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592E" w:rsidRPr="00F92447" w:rsidRDefault="00F92447" w:rsidP="007354C5">
      <w:pPr>
        <w:spacing w:line="240" w:lineRule="auto"/>
        <w:ind w:right="-709"/>
        <w:jc w:val="center"/>
        <w:rPr>
          <w:rFonts w:ascii="Simplified Arabic" w:hAnsi="Simplified Arabic" w:cs="Simplified Arabic"/>
          <w:b/>
          <w:bCs/>
          <w:sz w:val="36"/>
          <w:szCs w:val="36"/>
          <w:rtl/>
          <w:lang w:bidi="ar-IQ"/>
        </w:rPr>
      </w:pPr>
      <w:r w:rsidRPr="00F92447">
        <w:rPr>
          <w:rFonts w:ascii="Simplified Arabic" w:hAnsi="Simplified Arabic" w:cs="Simplified Arabic" w:hint="cs"/>
          <w:b/>
          <w:bCs/>
          <w:sz w:val="36"/>
          <w:szCs w:val="36"/>
          <w:rtl/>
          <w:lang w:bidi="ar-IQ"/>
        </w:rPr>
        <w:t>التوزيع الجغرافي</w:t>
      </w:r>
      <w:r w:rsidR="007354C5" w:rsidRPr="00F92447">
        <w:rPr>
          <w:rFonts w:ascii="Simplified Arabic" w:hAnsi="Simplified Arabic" w:cs="Simplified Arabic" w:hint="cs"/>
          <w:b/>
          <w:bCs/>
          <w:sz w:val="36"/>
          <w:szCs w:val="36"/>
          <w:rtl/>
          <w:lang w:bidi="ar-IQ"/>
        </w:rPr>
        <w:t xml:space="preserve"> </w:t>
      </w:r>
      <w:r w:rsidR="00DB49A3" w:rsidRPr="00F92447">
        <w:rPr>
          <w:rFonts w:ascii="Simplified Arabic" w:hAnsi="Simplified Arabic" w:cs="Simplified Arabic" w:hint="cs"/>
          <w:b/>
          <w:bCs/>
          <w:sz w:val="36"/>
          <w:szCs w:val="36"/>
          <w:rtl/>
          <w:lang w:bidi="ar-IQ"/>
        </w:rPr>
        <w:t>لل</w:t>
      </w:r>
      <w:r w:rsidR="007354C5" w:rsidRPr="00F92447">
        <w:rPr>
          <w:rFonts w:ascii="Simplified Arabic" w:hAnsi="Simplified Arabic" w:cs="Simplified Arabic" w:hint="cs"/>
          <w:b/>
          <w:bCs/>
          <w:sz w:val="36"/>
          <w:szCs w:val="36"/>
          <w:rtl/>
          <w:lang w:bidi="ar-IQ"/>
        </w:rPr>
        <w:t>إصابة</w:t>
      </w:r>
      <w:r w:rsidR="008768A4" w:rsidRPr="00F92447">
        <w:rPr>
          <w:rFonts w:ascii="Simplified Arabic" w:hAnsi="Simplified Arabic" w:cs="Simplified Arabic" w:hint="cs"/>
          <w:b/>
          <w:bCs/>
          <w:sz w:val="36"/>
          <w:szCs w:val="36"/>
          <w:rtl/>
          <w:lang w:bidi="ar-IQ"/>
        </w:rPr>
        <w:t xml:space="preserve"> بال</w:t>
      </w:r>
      <w:r w:rsidR="00DB49A3" w:rsidRPr="00F92447">
        <w:rPr>
          <w:rFonts w:ascii="Simplified Arabic" w:hAnsi="Simplified Arabic" w:cs="Simplified Arabic" w:hint="cs"/>
          <w:b/>
          <w:bCs/>
          <w:sz w:val="36"/>
          <w:szCs w:val="36"/>
          <w:rtl/>
          <w:lang w:bidi="ar-IQ"/>
        </w:rPr>
        <w:t>أمراض السرطانية في محافظة القادسية</w:t>
      </w:r>
      <w:r w:rsidR="007354C5" w:rsidRPr="00F92447">
        <w:rPr>
          <w:rFonts w:ascii="Simplified Arabic" w:hAnsi="Simplified Arabic" w:cs="Simplified Arabic" w:hint="cs"/>
          <w:b/>
          <w:bCs/>
          <w:sz w:val="36"/>
          <w:szCs w:val="36"/>
          <w:rtl/>
          <w:lang w:bidi="ar-IQ"/>
        </w:rPr>
        <w:t xml:space="preserve"> للمدة (2010-2019) </w:t>
      </w:r>
    </w:p>
    <w:p w:rsidR="00DB49A3" w:rsidRDefault="00DB49A3" w:rsidP="00A35C3E">
      <w:pPr>
        <w:spacing w:after="0" w:line="240" w:lineRule="auto"/>
        <w:ind w:right="-709"/>
        <w:rPr>
          <w:rFonts w:ascii="Simplified Arabic" w:hAnsi="Simplified Arabic" w:cs="Simplified Arabic"/>
          <w:b/>
          <w:bCs/>
          <w:sz w:val="24"/>
          <w:szCs w:val="24"/>
          <w:rtl/>
          <w:lang w:bidi="ar-IQ"/>
        </w:rPr>
      </w:pPr>
      <w:r w:rsidRPr="004C4BCE">
        <w:rPr>
          <w:rFonts w:ascii="Simplified Arabic" w:hAnsi="Simplified Arabic" w:cs="Simplified Arabic" w:hint="cs"/>
          <w:b/>
          <w:bCs/>
          <w:sz w:val="24"/>
          <w:szCs w:val="24"/>
          <w:rtl/>
          <w:lang w:bidi="ar-IQ"/>
        </w:rPr>
        <w:t xml:space="preserve"> </w:t>
      </w:r>
      <w:r w:rsidR="00FD592E" w:rsidRPr="004C4BCE">
        <w:rPr>
          <w:rFonts w:ascii="Simplified Arabic" w:hAnsi="Simplified Arabic" w:cs="Simplified Arabic" w:hint="cs"/>
          <w:b/>
          <w:bCs/>
          <w:sz w:val="24"/>
          <w:szCs w:val="24"/>
          <w:rtl/>
          <w:lang w:bidi="ar-IQ"/>
        </w:rPr>
        <w:t>اسم الباحث الاول</w:t>
      </w:r>
      <w:r w:rsidR="004C4BCE" w:rsidRPr="004C4BCE">
        <w:rPr>
          <w:rFonts w:ascii="Simplified Arabic" w:hAnsi="Simplified Arabic" w:cs="Simplified Arabic" w:hint="cs"/>
          <w:b/>
          <w:bCs/>
          <w:sz w:val="24"/>
          <w:szCs w:val="24"/>
          <w:rtl/>
          <w:lang w:bidi="ar-IQ"/>
        </w:rPr>
        <w:t xml:space="preserve"> : </w:t>
      </w:r>
      <w:r w:rsidR="004C4BCE" w:rsidRPr="004C4BCE">
        <w:rPr>
          <w:rFonts w:ascii="Segoe UI" w:hAnsi="Segoe UI" w:cs="Yaser- meem" w:hint="cs"/>
          <w:b/>
          <w:bCs/>
          <w:sz w:val="24"/>
          <w:szCs w:val="24"/>
          <w:rtl/>
          <w:lang w:bidi="ar-IQ"/>
        </w:rPr>
        <w:t>أ. م. د. عبد الرضا مطر الهاشمي</w:t>
      </w:r>
    </w:p>
    <w:p w:rsidR="004C4BCE" w:rsidRPr="004C4BCE" w:rsidRDefault="00937789" w:rsidP="00A35C3E">
      <w:pPr>
        <w:spacing w:after="0" w:line="240" w:lineRule="auto"/>
        <w:ind w:right="-709"/>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اسم الباحث الثاني :</w:t>
      </w:r>
      <w:r w:rsidR="004C4BCE">
        <w:rPr>
          <w:rFonts w:ascii="Simplified Arabic" w:hAnsi="Simplified Arabic" w:cs="Simplified Arabic" w:hint="cs"/>
          <w:b/>
          <w:bCs/>
          <w:sz w:val="24"/>
          <w:szCs w:val="24"/>
          <w:rtl/>
          <w:lang w:bidi="ar-IQ"/>
        </w:rPr>
        <w:t xml:space="preserve"> </w:t>
      </w:r>
      <w:r w:rsidR="004C4BCE" w:rsidRPr="004C4BCE">
        <w:rPr>
          <w:rFonts w:ascii="Simplified Arabic" w:hAnsi="Simplified Arabic" w:cs="Simplified Arabic" w:hint="cs"/>
          <w:b/>
          <w:bCs/>
          <w:sz w:val="24"/>
          <w:szCs w:val="24"/>
          <w:rtl/>
          <w:lang w:bidi="ar-IQ"/>
        </w:rPr>
        <w:t>كفاح داخل عبيس راشد البديري</w:t>
      </w:r>
    </w:p>
    <w:p w:rsidR="00A35C3E" w:rsidRDefault="00A35C3E" w:rsidP="007F4F4F">
      <w:pPr>
        <w:spacing w:after="0" w:line="240" w:lineRule="auto"/>
        <w:ind w:right="-567"/>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مخلص البحث</w:t>
      </w:r>
    </w:p>
    <w:p w:rsidR="00A35C3E" w:rsidRPr="00F40E55" w:rsidRDefault="00A35C3E" w:rsidP="00E838D9">
      <w:pPr>
        <w:spacing w:after="0" w:line="240" w:lineRule="auto"/>
        <w:ind w:right="-567"/>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Pr="00DB49A3">
        <w:rPr>
          <w:rFonts w:ascii="Simplified Arabic" w:hAnsi="Simplified Arabic" w:cs="Simplified Arabic" w:hint="cs"/>
          <w:sz w:val="28"/>
          <w:szCs w:val="28"/>
          <w:rtl/>
          <w:lang w:bidi="ar-IQ"/>
        </w:rPr>
        <w:t xml:space="preserve">أن التوزيع الجغرافي المكاني والزماني والتغيرات السنوية للمصابين بالأمراض السرطانية قد اتخذت نمطاً متفاوتاً ومتذبذباً من مدة زمنية لأخرى ، والتي بدأت من الأعوام التي اعقبت العدوان الأمريكي على العراق عام 1991، واخذت بالتزايد التدريجي بعد حرب الخليج الثانية عام 2003، والتي شهدت زيادة متذبذبة تارة ومنخفضة تارة أخرى بسبب الأخطاء الواردة في سجلات المراجعين شهرياً وسنوياً في منطقة الدراسة ، وارتفاع نسبة الملوثات البيئية التي خلفتها الاسلحة المحرمة دولياً من قذائف اليورانيوم </w:t>
      </w:r>
      <w:proofErr w:type="spellStart"/>
      <w:r w:rsidRPr="00DB49A3">
        <w:rPr>
          <w:rFonts w:ascii="Simplified Arabic" w:hAnsi="Simplified Arabic" w:cs="Simplified Arabic" w:hint="cs"/>
          <w:sz w:val="28"/>
          <w:szCs w:val="28"/>
          <w:rtl/>
          <w:lang w:bidi="ar-IQ"/>
        </w:rPr>
        <w:t>المنضب</w:t>
      </w:r>
      <w:proofErr w:type="spellEnd"/>
      <w:r w:rsidRPr="00DB49A3">
        <w:rPr>
          <w:rFonts w:ascii="Simplified Arabic" w:hAnsi="Simplified Arabic" w:cs="Simplified Arabic" w:hint="cs"/>
          <w:sz w:val="28"/>
          <w:szCs w:val="28"/>
          <w:rtl/>
          <w:lang w:bidi="ar-IQ"/>
        </w:rPr>
        <w:t xml:space="preserve"> ، وما تركته من مخلفات بيئية ملوثة شملت جميع مكونات</w:t>
      </w:r>
      <w:r w:rsidR="00993B48">
        <w:rPr>
          <w:rFonts w:ascii="Simplified Arabic" w:hAnsi="Simplified Arabic" w:cs="Simplified Arabic" w:hint="cs"/>
          <w:sz w:val="28"/>
          <w:szCs w:val="28"/>
          <w:rtl/>
          <w:lang w:bidi="ar-IQ"/>
        </w:rPr>
        <w:t xml:space="preserve"> الحياة في عموم العراق بشكل عام</w:t>
      </w:r>
      <w:r>
        <w:rPr>
          <w:rFonts w:ascii="Simplified Arabic" w:hAnsi="Simplified Arabic" w:cs="Simplified Arabic" w:hint="cs"/>
          <w:sz w:val="28"/>
          <w:szCs w:val="28"/>
          <w:rtl/>
          <w:lang w:bidi="ar-IQ"/>
        </w:rPr>
        <w:t>، ومنطقة الدراسة على وجه الخصوص</w:t>
      </w:r>
      <w:r w:rsidRPr="00DB49A3">
        <w:rPr>
          <w:rFonts w:ascii="Simplified Arabic" w:hAnsi="Simplified Arabic" w:cs="Simplified Arabic" w:hint="cs"/>
          <w:sz w:val="28"/>
          <w:szCs w:val="28"/>
          <w:rtl/>
          <w:lang w:bidi="ar-IQ"/>
        </w:rPr>
        <w:t>. وما خلفته من واقع مؤلم مرير وتدني بالخدمات الصحية والطبية وعلى كافة المستويات عانت منها منطقة الدراسة منذ اعوام عديدة ومازالت تعاني من افتقارها لأبسط مقومات العناية الصحية وانعدام الكفاءة الطبية في جميع مستشفيات المح</w:t>
      </w:r>
      <w:r w:rsidR="00380B82">
        <w:rPr>
          <w:rFonts w:ascii="Simplified Arabic" w:hAnsi="Simplified Arabic" w:cs="Simplified Arabic" w:hint="cs"/>
          <w:sz w:val="28"/>
          <w:szCs w:val="28"/>
          <w:rtl/>
          <w:lang w:bidi="ar-IQ"/>
        </w:rPr>
        <w:t xml:space="preserve">افظة والمراكز الصحية </w:t>
      </w:r>
      <w:r w:rsidR="00380B82" w:rsidRPr="001046DB">
        <w:rPr>
          <w:rFonts w:ascii="Simplified Arabic" w:hAnsi="Simplified Arabic" w:cs="Simplified Arabic" w:hint="cs"/>
          <w:sz w:val="28"/>
          <w:szCs w:val="28"/>
          <w:rtl/>
          <w:lang w:bidi="ar-IQ"/>
        </w:rPr>
        <w:t xml:space="preserve">التخصصية. </w:t>
      </w:r>
      <w:r w:rsidR="00380B82" w:rsidRPr="001046DB">
        <w:rPr>
          <w:rFonts w:ascii="Simplified Arabic" w:hAnsi="Simplified Arabic" w:cs="Simplified Arabic" w:hint="cs"/>
          <w:sz w:val="28"/>
          <w:szCs w:val="28"/>
          <w:rtl/>
          <w:lang w:bidi="ar-IQ"/>
        </w:rPr>
        <w:t>حيث اخذت الاصابات السرطانية خلال تلك المدة بالتصاعد بشكل تدريجي ، إذ بلغت بواقع (3537 إصابة) من المجموع الكلي للإصابات السرطانية والبالغة نحو (3981 إصابة سرطانية) وبنسبة سجلت نحو (88.94%) وهي نسبة تشير للارتفاع على نحو مؤسف خلال السنوات الأخيرة نتيجة تدهور الواقع الصحي والخدمي للمصابين من جانب ، وزيادة نسبة التلوث البيئي من جانب آخر.</w:t>
      </w:r>
      <w:r w:rsidR="00380B82">
        <w:rPr>
          <w:rFonts w:ascii="Simplified Arabic" w:hAnsi="Simplified Arabic" w:cs="Simplified Arabic" w:hint="cs"/>
          <w:sz w:val="28"/>
          <w:szCs w:val="28"/>
          <w:rtl/>
          <w:lang w:bidi="ar-IQ"/>
        </w:rPr>
        <w:t xml:space="preserve">   </w:t>
      </w:r>
    </w:p>
    <w:p w:rsidR="00A35C3E" w:rsidRPr="00A35C3E" w:rsidRDefault="00ED1934" w:rsidP="007F4F4F">
      <w:pPr>
        <w:spacing w:after="0" w:line="240" w:lineRule="auto"/>
        <w:ind w:right="-567"/>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الكلمات المفتاحية: التوزيع ، الجغرافي</w:t>
      </w:r>
      <w:r w:rsidR="00A35C3E" w:rsidRPr="00A35C3E">
        <w:rPr>
          <w:rFonts w:ascii="Simplified Arabic" w:hAnsi="Simplified Arabic" w:cs="Simplified Arabic" w:hint="cs"/>
          <w:b/>
          <w:bCs/>
          <w:sz w:val="28"/>
          <w:szCs w:val="28"/>
          <w:rtl/>
          <w:lang w:bidi="ar-IQ"/>
        </w:rPr>
        <w:t xml:space="preserve"> ، لإصابات ، السرطان .... في القادسية. </w:t>
      </w:r>
    </w:p>
    <w:p w:rsidR="00675306" w:rsidRDefault="00675306" w:rsidP="00675306">
      <w:pPr>
        <w:spacing w:after="0" w:line="240" w:lineRule="auto"/>
        <w:ind w:right="-567"/>
        <w:jc w:val="right"/>
        <w:rPr>
          <w:rFonts w:asciiTheme="majorBidi" w:hAnsiTheme="majorBidi" w:cstheme="majorBidi"/>
          <w:b/>
          <w:bCs/>
          <w:sz w:val="28"/>
          <w:szCs w:val="28"/>
          <w:lang w:bidi="ar-IQ"/>
        </w:rPr>
      </w:pPr>
      <w:r w:rsidRPr="00675306">
        <w:rPr>
          <w:rFonts w:asciiTheme="majorBidi" w:hAnsiTheme="majorBidi" w:cstheme="majorBidi"/>
          <w:b/>
          <w:bCs/>
          <w:sz w:val="28"/>
          <w:szCs w:val="28"/>
          <w:lang w:bidi="ar-IQ"/>
        </w:rPr>
        <w:t>Research Summary</w:t>
      </w:r>
      <w:r>
        <w:rPr>
          <w:rFonts w:asciiTheme="majorBidi" w:hAnsiTheme="majorBidi" w:cstheme="majorBidi"/>
          <w:b/>
          <w:bCs/>
          <w:sz w:val="28"/>
          <w:szCs w:val="28"/>
          <w:lang w:bidi="ar-IQ"/>
        </w:rPr>
        <w:t>:</w:t>
      </w:r>
    </w:p>
    <w:p w:rsidR="00A35C3E" w:rsidRDefault="00A35C3E" w:rsidP="00F92447">
      <w:pPr>
        <w:spacing w:after="0" w:line="240" w:lineRule="auto"/>
        <w:ind w:right="-567"/>
        <w:jc w:val="both"/>
        <w:rPr>
          <w:rFonts w:asciiTheme="majorBidi" w:hAnsiTheme="majorBidi" w:cstheme="majorBidi"/>
          <w:b/>
          <w:bCs/>
          <w:sz w:val="28"/>
          <w:szCs w:val="28"/>
          <w:lang w:bidi="ar-IQ"/>
        </w:rPr>
      </w:pPr>
      <w:r w:rsidRPr="00A35C3E">
        <w:rPr>
          <w:rFonts w:asciiTheme="majorBidi" w:hAnsiTheme="majorBidi" w:cstheme="majorBidi"/>
          <w:b/>
          <w:bCs/>
          <w:sz w:val="28"/>
          <w:szCs w:val="28"/>
          <w:rtl/>
          <w:lang w:bidi="ar-IQ"/>
        </w:rPr>
        <w:t xml:space="preserve"> </w:t>
      </w:r>
      <w:r w:rsidR="001A3CCA">
        <w:rPr>
          <w:rFonts w:asciiTheme="majorBidi" w:hAnsiTheme="majorBidi" w:cstheme="majorBidi"/>
          <w:b/>
          <w:bCs/>
          <w:sz w:val="28"/>
          <w:szCs w:val="28"/>
          <w:lang w:bidi="ar-IQ"/>
        </w:rPr>
        <w:t xml:space="preserve">    </w:t>
      </w:r>
      <w:r w:rsidRPr="00A35C3E">
        <w:rPr>
          <w:rFonts w:asciiTheme="majorBidi" w:hAnsiTheme="majorBidi" w:cstheme="majorBidi"/>
          <w:b/>
          <w:bCs/>
          <w:sz w:val="28"/>
          <w:szCs w:val="28"/>
          <w:lang w:bidi="ar-IQ"/>
        </w:rPr>
        <w:t xml:space="preserve">The geographical </w:t>
      </w:r>
      <w:proofErr w:type="spellStart"/>
      <w:r w:rsidRPr="00A35C3E">
        <w:rPr>
          <w:rFonts w:asciiTheme="majorBidi" w:hAnsiTheme="majorBidi" w:cstheme="majorBidi"/>
          <w:b/>
          <w:bCs/>
          <w:sz w:val="28"/>
          <w:szCs w:val="28"/>
          <w:lang w:bidi="ar-IQ"/>
        </w:rPr>
        <w:t>spatio</w:t>
      </w:r>
      <w:proofErr w:type="spellEnd"/>
      <w:r w:rsidRPr="00A35C3E">
        <w:rPr>
          <w:rFonts w:asciiTheme="majorBidi" w:hAnsiTheme="majorBidi" w:cstheme="majorBidi"/>
          <w:b/>
          <w:bCs/>
          <w:sz w:val="28"/>
          <w:szCs w:val="28"/>
          <w:lang w:bidi="ar-IQ"/>
        </w:rPr>
        <w:t xml:space="preserve">-temporal distribution and the annual changes of patients from cancerous diseases have taken a varying and fluctuating pattern from one time period to another, which began in the years following the American aggression on Iraq in 1991, and gradually increased after the second Gulf War in 2003, which witnessed a fluctuating increase at times and low On the other hand, because of the errors contained in the records of the auditors on a monthly and annually basis in the study area, and the high percentage of environmental pollutants left by internationally prohibited weapons, such as depleted uranium shells, and the polluted environmental residues they left that included all components of life throughout Iraq in general, and the study area in particular. And the bitter painful reality that it left behind, and the decline in health and medical services at all levels, the study area has suffered for many years and is still suffering from its lack of the most basic elements of health care and the lack of medical competence in all the governorate’s </w:t>
      </w:r>
      <w:r w:rsidRPr="00A35C3E">
        <w:rPr>
          <w:rFonts w:asciiTheme="majorBidi" w:hAnsiTheme="majorBidi" w:cstheme="majorBidi"/>
          <w:b/>
          <w:bCs/>
          <w:sz w:val="28"/>
          <w:szCs w:val="28"/>
          <w:lang w:bidi="ar-IQ"/>
        </w:rPr>
        <w:lastRenderedPageBreak/>
        <w:t>hospitals and specialized health centers.</w:t>
      </w:r>
      <w:r w:rsidR="00C15270" w:rsidRPr="00C15270">
        <w:t xml:space="preserve"> </w:t>
      </w:r>
      <w:r w:rsidR="00C15270" w:rsidRPr="00C15270">
        <w:rPr>
          <w:rFonts w:asciiTheme="majorBidi" w:hAnsiTheme="majorBidi" w:cstheme="majorBidi"/>
          <w:b/>
          <w:bCs/>
          <w:sz w:val="28"/>
          <w:szCs w:val="28"/>
          <w:lang w:bidi="ar-IQ"/>
        </w:rPr>
        <w:t>During that period, the cancerous injuries gradually increased, reaching (3537) out of the total number of cancerous injuries, which amounted to (3,981 cancerous cases), and a rate of about (88.94%), which indicates an unfortunate rise in recent years as a result of the deteriorating reality. health and services for the injured on the one hand, and the increase in the percentage of environmental pollution on the other hand.</w:t>
      </w:r>
      <w:r w:rsidR="00C15270">
        <w:rPr>
          <w:rFonts w:asciiTheme="majorBidi" w:hAnsiTheme="majorBidi" w:cstheme="majorBidi"/>
          <w:b/>
          <w:bCs/>
          <w:sz w:val="28"/>
          <w:szCs w:val="28"/>
          <w:lang w:bidi="ar-IQ"/>
        </w:rPr>
        <w:t xml:space="preserve">                </w:t>
      </w:r>
      <w:r>
        <w:rPr>
          <w:rFonts w:asciiTheme="majorBidi" w:hAnsiTheme="majorBidi" w:cstheme="majorBidi"/>
          <w:b/>
          <w:bCs/>
          <w:sz w:val="28"/>
          <w:szCs w:val="28"/>
          <w:lang w:bidi="ar-IQ"/>
        </w:rPr>
        <w:t xml:space="preserve">                                                         </w:t>
      </w:r>
    </w:p>
    <w:p w:rsidR="00A35C3E" w:rsidRPr="00A35C3E" w:rsidRDefault="00A35C3E" w:rsidP="00ED1934">
      <w:pPr>
        <w:spacing w:after="0" w:line="240" w:lineRule="auto"/>
        <w:ind w:right="-567"/>
        <w:jc w:val="both"/>
        <w:rPr>
          <w:rFonts w:asciiTheme="majorBidi" w:hAnsiTheme="majorBidi" w:cstheme="majorBidi"/>
          <w:b/>
          <w:bCs/>
          <w:sz w:val="28"/>
          <w:szCs w:val="28"/>
          <w:rtl/>
          <w:lang w:bidi="ar-IQ"/>
        </w:rPr>
      </w:pPr>
      <w:r w:rsidRPr="00A35C3E">
        <w:rPr>
          <w:rFonts w:asciiTheme="majorBidi" w:hAnsiTheme="majorBidi" w:cstheme="majorBidi"/>
          <w:b/>
          <w:bCs/>
          <w:sz w:val="28"/>
          <w:szCs w:val="28"/>
          <w:lang w:bidi="ar-IQ"/>
        </w:rPr>
        <w:t xml:space="preserve">                                                                               </w:t>
      </w:r>
    </w:p>
    <w:p w:rsidR="00ED1934" w:rsidRDefault="00ED1934" w:rsidP="00ED1934">
      <w:pPr>
        <w:spacing w:after="0" w:line="240" w:lineRule="auto"/>
        <w:ind w:right="-567"/>
        <w:jc w:val="right"/>
        <w:rPr>
          <w:rFonts w:ascii="Simplified Arabic" w:hAnsi="Simplified Arabic" w:cs="Simplified Arabic"/>
          <w:b/>
          <w:bCs/>
          <w:sz w:val="28"/>
          <w:szCs w:val="28"/>
          <w:lang w:bidi="ar-IQ"/>
        </w:rPr>
      </w:pPr>
      <w:r w:rsidRPr="00ED1934">
        <w:rPr>
          <w:rFonts w:asciiTheme="majorBidi" w:hAnsiTheme="majorBidi" w:cstheme="majorBidi"/>
          <w:b/>
          <w:bCs/>
          <w:sz w:val="28"/>
          <w:szCs w:val="28"/>
          <w:lang w:bidi="ar-IQ"/>
        </w:rPr>
        <w:t xml:space="preserve">Keywords: distribution, geographical, injuries, cancer .... in </w:t>
      </w:r>
      <w:proofErr w:type="spellStart"/>
      <w:r w:rsidRPr="00ED1934">
        <w:rPr>
          <w:rFonts w:asciiTheme="majorBidi" w:hAnsiTheme="majorBidi" w:cstheme="majorBidi"/>
          <w:b/>
          <w:bCs/>
          <w:sz w:val="28"/>
          <w:szCs w:val="28"/>
          <w:lang w:bidi="ar-IQ"/>
        </w:rPr>
        <w:t>Qadisiyah</w:t>
      </w:r>
      <w:proofErr w:type="spellEnd"/>
    </w:p>
    <w:p w:rsidR="001046DB" w:rsidRDefault="001046DB" w:rsidP="006773E4">
      <w:pPr>
        <w:spacing w:after="0" w:line="240" w:lineRule="auto"/>
        <w:ind w:right="-567"/>
        <w:jc w:val="both"/>
        <w:rPr>
          <w:rFonts w:ascii="Simplified Arabic" w:hAnsi="Simplified Arabic" w:cs="Simplified Arabic" w:hint="cs"/>
          <w:b/>
          <w:bCs/>
          <w:sz w:val="28"/>
          <w:szCs w:val="28"/>
          <w:rtl/>
          <w:lang w:bidi="ar-IQ"/>
        </w:rPr>
      </w:pPr>
    </w:p>
    <w:p w:rsidR="007F4F4F" w:rsidRPr="003017B9" w:rsidRDefault="007F4F4F" w:rsidP="006773E4">
      <w:pPr>
        <w:spacing w:after="0" w:line="240" w:lineRule="auto"/>
        <w:ind w:right="-567"/>
        <w:jc w:val="both"/>
        <w:rPr>
          <w:rFonts w:ascii="Simplified Arabic" w:hAnsi="Simplified Arabic" w:cs="Simplified Arabic"/>
          <w:b/>
          <w:bCs/>
          <w:sz w:val="28"/>
          <w:szCs w:val="28"/>
          <w:rtl/>
          <w:lang w:bidi="ar-IQ"/>
        </w:rPr>
      </w:pPr>
      <w:r w:rsidRPr="003017B9">
        <w:rPr>
          <w:rFonts w:ascii="Simplified Arabic" w:hAnsi="Simplified Arabic" w:cs="Simplified Arabic" w:hint="cs"/>
          <w:b/>
          <w:bCs/>
          <w:sz w:val="28"/>
          <w:szCs w:val="28"/>
          <w:rtl/>
          <w:lang w:bidi="ar-IQ"/>
        </w:rPr>
        <w:t xml:space="preserve">المقدمة : </w:t>
      </w:r>
      <w:r w:rsidRPr="003017B9">
        <w:rPr>
          <w:rFonts w:ascii="Simplified Arabic" w:hAnsi="Simplified Arabic" w:cs="Simplified Arabic"/>
          <w:b/>
          <w:bCs/>
          <w:sz w:val="28"/>
          <w:szCs w:val="28"/>
          <w:lang w:bidi="ar-IQ"/>
        </w:rPr>
        <w:t xml:space="preserve">Introduction   </w:t>
      </w:r>
      <w:r w:rsidRPr="003017B9">
        <w:rPr>
          <w:rFonts w:ascii="Simplified Arabic" w:hAnsi="Simplified Arabic" w:cs="Simplified Arabic" w:hint="cs"/>
          <w:b/>
          <w:bCs/>
          <w:sz w:val="28"/>
          <w:szCs w:val="28"/>
          <w:rtl/>
          <w:lang w:bidi="ar-IQ"/>
        </w:rPr>
        <w:t xml:space="preserve"> </w:t>
      </w:r>
    </w:p>
    <w:p w:rsidR="007F4F4F" w:rsidRDefault="007F4F4F" w:rsidP="006773E4">
      <w:pPr>
        <w:spacing w:after="0" w:line="240" w:lineRule="auto"/>
        <w:ind w:right="-567"/>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تعنى الجغرافية بدراسة مختلف التخصصات العلمية ومنها التخصص الطبي الذي يهتم بدراسة العلاقة السببية </w:t>
      </w:r>
      <w:proofErr w:type="spellStart"/>
      <w:r>
        <w:rPr>
          <w:rFonts w:ascii="Simplified Arabic" w:hAnsi="Simplified Arabic" w:cs="Simplified Arabic" w:hint="cs"/>
          <w:sz w:val="28"/>
          <w:szCs w:val="28"/>
          <w:rtl/>
          <w:lang w:bidi="ar-IQ"/>
        </w:rPr>
        <w:t>الباثيولوجية</w:t>
      </w:r>
      <w:proofErr w:type="spellEnd"/>
      <w:r>
        <w:rPr>
          <w:rFonts w:ascii="Simplified Arabic" w:hAnsi="Simplified Arabic" w:cs="Simplified Arabic" w:hint="cs"/>
          <w:sz w:val="28"/>
          <w:szCs w:val="28"/>
          <w:rtl/>
          <w:lang w:bidi="ar-IQ"/>
        </w:rPr>
        <w:t xml:space="preserve"> (</w:t>
      </w:r>
      <w:r>
        <w:rPr>
          <w:rFonts w:ascii="Simplified Arabic" w:hAnsi="Simplified Arabic" w:cs="Simplified Arabic"/>
          <w:sz w:val="28"/>
          <w:szCs w:val="28"/>
          <w:lang w:bidi="ar-IQ"/>
        </w:rPr>
        <w:t>Pathologies</w:t>
      </w:r>
      <w:r>
        <w:rPr>
          <w:rFonts w:ascii="Simplified Arabic" w:hAnsi="Simplified Arabic" w:cs="Simplified Arabic" w:hint="cs"/>
          <w:sz w:val="28"/>
          <w:szCs w:val="28"/>
          <w:rtl/>
          <w:lang w:bidi="ar-IQ"/>
        </w:rPr>
        <w:t>) والعوامل الجغرافية (</w:t>
      </w:r>
      <w:r>
        <w:rPr>
          <w:rFonts w:ascii="Simplified Arabic" w:hAnsi="Simplified Arabic" w:cs="Simplified Arabic"/>
          <w:sz w:val="28"/>
          <w:szCs w:val="28"/>
          <w:lang w:bidi="ar-IQ"/>
        </w:rPr>
        <w:t>Geographical Factors</w:t>
      </w:r>
      <w:r>
        <w:rPr>
          <w:rFonts w:ascii="Simplified Arabic" w:hAnsi="Simplified Arabic" w:cs="Simplified Arabic" w:hint="cs"/>
          <w:sz w:val="28"/>
          <w:szCs w:val="28"/>
          <w:rtl/>
          <w:lang w:bidi="ar-IQ"/>
        </w:rPr>
        <w:t xml:space="preserve">) وتكيف الإنسان معها ، فظهرت الجغرافية الطبية لتهتم بدراسة مشكلات الإنسان وعلاقته مع البيئة والمرض وتوزيعه الجغرافي والمسببات البيئية الجغرافية (الطبيعية والبشرية) </w:t>
      </w:r>
      <w:proofErr w:type="spellStart"/>
      <w:r>
        <w:rPr>
          <w:rFonts w:ascii="Simplified Arabic" w:hAnsi="Simplified Arabic" w:cs="Simplified Arabic" w:hint="cs"/>
          <w:sz w:val="28"/>
          <w:szCs w:val="28"/>
          <w:rtl/>
          <w:lang w:bidi="ar-IQ"/>
        </w:rPr>
        <w:t>وأرتباطها</w:t>
      </w:r>
      <w:proofErr w:type="spellEnd"/>
      <w:r>
        <w:rPr>
          <w:rFonts w:ascii="Simplified Arabic" w:hAnsi="Simplified Arabic" w:cs="Simplified Arabic" w:hint="cs"/>
          <w:sz w:val="28"/>
          <w:szCs w:val="28"/>
          <w:rtl/>
          <w:lang w:bidi="ar-IQ"/>
        </w:rPr>
        <w:t xml:space="preserve"> بالصحة والمرض والأنماط المكانية للظاهرة المرضية في تلك المنطقة وبطرائق جغرافية. </w:t>
      </w:r>
    </w:p>
    <w:p w:rsidR="007F4F4F" w:rsidRDefault="007F4F4F" w:rsidP="006773E4">
      <w:pPr>
        <w:spacing w:after="0" w:line="240" w:lineRule="auto"/>
        <w:ind w:right="-567"/>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وبالرغم من قلة تناول الموضوعات الجغرافية الطبية من قبل الجغرافيين العرب خاصة ألا أنها حظيت باهتمام واسع من قبل الجغرافيين العرب فترة ليست بالقصيرة كفرع حديث من فروع الجغرافية البشرية ، وتجدر الإشارة هنا إلى أن مواضيع الدراسات في الجغرافية الطبية قد بدأت بالنمو والتطور في مناهجها البحثية ، فبعد أن كانت تتسم بالعمومية وسعة الحيز المكاني الذي يشملها ، إلا أنها بدأت تتصف بالدقة وتحديد الهدف من الدراسة والزمان والمكان ، لذا تقع دراسة موضوع الأمراض السرطانية ضمن الجغرافية الطبية (</w:t>
      </w:r>
      <w:r>
        <w:rPr>
          <w:rFonts w:ascii="Simplified Arabic" w:hAnsi="Simplified Arabic" w:cs="Simplified Arabic"/>
          <w:sz w:val="28"/>
          <w:szCs w:val="28"/>
          <w:lang w:bidi="ar-IQ"/>
        </w:rPr>
        <w:t>Medical Geography</w:t>
      </w:r>
      <w:r>
        <w:rPr>
          <w:rFonts w:ascii="Simplified Arabic" w:hAnsi="Simplified Arabic" w:cs="Simplified Arabic" w:hint="cs"/>
          <w:sz w:val="28"/>
          <w:szCs w:val="28"/>
          <w:rtl/>
          <w:lang w:bidi="ar-IQ"/>
        </w:rPr>
        <w:t xml:space="preserve">) التي تهتم بالكشف عن الظاهرة المرضية ومسبباتها البيئية الكامنة وراء ظهور المرض وتفاقمه بشكل كبير ولاسيما في السنوات الأخيرة في محافظة القادسية بعد تعرض البلاد الى عدة حروب متوالية أسهمت في ظهور المرض وتزايد نسبه بشكل مستمر بسبب تلوث البيئة ، فضلاً عن تردي الواقع الاقتصادي والاجتماعي والصحي الذي يعد المحصلة النهائية للمآسي التي يمر بها العراق من حروب وتدهور بأوضاع البيئة وتدني بالمستوى الصحي والطبي معاً. </w:t>
      </w:r>
    </w:p>
    <w:p w:rsidR="007F4F4F" w:rsidRPr="007F4F4F" w:rsidRDefault="007F4F4F" w:rsidP="006773E4">
      <w:pPr>
        <w:spacing w:after="0" w:line="240" w:lineRule="auto"/>
        <w:ind w:right="-567"/>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المبحث الأول :  </w:t>
      </w:r>
      <w:r w:rsidRPr="007F4F4F">
        <w:rPr>
          <w:rFonts w:ascii="Simplified Arabic" w:hAnsi="Simplified Arabic" w:cs="Simplified Arabic" w:hint="cs"/>
          <w:b/>
          <w:bCs/>
          <w:sz w:val="28"/>
          <w:szCs w:val="28"/>
          <w:rtl/>
          <w:lang w:bidi="ar-IQ"/>
        </w:rPr>
        <w:t>منهجية البحث واسلوبه :</w:t>
      </w:r>
    </w:p>
    <w:p w:rsidR="007F4F4F" w:rsidRDefault="007F4F4F" w:rsidP="006773E4">
      <w:pPr>
        <w:spacing w:after="0" w:line="240" w:lineRule="auto"/>
        <w:ind w:right="-567"/>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يتناول هذا ال</w:t>
      </w:r>
      <w:r w:rsidR="00675306">
        <w:rPr>
          <w:rFonts w:ascii="Simplified Arabic" w:hAnsi="Simplified Arabic" w:cs="Simplified Arabic" w:hint="cs"/>
          <w:sz w:val="28"/>
          <w:szCs w:val="28"/>
          <w:rtl/>
          <w:lang w:bidi="ar-IQ"/>
        </w:rPr>
        <w:t>م</w:t>
      </w:r>
      <w:r>
        <w:rPr>
          <w:rFonts w:ascii="Simplified Arabic" w:hAnsi="Simplified Arabic" w:cs="Simplified Arabic" w:hint="cs"/>
          <w:sz w:val="28"/>
          <w:szCs w:val="28"/>
          <w:rtl/>
          <w:lang w:bidi="ar-IQ"/>
        </w:rPr>
        <w:t xml:space="preserve">بحث الإطار النظري للبحث من مشكلة وفرضية وهدف البحث ومنهجه ، والحدود المكانية والزمانية لمنطقة الدراسة وعلى النحو الآتي: </w:t>
      </w:r>
    </w:p>
    <w:p w:rsidR="007F4F4F" w:rsidRPr="003017B9" w:rsidRDefault="007F4F4F" w:rsidP="006773E4">
      <w:pPr>
        <w:spacing w:after="0" w:line="240" w:lineRule="auto"/>
        <w:ind w:right="-567"/>
        <w:jc w:val="both"/>
        <w:rPr>
          <w:rFonts w:ascii="Simplified Arabic" w:hAnsi="Simplified Arabic" w:cs="Simplified Arabic"/>
          <w:b/>
          <w:bCs/>
          <w:sz w:val="28"/>
          <w:szCs w:val="28"/>
          <w:rtl/>
          <w:lang w:bidi="ar-IQ"/>
        </w:rPr>
      </w:pPr>
      <w:r w:rsidRPr="003017B9">
        <w:rPr>
          <w:rFonts w:ascii="Simplified Arabic" w:hAnsi="Simplified Arabic" w:cs="Simplified Arabic" w:hint="cs"/>
          <w:b/>
          <w:bCs/>
          <w:sz w:val="28"/>
          <w:szCs w:val="28"/>
          <w:rtl/>
          <w:lang w:bidi="ar-IQ"/>
        </w:rPr>
        <w:t xml:space="preserve">1. مشكلة البحث :         </w:t>
      </w:r>
      <w:r w:rsidRPr="003017B9">
        <w:rPr>
          <w:rFonts w:ascii="Simplified Arabic" w:hAnsi="Simplified Arabic" w:cs="Simplified Arabic"/>
          <w:b/>
          <w:bCs/>
          <w:sz w:val="28"/>
          <w:szCs w:val="28"/>
          <w:lang w:bidi="ar-IQ"/>
        </w:rPr>
        <w:t xml:space="preserve">Research Problem </w:t>
      </w:r>
      <w:r w:rsidRPr="003017B9">
        <w:rPr>
          <w:rFonts w:ascii="Simplified Arabic" w:hAnsi="Simplified Arabic" w:cs="Simplified Arabic" w:hint="cs"/>
          <w:b/>
          <w:bCs/>
          <w:sz w:val="28"/>
          <w:szCs w:val="28"/>
          <w:rtl/>
          <w:lang w:bidi="ar-IQ"/>
        </w:rPr>
        <w:t xml:space="preserve"> </w:t>
      </w:r>
    </w:p>
    <w:p w:rsidR="007F4F4F" w:rsidRDefault="007F4F4F" w:rsidP="00401053">
      <w:pPr>
        <w:spacing w:after="0"/>
        <w:ind w:right="-567"/>
        <w:jc w:val="both"/>
        <w:rPr>
          <w:rFonts w:ascii="Simplified Arabic" w:hAnsi="Simplified Arabic" w:cs="Simplified Arabic" w:hint="cs"/>
          <w:sz w:val="28"/>
          <w:szCs w:val="28"/>
          <w:rtl/>
          <w:lang w:bidi="ar-IQ"/>
        </w:rPr>
      </w:pPr>
      <w:r>
        <w:rPr>
          <w:rFonts w:ascii="Simplified Arabic" w:hAnsi="Simplified Arabic" w:cs="Simplified Arabic" w:hint="cs"/>
          <w:sz w:val="28"/>
          <w:szCs w:val="28"/>
          <w:rtl/>
          <w:lang w:bidi="ar-IQ"/>
        </w:rPr>
        <w:t xml:space="preserve">     جاءت مشكلة البحث للتعرف على واحدة من أهم وأخطر الظواهر المرضية التي حظيت ولازالت تحظى باهتمام عالمي ومحلي ، الا وهي دراسة تحليلية جغرافية للإصابة بالأمراض السرطانية في محافظة القادسية ، وعليه وجب تسليط الضوء عليها كمشكلة لتحديد أسبابها البيئية ومسببات</w:t>
      </w:r>
      <w:r w:rsidR="00380B82">
        <w:rPr>
          <w:rFonts w:ascii="Simplified Arabic" w:hAnsi="Simplified Arabic" w:cs="Simplified Arabic" w:hint="cs"/>
          <w:sz w:val="28"/>
          <w:szCs w:val="28"/>
          <w:rtl/>
          <w:lang w:bidi="ar-IQ"/>
        </w:rPr>
        <w:t xml:space="preserve">ها المرضية، </w:t>
      </w:r>
      <w:r w:rsidR="00380B82">
        <w:rPr>
          <w:rFonts w:ascii="Simplified Arabic" w:hAnsi="Simplified Arabic" w:cs="Simplified Arabic" w:hint="cs"/>
          <w:sz w:val="28"/>
          <w:szCs w:val="28"/>
          <w:rtl/>
          <w:lang w:bidi="ar-IQ"/>
        </w:rPr>
        <w:lastRenderedPageBreak/>
        <w:t>وتوزيعا</w:t>
      </w:r>
      <w:r>
        <w:rPr>
          <w:rFonts w:ascii="Simplified Arabic" w:hAnsi="Simplified Arabic" w:cs="Simplified Arabic" w:hint="cs"/>
          <w:sz w:val="28"/>
          <w:szCs w:val="28"/>
          <w:rtl/>
          <w:lang w:bidi="ar-IQ"/>
        </w:rPr>
        <w:t>ها الجغرافية لغرض الإسهام في معالجتها والحد من تزايدها ، لذا تمثلت مشكلة البحث (</w:t>
      </w:r>
      <w:r w:rsidRPr="007F4F4F">
        <w:rPr>
          <w:rFonts w:ascii="Simplified Arabic" w:hAnsi="Simplified Arabic" w:cs="Simplified Arabic" w:hint="cs"/>
          <w:b/>
          <w:bCs/>
          <w:sz w:val="28"/>
          <w:szCs w:val="28"/>
          <w:rtl/>
          <w:lang w:bidi="ar-IQ"/>
        </w:rPr>
        <w:t xml:space="preserve">بمعرفة </w:t>
      </w:r>
      <w:r w:rsidR="006E1C1A">
        <w:rPr>
          <w:rFonts w:ascii="Simplified Arabic" w:hAnsi="Simplified Arabic" w:cs="Simplified Arabic" w:hint="cs"/>
          <w:b/>
          <w:bCs/>
          <w:sz w:val="28"/>
          <w:szCs w:val="28"/>
          <w:rtl/>
          <w:lang w:bidi="ar-IQ"/>
        </w:rPr>
        <w:t xml:space="preserve">ما هو </w:t>
      </w:r>
      <w:r w:rsidRPr="007F4F4F">
        <w:rPr>
          <w:rFonts w:ascii="Simplified Arabic" w:hAnsi="Simplified Arabic" w:cs="Simplified Arabic" w:hint="cs"/>
          <w:b/>
          <w:bCs/>
          <w:sz w:val="28"/>
          <w:szCs w:val="28"/>
          <w:rtl/>
          <w:lang w:bidi="ar-IQ"/>
        </w:rPr>
        <w:t>واقع التوزيع الجغرافي لأعداد المصابين بالأمراض السرطانية ما بين الوحدات الإدارية للمحافظة وتباينها المكاني</w:t>
      </w:r>
      <w:r>
        <w:rPr>
          <w:rFonts w:ascii="Simplified Arabic" w:hAnsi="Simplified Arabic" w:cs="Simplified Arabic" w:hint="cs"/>
          <w:sz w:val="28"/>
          <w:szCs w:val="28"/>
          <w:rtl/>
          <w:lang w:bidi="ar-IQ"/>
        </w:rPr>
        <w:t>)</w:t>
      </w:r>
    </w:p>
    <w:p w:rsidR="007F4F4F" w:rsidRPr="003017B9" w:rsidRDefault="007F4F4F" w:rsidP="006773E4">
      <w:pPr>
        <w:spacing w:after="0" w:line="240" w:lineRule="auto"/>
        <w:ind w:right="-567"/>
        <w:jc w:val="both"/>
        <w:rPr>
          <w:rFonts w:ascii="Simplified Arabic" w:hAnsi="Simplified Arabic" w:cs="Simplified Arabic"/>
          <w:b/>
          <w:bCs/>
          <w:sz w:val="28"/>
          <w:szCs w:val="28"/>
          <w:rtl/>
          <w:lang w:bidi="ar-IQ"/>
        </w:rPr>
      </w:pPr>
      <w:r w:rsidRPr="003017B9">
        <w:rPr>
          <w:rFonts w:ascii="Simplified Arabic" w:hAnsi="Simplified Arabic" w:cs="Simplified Arabic" w:hint="cs"/>
          <w:b/>
          <w:bCs/>
          <w:sz w:val="28"/>
          <w:szCs w:val="28"/>
          <w:rtl/>
          <w:lang w:bidi="ar-IQ"/>
        </w:rPr>
        <w:t xml:space="preserve">2. فرضية البحث :     </w:t>
      </w:r>
      <w:r w:rsidRPr="003017B9">
        <w:rPr>
          <w:rFonts w:ascii="Simplified Arabic" w:hAnsi="Simplified Arabic" w:cs="Simplified Arabic"/>
          <w:b/>
          <w:bCs/>
          <w:sz w:val="28"/>
          <w:szCs w:val="28"/>
          <w:lang w:bidi="ar-IQ"/>
        </w:rPr>
        <w:t xml:space="preserve">   Research Hypothesis    </w:t>
      </w:r>
      <w:r w:rsidRPr="003017B9">
        <w:rPr>
          <w:rFonts w:ascii="Simplified Arabic" w:hAnsi="Simplified Arabic" w:cs="Simplified Arabic" w:hint="cs"/>
          <w:b/>
          <w:bCs/>
          <w:sz w:val="28"/>
          <w:szCs w:val="28"/>
          <w:rtl/>
          <w:lang w:bidi="ar-IQ"/>
        </w:rPr>
        <w:t xml:space="preserve"> </w:t>
      </w:r>
    </w:p>
    <w:p w:rsidR="007F4F4F" w:rsidRDefault="007F4F4F" w:rsidP="00401053">
      <w:pPr>
        <w:spacing w:after="0"/>
        <w:ind w:right="-567"/>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تمثل الفرضية حل مقترح أو مبدئي أو أولي لمشكلة البحث </w:t>
      </w:r>
      <w:proofErr w:type="spellStart"/>
      <w:r>
        <w:rPr>
          <w:rFonts w:ascii="Simplified Arabic" w:hAnsi="Simplified Arabic" w:cs="Simplified Arabic" w:hint="cs"/>
          <w:sz w:val="28"/>
          <w:szCs w:val="28"/>
          <w:rtl/>
          <w:lang w:bidi="ar-IQ"/>
        </w:rPr>
        <w:t>يصوغهُ</w:t>
      </w:r>
      <w:proofErr w:type="spellEnd"/>
      <w:r>
        <w:rPr>
          <w:rFonts w:ascii="Simplified Arabic" w:hAnsi="Simplified Arabic" w:cs="Simplified Arabic" w:hint="cs"/>
          <w:sz w:val="28"/>
          <w:szCs w:val="28"/>
          <w:rtl/>
          <w:lang w:bidi="ar-IQ"/>
        </w:rPr>
        <w:t xml:space="preserve"> الباحث لمعرفة الصلة بين الأشياء أو المسببات.</w:t>
      </w:r>
      <w:r w:rsidR="00941EE0">
        <w:rPr>
          <w:rFonts w:ascii="Simplified Arabic" w:hAnsi="Simplified Arabic" w:cs="Simplified Arabic" w:hint="cs"/>
          <w:sz w:val="28"/>
          <w:szCs w:val="28"/>
          <w:vertAlign w:val="superscript"/>
          <w:rtl/>
          <w:lang w:bidi="ar-IQ"/>
        </w:rPr>
        <w:t>(1)</w:t>
      </w:r>
      <w:r>
        <w:rPr>
          <w:rFonts w:ascii="Simplified Arabic" w:hAnsi="Simplified Arabic" w:cs="Simplified Arabic" w:hint="cs"/>
          <w:sz w:val="28"/>
          <w:szCs w:val="28"/>
          <w:rtl/>
          <w:lang w:bidi="ar-IQ"/>
        </w:rPr>
        <w:t xml:space="preserve"> لذا يمكن صياغة الفرضية على النحو الآتي: (اختلاف التوزيع المكاني للإصابات السرطانية بين وحدات وأقضية المحافظة وتتفاوت نسب انتشارها وظهور الاورام الخبيثة السرطانية فيها ، وبما أن محافظة القادسية جزءاً من العراق فقد طالتها الحروب ، وعدم الاستقرار الأمني ، وتدهور الواقع البيئي على مر السنوات السابقة مما انعكس سلباً على مجمل تفاصيل المحافظة بما فيها واقعها الطبي ومستوى الخدمات الصحية وكفاءتها فيها ، مما أدى الى انتشار الامراض السرطانية مثل (سرطان الثدي ، سرطان المثانة ، وسرطان الدم وسرطان الغدة اللمفاوية ، وغيرها وكلها لها علاقة بالبيئة الحضارية وتلوثها وبأساليب الحياة الحديثة.</w:t>
      </w:r>
    </w:p>
    <w:p w:rsidR="007F4F4F" w:rsidRPr="00E55924" w:rsidRDefault="007F4F4F" w:rsidP="007F4F4F">
      <w:pPr>
        <w:spacing w:after="0" w:line="240" w:lineRule="auto"/>
        <w:ind w:right="-567"/>
        <w:jc w:val="both"/>
        <w:rPr>
          <w:rFonts w:ascii="Simplified Arabic" w:hAnsi="Simplified Arabic" w:cs="Simplified Arabic"/>
          <w:b/>
          <w:bCs/>
          <w:sz w:val="28"/>
          <w:szCs w:val="28"/>
          <w:rtl/>
          <w:lang w:bidi="ar-IQ"/>
        </w:rPr>
      </w:pPr>
      <w:r w:rsidRPr="00E55924">
        <w:rPr>
          <w:rFonts w:ascii="Simplified Arabic" w:hAnsi="Simplified Arabic" w:cs="Simplified Arabic" w:hint="cs"/>
          <w:b/>
          <w:bCs/>
          <w:sz w:val="28"/>
          <w:szCs w:val="28"/>
          <w:rtl/>
          <w:lang w:bidi="ar-IQ"/>
        </w:rPr>
        <w:t xml:space="preserve">3. هدف البحث ومبرراته : </w:t>
      </w:r>
      <w:r w:rsidRPr="00E55924">
        <w:rPr>
          <w:rFonts w:ascii="Simplified Arabic" w:hAnsi="Simplified Arabic" w:cs="Simplified Arabic"/>
          <w:b/>
          <w:bCs/>
          <w:sz w:val="28"/>
          <w:szCs w:val="28"/>
          <w:lang w:bidi="ar-IQ"/>
        </w:rPr>
        <w:t xml:space="preserve">Research objective and justifications  </w:t>
      </w:r>
      <w:r w:rsidRPr="00E55924">
        <w:rPr>
          <w:rFonts w:ascii="Simplified Arabic" w:hAnsi="Simplified Arabic" w:cs="Simplified Arabic" w:hint="cs"/>
          <w:b/>
          <w:bCs/>
          <w:sz w:val="28"/>
          <w:szCs w:val="28"/>
          <w:rtl/>
          <w:lang w:bidi="ar-IQ"/>
        </w:rPr>
        <w:t xml:space="preserve">  </w:t>
      </w:r>
    </w:p>
    <w:p w:rsidR="00CD6484" w:rsidRDefault="007F4F4F" w:rsidP="00401053">
      <w:pPr>
        <w:spacing w:after="0"/>
        <w:ind w:right="-567"/>
        <w:jc w:val="both"/>
        <w:rPr>
          <w:rFonts w:ascii="Simplified Arabic" w:hAnsi="Simplified Arabic" w:cs="Simplified Arabic" w:hint="cs"/>
          <w:sz w:val="28"/>
          <w:szCs w:val="28"/>
          <w:rtl/>
          <w:lang w:bidi="ar-IQ"/>
        </w:rPr>
      </w:pPr>
      <w:r>
        <w:rPr>
          <w:rFonts w:ascii="Simplified Arabic" w:hAnsi="Simplified Arabic" w:cs="Simplified Arabic" w:hint="cs"/>
          <w:sz w:val="28"/>
          <w:szCs w:val="28"/>
          <w:rtl/>
          <w:lang w:bidi="ar-IQ"/>
        </w:rPr>
        <w:t xml:space="preserve">     الهدف هو عبارة عن نتاج يسعى الباحث للوصول لها ومن ثم صياغة تلك النتائج على شكل اهداف تسليط الضوء على أخطر ظاهرة مرضية فتاكة في محافظة القادسية </w:t>
      </w:r>
      <w:r w:rsidR="00CD6484">
        <w:rPr>
          <w:rFonts w:ascii="Simplified Arabic" w:hAnsi="Simplified Arabic" w:cs="Simplified Arabic" w:hint="cs"/>
          <w:sz w:val="28"/>
          <w:szCs w:val="28"/>
          <w:rtl/>
          <w:lang w:bidi="ar-IQ"/>
        </w:rPr>
        <w:t>ويمكن تحديد اهم الأهداف من الدراسة على النحو الآتي:</w:t>
      </w:r>
    </w:p>
    <w:p w:rsidR="004122BD" w:rsidRPr="004122BD" w:rsidRDefault="007F4F4F" w:rsidP="00C846D6">
      <w:pPr>
        <w:pStyle w:val="a8"/>
        <w:numPr>
          <w:ilvl w:val="0"/>
          <w:numId w:val="43"/>
        </w:numPr>
        <w:spacing w:after="0" w:line="240" w:lineRule="auto"/>
        <w:ind w:right="-567"/>
        <w:jc w:val="both"/>
        <w:rPr>
          <w:rFonts w:ascii="Simplified Arabic" w:hAnsi="Simplified Arabic" w:cs="Simplified Arabic" w:hint="cs"/>
          <w:sz w:val="28"/>
          <w:szCs w:val="28"/>
          <w:rtl/>
          <w:lang w:bidi="ar-IQ"/>
        </w:rPr>
      </w:pPr>
      <w:r w:rsidRPr="004122BD">
        <w:rPr>
          <w:rFonts w:ascii="Simplified Arabic" w:hAnsi="Simplified Arabic" w:cs="Simplified Arabic" w:hint="cs"/>
          <w:sz w:val="28"/>
          <w:szCs w:val="28"/>
          <w:rtl/>
          <w:lang w:bidi="ar-IQ"/>
        </w:rPr>
        <w:t xml:space="preserve">تزايد حالات </w:t>
      </w:r>
      <w:r w:rsidR="004122BD" w:rsidRPr="004122BD">
        <w:rPr>
          <w:rFonts w:ascii="Simplified Arabic" w:hAnsi="Simplified Arabic" w:cs="Simplified Arabic" w:hint="cs"/>
          <w:sz w:val="28"/>
          <w:szCs w:val="28"/>
          <w:rtl/>
          <w:lang w:bidi="ar-IQ"/>
        </w:rPr>
        <w:t>نسب الإصابة بالأمراض السرطانية .</w:t>
      </w:r>
    </w:p>
    <w:p w:rsidR="004122BD" w:rsidRDefault="007F4F4F" w:rsidP="00C846D6">
      <w:pPr>
        <w:pStyle w:val="a8"/>
        <w:numPr>
          <w:ilvl w:val="0"/>
          <w:numId w:val="43"/>
        </w:numPr>
        <w:spacing w:after="0" w:line="240" w:lineRule="auto"/>
        <w:ind w:right="-567"/>
        <w:jc w:val="both"/>
        <w:rPr>
          <w:rFonts w:ascii="Simplified Arabic" w:hAnsi="Simplified Arabic" w:cs="Simplified Arabic" w:hint="cs"/>
          <w:sz w:val="28"/>
          <w:szCs w:val="28"/>
          <w:lang w:bidi="ar-IQ"/>
        </w:rPr>
      </w:pPr>
      <w:r w:rsidRPr="004122BD">
        <w:rPr>
          <w:rFonts w:ascii="Simplified Arabic" w:hAnsi="Simplified Arabic" w:cs="Simplified Arabic" w:hint="cs"/>
          <w:sz w:val="28"/>
          <w:szCs w:val="28"/>
          <w:rtl/>
          <w:lang w:bidi="ar-IQ"/>
        </w:rPr>
        <w:t>تتبع التطور الزمني للمصابين بمرض السرطان في ا</w:t>
      </w:r>
      <w:r w:rsidR="004122BD">
        <w:rPr>
          <w:rFonts w:ascii="Simplified Arabic" w:hAnsi="Simplified Arabic" w:cs="Simplified Arabic" w:hint="cs"/>
          <w:sz w:val="28"/>
          <w:szCs w:val="28"/>
          <w:rtl/>
          <w:lang w:bidi="ar-IQ"/>
        </w:rPr>
        <w:t xml:space="preserve">لمحافظة. </w:t>
      </w:r>
    </w:p>
    <w:p w:rsidR="004122BD" w:rsidRDefault="007F4F4F" w:rsidP="00C846D6">
      <w:pPr>
        <w:pStyle w:val="a8"/>
        <w:numPr>
          <w:ilvl w:val="0"/>
          <w:numId w:val="43"/>
        </w:numPr>
        <w:spacing w:after="0" w:line="240" w:lineRule="auto"/>
        <w:ind w:right="-567"/>
        <w:jc w:val="both"/>
        <w:rPr>
          <w:rFonts w:ascii="Simplified Arabic" w:hAnsi="Simplified Arabic" w:cs="Simplified Arabic" w:hint="cs"/>
          <w:sz w:val="28"/>
          <w:szCs w:val="28"/>
          <w:lang w:bidi="ar-IQ"/>
        </w:rPr>
      </w:pPr>
      <w:r w:rsidRPr="004122BD">
        <w:rPr>
          <w:rFonts w:ascii="Simplified Arabic" w:hAnsi="Simplified Arabic" w:cs="Simplified Arabic" w:hint="cs"/>
          <w:sz w:val="28"/>
          <w:szCs w:val="28"/>
          <w:rtl/>
          <w:lang w:bidi="ar-IQ"/>
        </w:rPr>
        <w:t>معرفة ا</w:t>
      </w:r>
      <w:r w:rsidR="004122BD">
        <w:rPr>
          <w:rFonts w:ascii="Simplified Arabic" w:hAnsi="Simplified Arabic" w:cs="Simplified Arabic" w:hint="cs"/>
          <w:sz w:val="28"/>
          <w:szCs w:val="28"/>
          <w:rtl/>
          <w:lang w:bidi="ar-IQ"/>
        </w:rPr>
        <w:t>لنتائج الآنية والمستقبلية للمرض.</w:t>
      </w:r>
    </w:p>
    <w:p w:rsidR="007F4F4F" w:rsidRPr="004122BD" w:rsidRDefault="007F4F4F" w:rsidP="00C846D6">
      <w:pPr>
        <w:pStyle w:val="a8"/>
        <w:numPr>
          <w:ilvl w:val="0"/>
          <w:numId w:val="43"/>
        </w:numPr>
        <w:spacing w:after="0" w:line="240" w:lineRule="auto"/>
        <w:ind w:right="-567"/>
        <w:jc w:val="both"/>
        <w:rPr>
          <w:rFonts w:ascii="Simplified Arabic" w:hAnsi="Simplified Arabic" w:cs="Simplified Arabic"/>
          <w:sz w:val="28"/>
          <w:szCs w:val="28"/>
          <w:rtl/>
          <w:lang w:bidi="ar-IQ"/>
        </w:rPr>
      </w:pPr>
      <w:r w:rsidRPr="004122BD">
        <w:rPr>
          <w:rFonts w:ascii="Simplified Arabic" w:hAnsi="Simplified Arabic" w:cs="Simplified Arabic" w:hint="cs"/>
          <w:sz w:val="28"/>
          <w:szCs w:val="28"/>
          <w:rtl/>
          <w:lang w:bidi="ar-IQ"/>
        </w:rPr>
        <w:t xml:space="preserve"> وتحديد النمط المكاني للمصابين بالأمراض السرطانية الأكثر شيوعاً بين الوحدات الإدارية للمحافظة</w:t>
      </w:r>
      <w:r w:rsidR="00591F5D" w:rsidRPr="004122BD">
        <w:rPr>
          <w:rFonts w:ascii="Simplified Arabic" w:hAnsi="Simplified Arabic" w:cs="Simplified Arabic" w:hint="cs"/>
          <w:sz w:val="28"/>
          <w:szCs w:val="28"/>
          <w:rtl/>
          <w:lang w:bidi="ar-IQ"/>
        </w:rPr>
        <w:t>.</w:t>
      </w:r>
    </w:p>
    <w:p w:rsidR="007F4F4F" w:rsidRPr="00AC2528" w:rsidRDefault="007F4F4F" w:rsidP="00401053">
      <w:pPr>
        <w:spacing w:after="0"/>
        <w:ind w:right="-567"/>
        <w:jc w:val="both"/>
        <w:rPr>
          <w:rFonts w:ascii="Simplified Arabic" w:hAnsi="Simplified Arabic" w:cs="Simplified Arabic"/>
          <w:b/>
          <w:bCs/>
          <w:sz w:val="28"/>
          <w:szCs w:val="28"/>
          <w:rtl/>
          <w:lang w:bidi="ar-IQ"/>
        </w:rPr>
      </w:pPr>
      <w:r w:rsidRPr="00AC2528">
        <w:rPr>
          <w:rFonts w:ascii="Simplified Arabic" w:hAnsi="Simplified Arabic" w:cs="Simplified Arabic" w:hint="cs"/>
          <w:b/>
          <w:bCs/>
          <w:sz w:val="28"/>
          <w:szCs w:val="28"/>
          <w:rtl/>
          <w:lang w:bidi="ar-IQ"/>
        </w:rPr>
        <w:t xml:space="preserve">4. أهمية البحث : </w:t>
      </w:r>
      <w:r w:rsidRPr="00AC2528">
        <w:rPr>
          <w:rFonts w:ascii="Simplified Arabic" w:hAnsi="Simplified Arabic" w:cs="Simplified Arabic"/>
          <w:b/>
          <w:bCs/>
          <w:sz w:val="28"/>
          <w:szCs w:val="28"/>
          <w:lang w:bidi="ar-IQ"/>
        </w:rPr>
        <w:t xml:space="preserve">The Importance of research         </w:t>
      </w:r>
      <w:r w:rsidRPr="00AC2528">
        <w:rPr>
          <w:rFonts w:ascii="Simplified Arabic" w:hAnsi="Simplified Arabic" w:cs="Simplified Arabic" w:hint="cs"/>
          <w:b/>
          <w:bCs/>
          <w:sz w:val="28"/>
          <w:szCs w:val="28"/>
          <w:rtl/>
          <w:lang w:bidi="ar-IQ"/>
        </w:rPr>
        <w:t xml:space="preserve"> </w:t>
      </w:r>
    </w:p>
    <w:p w:rsidR="001046DB" w:rsidRDefault="007F4F4F" w:rsidP="00401053">
      <w:pPr>
        <w:spacing w:after="0"/>
        <w:ind w:right="-567"/>
        <w:jc w:val="both"/>
        <w:rPr>
          <w:rFonts w:ascii="Simplified Arabic" w:hAnsi="Simplified Arabic" w:cs="Simplified Arabic" w:hint="cs"/>
          <w:sz w:val="28"/>
          <w:szCs w:val="28"/>
          <w:rtl/>
          <w:lang w:bidi="ar-IQ"/>
        </w:rPr>
      </w:pPr>
      <w:r>
        <w:rPr>
          <w:rFonts w:ascii="Simplified Arabic" w:hAnsi="Simplified Arabic" w:cs="Simplified Arabic" w:hint="cs"/>
          <w:sz w:val="28"/>
          <w:szCs w:val="28"/>
          <w:rtl/>
          <w:lang w:bidi="ar-IQ"/>
        </w:rPr>
        <w:t xml:space="preserve">    تتمثل بما يترتب على نتائج البحث ومدى مساهمة البحث العلمية في هذا المجال أي ان الأهمية تمثل الفائدة التي يحصل عليها الأخرون من هذا البحث ، لهذا </w:t>
      </w:r>
      <w:r w:rsidR="00331258">
        <w:rPr>
          <w:rFonts w:ascii="Simplified Arabic" w:hAnsi="Simplified Arabic" w:cs="Simplified Arabic" w:hint="cs"/>
          <w:sz w:val="28"/>
          <w:szCs w:val="28"/>
          <w:rtl/>
          <w:lang w:bidi="ar-IQ"/>
        </w:rPr>
        <w:t>برزت أهمية البحث</w:t>
      </w:r>
      <w:r>
        <w:rPr>
          <w:rFonts w:ascii="Simplified Arabic" w:hAnsi="Simplified Arabic" w:cs="Simplified Arabic" w:hint="cs"/>
          <w:sz w:val="28"/>
          <w:szCs w:val="28"/>
          <w:rtl/>
          <w:lang w:bidi="ar-IQ"/>
        </w:rPr>
        <w:t xml:space="preserve"> لبيان دور الجغرافية في تحليل الظاهرة المرضية على اساس جغرافي والتنبيه بخطورة المرض السرطاني وتزايد أنواعه في محافظة القادسية والتي ركزت على امراض سرطانية معينة تزداد بنس</w:t>
      </w:r>
      <w:r w:rsidR="00331258">
        <w:rPr>
          <w:rFonts w:ascii="Simplified Arabic" w:hAnsi="Simplified Arabic" w:cs="Simplified Arabic" w:hint="cs"/>
          <w:sz w:val="28"/>
          <w:szCs w:val="28"/>
          <w:rtl/>
          <w:lang w:bidi="ar-IQ"/>
        </w:rPr>
        <w:t>ب تفوق مثيلتها في نفس المنطقة.</w:t>
      </w:r>
    </w:p>
    <w:p w:rsidR="007F4F4F" w:rsidRDefault="00331258" w:rsidP="00401053">
      <w:pPr>
        <w:spacing w:after="0"/>
        <w:ind w:right="-567"/>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p>
    <w:p w:rsidR="007F4F4F" w:rsidRPr="00D179D5" w:rsidRDefault="007F4F4F" w:rsidP="00401053">
      <w:pPr>
        <w:spacing w:after="0"/>
        <w:ind w:right="-567"/>
        <w:jc w:val="both"/>
        <w:rPr>
          <w:rFonts w:ascii="Simplified Arabic" w:hAnsi="Simplified Arabic" w:cs="Simplified Arabic"/>
          <w:b/>
          <w:bCs/>
          <w:sz w:val="28"/>
          <w:szCs w:val="28"/>
          <w:rtl/>
          <w:lang w:bidi="ar-IQ"/>
        </w:rPr>
      </w:pPr>
      <w:r w:rsidRPr="00D179D5">
        <w:rPr>
          <w:rFonts w:ascii="Simplified Arabic" w:hAnsi="Simplified Arabic" w:cs="Simplified Arabic" w:hint="cs"/>
          <w:b/>
          <w:bCs/>
          <w:sz w:val="28"/>
          <w:szCs w:val="28"/>
          <w:rtl/>
          <w:lang w:bidi="ar-IQ"/>
        </w:rPr>
        <w:lastRenderedPageBreak/>
        <w:t xml:space="preserve">5. منهجية البحث : </w:t>
      </w:r>
      <w:r w:rsidRPr="00D179D5">
        <w:rPr>
          <w:rFonts w:ascii="Simplified Arabic" w:hAnsi="Simplified Arabic" w:cs="Simplified Arabic"/>
          <w:b/>
          <w:bCs/>
          <w:sz w:val="28"/>
          <w:szCs w:val="28"/>
          <w:lang w:bidi="ar-IQ"/>
        </w:rPr>
        <w:t xml:space="preserve">Research Approach         </w:t>
      </w:r>
      <w:r w:rsidRPr="00D179D5">
        <w:rPr>
          <w:rFonts w:ascii="Simplified Arabic" w:hAnsi="Simplified Arabic" w:cs="Simplified Arabic" w:hint="cs"/>
          <w:b/>
          <w:bCs/>
          <w:sz w:val="28"/>
          <w:szCs w:val="28"/>
          <w:rtl/>
          <w:lang w:bidi="ar-IQ"/>
        </w:rPr>
        <w:t xml:space="preserve"> </w:t>
      </w:r>
    </w:p>
    <w:p w:rsidR="007F4F4F" w:rsidRDefault="007F4F4F" w:rsidP="00C846D6">
      <w:pPr>
        <w:spacing w:after="0" w:line="240" w:lineRule="auto"/>
        <w:ind w:right="-567"/>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يتمثل المنهج العلمي بمجموعة خطوات منظمة يتبعها الباحث في فن التنظيم الصحيح لسلسلة من الأفكار العديدة،</w:t>
      </w:r>
      <w:r w:rsidR="00941EE0">
        <w:rPr>
          <w:rFonts w:ascii="Simplified Arabic" w:hAnsi="Simplified Arabic" w:cs="Simplified Arabic" w:hint="cs"/>
          <w:sz w:val="28"/>
          <w:szCs w:val="28"/>
          <w:vertAlign w:val="superscript"/>
          <w:rtl/>
          <w:lang w:bidi="ar-IQ"/>
        </w:rPr>
        <w:t>(2)</w:t>
      </w:r>
      <w:r w:rsidR="00725436">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 xml:space="preserve">أتبعت الباحثة </w:t>
      </w:r>
      <w:r w:rsidR="00CE7C41">
        <w:rPr>
          <w:rFonts w:ascii="Simplified Arabic" w:hAnsi="Simplified Arabic" w:cs="Simplified Arabic" w:hint="cs"/>
          <w:sz w:val="28"/>
          <w:szCs w:val="28"/>
          <w:rtl/>
          <w:lang w:bidi="ar-IQ"/>
        </w:rPr>
        <w:t xml:space="preserve">في دراستها منهجين: الأول </w:t>
      </w:r>
      <w:r>
        <w:rPr>
          <w:rFonts w:ascii="Simplified Arabic" w:hAnsi="Simplified Arabic" w:cs="Simplified Arabic" w:hint="cs"/>
          <w:sz w:val="28"/>
          <w:szCs w:val="28"/>
          <w:rtl/>
          <w:lang w:bidi="ar-IQ"/>
        </w:rPr>
        <w:t xml:space="preserve">المنهج الوصفي المقترن بالأسلوب التحليلي الكمي لدراسة سلوك الظاهرات المرضية قيد الاعتبار بحسب خصوصية الظاهرة المكانية والزمانية واستعمال لذلك الاداة الرياضية في تحليل وتفسير الارقام الخاصة بالظاهرة المرضية المدروسة. </w:t>
      </w:r>
      <w:r w:rsidR="00CE7C41">
        <w:rPr>
          <w:rFonts w:ascii="Simplified Arabic" w:hAnsi="Simplified Arabic" w:cs="Simplified Arabic" w:hint="cs"/>
          <w:sz w:val="28"/>
          <w:szCs w:val="28"/>
          <w:rtl/>
          <w:lang w:bidi="ar-IQ"/>
        </w:rPr>
        <w:t xml:space="preserve">والمنهج الثاني هو المنهج الإقليمي الذي يدرس وحدات اقليمية معينة سياسية او ادارية ، لذا تم اتباع هذا المنهج في دراسة الاصابات لمرض السرطان في محافظة القادسية كوحدة ادارية ويتم من خلاله توزيع المرض على الوحدات الإدارية سواء في الأقضية او النواحي. </w:t>
      </w:r>
      <w:r>
        <w:rPr>
          <w:rFonts w:ascii="Simplified Arabic" w:hAnsi="Simplified Arabic" w:cs="Simplified Arabic" w:hint="cs"/>
          <w:sz w:val="28"/>
          <w:szCs w:val="28"/>
          <w:rtl/>
          <w:lang w:bidi="ar-IQ"/>
        </w:rPr>
        <w:t xml:space="preserve">فضلاً عن البيانات والمعلومات الاحصائية التي تم تبويبها على شكل خرائط واشكال بيانية وحسب اغراض الدراسة. </w:t>
      </w:r>
    </w:p>
    <w:p w:rsidR="007F4F4F" w:rsidRPr="00270DE5" w:rsidRDefault="007F4F4F" w:rsidP="00401053">
      <w:pPr>
        <w:spacing w:after="0"/>
        <w:ind w:right="-567"/>
        <w:jc w:val="both"/>
        <w:rPr>
          <w:rFonts w:ascii="Simplified Arabic" w:hAnsi="Simplified Arabic" w:cs="Simplified Arabic"/>
          <w:b/>
          <w:bCs/>
          <w:sz w:val="28"/>
          <w:szCs w:val="28"/>
          <w:rtl/>
          <w:lang w:bidi="ar-IQ"/>
        </w:rPr>
      </w:pPr>
      <w:r w:rsidRPr="00270DE5">
        <w:rPr>
          <w:rFonts w:ascii="Simplified Arabic" w:hAnsi="Simplified Arabic" w:cs="Simplified Arabic" w:hint="cs"/>
          <w:b/>
          <w:bCs/>
          <w:sz w:val="28"/>
          <w:szCs w:val="28"/>
          <w:rtl/>
          <w:lang w:bidi="ar-IQ"/>
        </w:rPr>
        <w:t xml:space="preserve">6. مصادر البحث : </w:t>
      </w:r>
      <w:r w:rsidRPr="00270DE5">
        <w:rPr>
          <w:rFonts w:ascii="Simplified Arabic" w:hAnsi="Simplified Arabic" w:cs="Simplified Arabic"/>
          <w:b/>
          <w:bCs/>
          <w:sz w:val="28"/>
          <w:szCs w:val="28"/>
          <w:lang w:bidi="ar-IQ"/>
        </w:rPr>
        <w:t xml:space="preserve">Sources Research        </w:t>
      </w:r>
      <w:r w:rsidRPr="00270DE5">
        <w:rPr>
          <w:rFonts w:ascii="Simplified Arabic" w:hAnsi="Simplified Arabic" w:cs="Simplified Arabic" w:hint="cs"/>
          <w:b/>
          <w:bCs/>
          <w:sz w:val="28"/>
          <w:szCs w:val="28"/>
          <w:rtl/>
          <w:lang w:bidi="ar-IQ"/>
        </w:rPr>
        <w:t xml:space="preserve"> </w:t>
      </w:r>
    </w:p>
    <w:p w:rsidR="007F4F4F" w:rsidRDefault="007F4F4F" w:rsidP="00C846D6">
      <w:pPr>
        <w:spacing w:after="0" w:line="240" w:lineRule="auto"/>
        <w:ind w:right="-567"/>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تعددت مصادر البيانات والمعلومات التي اعتمدت عليها الباحثة بحسب طبيعة محاور الدراسة ومسوغاتها للوصول الى أهدافها المنشودة وهي كالآتي: </w:t>
      </w:r>
    </w:p>
    <w:p w:rsidR="007F4F4F" w:rsidRDefault="007F4F4F" w:rsidP="00C846D6">
      <w:pPr>
        <w:spacing w:after="0" w:line="240" w:lineRule="auto"/>
        <w:ind w:right="-567"/>
        <w:jc w:val="both"/>
        <w:rPr>
          <w:rFonts w:ascii="Simplified Arabic" w:hAnsi="Simplified Arabic" w:cs="Simplified Arabic"/>
          <w:sz w:val="28"/>
          <w:szCs w:val="28"/>
          <w:rtl/>
          <w:lang w:bidi="ar-IQ"/>
        </w:rPr>
      </w:pPr>
      <w:r w:rsidRPr="00270DE5">
        <w:rPr>
          <w:rFonts w:ascii="Simplified Arabic" w:hAnsi="Simplified Arabic" w:cs="Simplified Arabic" w:hint="cs"/>
          <w:b/>
          <w:bCs/>
          <w:sz w:val="28"/>
          <w:szCs w:val="28"/>
          <w:rtl/>
          <w:lang w:bidi="ar-IQ"/>
        </w:rPr>
        <w:t>أ. مصادر البيانات والمعلومات</w:t>
      </w:r>
      <w:r>
        <w:rPr>
          <w:rFonts w:ascii="Simplified Arabic" w:hAnsi="Simplified Arabic" w:cs="Simplified Arabic" w:hint="cs"/>
          <w:sz w:val="28"/>
          <w:szCs w:val="28"/>
          <w:rtl/>
          <w:lang w:bidi="ar-IQ"/>
        </w:rPr>
        <w:t xml:space="preserve"> : اعتمدت الدراسة على البيانات التي وفرتها سجلات مراجعات المصابين بالأمراض السرطانية لمراكز السيطرة للأورام السرطانية ، وملفات المرضى في مستشفيات المحافظة ، والمراكز الصحية التي جمعت منها البيانات والمعلومات بشكل إحصائيات شهرية متفرقة في قسم التخطيط الصحي ، وقسم الإحصاء في دائرة صحة الديوانية ، ووحدة السيطرة للأورام السرطانية في محافظة النجف الأشرف. </w:t>
      </w:r>
    </w:p>
    <w:p w:rsidR="007F4F4F" w:rsidRDefault="007F4F4F" w:rsidP="00C846D6">
      <w:pPr>
        <w:spacing w:after="0" w:line="240" w:lineRule="auto"/>
        <w:ind w:right="-567"/>
        <w:jc w:val="both"/>
        <w:rPr>
          <w:rFonts w:ascii="Simplified Arabic" w:hAnsi="Simplified Arabic" w:cs="Simplified Arabic"/>
          <w:sz w:val="28"/>
          <w:szCs w:val="28"/>
          <w:rtl/>
          <w:lang w:bidi="ar-IQ"/>
        </w:rPr>
      </w:pPr>
      <w:r w:rsidRPr="00270DE5">
        <w:rPr>
          <w:rFonts w:ascii="Simplified Arabic" w:hAnsi="Simplified Arabic" w:cs="Simplified Arabic" w:hint="cs"/>
          <w:b/>
          <w:bCs/>
          <w:sz w:val="28"/>
          <w:szCs w:val="28"/>
          <w:rtl/>
          <w:lang w:bidi="ar-IQ"/>
        </w:rPr>
        <w:t>ب. المصادر المكتبية</w:t>
      </w:r>
      <w:r>
        <w:rPr>
          <w:rFonts w:ascii="Simplified Arabic" w:hAnsi="Simplified Arabic" w:cs="Simplified Arabic" w:hint="cs"/>
          <w:sz w:val="28"/>
          <w:szCs w:val="28"/>
          <w:rtl/>
          <w:lang w:bidi="ar-IQ"/>
        </w:rPr>
        <w:t xml:space="preserve"> : تم الاستناد النظري على الرسائل </w:t>
      </w:r>
      <w:proofErr w:type="spellStart"/>
      <w:r>
        <w:rPr>
          <w:rFonts w:ascii="Simplified Arabic" w:hAnsi="Simplified Arabic" w:cs="Simplified Arabic" w:hint="cs"/>
          <w:sz w:val="28"/>
          <w:szCs w:val="28"/>
          <w:rtl/>
          <w:lang w:bidi="ar-IQ"/>
        </w:rPr>
        <w:t>والاطاريح</w:t>
      </w:r>
      <w:proofErr w:type="spellEnd"/>
      <w:r>
        <w:rPr>
          <w:rFonts w:ascii="Simplified Arabic" w:hAnsi="Simplified Arabic" w:cs="Simplified Arabic" w:hint="cs"/>
          <w:sz w:val="28"/>
          <w:szCs w:val="28"/>
          <w:rtl/>
          <w:lang w:bidi="ar-IQ"/>
        </w:rPr>
        <w:t xml:space="preserve"> العلمية والكتب الحديثة والدوريات العلمية المحكمة. </w:t>
      </w:r>
    </w:p>
    <w:p w:rsidR="007F4F4F" w:rsidRDefault="007F4F4F" w:rsidP="00C846D6">
      <w:pPr>
        <w:spacing w:after="0" w:line="240" w:lineRule="auto"/>
        <w:ind w:right="-567"/>
        <w:jc w:val="both"/>
        <w:rPr>
          <w:rFonts w:ascii="Simplified Arabic" w:hAnsi="Simplified Arabic" w:cs="Simplified Arabic"/>
          <w:sz w:val="28"/>
          <w:szCs w:val="28"/>
          <w:rtl/>
          <w:lang w:bidi="ar-IQ"/>
        </w:rPr>
      </w:pPr>
      <w:r w:rsidRPr="00270DE5">
        <w:rPr>
          <w:rFonts w:ascii="Simplified Arabic" w:hAnsi="Simplified Arabic" w:cs="Simplified Arabic" w:hint="cs"/>
          <w:b/>
          <w:bCs/>
          <w:sz w:val="28"/>
          <w:szCs w:val="28"/>
          <w:rtl/>
          <w:lang w:bidi="ar-IQ"/>
        </w:rPr>
        <w:t>ج. الدراسة الميدانية</w:t>
      </w:r>
      <w:r>
        <w:rPr>
          <w:rFonts w:ascii="Simplified Arabic" w:hAnsi="Simplified Arabic" w:cs="Simplified Arabic" w:hint="cs"/>
          <w:sz w:val="28"/>
          <w:szCs w:val="28"/>
          <w:rtl/>
          <w:lang w:bidi="ar-IQ"/>
        </w:rPr>
        <w:t xml:space="preserve"> </w:t>
      </w:r>
      <w:r w:rsidR="00725436">
        <w:rPr>
          <w:rFonts w:ascii="Simplified Arabic" w:hAnsi="Simplified Arabic" w:cs="Simplified Arabic" w:hint="cs"/>
          <w:sz w:val="28"/>
          <w:szCs w:val="28"/>
          <w:rtl/>
          <w:lang w:bidi="ar-IQ"/>
        </w:rPr>
        <w:t xml:space="preserve">: وتضمنت </w:t>
      </w:r>
      <w:r>
        <w:rPr>
          <w:rFonts w:ascii="Simplified Arabic" w:hAnsi="Simplified Arabic" w:cs="Simplified Arabic" w:hint="cs"/>
          <w:sz w:val="28"/>
          <w:szCs w:val="28"/>
          <w:rtl/>
          <w:lang w:bidi="ar-IQ"/>
        </w:rPr>
        <w:t xml:space="preserve">اجراء العديد من المقابلات الشخصية التي اجريت مع أطباء ومتخصصين بالورم السرطاني، والسادة المسؤولين في معظم المؤسسات والوحدات الصحية للمحافظة ، وتدوين الملاحظات التي تخص أهداف الدراسة. </w:t>
      </w:r>
      <w:r w:rsidR="00725436">
        <w:rPr>
          <w:rFonts w:ascii="Simplified Arabic" w:hAnsi="Simplified Arabic" w:cs="Simplified Arabic" w:hint="cs"/>
          <w:sz w:val="28"/>
          <w:szCs w:val="28"/>
          <w:rtl/>
          <w:lang w:bidi="ar-IQ"/>
        </w:rPr>
        <w:t>و</w:t>
      </w:r>
      <w:r>
        <w:rPr>
          <w:rFonts w:ascii="Simplified Arabic" w:hAnsi="Simplified Arabic" w:cs="Simplified Arabic" w:hint="cs"/>
          <w:sz w:val="28"/>
          <w:szCs w:val="28"/>
          <w:rtl/>
          <w:lang w:bidi="ar-IQ"/>
        </w:rPr>
        <w:t>الدوائر الرسمية والمتمثلة بالمراجعات الرسمية لبعض دوائر الدولة ذات العلاقة بموضوع الدراسة مثل دائرة مديرية صحة الديوانية ، وشعبة الاحصاء في المحافظة لغرض الحصول على البيانات المتعلقة بالدراسة ، ودوائر التخطيط والتعاون الإنمائي ، ومراكز الاورام السرطانية في محافظتي النجف الأشرف وبابل للاستفادة القصوى من بعض المعلومات التي تخص هدف الدراسة ، فضلاً عن الإحصاءات الرسمية والتقارير الحكومية المنشورة سنوياً والتي تم الحصول عليها من دائرة صحة الديوانية والاحصاء ومديرية البيئة التابعة للمحافظة ، ومركز السيطرة للأورام السرطانية في محافظات (القادسية والنجف الأشرف وبابل) ، والهيئة العامة للأنواء الجوية ، فضلاً عن وزارة التخطيط الجهاز المركزي للإحصاء وتكنلوجيا المعلومات ، ودوائر الموارد المائية ، وغير ذلك مما له علاقة بالأمر.</w:t>
      </w:r>
    </w:p>
    <w:p w:rsidR="007F4F4F" w:rsidRPr="00C37D64" w:rsidRDefault="007F4F4F" w:rsidP="006773E4">
      <w:pPr>
        <w:spacing w:after="0"/>
        <w:ind w:right="-567"/>
        <w:jc w:val="both"/>
        <w:rPr>
          <w:rFonts w:ascii="Simplified Arabic" w:hAnsi="Simplified Arabic" w:cs="Simplified Arabic"/>
          <w:b/>
          <w:bCs/>
          <w:sz w:val="28"/>
          <w:szCs w:val="28"/>
          <w:rtl/>
          <w:lang w:bidi="ar-IQ"/>
        </w:rPr>
      </w:pPr>
      <w:r w:rsidRPr="00C37D64">
        <w:rPr>
          <w:rFonts w:ascii="Simplified Arabic" w:hAnsi="Simplified Arabic" w:cs="Simplified Arabic" w:hint="cs"/>
          <w:b/>
          <w:bCs/>
          <w:sz w:val="28"/>
          <w:szCs w:val="28"/>
          <w:rtl/>
          <w:lang w:bidi="ar-IQ"/>
        </w:rPr>
        <w:lastRenderedPageBreak/>
        <w:t xml:space="preserve">7. حدود البحث : </w:t>
      </w:r>
      <w:r w:rsidRPr="00C37D64">
        <w:rPr>
          <w:rFonts w:ascii="Simplified Arabic" w:hAnsi="Simplified Arabic" w:cs="Simplified Arabic"/>
          <w:b/>
          <w:bCs/>
          <w:sz w:val="28"/>
          <w:szCs w:val="28"/>
          <w:lang w:bidi="ar-IQ"/>
        </w:rPr>
        <w:t xml:space="preserve">Research Limits           </w:t>
      </w:r>
      <w:r w:rsidRPr="00C37D64">
        <w:rPr>
          <w:rFonts w:ascii="Simplified Arabic" w:hAnsi="Simplified Arabic" w:cs="Simplified Arabic" w:hint="cs"/>
          <w:b/>
          <w:bCs/>
          <w:sz w:val="28"/>
          <w:szCs w:val="28"/>
          <w:rtl/>
          <w:lang w:bidi="ar-IQ"/>
        </w:rPr>
        <w:t xml:space="preserve"> </w:t>
      </w:r>
    </w:p>
    <w:p w:rsidR="007F4F4F" w:rsidRDefault="007F4F4F" w:rsidP="00941EE0">
      <w:pPr>
        <w:spacing w:after="0"/>
        <w:ind w:right="-567"/>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تمثلت الحدود المكانية والزمانية لمنطقة الدراسة بـ(محافظة القادسية) الواقعة بين دائرتي عرض (17</w:t>
      </w:r>
      <w:r>
        <w:rPr>
          <w:rFonts w:ascii="Simplified Arabic" w:hAnsi="Simplified Arabic" w:cs="Simplified Arabic"/>
          <w:sz w:val="28"/>
          <w:szCs w:val="28"/>
          <w:vertAlign w:val="superscript"/>
          <w:rtl/>
          <w:lang w:bidi="ar-IQ"/>
        </w:rPr>
        <w:t>¯</w:t>
      </w:r>
      <w:r>
        <w:rPr>
          <w:rFonts w:ascii="Simplified Arabic" w:hAnsi="Simplified Arabic" w:cs="Simplified Arabic" w:hint="cs"/>
          <w:sz w:val="28"/>
          <w:szCs w:val="28"/>
          <w:rtl/>
          <w:lang w:bidi="ar-IQ"/>
        </w:rPr>
        <w:t xml:space="preserve">  31</w:t>
      </w:r>
      <w:r>
        <w:rPr>
          <w:rFonts w:ascii="Simplified Arabic" w:hAnsi="Simplified Arabic" w:cs="Simplified Arabic"/>
          <w:sz w:val="28"/>
          <w:szCs w:val="28"/>
          <w:vertAlign w:val="superscript"/>
          <w:rtl/>
          <w:lang w:bidi="ar-IQ"/>
        </w:rPr>
        <w:t>o</w:t>
      </w:r>
      <w:r>
        <w:rPr>
          <w:rFonts w:ascii="Simplified Arabic" w:hAnsi="Simplified Arabic" w:cs="Simplified Arabic" w:hint="cs"/>
          <w:sz w:val="28"/>
          <w:szCs w:val="28"/>
          <w:rtl/>
          <w:lang w:bidi="ar-IQ"/>
        </w:rPr>
        <w:t xml:space="preserve"> - 24</w:t>
      </w:r>
      <w:r>
        <w:rPr>
          <w:rFonts w:ascii="Simplified Arabic" w:hAnsi="Simplified Arabic" w:cs="Simplified Arabic"/>
          <w:sz w:val="28"/>
          <w:szCs w:val="28"/>
          <w:vertAlign w:val="superscript"/>
          <w:rtl/>
          <w:lang w:bidi="ar-IQ"/>
        </w:rPr>
        <w:t>¯</w:t>
      </w:r>
      <w:r>
        <w:rPr>
          <w:rFonts w:ascii="Simplified Arabic" w:hAnsi="Simplified Arabic" w:cs="Simplified Arabic" w:hint="cs"/>
          <w:sz w:val="28"/>
          <w:szCs w:val="28"/>
          <w:rtl/>
          <w:lang w:bidi="ar-IQ"/>
        </w:rPr>
        <w:t xml:space="preserve">  32</w:t>
      </w:r>
      <w:r>
        <w:rPr>
          <w:rFonts w:ascii="Simplified Arabic" w:hAnsi="Simplified Arabic" w:cs="Simplified Arabic"/>
          <w:sz w:val="28"/>
          <w:szCs w:val="28"/>
          <w:vertAlign w:val="superscript"/>
          <w:rtl/>
          <w:lang w:bidi="ar-IQ"/>
        </w:rPr>
        <w:t>o</w:t>
      </w:r>
      <w:r>
        <w:rPr>
          <w:rFonts w:ascii="Simplified Arabic" w:hAnsi="Simplified Arabic" w:cs="Simplified Arabic" w:hint="cs"/>
          <w:sz w:val="28"/>
          <w:szCs w:val="28"/>
          <w:rtl/>
          <w:lang w:bidi="ar-IQ"/>
        </w:rPr>
        <w:t>) شمالاً وخطي طول (24</w:t>
      </w:r>
      <w:r>
        <w:rPr>
          <w:rFonts w:ascii="Simplified Arabic" w:hAnsi="Simplified Arabic" w:cs="Simplified Arabic"/>
          <w:sz w:val="28"/>
          <w:szCs w:val="28"/>
          <w:vertAlign w:val="superscript"/>
          <w:rtl/>
          <w:lang w:bidi="ar-IQ"/>
        </w:rPr>
        <w:t>¯</w:t>
      </w:r>
      <w:r>
        <w:rPr>
          <w:rFonts w:ascii="Simplified Arabic" w:hAnsi="Simplified Arabic" w:cs="Simplified Arabic" w:hint="cs"/>
          <w:sz w:val="28"/>
          <w:szCs w:val="28"/>
          <w:rtl/>
          <w:lang w:bidi="ar-IQ"/>
        </w:rPr>
        <w:t xml:space="preserve">  44</w:t>
      </w:r>
      <w:r>
        <w:rPr>
          <w:rFonts w:ascii="Simplified Arabic" w:hAnsi="Simplified Arabic" w:cs="Simplified Arabic"/>
          <w:sz w:val="28"/>
          <w:szCs w:val="28"/>
          <w:vertAlign w:val="superscript"/>
          <w:rtl/>
          <w:lang w:bidi="ar-IQ"/>
        </w:rPr>
        <w:t>o</w:t>
      </w:r>
      <w:r>
        <w:rPr>
          <w:rFonts w:ascii="Simplified Arabic" w:hAnsi="Simplified Arabic" w:cs="Simplified Arabic" w:hint="cs"/>
          <w:sz w:val="28"/>
          <w:szCs w:val="28"/>
          <w:rtl/>
          <w:lang w:bidi="ar-IQ"/>
        </w:rPr>
        <w:t xml:space="preserve"> - 49</w:t>
      </w:r>
      <w:r>
        <w:rPr>
          <w:rFonts w:ascii="Simplified Arabic" w:hAnsi="Simplified Arabic" w:cs="Simplified Arabic"/>
          <w:sz w:val="28"/>
          <w:szCs w:val="28"/>
          <w:vertAlign w:val="superscript"/>
          <w:rtl/>
          <w:lang w:bidi="ar-IQ"/>
        </w:rPr>
        <w:t>¯</w:t>
      </w:r>
      <w:r>
        <w:rPr>
          <w:rFonts w:ascii="Simplified Arabic" w:hAnsi="Simplified Arabic" w:cs="Simplified Arabic" w:hint="cs"/>
          <w:sz w:val="28"/>
          <w:szCs w:val="28"/>
          <w:rtl/>
          <w:lang w:bidi="ar-IQ"/>
        </w:rPr>
        <w:t xml:space="preserve">  45</w:t>
      </w:r>
      <w:r>
        <w:rPr>
          <w:rFonts w:ascii="Simplified Arabic" w:hAnsi="Simplified Arabic" w:cs="Simplified Arabic"/>
          <w:sz w:val="28"/>
          <w:szCs w:val="28"/>
          <w:vertAlign w:val="superscript"/>
          <w:rtl/>
          <w:lang w:bidi="ar-IQ"/>
        </w:rPr>
        <w:t>o</w:t>
      </w:r>
      <w:r>
        <w:rPr>
          <w:rFonts w:ascii="Simplified Arabic" w:hAnsi="Simplified Arabic" w:cs="Simplified Arabic" w:hint="cs"/>
          <w:sz w:val="28"/>
          <w:szCs w:val="28"/>
          <w:rtl/>
          <w:lang w:bidi="ar-IQ"/>
        </w:rPr>
        <w:t>) شرقاً ، والبالغة مساحتها (8153 كم</w:t>
      </w:r>
      <w:r>
        <w:rPr>
          <w:rFonts w:ascii="Simplified Arabic" w:hAnsi="Simplified Arabic" w:cs="Simplified Arabic" w:hint="cs"/>
          <w:sz w:val="28"/>
          <w:szCs w:val="28"/>
          <w:vertAlign w:val="superscript"/>
          <w:rtl/>
          <w:lang w:bidi="ar-IQ"/>
        </w:rPr>
        <w:t>2</w:t>
      </w:r>
      <w:r>
        <w:rPr>
          <w:rFonts w:ascii="Simplified Arabic" w:hAnsi="Simplified Arabic" w:cs="Simplified Arabic" w:hint="cs"/>
          <w:sz w:val="28"/>
          <w:szCs w:val="28"/>
          <w:rtl/>
          <w:lang w:bidi="ar-IQ"/>
        </w:rPr>
        <w:t>) وبنسبة (1.9%) من مجموع مساحة العراق البالغة (434128 كم</w:t>
      </w:r>
      <w:r>
        <w:rPr>
          <w:rFonts w:ascii="Simplified Arabic" w:hAnsi="Simplified Arabic" w:cs="Simplified Arabic" w:hint="cs"/>
          <w:sz w:val="28"/>
          <w:szCs w:val="28"/>
          <w:vertAlign w:val="superscript"/>
          <w:rtl/>
          <w:lang w:bidi="ar-IQ"/>
        </w:rPr>
        <w:t>2</w:t>
      </w:r>
      <w:r>
        <w:rPr>
          <w:rFonts w:ascii="Simplified Arabic" w:hAnsi="Simplified Arabic" w:cs="Simplified Arabic" w:hint="cs"/>
          <w:sz w:val="28"/>
          <w:szCs w:val="28"/>
          <w:rtl/>
          <w:lang w:bidi="ar-IQ"/>
        </w:rPr>
        <w:t>) من دون المياه الإقليمية.</w:t>
      </w:r>
      <w:r w:rsidR="00941EE0">
        <w:rPr>
          <w:rFonts w:ascii="Simplified Arabic" w:hAnsi="Simplified Arabic" w:cs="Simplified Arabic" w:hint="cs"/>
          <w:sz w:val="28"/>
          <w:szCs w:val="28"/>
          <w:vertAlign w:val="superscript"/>
          <w:rtl/>
          <w:lang w:bidi="ar-IQ"/>
        </w:rPr>
        <w:t>(3)</w:t>
      </w:r>
      <w:r>
        <w:rPr>
          <w:rFonts w:ascii="Simplified Arabic" w:hAnsi="Simplified Arabic" w:cs="Simplified Arabic" w:hint="cs"/>
          <w:sz w:val="28"/>
          <w:szCs w:val="28"/>
          <w:rtl/>
          <w:lang w:bidi="ar-IQ"/>
        </w:rPr>
        <w:t xml:space="preserve"> أما وحداتها الإدارية فتتكون من (15 وحدة) إدارية تتوزع على اربعة أقضية و(11 ناحية).</w:t>
      </w:r>
      <w:r w:rsidR="00941EE0">
        <w:rPr>
          <w:rFonts w:ascii="Simplified Arabic" w:hAnsi="Simplified Arabic" w:cs="Simplified Arabic" w:hint="cs"/>
          <w:sz w:val="28"/>
          <w:szCs w:val="28"/>
          <w:vertAlign w:val="superscript"/>
          <w:rtl/>
          <w:lang w:bidi="ar-IQ"/>
        </w:rPr>
        <w:t>(4)</w:t>
      </w:r>
      <w:r>
        <w:rPr>
          <w:rFonts w:ascii="Simplified Arabic" w:hAnsi="Simplified Arabic" w:cs="Simplified Arabic" w:hint="cs"/>
          <w:sz w:val="28"/>
          <w:szCs w:val="28"/>
          <w:rtl/>
          <w:lang w:bidi="ar-IQ"/>
        </w:rPr>
        <w:t xml:space="preserve"> تحدها من الشمال محافظة بابل ، ومن الجنوب محافظة المثنى ومن الشرق محافظة واسط ومن الجنوب الشرقي محافظة ذي قار ، ومن الغرب محافظة النجف الأشرف. كما اتضح من الخريطة (1)، أما الحدود الزمانية للدراسة فحددت بالمدة (</w:t>
      </w:r>
      <w:r w:rsidR="00D04C19">
        <w:rPr>
          <w:rFonts w:ascii="Simplified Arabic" w:hAnsi="Simplified Arabic" w:cs="Simplified Arabic" w:hint="cs"/>
          <w:sz w:val="28"/>
          <w:szCs w:val="28"/>
          <w:rtl/>
          <w:lang w:bidi="ar-IQ"/>
        </w:rPr>
        <w:t>2010</w:t>
      </w:r>
      <w:r>
        <w:rPr>
          <w:rFonts w:ascii="Simplified Arabic" w:hAnsi="Simplified Arabic" w:cs="Simplified Arabic" w:hint="cs"/>
          <w:sz w:val="28"/>
          <w:szCs w:val="28"/>
          <w:rtl/>
          <w:lang w:bidi="ar-IQ"/>
        </w:rPr>
        <w:t xml:space="preserve">-2019) </w:t>
      </w:r>
      <w:r w:rsidR="00D04C19">
        <w:rPr>
          <w:rFonts w:ascii="Simplified Arabic" w:hAnsi="Simplified Arabic" w:cs="Simplified Arabic" w:hint="cs"/>
          <w:sz w:val="28"/>
          <w:szCs w:val="28"/>
          <w:rtl/>
          <w:lang w:bidi="ar-IQ"/>
        </w:rPr>
        <w:t>والتركيز على أهم الأمراض السرطانية الشائعة الانتشار في المحافظة</w:t>
      </w:r>
    </w:p>
    <w:p w:rsidR="003B2257" w:rsidRPr="00FC0A73" w:rsidRDefault="003B2257" w:rsidP="00C846D6">
      <w:pPr>
        <w:spacing w:after="0" w:line="240" w:lineRule="auto"/>
        <w:jc w:val="center"/>
        <w:rPr>
          <w:rFonts w:ascii="Simplified Arabic" w:hAnsi="Simplified Arabic" w:cs="Simplified Arabic"/>
          <w:sz w:val="28"/>
          <w:szCs w:val="28"/>
          <w:rtl/>
          <w:lang w:bidi="ar-IQ"/>
        </w:rPr>
      </w:pPr>
      <w:r w:rsidRPr="00FC0A73">
        <w:rPr>
          <w:rFonts w:ascii="Simplified Arabic" w:hAnsi="Simplified Arabic" w:cs="Simplified Arabic" w:hint="cs"/>
          <w:sz w:val="28"/>
          <w:szCs w:val="28"/>
          <w:rtl/>
          <w:lang w:bidi="ar-IQ"/>
        </w:rPr>
        <w:t>خريطة (1)</w:t>
      </w:r>
      <w:r w:rsidR="00C846D6">
        <w:rPr>
          <w:rFonts w:ascii="Simplified Arabic" w:hAnsi="Simplified Arabic" w:cs="Simplified Arabic" w:hint="cs"/>
          <w:sz w:val="28"/>
          <w:szCs w:val="28"/>
          <w:rtl/>
          <w:lang w:bidi="ar-IQ"/>
        </w:rPr>
        <w:t xml:space="preserve"> </w:t>
      </w:r>
      <w:r w:rsidRPr="00FC0A73">
        <w:rPr>
          <w:rFonts w:ascii="Simplified Arabic" w:hAnsi="Simplified Arabic" w:cs="Simplified Arabic" w:hint="cs"/>
          <w:sz w:val="28"/>
          <w:szCs w:val="28"/>
          <w:rtl/>
          <w:lang w:bidi="ar-IQ"/>
        </w:rPr>
        <w:t xml:space="preserve">الموقع الجغرافي والفلكي لمنطقة الدراسة ووحداتها الادارية </w:t>
      </w:r>
    </w:p>
    <w:p w:rsidR="003B2257" w:rsidRDefault="003B2257" w:rsidP="003B2257">
      <w:pPr>
        <w:spacing w:after="0" w:line="240" w:lineRule="auto"/>
        <w:ind w:left="-483"/>
        <w:jc w:val="center"/>
        <w:rPr>
          <w:rFonts w:ascii="Simplified Arabic" w:hAnsi="Simplified Arabic" w:cs="Simplified Arabic"/>
          <w:b/>
          <w:bCs/>
          <w:sz w:val="28"/>
          <w:szCs w:val="28"/>
          <w:rtl/>
          <w:lang w:bidi="ar-IQ"/>
        </w:rPr>
      </w:pPr>
      <w:r>
        <w:rPr>
          <w:rFonts w:ascii="Simplified Arabic" w:hAnsi="Simplified Arabic" w:cs="Simplified Arabic"/>
          <w:b/>
          <w:bCs/>
          <w:noProof/>
          <w:sz w:val="28"/>
          <w:szCs w:val="28"/>
          <w:rtl/>
        </w:rPr>
        <w:drawing>
          <wp:inline distT="0" distB="0" distL="0" distR="0" wp14:anchorId="78A82B99" wp14:editId="669D86A3">
            <wp:extent cx="3763809" cy="5191125"/>
            <wp:effectExtent l="0" t="0" r="8255" b="0"/>
            <wp:docPr id="75" name="صورة 75" descr="C:\Users\HP\Desktop\viber_image_٢٠٢١-٠٧-٠٥_٠٢-٣٣-٠٨-٧٠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viber_image_٢٠٢١-٠٧-٠٥_٠٢-٣٣-٠٨-٧٠٣.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9005" t="9076" r="11313" b="22988"/>
                    <a:stretch/>
                  </pic:blipFill>
                  <pic:spPr bwMode="auto">
                    <a:xfrm>
                      <a:off x="0" y="0"/>
                      <a:ext cx="3788604" cy="5225323"/>
                    </a:xfrm>
                    <a:prstGeom prst="rect">
                      <a:avLst/>
                    </a:prstGeom>
                    <a:noFill/>
                    <a:ln>
                      <a:noFill/>
                    </a:ln>
                    <a:extLst>
                      <a:ext uri="{53640926-AAD7-44D8-BBD7-CCE9431645EC}">
                        <a14:shadowObscured xmlns:a14="http://schemas.microsoft.com/office/drawing/2010/main"/>
                      </a:ext>
                    </a:extLst>
                  </pic:spPr>
                </pic:pic>
              </a:graphicData>
            </a:graphic>
          </wp:inline>
        </w:drawing>
      </w:r>
    </w:p>
    <w:p w:rsidR="003B2257" w:rsidRPr="00FC0A73" w:rsidRDefault="003B2257" w:rsidP="00941EE0">
      <w:pPr>
        <w:spacing w:after="0" w:line="240" w:lineRule="auto"/>
        <w:rPr>
          <w:rFonts w:ascii="Simplified Arabic" w:hAnsi="Simplified Arabic" w:cs="Simplified Arabic"/>
          <w:b/>
          <w:bCs/>
          <w:sz w:val="24"/>
          <w:szCs w:val="24"/>
          <w:rtl/>
          <w:lang w:bidi="ar-IQ"/>
        </w:rPr>
      </w:pPr>
      <w:r w:rsidRPr="00FC0A73">
        <w:rPr>
          <w:rFonts w:ascii="Simplified Arabic" w:hAnsi="Simplified Arabic" w:cs="Simplified Arabic" w:hint="cs"/>
          <w:b/>
          <w:bCs/>
          <w:sz w:val="24"/>
          <w:szCs w:val="24"/>
          <w:rtl/>
          <w:lang w:bidi="ar-IQ"/>
        </w:rPr>
        <w:t>المصدر</w:t>
      </w:r>
      <w:r>
        <w:rPr>
          <w:rFonts w:ascii="Simplified Arabic" w:hAnsi="Simplified Arabic" w:cs="Simplified Arabic" w:hint="cs"/>
          <w:b/>
          <w:bCs/>
          <w:sz w:val="24"/>
          <w:szCs w:val="24"/>
          <w:rtl/>
          <w:lang w:bidi="ar-IQ"/>
        </w:rPr>
        <w:t xml:space="preserve">: </w:t>
      </w:r>
      <w:r w:rsidR="00941EE0">
        <w:rPr>
          <w:rFonts w:ascii="Simplified Arabic" w:hAnsi="Simplified Arabic" w:cs="Simplified Arabic" w:hint="cs"/>
          <w:b/>
          <w:bCs/>
          <w:sz w:val="24"/>
          <w:szCs w:val="24"/>
          <w:rtl/>
          <w:lang w:bidi="ar-IQ"/>
        </w:rPr>
        <w:t xml:space="preserve">جمهورية العراق ، </w:t>
      </w:r>
      <w:r w:rsidR="00FD74A7">
        <w:rPr>
          <w:rFonts w:ascii="Simplified Arabic" w:hAnsi="Simplified Arabic" w:cs="Simplified Arabic" w:hint="cs"/>
          <w:b/>
          <w:bCs/>
          <w:sz w:val="24"/>
          <w:szCs w:val="24"/>
          <w:rtl/>
          <w:lang w:bidi="ar-IQ"/>
        </w:rPr>
        <w:t xml:space="preserve">الهيأة العامة للمساحة ، خريطة محافظة القادسية بمقياس : 500000:1، لعام 2016. </w:t>
      </w:r>
    </w:p>
    <w:p w:rsidR="00185FC6" w:rsidRPr="00185FC6" w:rsidRDefault="00185FC6" w:rsidP="00395107">
      <w:pPr>
        <w:spacing w:after="0" w:line="240" w:lineRule="auto"/>
        <w:ind w:right="-567"/>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lastRenderedPageBreak/>
        <w:t xml:space="preserve">المبحث الثاني : </w:t>
      </w:r>
      <w:r w:rsidR="00395107" w:rsidRPr="00395107">
        <w:rPr>
          <w:rFonts w:ascii="Simplified Arabic" w:hAnsi="Simplified Arabic" w:cs="Simplified Arabic" w:hint="cs"/>
          <w:b/>
          <w:bCs/>
          <w:sz w:val="28"/>
          <w:szCs w:val="28"/>
          <w:rtl/>
          <w:lang w:bidi="ar-IQ"/>
        </w:rPr>
        <w:t>التوزيع الجغرافي للإصابات بالأمراض السرطانية الأكثر شيوعاً في محافظة القادسية</w:t>
      </w:r>
      <w:r w:rsidR="00395107">
        <w:rPr>
          <w:rFonts w:ascii="Simplified Arabic" w:hAnsi="Simplified Arabic" w:cs="Simplified Arabic" w:hint="cs"/>
          <w:b/>
          <w:bCs/>
          <w:sz w:val="28"/>
          <w:szCs w:val="28"/>
          <w:rtl/>
          <w:lang w:bidi="ar-IQ"/>
        </w:rPr>
        <w:t xml:space="preserve"> للمدة (2010-2019)</w:t>
      </w:r>
    </w:p>
    <w:p w:rsidR="00DB49A3" w:rsidRPr="00380B82" w:rsidRDefault="00185FC6" w:rsidP="00380B82">
      <w:pPr>
        <w:spacing w:after="0" w:line="240" w:lineRule="auto"/>
        <w:ind w:right="-567"/>
        <w:jc w:val="both"/>
        <w:rPr>
          <w:rFonts w:ascii="Simplified Arabic" w:hAnsi="Simplified Arabic" w:cs="Simplified Arabic"/>
          <w:sz w:val="28"/>
          <w:szCs w:val="28"/>
          <w:rtl/>
          <w:lang w:bidi="ar-IQ"/>
        </w:rPr>
      </w:pPr>
      <w:r>
        <w:rPr>
          <w:rFonts w:ascii="Simplified Arabic" w:hAnsi="Simplified Arabic" w:cs="Simplified Arabic" w:hint="cs"/>
          <w:b/>
          <w:bCs/>
          <w:sz w:val="28"/>
          <w:szCs w:val="28"/>
          <w:rtl/>
          <w:lang w:bidi="ar-IQ"/>
        </w:rPr>
        <w:t xml:space="preserve">المقدمة : </w:t>
      </w:r>
      <w:r w:rsidR="00DB49A3" w:rsidRPr="00DB49A3">
        <w:rPr>
          <w:rFonts w:ascii="Simplified Arabic" w:hAnsi="Simplified Arabic" w:cs="Simplified Arabic" w:hint="cs"/>
          <w:sz w:val="28"/>
          <w:szCs w:val="28"/>
          <w:rtl/>
          <w:lang w:bidi="ar-IQ"/>
        </w:rPr>
        <w:t>لدراسة نمط التقديرات الوبائية الزمانية والمكانية للأمراض السرطانية الأكثر شيوع</w:t>
      </w:r>
      <w:r w:rsidR="00DE2909">
        <w:rPr>
          <w:rFonts w:ascii="Simplified Arabic" w:hAnsi="Simplified Arabic" w:cs="Simplified Arabic" w:hint="cs"/>
          <w:sz w:val="28"/>
          <w:szCs w:val="28"/>
          <w:rtl/>
          <w:lang w:bidi="ar-IQ"/>
        </w:rPr>
        <w:t>اً وانتشاراً في محافظة القادسية</w:t>
      </w:r>
      <w:r w:rsidR="00DB49A3" w:rsidRPr="00DB49A3">
        <w:rPr>
          <w:rFonts w:ascii="Simplified Arabic" w:hAnsi="Simplified Arabic" w:cs="Simplified Arabic" w:hint="cs"/>
          <w:sz w:val="28"/>
          <w:szCs w:val="28"/>
          <w:rtl/>
          <w:lang w:bidi="ar-IQ"/>
        </w:rPr>
        <w:t>، ومعرفة ما مرت به هذه الأمراض من منحنيات خاضعة للارتفاع والانخفاض في اعداد المصابين ونسبهم نتيجة العلاقة الرابطة بين الإنسان وبيئته ومدى تأثره بالعوامل والمتغيرات الجغرافية (الطبيعية والبشرية) فضلاً عن العوامل الذاتية والوراثية والبيولوجية، والسلوكية للمصابين. لذا ارتأت الباحثة الى توزيع الأمراض السرطانية الأكثر شيوعاً توزيعاً جغرافياً بحسب وقعات المرض و</w:t>
      </w:r>
      <w:r w:rsidR="00DE2909">
        <w:rPr>
          <w:rFonts w:ascii="Simplified Arabic" w:hAnsi="Simplified Arabic" w:cs="Simplified Arabic" w:hint="cs"/>
          <w:sz w:val="28"/>
          <w:szCs w:val="28"/>
          <w:rtl/>
          <w:lang w:bidi="ar-IQ"/>
        </w:rPr>
        <w:t xml:space="preserve">زمن </w:t>
      </w:r>
      <w:r w:rsidR="00DB49A3" w:rsidRPr="00DB49A3">
        <w:rPr>
          <w:rFonts w:ascii="Simplified Arabic" w:hAnsi="Simplified Arabic" w:cs="Simplified Arabic" w:hint="cs"/>
          <w:sz w:val="28"/>
          <w:szCs w:val="28"/>
          <w:rtl/>
          <w:lang w:bidi="ar-IQ"/>
        </w:rPr>
        <w:t>حدوث الإصابة</w:t>
      </w:r>
      <w:r w:rsidR="00E838D9">
        <w:rPr>
          <w:rFonts w:ascii="Simplified Arabic" w:hAnsi="Simplified Arabic" w:cs="Simplified Arabic" w:hint="cs"/>
          <w:sz w:val="28"/>
          <w:szCs w:val="28"/>
          <w:vertAlign w:val="superscript"/>
          <w:rtl/>
          <w:lang w:bidi="ar-IQ"/>
        </w:rPr>
        <w:t xml:space="preserve"> </w:t>
      </w:r>
      <w:r w:rsidR="007E63BD">
        <w:rPr>
          <w:rFonts w:ascii="Simplified Arabic" w:hAnsi="Simplified Arabic" w:cs="Simplified Arabic" w:hint="cs"/>
          <w:sz w:val="28"/>
          <w:szCs w:val="28"/>
          <w:rtl/>
          <w:lang w:bidi="ar-IQ"/>
        </w:rPr>
        <w:t>المحسوبة لكل (100.000 شخص) من مجموع سكان المحافظة ولكلا الجنسين</w:t>
      </w:r>
      <w:r w:rsidR="004C4BCE">
        <w:rPr>
          <w:rFonts w:ascii="Simplified Arabic" w:hAnsi="Simplified Arabic" w:cs="Simplified Arabic" w:hint="cs"/>
          <w:sz w:val="28"/>
          <w:szCs w:val="28"/>
          <w:rtl/>
          <w:lang w:bidi="ar-IQ"/>
        </w:rPr>
        <w:t>،</w:t>
      </w:r>
      <w:r w:rsidR="00E838D9">
        <w:rPr>
          <w:rFonts w:ascii="Simplified Arabic" w:hAnsi="Simplified Arabic" w:cs="Simplified Arabic" w:hint="cs"/>
          <w:sz w:val="28"/>
          <w:szCs w:val="28"/>
          <w:vertAlign w:val="superscript"/>
          <w:rtl/>
          <w:lang w:bidi="ar-IQ"/>
        </w:rPr>
        <w:t>(*)</w:t>
      </w:r>
      <w:r w:rsidR="004C4BCE">
        <w:rPr>
          <w:rFonts w:ascii="Simplified Arabic" w:hAnsi="Simplified Arabic" w:cs="Simplified Arabic" w:hint="cs"/>
          <w:sz w:val="28"/>
          <w:szCs w:val="28"/>
          <w:rtl/>
          <w:lang w:bidi="ar-IQ"/>
        </w:rPr>
        <w:t xml:space="preserve"> إذ تم الاعتماد على معطيات رقمية صادرة من وزارة الصحة العراقية والدوائر والمؤسسات الصحية ذات العلاقة بالمرض ، ومديرية دائرة الصحة في محافظة القادسية وتم توثيقها احصائياً عن المصابين ومعظمها لا يتوفر الا على مستوى المحافظة. </w:t>
      </w:r>
      <w:r w:rsidR="00DD2087">
        <w:rPr>
          <w:rFonts w:ascii="Simplified Arabic" w:hAnsi="Simplified Arabic" w:cs="Simplified Arabic" w:hint="cs"/>
          <w:sz w:val="28"/>
          <w:szCs w:val="28"/>
          <w:rtl/>
          <w:lang w:bidi="ar-IQ"/>
        </w:rPr>
        <w:t>إذ تم اختيار (6 أنواع) من الأمراض السرطانية الأكثر خطورة وانتشاراً من بقية الأمراض السرطانية الشائعة في المحافظة والتي تجاوز عددها (36 مرض سرطاني) لعدم امكانية نفطية دراستها بالكامل للمدة (2010-2019) لاحظ الجدول (1)</w:t>
      </w:r>
      <w:r w:rsidR="00380B82">
        <w:rPr>
          <w:rFonts w:ascii="Simplified Arabic" w:hAnsi="Simplified Arabic" w:cs="Simplified Arabic" w:hint="cs"/>
          <w:sz w:val="28"/>
          <w:szCs w:val="28"/>
          <w:rtl/>
          <w:lang w:bidi="ar-IQ"/>
        </w:rPr>
        <w:t xml:space="preserve"> </w:t>
      </w:r>
      <w:r w:rsidR="00DD2087">
        <w:rPr>
          <w:rFonts w:ascii="Simplified Arabic" w:hAnsi="Simplified Arabic" w:cs="Simplified Arabic" w:hint="cs"/>
          <w:sz w:val="28"/>
          <w:szCs w:val="28"/>
          <w:rtl/>
          <w:lang w:bidi="ar-IQ"/>
        </w:rPr>
        <w:t xml:space="preserve">حيث اخذت الاصابات السرطانية خلال تلك المدة بالتصاعد بشكل تدريجي ، إذ بلغت بواقع (3537 إصابة) من المجموع الكلي للإصابات السرطانية والبالغة نحو (3981 إصابة سرطانية) وبنسبة سجلت نحو (88.94%) وهي نسبة تشير للارتفاع على نحو مؤسف خلال السنوات الأخيرة نتيجة تدهور الواقع الصحي والخدمي للمصابين من جانب ، وزيادة نسبة التلوث البيئي من جانب آخر.  </w:t>
      </w:r>
      <w:r w:rsidR="004C4BCE">
        <w:rPr>
          <w:rFonts w:ascii="Simplified Arabic" w:hAnsi="Simplified Arabic" w:cs="Simplified Arabic" w:hint="cs"/>
          <w:sz w:val="28"/>
          <w:szCs w:val="28"/>
          <w:rtl/>
          <w:lang w:bidi="ar-IQ"/>
        </w:rPr>
        <w:t xml:space="preserve"> </w:t>
      </w:r>
    </w:p>
    <w:p w:rsidR="00DB49A3" w:rsidRPr="00DB49A3" w:rsidRDefault="00DB49A3" w:rsidP="00395107">
      <w:pPr>
        <w:numPr>
          <w:ilvl w:val="0"/>
          <w:numId w:val="11"/>
        </w:numPr>
        <w:spacing w:line="240" w:lineRule="auto"/>
        <w:ind w:right="-567"/>
        <w:contextualSpacing/>
        <w:jc w:val="both"/>
        <w:rPr>
          <w:rFonts w:ascii="Simplified Arabic" w:hAnsi="Simplified Arabic" w:cs="Simplified Arabic"/>
          <w:sz w:val="28"/>
          <w:szCs w:val="28"/>
          <w:lang w:bidi="ar-IQ"/>
        </w:rPr>
      </w:pPr>
      <w:r w:rsidRPr="00DB49A3">
        <w:rPr>
          <w:rFonts w:ascii="Simplified Arabic" w:hAnsi="Simplified Arabic" w:cs="Simplified Arabic" w:hint="cs"/>
          <w:b/>
          <w:bCs/>
          <w:sz w:val="28"/>
          <w:szCs w:val="28"/>
          <w:rtl/>
          <w:lang w:bidi="ar-IQ"/>
        </w:rPr>
        <w:t>مرض سرطان الثدي</w:t>
      </w:r>
      <w:r w:rsidR="000C6FD5">
        <w:rPr>
          <w:rFonts w:ascii="Simplified Arabic" w:hAnsi="Simplified Arabic" w:cs="Simplified Arabic" w:hint="cs"/>
          <w:b/>
          <w:bCs/>
          <w:sz w:val="28"/>
          <w:szCs w:val="28"/>
          <w:rtl/>
          <w:lang w:bidi="ar-IQ"/>
        </w:rPr>
        <w:t xml:space="preserve"> </w:t>
      </w:r>
    </w:p>
    <w:p w:rsidR="000454CD" w:rsidRPr="000454CD" w:rsidRDefault="00DB49A3" w:rsidP="00E838D9">
      <w:pPr>
        <w:spacing w:after="0" w:line="240" w:lineRule="auto"/>
        <w:ind w:right="-567"/>
        <w:jc w:val="both"/>
        <w:rPr>
          <w:rFonts w:ascii="Simplified Arabic" w:hAnsi="Simplified Arabic" w:cs="Simplified Arabic"/>
          <w:sz w:val="28"/>
          <w:szCs w:val="28"/>
          <w:rtl/>
          <w:lang w:bidi="ar-IQ"/>
        </w:rPr>
      </w:pPr>
      <w:r w:rsidRPr="00DB49A3">
        <w:rPr>
          <w:rFonts w:ascii="Simplified Arabic" w:hAnsi="Simplified Arabic" w:cs="Simplified Arabic" w:hint="cs"/>
          <w:sz w:val="28"/>
          <w:szCs w:val="28"/>
          <w:rtl/>
          <w:lang w:bidi="ar-IQ"/>
        </w:rPr>
        <w:t xml:space="preserve">     تتأثر منطقة الدراسة بعدة مؤثرات تساهم في الاصابة بالعديد من الأمراض السرطانية ومنها سرطان الثدي الذي احتل المرتبة الأولى من ناحية اعداد ومعدلات الإصابة في محافظة القادسية، وبصورة عامة أن معدل الإصابة بسرطان الثدي للإناث هو في ارتفاع مستمر في منطقة الدراسة منذ عام 1991م، بالرغم من وجود بعض الاخطاء الواردة في بيانات التسجيل الصحي او التشخيص ، وهذا ما ظهر واضحاً من المعدل العام للإصابات في المحافظة للفترة ذاتها ، إذ أن التزايد المستمر في معدلات الإصابة السنوية من الإناث قد بلغ نسبة قدرت بنحو (24</w:t>
      </w:r>
      <w:r w:rsidR="00914B53">
        <w:rPr>
          <w:rFonts w:ascii="Simplified Arabic" w:hAnsi="Simplified Arabic" w:cs="Simplified Arabic" w:hint="cs"/>
          <w:sz w:val="28"/>
          <w:szCs w:val="28"/>
          <w:rtl/>
          <w:lang w:bidi="ar-IQ"/>
        </w:rPr>
        <w:t>.</w:t>
      </w:r>
      <w:r w:rsidRPr="00DB49A3">
        <w:rPr>
          <w:rFonts w:ascii="Simplified Arabic" w:hAnsi="Simplified Arabic" w:cs="Simplified Arabic" w:hint="cs"/>
          <w:sz w:val="28"/>
          <w:szCs w:val="28"/>
          <w:rtl/>
          <w:lang w:bidi="ar-IQ"/>
        </w:rPr>
        <w:t>6</w:t>
      </w:r>
      <w:r w:rsidR="00914B53">
        <w:rPr>
          <w:rFonts w:ascii="Simplified Arabic" w:hAnsi="Simplified Arabic" w:cs="Simplified Arabic" w:hint="cs"/>
          <w:sz w:val="28"/>
          <w:szCs w:val="28"/>
          <w:rtl/>
          <w:lang w:bidi="ar-IQ"/>
        </w:rPr>
        <w:t>1</w:t>
      </w:r>
      <w:r w:rsidRPr="00DB49A3">
        <w:rPr>
          <w:rFonts w:ascii="Simplified Arabic" w:hAnsi="Simplified Arabic" w:cs="Simplified Arabic" w:hint="cs"/>
          <w:sz w:val="28"/>
          <w:szCs w:val="28"/>
          <w:rtl/>
          <w:lang w:bidi="ar-IQ"/>
        </w:rPr>
        <w:t>%)،</w:t>
      </w:r>
      <w:r w:rsidR="00E838D9">
        <w:rPr>
          <w:rFonts w:ascii="Simplified Arabic" w:hAnsi="Simplified Arabic" w:cs="Simplified Arabic" w:hint="cs"/>
          <w:sz w:val="28"/>
          <w:szCs w:val="28"/>
          <w:vertAlign w:val="superscript"/>
          <w:rtl/>
          <w:lang w:bidi="ar-IQ"/>
        </w:rPr>
        <w:t xml:space="preserve">(5) </w:t>
      </w:r>
      <w:r w:rsidR="00B0642B" w:rsidRPr="00DB49A3">
        <w:rPr>
          <w:rFonts w:ascii="Simplified Arabic" w:hAnsi="Simplified Arabic" w:cs="Simplified Arabic" w:hint="cs"/>
          <w:sz w:val="28"/>
          <w:szCs w:val="28"/>
          <w:rtl/>
          <w:lang w:bidi="ar-IQ"/>
        </w:rPr>
        <w:t>ويعود السبب في ذلك لظهور الأعراض المرضية ومسبباتها والتي تختلف من شخص الى آخر، فهناك اعراض تمتد لأشهر على عكس امتداده لسنوات عدة حالات أخرى ويتباين توزيعهم المكاني بين اقض</w:t>
      </w:r>
      <w:r w:rsidR="000454CD">
        <w:rPr>
          <w:rFonts w:ascii="Simplified Arabic" w:hAnsi="Simplified Arabic" w:cs="Simplified Arabic" w:hint="cs"/>
          <w:sz w:val="28"/>
          <w:szCs w:val="28"/>
          <w:rtl/>
          <w:lang w:bidi="ar-IQ"/>
        </w:rPr>
        <w:t>ية المحافظة ووحداتها الإدارية.</w:t>
      </w:r>
      <w:r w:rsidR="000454CD" w:rsidRPr="000454CD">
        <w:rPr>
          <w:rFonts w:ascii="Simplified Arabic" w:hAnsi="Simplified Arabic" w:cs="Simplified Arabic" w:hint="cs"/>
          <w:sz w:val="28"/>
          <w:szCs w:val="28"/>
          <w:rtl/>
          <w:lang w:bidi="ar-IQ"/>
        </w:rPr>
        <w:t xml:space="preserve"> وهذا ما يتبين من الجدول (1) والخريطة (</w:t>
      </w:r>
      <w:r w:rsidR="000454CD">
        <w:rPr>
          <w:rFonts w:ascii="Simplified Arabic" w:hAnsi="Simplified Arabic" w:cs="Simplified Arabic" w:hint="cs"/>
          <w:sz w:val="28"/>
          <w:szCs w:val="28"/>
          <w:rtl/>
          <w:lang w:bidi="ar-IQ"/>
        </w:rPr>
        <w:t>2</w:t>
      </w:r>
      <w:r w:rsidR="000454CD" w:rsidRPr="000454CD">
        <w:rPr>
          <w:rFonts w:ascii="Simplified Arabic" w:hAnsi="Simplified Arabic" w:cs="Simplified Arabic" w:hint="cs"/>
          <w:sz w:val="28"/>
          <w:szCs w:val="28"/>
          <w:rtl/>
          <w:lang w:bidi="ar-IQ"/>
        </w:rPr>
        <w:t xml:space="preserve">) تزايد اعداد الاصابات بسرطان الثدي في السنوات الاخيرة من مدة الدراسة ، والبالغة نحو (786 إصابة) ، الا ان المعدل النسبي أقل من المدة السابقة إذ بلغ بنحو (27.8%) أي سجل فارق بلغ (-4.05%) وهي نسبة تشير الى الانخفاض التدريجي خلال الآونة الأخيرة ، ويرجع السبب في ذلك الى تزايد حالات المراجعة والتشخيص الطبي </w:t>
      </w:r>
      <w:r w:rsidR="000454CD" w:rsidRPr="000454CD">
        <w:rPr>
          <w:rFonts w:ascii="Simplified Arabic" w:hAnsi="Simplified Arabic" w:cs="Simplified Arabic" w:hint="cs"/>
          <w:sz w:val="28"/>
          <w:szCs w:val="28"/>
          <w:rtl/>
          <w:lang w:bidi="ar-IQ"/>
        </w:rPr>
        <w:lastRenderedPageBreak/>
        <w:t>للإصابات في المراكز المتخصصة بالمرض ، واجراء الفحص المبكر لدى أغلب المصابات بالمرض لمعاينة المرض في مراحله الأولى لغرض تلقي العلاج المناسب.</w:t>
      </w:r>
    </w:p>
    <w:p w:rsidR="00DB49A3" w:rsidRPr="00DB49A3" w:rsidRDefault="00DB49A3" w:rsidP="00DB49A3">
      <w:pPr>
        <w:spacing w:after="0"/>
        <w:jc w:val="both"/>
        <w:rPr>
          <w:rFonts w:ascii="Simplified Arabic" w:hAnsi="Simplified Arabic" w:cs="Simplified Arabic"/>
          <w:sz w:val="6"/>
          <w:szCs w:val="6"/>
          <w:rtl/>
          <w:lang w:bidi="ar-IQ"/>
        </w:rPr>
      </w:pPr>
    </w:p>
    <w:p w:rsidR="00CC6C40" w:rsidRDefault="00DB49A3" w:rsidP="000454CD">
      <w:pPr>
        <w:spacing w:after="0"/>
        <w:jc w:val="center"/>
        <w:rPr>
          <w:rFonts w:ascii="Simplified Arabic" w:hAnsi="Simplified Arabic" w:cs="Simplified Arabic"/>
          <w:sz w:val="28"/>
          <w:szCs w:val="28"/>
          <w:rtl/>
          <w:lang w:bidi="ar-IQ"/>
        </w:rPr>
      </w:pPr>
      <w:r w:rsidRPr="00DB49A3">
        <w:rPr>
          <w:rFonts w:ascii="Simplified Arabic" w:hAnsi="Simplified Arabic" w:cs="Simplified Arabic" w:hint="cs"/>
          <w:sz w:val="28"/>
          <w:szCs w:val="28"/>
          <w:rtl/>
          <w:lang w:bidi="ar-IQ"/>
        </w:rPr>
        <w:t>جدول (</w:t>
      </w:r>
      <w:r w:rsidR="00C202F2">
        <w:rPr>
          <w:rFonts w:ascii="Simplified Arabic" w:hAnsi="Simplified Arabic" w:cs="Simplified Arabic" w:hint="cs"/>
          <w:sz w:val="28"/>
          <w:szCs w:val="28"/>
          <w:rtl/>
          <w:lang w:bidi="ar-IQ"/>
        </w:rPr>
        <w:t>1</w:t>
      </w:r>
      <w:r w:rsidRPr="00DB49A3">
        <w:rPr>
          <w:rFonts w:ascii="Simplified Arabic" w:hAnsi="Simplified Arabic" w:cs="Simplified Arabic" w:hint="cs"/>
          <w:sz w:val="28"/>
          <w:szCs w:val="28"/>
          <w:rtl/>
          <w:lang w:bidi="ar-IQ"/>
        </w:rPr>
        <w:t xml:space="preserve">) </w:t>
      </w:r>
    </w:p>
    <w:p w:rsidR="00DB49A3" w:rsidRPr="00DB49A3" w:rsidRDefault="00DB49A3" w:rsidP="00213B0C">
      <w:pPr>
        <w:spacing w:after="0"/>
        <w:ind w:right="-284"/>
        <w:jc w:val="center"/>
        <w:rPr>
          <w:rFonts w:ascii="Simplified Arabic" w:hAnsi="Simplified Arabic" w:cs="Simplified Arabic"/>
          <w:sz w:val="28"/>
          <w:szCs w:val="28"/>
          <w:rtl/>
          <w:lang w:bidi="ar-IQ"/>
        </w:rPr>
      </w:pPr>
      <w:r w:rsidRPr="00DB49A3">
        <w:rPr>
          <w:rFonts w:ascii="Simplified Arabic" w:hAnsi="Simplified Arabic" w:cs="Simplified Arabic" w:hint="cs"/>
          <w:sz w:val="28"/>
          <w:szCs w:val="28"/>
          <w:rtl/>
          <w:lang w:bidi="ar-IQ"/>
        </w:rPr>
        <w:t>ال</w:t>
      </w:r>
      <w:r w:rsidR="00C202F2">
        <w:rPr>
          <w:rFonts w:ascii="Simplified Arabic" w:hAnsi="Simplified Arabic" w:cs="Simplified Arabic" w:hint="cs"/>
          <w:sz w:val="28"/>
          <w:szCs w:val="28"/>
          <w:rtl/>
          <w:lang w:bidi="ar-IQ"/>
        </w:rPr>
        <w:t>إ</w:t>
      </w:r>
      <w:r w:rsidRPr="00DB49A3">
        <w:rPr>
          <w:rFonts w:ascii="Simplified Arabic" w:hAnsi="Simplified Arabic" w:cs="Simplified Arabic" w:hint="cs"/>
          <w:sz w:val="28"/>
          <w:szCs w:val="28"/>
          <w:rtl/>
          <w:lang w:bidi="ar-IQ"/>
        </w:rPr>
        <w:t xml:space="preserve">صابات بمرض سرطان الثدي في محافظة القادسية </w:t>
      </w:r>
      <w:r w:rsidR="00CC6C40">
        <w:rPr>
          <w:rFonts w:ascii="Simplified Arabic" w:hAnsi="Simplified Arabic" w:cs="Simplified Arabic" w:hint="cs"/>
          <w:sz w:val="28"/>
          <w:szCs w:val="28"/>
          <w:rtl/>
          <w:lang w:bidi="ar-IQ"/>
        </w:rPr>
        <w:t>ب</w:t>
      </w:r>
      <w:r w:rsidRPr="00DB49A3">
        <w:rPr>
          <w:rFonts w:ascii="Simplified Arabic" w:hAnsi="Simplified Arabic" w:cs="Simplified Arabic" w:hint="cs"/>
          <w:sz w:val="28"/>
          <w:szCs w:val="28"/>
          <w:rtl/>
          <w:lang w:bidi="ar-IQ"/>
        </w:rPr>
        <w:t>حسب السكن للمدة الزمنية (</w:t>
      </w:r>
      <w:r w:rsidR="00213B0C">
        <w:rPr>
          <w:rFonts w:ascii="Simplified Arabic" w:hAnsi="Simplified Arabic" w:cs="Simplified Arabic" w:hint="cs"/>
          <w:sz w:val="28"/>
          <w:szCs w:val="28"/>
          <w:rtl/>
          <w:lang w:bidi="ar-IQ"/>
        </w:rPr>
        <w:t>210</w:t>
      </w:r>
      <w:r w:rsidRPr="00DB49A3">
        <w:rPr>
          <w:rFonts w:ascii="Simplified Arabic" w:hAnsi="Simplified Arabic" w:cs="Simplified Arabic" w:hint="cs"/>
          <w:sz w:val="28"/>
          <w:szCs w:val="28"/>
          <w:rtl/>
          <w:lang w:bidi="ar-IQ"/>
        </w:rPr>
        <w:t>-20</w:t>
      </w:r>
      <w:r w:rsidR="00CC6C40">
        <w:rPr>
          <w:rFonts w:ascii="Simplified Arabic" w:hAnsi="Simplified Arabic" w:cs="Simplified Arabic" w:hint="cs"/>
          <w:sz w:val="28"/>
          <w:szCs w:val="28"/>
          <w:rtl/>
          <w:lang w:bidi="ar-IQ"/>
        </w:rPr>
        <w:t>19</w:t>
      </w:r>
      <w:r w:rsidRPr="00DB49A3">
        <w:rPr>
          <w:rFonts w:ascii="Simplified Arabic" w:hAnsi="Simplified Arabic" w:cs="Simplified Arabic" w:hint="cs"/>
          <w:sz w:val="28"/>
          <w:szCs w:val="28"/>
          <w:rtl/>
          <w:lang w:bidi="ar-IQ"/>
        </w:rPr>
        <w:t xml:space="preserve">) </w:t>
      </w:r>
    </w:p>
    <w:tbl>
      <w:tblPr>
        <w:tblStyle w:val="9"/>
        <w:bidiVisual/>
        <w:tblW w:w="9803" w:type="dxa"/>
        <w:jc w:val="center"/>
        <w:tblInd w:w="-1602" w:type="dxa"/>
        <w:tblLook w:val="04A0" w:firstRow="1" w:lastRow="0" w:firstColumn="1" w:lastColumn="0" w:noHBand="0" w:noVBand="1"/>
      </w:tblPr>
      <w:tblGrid>
        <w:gridCol w:w="1416"/>
        <w:gridCol w:w="587"/>
        <w:gridCol w:w="781"/>
        <w:gridCol w:w="624"/>
        <w:gridCol w:w="832"/>
        <w:gridCol w:w="587"/>
        <w:gridCol w:w="783"/>
        <w:gridCol w:w="587"/>
        <w:gridCol w:w="781"/>
        <w:gridCol w:w="591"/>
        <w:gridCol w:w="781"/>
        <w:gridCol w:w="621"/>
        <w:gridCol w:w="832"/>
      </w:tblGrid>
      <w:tr w:rsidR="00213B0C" w:rsidRPr="00DB49A3" w:rsidTr="000C7810">
        <w:trPr>
          <w:trHeight w:val="352"/>
          <w:jc w:val="center"/>
        </w:trPr>
        <w:tc>
          <w:tcPr>
            <w:tcW w:w="1416" w:type="dxa"/>
            <w:vMerge w:val="restart"/>
            <w:tcBorders>
              <w:top w:val="triple" w:sz="4" w:space="0" w:color="auto"/>
              <w:left w:val="triple" w:sz="4" w:space="0" w:color="auto"/>
              <w:right w:val="triple" w:sz="4" w:space="0" w:color="auto"/>
              <w:tr2bl w:val="single" w:sz="4" w:space="0" w:color="auto"/>
            </w:tcBorders>
            <w:shd w:val="clear" w:color="auto" w:fill="F2DBDB" w:themeFill="accent2" w:themeFillTint="33"/>
            <w:vAlign w:val="center"/>
          </w:tcPr>
          <w:p w:rsidR="00213B0C" w:rsidRDefault="00213B0C" w:rsidP="00CC6C40">
            <w:pPr>
              <w:jc w:val="right"/>
              <w:rPr>
                <w:rFonts w:ascii="Simplified Arabic" w:hAnsi="Simplified Arabic" w:cs="Simplified Arabic"/>
                <w:b/>
                <w:bCs/>
                <w:rtl/>
                <w:lang w:bidi="ar-IQ"/>
              </w:rPr>
            </w:pPr>
            <w:r>
              <w:rPr>
                <w:rFonts w:ascii="Simplified Arabic" w:hAnsi="Simplified Arabic" w:cs="Simplified Arabic" w:hint="cs"/>
                <w:b/>
                <w:bCs/>
                <w:rtl/>
                <w:lang w:bidi="ar-IQ"/>
              </w:rPr>
              <w:t xml:space="preserve">نوع السرطان </w:t>
            </w:r>
          </w:p>
          <w:p w:rsidR="00213B0C" w:rsidRPr="00DB49A3" w:rsidRDefault="00213B0C" w:rsidP="00CC6C40">
            <w:pPr>
              <w:rPr>
                <w:rFonts w:ascii="Simplified Arabic" w:hAnsi="Simplified Arabic" w:cs="Simplified Arabic"/>
                <w:b/>
                <w:bCs/>
                <w:rtl/>
                <w:lang w:bidi="ar-IQ"/>
              </w:rPr>
            </w:pPr>
            <w:r w:rsidRPr="00DB49A3">
              <w:rPr>
                <w:rFonts w:ascii="Simplified Arabic" w:hAnsi="Simplified Arabic" w:cs="Simplified Arabic" w:hint="cs"/>
                <w:b/>
                <w:bCs/>
                <w:rtl/>
                <w:lang w:bidi="ar-IQ"/>
              </w:rPr>
              <w:t xml:space="preserve">السكن </w:t>
            </w:r>
          </w:p>
        </w:tc>
        <w:tc>
          <w:tcPr>
            <w:tcW w:w="0" w:type="auto"/>
            <w:gridSpan w:val="2"/>
            <w:tcBorders>
              <w:top w:val="triple" w:sz="4" w:space="0" w:color="auto"/>
              <w:left w:val="triple" w:sz="4" w:space="0" w:color="auto"/>
              <w:bottom w:val="triple" w:sz="4" w:space="0" w:color="auto"/>
              <w:right w:val="single" w:sz="4" w:space="0" w:color="auto"/>
            </w:tcBorders>
            <w:shd w:val="clear" w:color="auto" w:fill="F2DBDB" w:themeFill="accent2" w:themeFillTint="33"/>
          </w:tcPr>
          <w:p w:rsidR="00213B0C" w:rsidRPr="00DB49A3" w:rsidRDefault="00213B0C" w:rsidP="00CE46B8">
            <w:pPr>
              <w:jc w:val="center"/>
              <w:rPr>
                <w:rFonts w:ascii="Simplified Arabic" w:hAnsi="Simplified Arabic" w:cs="Simplified Arabic"/>
                <w:b/>
                <w:bCs/>
                <w:rtl/>
                <w:lang w:bidi="ar-IQ"/>
              </w:rPr>
            </w:pPr>
            <w:r>
              <w:rPr>
                <w:rFonts w:ascii="Simplified Arabic" w:hAnsi="Simplified Arabic" w:cs="Simplified Arabic" w:hint="cs"/>
                <w:b/>
                <w:bCs/>
                <w:rtl/>
                <w:lang w:bidi="ar-IQ"/>
              </w:rPr>
              <w:t>الثدي</w:t>
            </w:r>
          </w:p>
        </w:tc>
        <w:tc>
          <w:tcPr>
            <w:tcW w:w="1456" w:type="dxa"/>
            <w:gridSpan w:val="2"/>
            <w:tcBorders>
              <w:top w:val="triple" w:sz="4" w:space="0" w:color="auto"/>
              <w:left w:val="single" w:sz="4" w:space="0" w:color="auto"/>
              <w:bottom w:val="triple" w:sz="4" w:space="0" w:color="auto"/>
              <w:right w:val="single" w:sz="4" w:space="0" w:color="auto"/>
            </w:tcBorders>
            <w:shd w:val="clear" w:color="auto" w:fill="F2DBDB" w:themeFill="accent2" w:themeFillTint="33"/>
          </w:tcPr>
          <w:p w:rsidR="00213B0C" w:rsidRPr="00DB49A3" w:rsidRDefault="00213B0C" w:rsidP="00CE46B8">
            <w:pPr>
              <w:jc w:val="center"/>
              <w:rPr>
                <w:rFonts w:ascii="Simplified Arabic" w:hAnsi="Simplified Arabic" w:cs="Simplified Arabic"/>
                <w:b/>
                <w:bCs/>
                <w:rtl/>
                <w:lang w:bidi="ar-IQ"/>
              </w:rPr>
            </w:pPr>
            <w:r>
              <w:rPr>
                <w:rFonts w:ascii="Simplified Arabic" w:hAnsi="Simplified Arabic" w:cs="Simplified Arabic" w:hint="cs"/>
                <w:b/>
                <w:bCs/>
                <w:rtl/>
                <w:lang w:bidi="ar-IQ"/>
              </w:rPr>
              <w:t>الرئة</w:t>
            </w:r>
          </w:p>
        </w:tc>
        <w:tc>
          <w:tcPr>
            <w:tcW w:w="1370" w:type="dxa"/>
            <w:gridSpan w:val="2"/>
            <w:tcBorders>
              <w:top w:val="triple" w:sz="4" w:space="0" w:color="auto"/>
              <w:left w:val="single" w:sz="4" w:space="0" w:color="auto"/>
              <w:bottom w:val="triple" w:sz="4" w:space="0" w:color="auto"/>
              <w:right w:val="single" w:sz="4" w:space="0" w:color="auto"/>
            </w:tcBorders>
            <w:shd w:val="clear" w:color="auto" w:fill="F2DBDB" w:themeFill="accent2" w:themeFillTint="33"/>
          </w:tcPr>
          <w:p w:rsidR="00213B0C" w:rsidRPr="00DB49A3" w:rsidRDefault="00FC1E87" w:rsidP="00213B0C">
            <w:pPr>
              <w:jc w:val="center"/>
              <w:rPr>
                <w:rFonts w:ascii="Simplified Arabic" w:hAnsi="Simplified Arabic" w:cs="Simplified Arabic"/>
                <w:b/>
                <w:bCs/>
                <w:rtl/>
                <w:lang w:bidi="ar-IQ"/>
              </w:rPr>
            </w:pPr>
            <w:r>
              <w:rPr>
                <w:rFonts w:ascii="Simplified Arabic" w:hAnsi="Simplified Arabic" w:cs="Simplified Arabic" w:hint="cs"/>
                <w:b/>
                <w:bCs/>
                <w:rtl/>
                <w:lang w:bidi="ar-IQ"/>
              </w:rPr>
              <w:t>الرحم</w:t>
            </w:r>
          </w:p>
        </w:tc>
        <w:tc>
          <w:tcPr>
            <w:tcW w:w="1368" w:type="dxa"/>
            <w:gridSpan w:val="2"/>
            <w:tcBorders>
              <w:top w:val="triple" w:sz="4" w:space="0" w:color="auto"/>
              <w:left w:val="single" w:sz="4" w:space="0" w:color="auto"/>
              <w:bottom w:val="triple" w:sz="4" w:space="0" w:color="auto"/>
              <w:right w:val="single" w:sz="4" w:space="0" w:color="auto"/>
            </w:tcBorders>
            <w:shd w:val="clear" w:color="auto" w:fill="F2DBDB" w:themeFill="accent2" w:themeFillTint="33"/>
          </w:tcPr>
          <w:p w:rsidR="00213B0C" w:rsidRPr="00DB49A3" w:rsidRDefault="00E75964" w:rsidP="00213B0C">
            <w:pPr>
              <w:jc w:val="center"/>
              <w:rPr>
                <w:rFonts w:ascii="Simplified Arabic" w:hAnsi="Simplified Arabic" w:cs="Simplified Arabic"/>
                <w:b/>
                <w:bCs/>
                <w:rtl/>
                <w:lang w:bidi="ar-IQ"/>
              </w:rPr>
            </w:pPr>
            <w:r>
              <w:rPr>
                <w:rFonts w:ascii="Simplified Arabic" w:hAnsi="Simplified Arabic" w:cs="Simplified Arabic" w:hint="cs"/>
                <w:b/>
                <w:bCs/>
                <w:rtl/>
                <w:lang w:bidi="ar-IQ"/>
              </w:rPr>
              <w:t>الدم</w:t>
            </w:r>
          </w:p>
        </w:tc>
        <w:tc>
          <w:tcPr>
            <w:tcW w:w="1372" w:type="dxa"/>
            <w:gridSpan w:val="2"/>
            <w:tcBorders>
              <w:top w:val="triple" w:sz="4" w:space="0" w:color="auto"/>
              <w:left w:val="single" w:sz="4" w:space="0" w:color="auto"/>
              <w:bottom w:val="triple" w:sz="4" w:space="0" w:color="auto"/>
              <w:right w:val="single" w:sz="4" w:space="0" w:color="auto"/>
            </w:tcBorders>
            <w:shd w:val="clear" w:color="auto" w:fill="F2DBDB" w:themeFill="accent2" w:themeFillTint="33"/>
          </w:tcPr>
          <w:p w:rsidR="00213B0C" w:rsidRPr="00DB49A3" w:rsidRDefault="000C7810" w:rsidP="00213B0C">
            <w:pPr>
              <w:jc w:val="center"/>
              <w:rPr>
                <w:rFonts w:ascii="Simplified Arabic" w:hAnsi="Simplified Arabic" w:cs="Simplified Arabic"/>
                <w:b/>
                <w:bCs/>
                <w:rtl/>
                <w:lang w:bidi="ar-IQ"/>
              </w:rPr>
            </w:pPr>
            <w:r>
              <w:rPr>
                <w:rFonts w:ascii="Simplified Arabic" w:hAnsi="Simplified Arabic" w:cs="Simplified Arabic" w:hint="cs"/>
                <w:b/>
                <w:bCs/>
                <w:rtl/>
                <w:lang w:bidi="ar-IQ"/>
              </w:rPr>
              <w:t xml:space="preserve">المثانة </w:t>
            </w:r>
          </w:p>
        </w:tc>
        <w:tc>
          <w:tcPr>
            <w:tcW w:w="1453" w:type="dxa"/>
            <w:gridSpan w:val="2"/>
            <w:tcBorders>
              <w:top w:val="triple" w:sz="4" w:space="0" w:color="auto"/>
              <w:left w:val="single" w:sz="4" w:space="0" w:color="auto"/>
              <w:bottom w:val="triple" w:sz="4" w:space="0" w:color="auto"/>
              <w:right w:val="triple" w:sz="4" w:space="0" w:color="auto"/>
            </w:tcBorders>
            <w:shd w:val="clear" w:color="auto" w:fill="F2DBDB" w:themeFill="accent2" w:themeFillTint="33"/>
          </w:tcPr>
          <w:p w:rsidR="00213B0C" w:rsidRPr="00DB49A3" w:rsidRDefault="000C7810" w:rsidP="00213B0C">
            <w:pPr>
              <w:jc w:val="center"/>
              <w:rPr>
                <w:rFonts w:ascii="Simplified Arabic" w:hAnsi="Simplified Arabic" w:cs="Simplified Arabic"/>
                <w:b/>
                <w:bCs/>
                <w:rtl/>
                <w:lang w:bidi="ar-IQ"/>
              </w:rPr>
            </w:pPr>
            <w:r>
              <w:rPr>
                <w:rFonts w:ascii="Simplified Arabic" w:hAnsi="Simplified Arabic" w:cs="Simplified Arabic" w:hint="cs"/>
                <w:b/>
                <w:bCs/>
                <w:rtl/>
                <w:lang w:bidi="ar-IQ"/>
              </w:rPr>
              <w:t>الغدد اللمفاوية</w:t>
            </w:r>
          </w:p>
        </w:tc>
      </w:tr>
      <w:tr w:rsidR="000C7810" w:rsidRPr="00DB49A3" w:rsidTr="000C7810">
        <w:trPr>
          <w:trHeight w:val="352"/>
          <w:jc w:val="center"/>
        </w:trPr>
        <w:tc>
          <w:tcPr>
            <w:tcW w:w="1416" w:type="dxa"/>
            <w:vMerge/>
            <w:tcBorders>
              <w:left w:val="triple" w:sz="4" w:space="0" w:color="auto"/>
              <w:bottom w:val="triple" w:sz="4" w:space="0" w:color="auto"/>
              <w:right w:val="triple" w:sz="4" w:space="0" w:color="auto"/>
            </w:tcBorders>
            <w:shd w:val="clear" w:color="auto" w:fill="F2DBDB" w:themeFill="accent2" w:themeFillTint="33"/>
          </w:tcPr>
          <w:p w:rsidR="00213B0C" w:rsidRPr="00DB49A3" w:rsidRDefault="00213B0C" w:rsidP="00DB49A3">
            <w:pPr>
              <w:jc w:val="center"/>
              <w:rPr>
                <w:rFonts w:ascii="Simplified Arabic" w:hAnsi="Simplified Arabic" w:cs="Simplified Arabic"/>
                <w:b/>
                <w:bCs/>
                <w:rtl/>
                <w:lang w:bidi="ar-IQ"/>
              </w:rPr>
            </w:pPr>
          </w:p>
        </w:tc>
        <w:tc>
          <w:tcPr>
            <w:tcW w:w="0" w:type="auto"/>
            <w:tcBorders>
              <w:top w:val="triple" w:sz="4" w:space="0" w:color="auto"/>
              <w:left w:val="triple" w:sz="4" w:space="0" w:color="auto"/>
              <w:bottom w:val="triple" w:sz="4" w:space="0" w:color="auto"/>
            </w:tcBorders>
            <w:shd w:val="clear" w:color="auto" w:fill="F2DBDB" w:themeFill="accent2" w:themeFillTint="33"/>
          </w:tcPr>
          <w:p w:rsidR="00213B0C" w:rsidRPr="00DB49A3" w:rsidRDefault="00213B0C" w:rsidP="00213B0C">
            <w:pPr>
              <w:jc w:val="center"/>
              <w:rPr>
                <w:rFonts w:ascii="Simplified Arabic" w:hAnsi="Simplified Arabic" w:cs="Simplified Arabic"/>
                <w:b/>
                <w:bCs/>
                <w:rtl/>
                <w:lang w:bidi="ar-IQ"/>
              </w:rPr>
            </w:pPr>
            <w:r>
              <w:rPr>
                <w:rFonts w:ascii="Simplified Arabic" w:hAnsi="Simplified Arabic" w:cs="Simplified Arabic" w:hint="cs"/>
                <w:b/>
                <w:bCs/>
                <w:rtl/>
                <w:lang w:bidi="ar-IQ"/>
              </w:rPr>
              <w:t>العدد</w:t>
            </w:r>
            <w:r w:rsidRPr="00DB49A3">
              <w:rPr>
                <w:rFonts w:ascii="Simplified Arabic" w:hAnsi="Simplified Arabic" w:cs="Simplified Arabic" w:hint="cs"/>
                <w:b/>
                <w:bCs/>
                <w:rtl/>
                <w:lang w:bidi="ar-IQ"/>
              </w:rPr>
              <w:t xml:space="preserve"> </w:t>
            </w:r>
          </w:p>
        </w:tc>
        <w:tc>
          <w:tcPr>
            <w:tcW w:w="0" w:type="auto"/>
            <w:tcBorders>
              <w:top w:val="triple" w:sz="4" w:space="0" w:color="auto"/>
              <w:bottom w:val="triple" w:sz="4" w:space="0" w:color="auto"/>
              <w:right w:val="single" w:sz="4" w:space="0" w:color="auto"/>
            </w:tcBorders>
            <w:shd w:val="clear" w:color="auto" w:fill="F2DBDB" w:themeFill="accent2" w:themeFillTint="33"/>
          </w:tcPr>
          <w:p w:rsidR="00213B0C" w:rsidRPr="00DB49A3" w:rsidRDefault="00213B0C" w:rsidP="00213B0C">
            <w:pPr>
              <w:jc w:val="center"/>
              <w:rPr>
                <w:rFonts w:ascii="Simplified Arabic" w:hAnsi="Simplified Arabic" w:cs="Simplified Arabic"/>
                <w:b/>
                <w:bCs/>
                <w:rtl/>
                <w:lang w:bidi="ar-IQ"/>
              </w:rPr>
            </w:pPr>
            <w:r>
              <w:rPr>
                <w:rFonts w:ascii="Simplified Arabic" w:hAnsi="Simplified Arabic" w:cs="Simplified Arabic" w:hint="cs"/>
                <w:b/>
                <w:bCs/>
                <w:rtl/>
                <w:lang w:bidi="ar-IQ"/>
              </w:rPr>
              <w:t>%</w:t>
            </w:r>
          </w:p>
        </w:tc>
        <w:tc>
          <w:tcPr>
            <w:tcW w:w="624" w:type="dxa"/>
            <w:tcBorders>
              <w:top w:val="triple" w:sz="4" w:space="0" w:color="auto"/>
              <w:left w:val="single" w:sz="4" w:space="0" w:color="auto"/>
              <w:bottom w:val="triple" w:sz="4" w:space="0" w:color="auto"/>
              <w:right w:val="single" w:sz="4" w:space="0" w:color="auto"/>
            </w:tcBorders>
            <w:shd w:val="clear" w:color="auto" w:fill="F2DBDB" w:themeFill="accent2" w:themeFillTint="33"/>
          </w:tcPr>
          <w:p w:rsidR="00213B0C" w:rsidRPr="00DB49A3" w:rsidRDefault="00213B0C" w:rsidP="00213B0C">
            <w:pPr>
              <w:jc w:val="center"/>
              <w:rPr>
                <w:rFonts w:ascii="Simplified Arabic" w:hAnsi="Simplified Arabic" w:cs="Simplified Arabic"/>
                <w:b/>
                <w:bCs/>
                <w:rtl/>
                <w:lang w:bidi="ar-IQ"/>
              </w:rPr>
            </w:pPr>
            <w:r>
              <w:rPr>
                <w:rFonts w:ascii="Simplified Arabic" w:hAnsi="Simplified Arabic" w:cs="Simplified Arabic" w:hint="cs"/>
                <w:b/>
                <w:bCs/>
                <w:rtl/>
                <w:lang w:bidi="ar-IQ"/>
              </w:rPr>
              <w:t>العدد</w:t>
            </w:r>
            <w:r w:rsidRPr="00DB49A3">
              <w:rPr>
                <w:rFonts w:ascii="Simplified Arabic" w:hAnsi="Simplified Arabic" w:cs="Simplified Arabic" w:hint="cs"/>
                <w:b/>
                <w:bCs/>
                <w:rtl/>
                <w:lang w:bidi="ar-IQ"/>
              </w:rPr>
              <w:t xml:space="preserve"> </w:t>
            </w:r>
          </w:p>
        </w:tc>
        <w:tc>
          <w:tcPr>
            <w:tcW w:w="832" w:type="dxa"/>
            <w:tcBorders>
              <w:top w:val="single" w:sz="4" w:space="0" w:color="auto"/>
              <w:left w:val="single" w:sz="4" w:space="0" w:color="auto"/>
              <w:bottom w:val="triple" w:sz="4" w:space="0" w:color="auto"/>
              <w:right w:val="single" w:sz="4" w:space="0" w:color="auto"/>
            </w:tcBorders>
            <w:shd w:val="clear" w:color="auto" w:fill="F2DBDB" w:themeFill="accent2" w:themeFillTint="33"/>
          </w:tcPr>
          <w:p w:rsidR="00213B0C" w:rsidRPr="00DB49A3" w:rsidRDefault="00213B0C" w:rsidP="00213B0C">
            <w:pPr>
              <w:jc w:val="center"/>
              <w:rPr>
                <w:rFonts w:ascii="Simplified Arabic" w:hAnsi="Simplified Arabic" w:cs="Simplified Arabic"/>
                <w:b/>
                <w:bCs/>
                <w:rtl/>
                <w:lang w:bidi="ar-IQ"/>
              </w:rPr>
            </w:pPr>
            <w:r>
              <w:rPr>
                <w:rFonts w:ascii="Simplified Arabic" w:hAnsi="Simplified Arabic" w:cs="Simplified Arabic" w:hint="cs"/>
                <w:b/>
                <w:bCs/>
                <w:rtl/>
                <w:lang w:bidi="ar-IQ"/>
              </w:rPr>
              <w:t>%</w:t>
            </w:r>
          </w:p>
        </w:tc>
        <w:tc>
          <w:tcPr>
            <w:tcW w:w="587" w:type="dxa"/>
            <w:tcBorders>
              <w:top w:val="single" w:sz="4" w:space="0" w:color="auto"/>
              <w:left w:val="single" w:sz="4" w:space="0" w:color="auto"/>
              <w:bottom w:val="triple" w:sz="4" w:space="0" w:color="auto"/>
              <w:right w:val="single" w:sz="4" w:space="0" w:color="auto"/>
            </w:tcBorders>
            <w:shd w:val="clear" w:color="auto" w:fill="F2DBDB" w:themeFill="accent2" w:themeFillTint="33"/>
          </w:tcPr>
          <w:p w:rsidR="00213B0C" w:rsidRPr="00DB49A3" w:rsidRDefault="00213B0C" w:rsidP="00213B0C">
            <w:pPr>
              <w:jc w:val="center"/>
              <w:rPr>
                <w:rFonts w:ascii="Simplified Arabic" w:hAnsi="Simplified Arabic" w:cs="Simplified Arabic"/>
                <w:b/>
                <w:bCs/>
                <w:rtl/>
                <w:lang w:bidi="ar-IQ"/>
              </w:rPr>
            </w:pPr>
            <w:r>
              <w:rPr>
                <w:rFonts w:ascii="Simplified Arabic" w:hAnsi="Simplified Arabic" w:cs="Simplified Arabic" w:hint="cs"/>
                <w:b/>
                <w:bCs/>
                <w:rtl/>
                <w:lang w:bidi="ar-IQ"/>
              </w:rPr>
              <w:t>العدد</w:t>
            </w:r>
            <w:r w:rsidRPr="00DB49A3">
              <w:rPr>
                <w:rFonts w:ascii="Simplified Arabic" w:hAnsi="Simplified Arabic" w:cs="Simplified Arabic" w:hint="cs"/>
                <w:b/>
                <w:bCs/>
                <w:rtl/>
                <w:lang w:bidi="ar-IQ"/>
              </w:rPr>
              <w:t xml:space="preserve"> </w:t>
            </w:r>
          </w:p>
        </w:tc>
        <w:tc>
          <w:tcPr>
            <w:tcW w:w="783" w:type="dxa"/>
            <w:tcBorders>
              <w:top w:val="triple" w:sz="4" w:space="0" w:color="auto"/>
              <w:left w:val="single" w:sz="4" w:space="0" w:color="auto"/>
              <w:bottom w:val="triple" w:sz="4" w:space="0" w:color="auto"/>
              <w:right w:val="single" w:sz="4" w:space="0" w:color="auto"/>
            </w:tcBorders>
            <w:shd w:val="clear" w:color="auto" w:fill="F2DBDB" w:themeFill="accent2" w:themeFillTint="33"/>
          </w:tcPr>
          <w:p w:rsidR="00213B0C" w:rsidRPr="00DB49A3" w:rsidRDefault="00213B0C" w:rsidP="00213B0C">
            <w:pPr>
              <w:jc w:val="center"/>
              <w:rPr>
                <w:rFonts w:ascii="Simplified Arabic" w:hAnsi="Simplified Arabic" w:cs="Simplified Arabic"/>
                <w:b/>
                <w:bCs/>
                <w:rtl/>
                <w:lang w:bidi="ar-IQ"/>
              </w:rPr>
            </w:pPr>
            <w:r>
              <w:rPr>
                <w:rFonts w:ascii="Simplified Arabic" w:hAnsi="Simplified Arabic" w:cs="Simplified Arabic" w:hint="cs"/>
                <w:b/>
                <w:bCs/>
                <w:rtl/>
                <w:lang w:bidi="ar-IQ"/>
              </w:rPr>
              <w:t>%</w:t>
            </w:r>
          </w:p>
        </w:tc>
        <w:tc>
          <w:tcPr>
            <w:tcW w:w="587" w:type="dxa"/>
            <w:tcBorders>
              <w:top w:val="triple" w:sz="4" w:space="0" w:color="auto"/>
              <w:left w:val="single" w:sz="4" w:space="0" w:color="auto"/>
              <w:bottom w:val="triple" w:sz="4" w:space="0" w:color="auto"/>
              <w:right w:val="single" w:sz="4" w:space="0" w:color="auto"/>
            </w:tcBorders>
            <w:shd w:val="clear" w:color="auto" w:fill="F2DBDB" w:themeFill="accent2" w:themeFillTint="33"/>
          </w:tcPr>
          <w:p w:rsidR="00213B0C" w:rsidRPr="00DB49A3" w:rsidRDefault="00213B0C" w:rsidP="00213B0C">
            <w:pPr>
              <w:jc w:val="center"/>
              <w:rPr>
                <w:rFonts w:ascii="Simplified Arabic" w:hAnsi="Simplified Arabic" w:cs="Simplified Arabic"/>
                <w:b/>
                <w:bCs/>
                <w:rtl/>
                <w:lang w:bidi="ar-IQ"/>
              </w:rPr>
            </w:pPr>
            <w:r>
              <w:rPr>
                <w:rFonts w:ascii="Simplified Arabic" w:hAnsi="Simplified Arabic" w:cs="Simplified Arabic" w:hint="cs"/>
                <w:b/>
                <w:bCs/>
                <w:rtl/>
                <w:lang w:bidi="ar-IQ"/>
              </w:rPr>
              <w:t>العدد</w:t>
            </w:r>
            <w:r w:rsidRPr="00DB49A3">
              <w:rPr>
                <w:rFonts w:ascii="Simplified Arabic" w:hAnsi="Simplified Arabic" w:cs="Simplified Arabic" w:hint="cs"/>
                <w:b/>
                <w:bCs/>
                <w:rtl/>
                <w:lang w:bidi="ar-IQ"/>
              </w:rPr>
              <w:t xml:space="preserve"> </w:t>
            </w:r>
          </w:p>
        </w:tc>
        <w:tc>
          <w:tcPr>
            <w:tcW w:w="781" w:type="dxa"/>
            <w:tcBorders>
              <w:top w:val="triple" w:sz="4" w:space="0" w:color="auto"/>
              <w:left w:val="single" w:sz="4" w:space="0" w:color="auto"/>
              <w:bottom w:val="triple" w:sz="4" w:space="0" w:color="auto"/>
              <w:right w:val="single" w:sz="4" w:space="0" w:color="auto"/>
            </w:tcBorders>
            <w:shd w:val="clear" w:color="auto" w:fill="F2DBDB" w:themeFill="accent2" w:themeFillTint="33"/>
          </w:tcPr>
          <w:p w:rsidR="00213B0C" w:rsidRPr="00DB49A3" w:rsidRDefault="00213B0C" w:rsidP="00213B0C">
            <w:pPr>
              <w:jc w:val="center"/>
              <w:rPr>
                <w:rFonts w:ascii="Simplified Arabic" w:hAnsi="Simplified Arabic" w:cs="Simplified Arabic"/>
                <w:b/>
                <w:bCs/>
                <w:rtl/>
                <w:lang w:bidi="ar-IQ"/>
              </w:rPr>
            </w:pPr>
            <w:r>
              <w:rPr>
                <w:rFonts w:ascii="Simplified Arabic" w:hAnsi="Simplified Arabic" w:cs="Simplified Arabic" w:hint="cs"/>
                <w:b/>
                <w:bCs/>
                <w:rtl/>
                <w:lang w:bidi="ar-IQ"/>
              </w:rPr>
              <w:t>%</w:t>
            </w:r>
          </w:p>
        </w:tc>
        <w:tc>
          <w:tcPr>
            <w:tcW w:w="591" w:type="dxa"/>
            <w:tcBorders>
              <w:top w:val="triple" w:sz="4" w:space="0" w:color="auto"/>
              <w:left w:val="single" w:sz="4" w:space="0" w:color="auto"/>
              <w:bottom w:val="triple" w:sz="4" w:space="0" w:color="auto"/>
              <w:right w:val="single" w:sz="4" w:space="0" w:color="auto"/>
            </w:tcBorders>
            <w:shd w:val="clear" w:color="auto" w:fill="F2DBDB" w:themeFill="accent2" w:themeFillTint="33"/>
          </w:tcPr>
          <w:p w:rsidR="00213B0C" w:rsidRPr="00DB49A3" w:rsidRDefault="00213B0C" w:rsidP="00213B0C">
            <w:pPr>
              <w:jc w:val="center"/>
              <w:rPr>
                <w:rFonts w:ascii="Simplified Arabic" w:hAnsi="Simplified Arabic" w:cs="Simplified Arabic"/>
                <w:b/>
                <w:bCs/>
                <w:rtl/>
                <w:lang w:bidi="ar-IQ"/>
              </w:rPr>
            </w:pPr>
            <w:r>
              <w:rPr>
                <w:rFonts w:ascii="Simplified Arabic" w:hAnsi="Simplified Arabic" w:cs="Simplified Arabic" w:hint="cs"/>
                <w:b/>
                <w:bCs/>
                <w:rtl/>
                <w:lang w:bidi="ar-IQ"/>
              </w:rPr>
              <w:t>العدد</w:t>
            </w:r>
            <w:r w:rsidRPr="00DB49A3">
              <w:rPr>
                <w:rFonts w:ascii="Simplified Arabic" w:hAnsi="Simplified Arabic" w:cs="Simplified Arabic" w:hint="cs"/>
                <w:b/>
                <w:bCs/>
                <w:rtl/>
                <w:lang w:bidi="ar-IQ"/>
              </w:rPr>
              <w:t xml:space="preserve"> </w:t>
            </w:r>
          </w:p>
        </w:tc>
        <w:tc>
          <w:tcPr>
            <w:tcW w:w="781" w:type="dxa"/>
            <w:tcBorders>
              <w:top w:val="triple" w:sz="4" w:space="0" w:color="auto"/>
              <w:left w:val="single" w:sz="4" w:space="0" w:color="auto"/>
              <w:bottom w:val="triple" w:sz="4" w:space="0" w:color="auto"/>
              <w:right w:val="single" w:sz="4" w:space="0" w:color="auto"/>
            </w:tcBorders>
            <w:shd w:val="clear" w:color="auto" w:fill="F2DBDB" w:themeFill="accent2" w:themeFillTint="33"/>
          </w:tcPr>
          <w:p w:rsidR="00213B0C" w:rsidRPr="00DB49A3" w:rsidRDefault="00213B0C" w:rsidP="00213B0C">
            <w:pPr>
              <w:jc w:val="center"/>
              <w:rPr>
                <w:rFonts w:ascii="Simplified Arabic" w:hAnsi="Simplified Arabic" w:cs="Simplified Arabic"/>
                <w:b/>
                <w:bCs/>
                <w:rtl/>
                <w:lang w:bidi="ar-IQ"/>
              </w:rPr>
            </w:pPr>
            <w:r>
              <w:rPr>
                <w:rFonts w:ascii="Simplified Arabic" w:hAnsi="Simplified Arabic" w:cs="Simplified Arabic" w:hint="cs"/>
                <w:b/>
                <w:bCs/>
                <w:rtl/>
                <w:lang w:bidi="ar-IQ"/>
              </w:rPr>
              <w:t>%</w:t>
            </w:r>
          </w:p>
        </w:tc>
        <w:tc>
          <w:tcPr>
            <w:tcW w:w="621" w:type="dxa"/>
            <w:tcBorders>
              <w:top w:val="triple" w:sz="4" w:space="0" w:color="auto"/>
              <w:left w:val="single" w:sz="4" w:space="0" w:color="auto"/>
              <w:bottom w:val="triple" w:sz="4" w:space="0" w:color="auto"/>
              <w:right w:val="single" w:sz="4" w:space="0" w:color="auto"/>
            </w:tcBorders>
            <w:shd w:val="clear" w:color="auto" w:fill="F2DBDB" w:themeFill="accent2" w:themeFillTint="33"/>
          </w:tcPr>
          <w:p w:rsidR="00213B0C" w:rsidRPr="00DB49A3" w:rsidRDefault="00213B0C" w:rsidP="00213B0C">
            <w:pPr>
              <w:jc w:val="center"/>
              <w:rPr>
                <w:rFonts w:ascii="Simplified Arabic" w:hAnsi="Simplified Arabic" w:cs="Simplified Arabic"/>
                <w:b/>
                <w:bCs/>
                <w:rtl/>
                <w:lang w:bidi="ar-IQ"/>
              </w:rPr>
            </w:pPr>
            <w:r>
              <w:rPr>
                <w:rFonts w:ascii="Simplified Arabic" w:hAnsi="Simplified Arabic" w:cs="Simplified Arabic" w:hint="cs"/>
                <w:b/>
                <w:bCs/>
                <w:rtl/>
                <w:lang w:bidi="ar-IQ"/>
              </w:rPr>
              <w:t>العدد</w:t>
            </w:r>
            <w:r w:rsidRPr="00DB49A3">
              <w:rPr>
                <w:rFonts w:ascii="Simplified Arabic" w:hAnsi="Simplified Arabic" w:cs="Simplified Arabic" w:hint="cs"/>
                <w:b/>
                <w:bCs/>
                <w:rtl/>
                <w:lang w:bidi="ar-IQ"/>
              </w:rPr>
              <w:t xml:space="preserve"> </w:t>
            </w:r>
          </w:p>
        </w:tc>
        <w:tc>
          <w:tcPr>
            <w:tcW w:w="832" w:type="dxa"/>
            <w:tcBorders>
              <w:top w:val="triple" w:sz="4" w:space="0" w:color="auto"/>
              <w:left w:val="single" w:sz="4" w:space="0" w:color="auto"/>
              <w:bottom w:val="triple" w:sz="4" w:space="0" w:color="auto"/>
              <w:right w:val="triple" w:sz="4" w:space="0" w:color="auto"/>
            </w:tcBorders>
            <w:shd w:val="clear" w:color="auto" w:fill="F2DBDB" w:themeFill="accent2" w:themeFillTint="33"/>
          </w:tcPr>
          <w:p w:rsidR="00213B0C" w:rsidRPr="00DB49A3" w:rsidRDefault="00213B0C" w:rsidP="00213B0C">
            <w:pPr>
              <w:jc w:val="center"/>
              <w:rPr>
                <w:rFonts w:ascii="Simplified Arabic" w:hAnsi="Simplified Arabic" w:cs="Simplified Arabic"/>
                <w:b/>
                <w:bCs/>
                <w:rtl/>
                <w:lang w:bidi="ar-IQ"/>
              </w:rPr>
            </w:pPr>
            <w:r>
              <w:rPr>
                <w:rFonts w:ascii="Simplified Arabic" w:hAnsi="Simplified Arabic" w:cs="Simplified Arabic" w:hint="cs"/>
                <w:b/>
                <w:bCs/>
                <w:rtl/>
                <w:lang w:bidi="ar-IQ"/>
              </w:rPr>
              <w:t>%</w:t>
            </w:r>
          </w:p>
        </w:tc>
      </w:tr>
      <w:tr w:rsidR="000C7810" w:rsidRPr="00DB49A3" w:rsidTr="000C7810">
        <w:trPr>
          <w:trHeight w:val="337"/>
          <w:jc w:val="center"/>
        </w:trPr>
        <w:tc>
          <w:tcPr>
            <w:tcW w:w="1416" w:type="dxa"/>
            <w:tcBorders>
              <w:top w:val="triple" w:sz="4" w:space="0" w:color="auto"/>
              <w:left w:val="triple" w:sz="4" w:space="0" w:color="auto"/>
              <w:right w:val="triple" w:sz="4" w:space="0" w:color="auto"/>
            </w:tcBorders>
            <w:shd w:val="clear" w:color="auto" w:fill="F2DBDB" w:themeFill="accent2" w:themeFillTint="33"/>
          </w:tcPr>
          <w:p w:rsidR="000C7810" w:rsidRPr="00DB49A3" w:rsidRDefault="000C7810" w:rsidP="00DB49A3">
            <w:pPr>
              <w:rPr>
                <w:rFonts w:ascii="Simplified Arabic" w:hAnsi="Simplified Arabic" w:cs="Simplified Arabic"/>
                <w:b/>
                <w:bCs/>
                <w:rtl/>
                <w:lang w:bidi="ar-IQ"/>
              </w:rPr>
            </w:pPr>
            <w:r>
              <w:rPr>
                <w:rFonts w:ascii="Simplified Arabic" w:hAnsi="Simplified Arabic" w:cs="Simplified Arabic" w:hint="cs"/>
                <w:b/>
                <w:bCs/>
                <w:rtl/>
                <w:lang w:bidi="ar-IQ"/>
              </w:rPr>
              <w:t>م. ق.</w:t>
            </w:r>
            <w:r w:rsidRPr="00DB49A3">
              <w:rPr>
                <w:rFonts w:ascii="Simplified Arabic" w:hAnsi="Simplified Arabic" w:cs="Simplified Arabic" w:hint="cs"/>
                <w:b/>
                <w:bCs/>
                <w:rtl/>
                <w:lang w:bidi="ar-IQ"/>
              </w:rPr>
              <w:t xml:space="preserve"> الديوانية </w:t>
            </w:r>
          </w:p>
        </w:tc>
        <w:tc>
          <w:tcPr>
            <w:tcW w:w="0" w:type="auto"/>
            <w:tcBorders>
              <w:top w:val="triple" w:sz="4" w:space="0" w:color="auto"/>
              <w:left w:val="triple" w:sz="4" w:space="0" w:color="auto"/>
            </w:tcBorders>
          </w:tcPr>
          <w:p w:rsidR="000C7810" w:rsidRPr="00DB49A3" w:rsidRDefault="000C7810" w:rsidP="00213B0C">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398</w:t>
            </w:r>
          </w:p>
        </w:tc>
        <w:tc>
          <w:tcPr>
            <w:tcW w:w="0" w:type="auto"/>
            <w:tcBorders>
              <w:top w:val="triple" w:sz="4" w:space="0" w:color="auto"/>
              <w:right w:val="single" w:sz="4" w:space="0" w:color="auto"/>
            </w:tcBorders>
          </w:tcPr>
          <w:p w:rsidR="000C7810" w:rsidRPr="00DB49A3" w:rsidRDefault="000C7810" w:rsidP="00213B0C">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50.64</w:t>
            </w:r>
          </w:p>
        </w:tc>
        <w:tc>
          <w:tcPr>
            <w:tcW w:w="624" w:type="dxa"/>
            <w:tcBorders>
              <w:top w:val="triple" w:sz="4" w:space="0" w:color="auto"/>
              <w:left w:val="single" w:sz="4" w:space="0" w:color="auto"/>
              <w:right w:val="single" w:sz="4" w:space="0" w:color="auto"/>
            </w:tcBorders>
          </w:tcPr>
          <w:p w:rsidR="000C7810" w:rsidRPr="00290A56" w:rsidRDefault="000C7810" w:rsidP="00213B0C">
            <w:pPr>
              <w:jc w:val="center"/>
              <w:rPr>
                <w:rFonts w:ascii="Simplified Arabic" w:hAnsi="Simplified Arabic" w:cs="Simplified Arabic"/>
                <w:b/>
                <w:bCs/>
                <w:sz w:val="24"/>
                <w:szCs w:val="24"/>
                <w:rtl/>
                <w:lang w:bidi="ar-IQ"/>
              </w:rPr>
            </w:pPr>
            <w:r w:rsidRPr="00290A56">
              <w:rPr>
                <w:rFonts w:ascii="Simplified Arabic" w:hAnsi="Simplified Arabic" w:cs="Simplified Arabic" w:hint="cs"/>
                <w:b/>
                <w:bCs/>
                <w:sz w:val="24"/>
                <w:szCs w:val="24"/>
                <w:rtl/>
                <w:lang w:bidi="ar-IQ"/>
              </w:rPr>
              <w:t>363</w:t>
            </w:r>
          </w:p>
        </w:tc>
        <w:tc>
          <w:tcPr>
            <w:tcW w:w="832" w:type="dxa"/>
            <w:tcBorders>
              <w:top w:val="triple" w:sz="4" w:space="0" w:color="auto"/>
              <w:left w:val="single" w:sz="4" w:space="0" w:color="auto"/>
              <w:right w:val="single" w:sz="4" w:space="0" w:color="auto"/>
            </w:tcBorders>
          </w:tcPr>
          <w:p w:rsidR="000C7810" w:rsidRPr="00290A56" w:rsidRDefault="000C7810" w:rsidP="00213B0C">
            <w:pPr>
              <w:jc w:val="center"/>
              <w:rPr>
                <w:rFonts w:ascii="Simplified Arabic" w:hAnsi="Simplified Arabic" w:cs="Simplified Arabic"/>
                <w:b/>
                <w:bCs/>
                <w:sz w:val="24"/>
                <w:szCs w:val="24"/>
                <w:rtl/>
                <w:lang w:bidi="ar-IQ"/>
              </w:rPr>
            </w:pPr>
            <w:r w:rsidRPr="00290A56">
              <w:rPr>
                <w:rFonts w:ascii="Simplified Arabic" w:hAnsi="Simplified Arabic" w:cs="Simplified Arabic" w:hint="cs"/>
                <w:b/>
                <w:bCs/>
                <w:sz w:val="24"/>
                <w:szCs w:val="24"/>
                <w:rtl/>
                <w:lang w:bidi="ar-IQ"/>
              </w:rPr>
              <w:t>52.15</w:t>
            </w:r>
          </w:p>
        </w:tc>
        <w:tc>
          <w:tcPr>
            <w:tcW w:w="587" w:type="dxa"/>
            <w:tcBorders>
              <w:top w:val="triple" w:sz="4" w:space="0" w:color="auto"/>
              <w:left w:val="single" w:sz="4" w:space="0" w:color="auto"/>
              <w:right w:val="single" w:sz="4" w:space="0" w:color="auto"/>
            </w:tcBorders>
          </w:tcPr>
          <w:p w:rsidR="000C7810" w:rsidRPr="00DB49A3" w:rsidRDefault="000C7810" w:rsidP="00AE2F5D">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254</w:t>
            </w:r>
          </w:p>
        </w:tc>
        <w:tc>
          <w:tcPr>
            <w:tcW w:w="783" w:type="dxa"/>
            <w:tcBorders>
              <w:top w:val="triple" w:sz="4" w:space="0" w:color="auto"/>
              <w:left w:val="single" w:sz="4" w:space="0" w:color="auto"/>
              <w:right w:val="single" w:sz="4" w:space="0" w:color="auto"/>
            </w:tcBorders>
          </w:tcPr>
          <w:p w:rsidR="000C7810" w:rsidRPr="00DB49A3" w:rsidRDefault="000C7810" w:rsidP="00AE2F5D">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48.44</w:t>
            </w:r>
          </w:p>
        </w:tc>
        <w:tc>
          <w:tcPr>
            <w:tcW w:w="587" w:type="dxa"/>
            <w:tcBorders>
              <w:top w:val="triple" w:sz="4" w:space="0" w:color="auto"/>
              <w:left w:val="single" w:sz="4" w:space="0" w:color="auto"/>
              <w:right w:val="single" w:sz="4" w:space="0" w:color="auto"/>
            </w:tcBorders>
          </w:tcPr>
          <w:p w:rsidR="000C7810" w:rsidRPr="007821FC" w:rsidRDefault="000C7810" w:rsidP="00AE2F5D">
            <w:pPr>
              <w:jc w:val="center"/>
              <w:rPr>
                <w:rFonts w:ascii="Simplified Arabic" w:hAnsi="Simplified Arabic" w:cs="Simplified Arabic"/>
                <w:b/>
                <w:bCs/>
                <w:rtl/>
                <w:lang w:bidi="ar-IQ"/>
              </w:rPr>
            </w:pPr>
            <w:r w:rsidRPr="007821FC">
              <w:rPr>
                <w:rFonts w:ascii="Simplified Arabic" w:hAnsi="Simplified Arabic" w:cs="Simplified Arabic" w:hint="cs"/>
                <w:b/>
                <w:bCs/>
                <w:rtl/>
                <w:lang w:bidi="ar-IQ"/>
              </w:rPr>
              <w:t>281</w:t>
            </w:r>
          </w:p>
        </w:tc>
        <w:tc>
          <w:tcPr>
            <w:tcW w:w="781" w:type="dxa"/>
            <w:tcBorders>
              <w:top w:val="triple" w:sz="4" w:space="0" w:color="auto"/>
              <w:left w:val="single" w:sz="4" w:space="0" w:color="auto"/>
              <w:right w:val="single" w:sz="4" w:space="0" w:color="auto"/>
            </w:tcBorders>
          </w:tcPr>
          <w:p w:rsidR="000C7810" w:rsidRPr="007821FC" w:rsidRDefault="000C7810" w:rsidP="00AE2F5D">
            <w:pPr>
              <w:jc w:val="center"/>
              <w:rPr>
                <w:rFonts w:ascii="Simplified Arabic" w:hAnsi="Simplified Arabic" w:cs="Simplified Arabic"/>
                <w:b/>
                <w:bCs/>
                <w:rtl/>
                <w:lang w:bidi="ar-IQ"/>
              </w:rPr>
            </w:pPr>
            <w:r w:rsidRPr="007821FC">
              <w:rPr>
                <w:rFonts w:ascii="Simplified Arabic" w:hAnsi="Simplified Arabic" w:cs="Simplified Arabic" w:hint="cs"/>
                <w:b/>
                <w:bCs/>
                <w:rtl/>
                <w:lang w:bidi="ar-IQ"/>
              </w:rPr>
              <w:t>48.87</w:t>
            </w:r>
          </w:p>
        </w:tc>
        <w:tc>
          <w:tcPr>
            <w:tcW w:w="591" w:type="dxa"/>
            <w:tcBorders>
              <w:top w:val="triple" w:sz="4" w:space="0" w:color="auto"/>
              <w:left w:val="single" w:sz="4" w:space="0" w:color="auto"/>
              <w:right w:val="single" w:sz="4" w:space="0" w:color="auto"/>
            </w:tcBorders>
          </w:tcPr>
          <w:p w:rsidR="000C7810" w:rsidRPr="00DB49A3" w:rsidRDefault="000C7810" w:rsidP="00AE2F5D">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216</w:t>
            </w:r>
          </w:p>
        </w:tc>
        <w:tc>
          <w:tcPr>
            <w:tcW w:w="781" w:type="dxa"/>
            <w:tcBorders>
              <w:top w:val="triple" w:sz="4" w:space="0" w:color="auto"/>
              <w:left w:val="single" w:sz="4" w:space="0" w:color="auto"/>
              <w:right w:val="single" w:sz="4" w:space="0" w:color="auto"/>
            </w:tcBorders>
          </w:tcPr>
          <w:p w:rsidR="000C7810" w:rsidRPr="00DB49A3" w:rsidRDefault="000C7810" w:rsidP="00AE2F5D">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43.91</w:t>
            </w:r>
          </w:p>
        </w:tc>
        <w:tc>
          <w:tcPr>
            <w:tcW w:w="621" w:type="dxa"/>
            <w:tcBorders>
              <w:top w:val="triple" w:sz="4" w:space="0" w:color="auto"/>
              <w:left w:val="single" w:sz="4" w:space="0" w:color="auto"/>
              <w:right w:val="single" w:sz="4" w:space="0" w:color="auto"/>
            </w:tcBorders>
          </w:tcPr>
          <w:p w:rsidR="000C7810" w:rsidRPr="004B3262" w:rsidRDefault="000C7810" w:rsidP="00AE2F5D">
            <w:pPr>
              <w:jc w:val="center"/>
              <w:rPr>
                <w:rFonts w:ascii="Simplified Arabic" w:hAnsi="Simplified Arabic" w:cs="Simplified Arabic"/>
                <w:b/>
                <w:bCs/>
                <w:sz w:val="24"/>
                <w:szCs w:val="24"/>
                <w:rtl/>
                <w:lang w:bidi="ar-IQ"/>
              </w:rPr>
            </w:pPr>
            <w:r w:rsidRPr="004B3262">
              <w:rPr>
                <w:rFonts w:ascii="Simplified Arabic" w:hAnsi="Simplified Arabic" w:cs="Simplified Arabic" w:hint="cs"/>
                <w:b/>
                <w:bCs/>
                <w:sz w:val="24"/>
                <w:szCs w:val="24"/>
                <w:rtl/>
                <w:lang w:bidi="ar-IQ"/>
              </w:rPr>
              <w:t>235</w:t>
            </w:r>
          </w:p>
        </w:tc>
        <w:tc>
          <w:tcPr>
            <w:tcW w:w="832" w:type="dxa"/>
            <w:tcBorders>
              <w:top w:val="triple" w:sz="4" w:space="0" w:color="auto"/>
              <w:left w:val="single" w:sz="4" w:space="0" w:color="auto"/>
              <w:right w:val="triple" w:sz="4" w:space="0" w:color="auto"/>
            </w:tcBorders>
          </w:tcPr>
          <w:p w:rsidR="000C7810" w:rsidRPr="004B3262" w:rsidRDefault="000C7810" w:rsidP="00AE2F5D">
            <w:pPr>
              <w:jc w:val="center"/>
              <w:rPr>
                <w:rFonts w:ascii="Simplified Arabic" w:hAnsi="Simplified Arabic" w:cs="Simplified Arabic"/>
                <w:b/>
                <w:bCs/>
                <w:sz w:val="24"/>
                <w:szCs w:val="24"/>
                <w:rtl/>
                <w:lang w:bidi="ar-IQ"/>
              </w:rPr>
            </w:pPr>
            <w:r w:rsidRPr="004B3262">
              <w:rPr>
                <w:rFonts w:ascii="Simplified Arabic" w:hAnsi="Simplified Arabic" w:cs="Simplified Arabic" w:hint="cs"/>
                <w:b/>
                <w:bCs/>
                <w:sz w:val="24"/>
                <w:szCs w:val="24"/>
                <w:rtl/>
                <w:lang w:bidi="ar-IQ"/>
              </w:rPr>
              <w:t>53.04</w:t>
            </w:r>
          </w:p>
        </w:tc>
      </w:tr>
      <w:tr w:rsidR="000C7810" w:rsidRPr="00DB49A3" w:rsidTr="000C7810">
        <w:trPr>
          <w:trHeight w:val="368"/>
          <w:jc w:val="center"/>
        </w:trPr>
        <w:tc>
          <w:tcPr>
            <w:tcW w:w="1416" w:type="dxa"/>
            <w:tcBorders>
              <w:left w:val="triple" w:sz="4" w:space="0" w:color="auto"/>
              <w:right w:val="triple" w:sz="4" w:space="0" w:color="auto"/>
            </w:tcBorders>
            <w:shd w:val="clear" w:color="auto" w:fill="F2DBDB" w:themeFill="accent2" w:themeFillTint="33"/>
          </w:tcPr>
          <w:p w:rsidR="000C7810" w:rsidRPr="00DB49A3" w:rsidRDefault="000C7810" w:rsidP="00DB49A3">
            <w:pPr>
              <w:rPr>
                <w:rFonts w:ascii="Simplified Arabic" w:hAnsi="Simplified Arabic" w:cs="Simplified Arabic"/>
                <w:b/>
                <w:bCs/>
                <w:rtl/>
                <w:lang w:bidi="ar-IQ"/>
              </w:rPr>
            </w:pPr>
            <w:r>
              <w:rPr>
                <w:rFonts w:ascii="Simplified Arabic" w:hAnsi="Simplified Arabic" w:cs="Simplified Arabic" w:hint="cs"/>
                <w:b/>
                <w:bCs/>
                <w:rtl/>
                <w:lang w:bidi="ar-IQ"/>
              </w:rPr>
              <w:t>ق.</w:t>
            </w:r>
            <w:r w:rsidRPr="00DB49A3">
              <w:rPr>
                <w:rFonts w:ascii="Simplified Arabic" w:hAnsi="Simplified Arabic" w:cs="Simplified Arabic" w:hint="cs"/>
                <w:b/>
                <w:bCs/>
                <w:rtl/>
                <w:lang w:bidi="ar-IQ"/>
              </w:rPr>
              <w:t xml:space="preserve"> الشامية</w:t>
            </w:r>
          </w:p>
        </w:tc>
        <w:tc>
          <w:tcPr>
            <w:tcW w:w="0" w:type="auto"/>
            <w:tcBorders>
              <w:left w:val="triple" w:sz="4" w:space="0" w:color="auto"/>
            </w:tcBorders>
          </w:tcPr>
          <w:p w:rsidR="000C7810" w:rsidRPr="00DB49A3" w:rsidRDefault="000C7810" w:rsidP="00213B0C">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72</w:t>
            </w:r>
          </w:p>
        </w:tc>
        <w:tc>
          <w:tcPr>
            <w:tcW w:w="0" w:type="auto"/>
            <w:tcBorders>
              <w:right w:val="single" w:sz="4" w:space="0" w:color="auto"/>
            </w:tcBorders>
          </w:tcPr>
          <w:p w:rsidR="000C7810" w:rsidRPr="00DB49A3" w:rsidRDefault="000C7810" w:rsidP="00213B0C">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9.16</w:t>
            </w:r>
          </w:p>
        </w:tc>
        <w:tc>
          <w:tcPr>
            <w:tcW w:w="624" w:type="dxa"/>
            <w:tcBorders>
              <w:left w:val="single" w:sz="4" w:space="0" w:color="auto"/>
              <w:right w:val="single" w:sz="4" w:space="0" w:color="auto"/>
            </w:tcBorders>
          </w:tcPr>
          <w:p w:rsidR="000C7810" w:rsidRPr="00290A56" w:rsidRDefault="000C7810" w:rsidP="00213B0C">
            <w:pPr>
              <w:jc w:val="center"/>
              <w:rPr>
                <w:rFonts w:ascii="Simplified Arabic" w:hAnsi="Simplified Arabic" w:cs="Simplified Arabic"/>
                <w:b/>
                <w:bCs/>
                <w:sz w:val="24"/>
                <w:szCs w:val="24"/>
                <w:rtl/>
                <w:lang w:bidi="ar-IQ"/>
              </w:rPr>
            </w:pPr>
            <w:r w:rsidRPr="00290A56">
              <w:rPr>
                <w:rFonts w:ascii="Simplified Arabic" w:hAnsi="Simplified Arabic" w:cs="Simplified Arabic" w:hint="cs"/>
                <w:b/>
                <w:bCs/>
                <w:sz w:val="24"/>
                <w:szCs w:val="24"/>
                <w:rtl/>
                <w:lang w:bidi="ar-IQ"/>
              </w:rPr>
              <w:t>71</w:t>
            </w:r>
          </w:p>
        </w:tc>
        <w:tc>
          <w:tcPr>
            <w:tcW w:w="832" w:type="dxa"/>
            <w:tcBorders>
              <w:left w:val="single" w:sz="4" w:space="0" w:color="auto"/>
              <w:right w:val="single" w:sz="4" w:space="0" w:color="auto"/>
            </w:tcBorders>
          </w:tcPr>
          <w:p w:rsidR="000C7810" w:rsidRPr="00290A56" w:rsidRDefault="000C7810" w:rsidP="00213B0C">
            <w:pPr>
              <w:jc w:val="center"/>
              <w:rPr>
                <w:rFonts w:ascii="Simplified Arabic" w:hAnsi="Simplified Arabic" w:cs="Simplified Arabic"/>
                <w:b/>
                <w:bCs/>
                <w:sz w:val="24"/>
                <w:szCs w:val="24"/>
                <w:rtl/>
                <w:lang w:bidi="ar-IQ"/>
              </w:rPr>
            </w:pPr>
            <w:r w:rsidRPr="00290A56">
              <w:rPr>
                <w:rFonts w:ascii="Simplified Arabic" w:hAnsi="Simplified Arabic" w:cs="Simplified Arabic" w:hint="cs"/>
                <w:b/>
                <w:bCs/>
                <w:sz w:val="24"/>
                <w:szCs w:val="24"/>
                <w:rtl/>
                <w:lang w:bidi="ar-IQ"/>
              </w:rPr>
              <w:t>10.21</w:t>
            </w:r>
          </w:p>
        </w:tc>
        <w:tc>
          <w:tcPr>
            <w:tcW w:w="587" w:type="dxa"/>
            <w:tcBorders>
              <w:left w:val="single" w:sz="4" w:space="0" w:color="auto"/>
              <w:right w:val="single" w:sz="4" w:space="0" w:color="auto"/>
            </w:tcBorders>
          </w:tcPr>
          <w:p w:rsidR="000C7810" w:rsidRPr="00DB49A3" w:rsidRDefault="000C7810" w:rsidP="00AE2F5D">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49</w:t>
            </w:r>
          </w:p>
        </w:tc>
        <w:tc>
          <w:tcPr>
            <w:tcW w:w="783" w:type="dxa"/>
            <w:tcBorders>
              <w:left w:val="single" w:sz="4" w:space="0" w:color="auto"/>
              <w:right w:val="single" w:sz="4" w:space="0" w:color="auto"/>
            </w:tcBorders>
          </w:tcPr>
          <w:p w:rsidR="000C7810" w:rsidRPr="00DB49A3" w:rsidRDefault="000C7810" w:rsidP="00AE2F5D">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8.99</w:t>
            </w:r>
          </w:p>
        </w:tc>
        <w:tc>
          <w:tcPr>
            <w:tcW w:w="587" w:type="dxa"/>
            <w:tcBorders>
              <w:left w:val="single" w:sz="4" w:space="0" w:color="auto"/>
              <w:right w:val="single" w:sz="4" w:space="0" w:color="auto"/>
            </w:tcBorders>
          </w:tcPr>
          <w:p w:rsidR="000C7810" w:rsidRPr="007821FC" w:rsidRDefault="000C7810" w:rsidP="00AE2F5D">
            <w:pPr>
              <w:jc w:val="center"/>
              <w:rPr>
                <w:rFonts w:ascii="Simplified Arabic" w:hAnsi="Simplified Arabic" w:cs="Simplified Arabic"/>
                <w:b/>
                <w:bCs/>
                <w:rtl/>
                <w:lang w:bidi="ar-IQ"/>
              </w:rPr>
            </w:pPr>
            <w:r w:rsidRPr="007821FC">
              <w:rPr>
                <w:rFonts w:ascii="Simplified Arabic" w:hAnsi="Simplified Arabic" w:cs="Simplified Arabic" w:hint="cs"/>
                <w:b/>
                <w:bCs/>
                <w:rtl/>
                <w:lang w:bidi="ar-IQ"/>
              </w:rPr>
              <w:t>61</w:t>
            </w:r>
          </w:p>
        </w:tc>
        <w:tc>
          <w:tcPr>
            <w:tcW w:w="781" w:type="dxa"/>
            <w:tcBorders>
              <w:left w:val="single" w:sz="4" w:space="0" w:color="auto"/>
              <w:right w:val="single" w:sz="4" w:space="0" w:color="auto"/>
            </w:tcBorders>
          </w:tcPr>
          <w:p w:rsidR="000C7810" w:rsidRPr="007821FC" w:rsidRDefault="000C7810" w:rsidP="00AE2F5D">
            <w:pPr>
              <w:jc w:val="center"/>
              <w:rPr>
                <w:rFonts w:ascii="Simplified Arabic" w:hAnsi="Simplified Arabic" w:cs="Simplified Arabic"/>
                <w:b/>
                <w:bCs/>
                <w:rtl/>
                <w:lang w:bidi="ar-IQ"/>
              </w:rPr>
            </w:pPr>
            <w:r w:rsidRPr="007821FC">
              <w:rPr>
                <w:rFonts w:ascii="Simplified Arabic" w:hAnsi="Simplified Arabic" w:cs="Simplified Arabic" w:hint="cs"/>
                <w:b/>
                <w:bCs/>
                <w:rtl/>
                <w:lang w:bidi="ar-IQ"/>
              </w:rPr>
              <w:t>10.60</w:t>
            </w:r>
          </w:p>
        </w:tc>
        <w:tc>
          <w:tcPr>
            <w:tcW w:w="591" w:type="dxa"/>
            <w:tcBorders>
              <w:left w:val="single" w:sz="4" w:space="0" w:color="auto"/>
              <w:right w:val="single" w:sz="4" w:space="0" w:color="auto"/>
            </w:tcBorders>
          </w:tcPr>
          <w:p w:rsidR="000C7810" w:rsidRPr="00DB49A3" w:rsidRDefault="000C7810" w:rsidP="00AE2F5D">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66</w:t>
            </w:r>
          </w:p>
        </w:tc>
        <w:tc>
          <w:tcPr>
            <w:tcW w:w="781" w:type="dxa"/>
            <w:tcBorders>
              <w:left w:val="single" w:sz="4" w:space="0" w:color="auto"/>
              <w:right w:val="single" w:sz="4" w:space="0" w:color="auto"/>
            </w:tcBorders>
          </w:tcPr>
          <w:p w:rsidR="000C7810" w:rsidRPr="00DB49A3" w:rsidRDefault="000C7810" w:rsidP="00AE2F5D">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13.41</w:t>
            </w:r>
          </w:p>
        </w:tc>
        <w:tc>
          <w:tcPr>
            <w:tcW w:w="621" w:type="dxa"/>
            <w:tcBorders>
              <w:left w:val="single" w:sz="4" w:space="0" w:color="auto"/>
              <w:right w:val="single" w:sz="4" w:space="0" w:color="auto"/>
            </w:tcBorders>
          </w:tcPr>
          <w:p w:rsidR="000C7810" w:rsidRPr="004B3262" w:rsidRDefault="000C7810" w:rsidP="00AE2F5D">
            <w:pPr>
              <w:jc w:val="center"/>
              <w:rPr>
                <w:rFonts w:ascii="Simplified Arabic" w:hAnsi="Simplified Arabic" w:cs="Simplified Arabic"/>
                <w:b/>
                <w:bCs/>
                <w:sz w:val="24"/>
                <w:szCs w:val="24"/>
                <w:rtl/>
                <w:lang w:bidi="ar-IQ"/>
              </w:rPr>
            </w:pPr>
            <w:r w:rsidRPr="004B3262">
              <w:rPr>
                <w:rFonts w:ascii="Simplified Arabic" w:hAnsi="Simplified Arabic" w:cs="Simplified Arabic" w:hint="cs"/>
                <w:b/>
                <w:bCs/>
                <w:sz w:val="24"/>
                <w:szCs w:val="24"/>
                <w:rtl/>
                <w:lang w:bidi="ar-IQ"/>
              </w:rPr>
              <w:t>54</w:t>
            </w:r>
          </w:p>
        </w:tc>
        <w:tc>
          <w:tcPr>
            <w:tcW w:w="832" w:type="dxa"/>
            <w:tcBorders>
              <w:left w:val="single" w:sz="4" w:space="0" w:color="auto"/>
              <w:right w:val="triple" w:sz="4" w:space="0" w:color="auto"/>
            </w:tcBorders>
          </w:tcPr>
          <w:p w:rsidR="000C7810" w:rsidRPr="004B3262" w:rsidRDefault="000C7810" w:rsidP="00AE2F5D">
            <w:pPr>
              <w:jc w:val="center"/>
              <w:rPr>
                <w:rFonts w:ascii="Simplified Arabic" w:hAnsi="Simplified Arabic" w:cs="Simplified Arabic"/>
                <w:b/>
                <w:bCs/>
                <w:sz w:val="24"/>
                <w:szCs w:val="24"/>
                <w:rtl/>
                <w:lang w:bidi="ar-IQ"/>
              </w:rPr>
            </w:pPr>
            <w:r w:rsidRPr="004B3262">
              <w:rPr>
                <w:rFonts w:ascii="Simplified Arabic" w:hAnsi="Simplified Arabic" w:cs="Simplified Arabic" w:hint="cs"/>
                <w:b/>
                <w:bCs/>
                <w:sz w:val="24"/>
                <w:szCs w:val="24"/>
                <w:rtl/>
                <w:lang w:bidi="ar-IQ"/>
              </w:rPr>
              <w:t>12.20</w:t>
            </w:r>
          </w:p>
        </w:tc>
      </w:tr>
      <w:tr w:rsidR="000C7810" w:rsidRPr="00DB49A3" w:rsidTr="000C7810">
        <w:trPr>
          <w:trHeight w:val="368"/>
          <w:jc w:val="center"/>
        </w:trPr>
        <w:tc>
          <w:tcPr>
            <w:tcW w:w="1416" w:type="dxa"/>
            <w:tcBorders>
              <w:left w:val="triple" w:sz="4" w:space="0" w:color="auto"/>
              <w:right w:val="triple" w:sz="4" w:space="0" w:color="auto"/>
            </w:tcBorders>
            <w:shd w:val="clear" w:color="auto" w:fill="F2DBDB" w:themeFill="accent2" w:themeFillTint="33"/>
          </w:tcPr>
          <w:p w:rsidR="000C7810" w:rsidRPr="00DB49A3" w:rsidRDefault="000C7810" w:rsidP="00DB49A3">
            <w:pPr>
              <w:rPr>
                <w:rFonts w:ascii="Simplified Arabic" w:hAnsi="Simplified Arabic" w:cs="Simplified Arabic"/>
                <w:b/>
                <w:bCs/>
                <w:rtl/>
                <w:lang w:bidi="ar-IQ"/>
              </w:rPr>
            </w:pPr>
            <w:r>
              <w:rPr>
                <w:rFonts w:ascii="Simplified Arabic" w:hAnsi="Simplified Arabic" w:cs="Simplified Arabic" w:hint="cs"/>
                <w:b/>
                <w:bCs/>
                <w:rtl/>
                <w:lang w:bidi="ar-IQ"/>
              </w:rPr>
              <w:t>ق.</w:t>
            </w:r>
            <w:r w:rsidRPr="00DB49A3">
              <w:rPr>
                <w:rFonts w:ascii="Simplified Arabic" w:hAnsi="Simplified Arabic" w:cs="Simplified Arabic" w:hint="cs"/>
                <w:b/>
                <w:bCs/>
                <w:rtl/>
                <w:lang w:bidi="ar-IQ"/>
              </w:rPr>
              <w:t xml:space="preserve"> الحمزة </w:t>
            </w:r>
          </w:p>
        </w:tc>
        <w:tc>
          <w:tcPr>
            <w:tcW w:w="0" w:type="auto"/>
            <w:tcBorders>
              <w:left w:val="triple" w:sz="4" w:space="0" w:color="auto"/>
            </w:tcBorders>
          </w:tcPr>
          <w:p w:rsidR="000C7810" w:rsidRPr="00DB49A3" w:rsidRDefault="000C7810" w:rsidP="00213B0C">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62</w:t>
            </w:r>
          </w:p>
        </w:tc>
        <w:tc>
          <w:tcPr>
            <w:tcW w:w="0" w:type="auto"/>
            <w:tcBorders>
              <w:right w:val="single" w:sz="4" w:space="0" w:color="auto"/>
            </w:tcBorders>
          </w:tcPr>
          <w:p w:rsidR="000C7810" w:rsidRPr="00DB49A3" w:rsidRDefault="000C7810" w:rsidP="00213B0C">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7.89</w:t>
            </w:r>
          </w:p>
        </w:tc>
        <w:tc>
          <w:tcPr>
            <w:tcW w:w="624" w:type="dxa"/>
            <w:tcBorders>
              <w:left w:val="single" w:sz="4" w:space="0" w:color="auto"/>
              <w:right w:val="single" w:sz="4" w:space="0" w:color="auto"/>
            </w:tcBorders>
          </w:tcPr>
          <w:p w:rsidR="000C7810" w:rsidRPr="00290A56" w:rsidRDefault="000C7810" w:rsidP="00213B0C">
            <w:pPr>
              <w:jc w:val="center"/>
              <w:rPr>
                <w:rFonts w:ascii="Simplified Arabic" w:hAnsi="Simplified Arabic" w:cs="Simplified Arabic"/>
                <w:b/>
                <w:bCs/>
                <w:sz w:val="24"/>
                <w:szCs w:val="24"/>
                <w:rtl/>
                <w:lang w:bidi="ar-IQ"/>
              </w:rPr>
            </w:pPr>
            <w:r w:rsidRPr="00290A56">
              <w:rPr>
                <w:rFonts w:ascii="Simplified Arabic" w:hAnsi="Simplified Arabic" w:cs="Simplified Arabic" w:hint="cs"/>
                <w:b/>
                <w:bCs/>
                <w:sz w:val="24"/>
                <w:szCs w:val="24"/>
                <w:rtl/>
                <w:lang w:bidi="ar-IQ"/>
              </w:rPr>
              <w:t>62</w:t>
            </w:r>
          </w:p>
        </w:tc>
        <w:tc>
          <w:tcPr>
            <w:tcW w:w="832" w:type="dxa"/>
            <w:tcBorders>
              <w:left w:val="single" w:sz="4" w:space="0" w:color="auto"/>
              <w:right w:val="single" w:sz="4" w:space="0" w:color="auto"/>
            </w:tcBorders>
          </w:tcPr>
          <w:p w:rsidR="000C7810" w:rsidRPr="00290A56" w:rsidRDefault="000C7810" w:rsidP="00213B0C">
            <w:pPr>
              <w:jc w:val="center"/>
              <w:rPr>
                <w:rFonts w:ascii="Simplified Arabic" w:hAnsi="Simplified Arabic" w:cs="Simplified Arabic"/>
                <w:b/>
                <w:bCs/>
                <w:sz w:val="24"/>
                <w:szCs w:val="24"/>
                <w:rtl/>
                <w:lang w:bidi="ar-IQ"/>
              </w:rPr>
            </w:pPr>
            <w:r w:rsidRPr="00290A56">
              <w:rPr>
                <w:rFonts w:ascii="Simplified Arabic" w:hAnsi="Simplified Arabic" w:cs="Simplified Arabic" w:hint="cs"/>
                <w:b/>
                <w:bCs/>
                <w:sz w:val="24"/>
                <w:szCs w:val="24"/>
                <w:rtl/>
                <w:lang w:bidi="ar-IQ"/>
              </w:rPr>
              <w:t>8.91</w:t>
            </w:r>
          </w:p>
        </w:tc>
        <w:tc>
          <w:tcPr>
            <w:tcW w:w="587" w:type="dxa"/>
            <w:tcBorders>
              <w:left w:val="single" w:sz="4" w:space="0" w:color="auto"/>
              <w:right w:val="single" w:sz="4" w:space="0" w:color="auto"/>
            </w:tcBorders>
          </w:tcPr>
          <w:p w:rsidR="000C7810" w:rsidRPr="00DB49A3" w:rsidRDefault="000C7810" w:rsidP="00AE2F5D">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43</w:t>
            </w:r>
          </w:p>
        </w:tc>
        <w:tc>
          <w:tcPr>
            <w:tcW w:w="783" w:type="dxa"/>
            <w:tcBorders>
              <w:left w:val="single" w:sz="4" w:space="0" w:color="auto"/>
              <w:right w:val="single" w:sz="4" w:space="0" w:color="auto"/>
            </w:tcBorders>
          </w:tcPr>
          <w:p w:rsidR="000C7810" w:rsidRPr="00DB49A3" w:rsidRDefault="000C7810" w:rsidP="00AE2F5D">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7.88</w:t>
            </w:r>
          </w:p>
        </w:tc>
        <w:tc>
          <w:tcPr>
            <w:tcW w:w="587" w:type="dxa"/>
            <w:tcBorders>
              <w:left w:val="single" w:sz="4" w:space="0" w:color="auto"/>
              <w:right w:val="single" w:sz="4" w:space="0" w:color="auto"/>
            </w:tcBorders>
          </w:tcPr>
          <w:p w:rsidR="000C7810" w:rsidRPr="007821FC" w:rsidRDefault="000C7810" w:rsidP="00AE2F5D">
            <w:pPr>
              <w:jc w:val="center"/>
              <w:rPr>
                <w:rFonts w:ascii="Simplified Arabic" w:hAnsi="Simplified Arabic" w:cs="Simplified Arabic"/>
                <w:b/>
                <w:bCs/>
                <w:rtl/>
                <w:lang w:bidi="ar-IQ"/>
              </w:rPr>
            </w:pPr>
            <w:r w:rsidRPr="007821FC">
              <w:rPr>
                <w:rFonts w:ascii="Simplified Arabic" w:hAnsi="Simplified Arabic" w:cs="Simplified Arabic" w:hint="cs"/>
                <w:b/>
                <w:bCs/>
                <w:rtl/>
                <w:lang w:bidi="ar-IQ"/>
              </w:rPr>
              <w:t>46</w:t>
            </w:r>
          </w:p>
        </w:tc>
        <w:tc>
          <w:tcPr>
            <w:tcW w:w="781" w:type="dxa"/>
            <w:tcBorders>
              <w:left w:val="single" w:sz="4" w:space="0" w:color="auto"/>
              <w:right w:val="single" w:sz="4" w:space="0" w:color="auto"/>
            </w:tcBorders>
          </w:tcPr>
          <w:p w:rsidR="000C7810" w:rsidRPr="007821FC" w:rsidRDefault="000C7810" w:rsidP="00AE2F5D">
            <w:pPr>
              <w:jc w:val="center"/>
              <w:rPr>
                <w:rFonts w:ascii="Simplified Arabic" w:hAnsi="Simplified Arabic" w:cs="Simplified Arabic"/>
                <w:b/>
                <w:bCs/>
                <w:rtl/>
                <w:lang w:bidi="ar-IQ"/>
              </w:rPr>
            </w:pPr>
            <w:r w:rsidRPr="007821FC">
              <w:rPr>
                <w:rFonts w:ascii="Simplified Arabic" w:hAnsi="Simplified Arabic" w:cs="Simplified Arabic" w:hint="cs"/>
                <w:b/>
                <w:bCs/>
                <w:rtl/>
                <w:lang w:bidi="ar-IQ"/>
              </w:rPr>
              <w:t>8</w:t>
            </w:r>
          </w:p>
        </w:tc>
        <w:tc>
          <w:tcPr>
            <w:tcW w:w="591" w:type="dxa"/>
            <w:tcBorders>
              <w:left w:val="single" w:sz="4" w:space="0" w:color="auto"/>
              <w:right w:val="single" w:sz="4" w:space="0" w:color="auto"/>
            </w:tcBorders>
          </w:tcPr>
          <w:p w:rsidR="000C7810" w:rsidRPr="00DB49A3" w:rsidRDefault="000C7810" w:rsidP="00AE2F5D">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43</w:t>
            </w:r>
          </w:p>
        </w:tc>
        <w:tc>
          <w:tcPr>
            <w:tcW w:w="781" w:type="dxa"/>
            <w:tcBorders>
              <w:left w:val="single" w:sz="4" w:space="0" w:color="auto"/>
              <w:right w:val="single" w:sz="4" w:space="0" w:color="auto"/>
            </w:tcBorders>
          </w:tcPr>
          <w:p w:rsidR="000C7810" w:rsidRPr="00DB49A3" w:rsidRDefault="000C7810" w:rsidP="00AE2F5D">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8.73</w:t>
            </w:r>
          </w:p>
        </w:tc>
        <w:tc>
          <w:tcPr>
            <w:tcW w:w="621" w:type="dxa"/>
            <w:tcBorders>
              <w:left w:val="single" w:sz="4" w:space="0" w:color="auto"/>
              <w:right w:val="single" w:sz="4" w:space="0" w:color="auto"/>
            </w:tcBorders>
          </w:tcPr>
          <w:p w:rsidR="000C7810" w:rsidRPr="004B3262" w:rsidRDefault="000C7810" w:rsidP="00AE2F5D">
            <w:pPr>
              <w:jc w:val="center"/>
              <w:rPr>
                <w:rFonts w:ascii="Simplified Arabic" w:hAnsi="Simplified Arabic" w:cs="Simplified Arabic"/>
                <w:b/>
                <w:bCs/>
                <w:sz w:val="24"/>
                <w:szCs w:val="24"/>
                <w:rtl/>
                <w:lang w:bidi="ar-IQ"/>
              </w:rPr>
            </w:pPr>
            <w:r w:rsidRPr="004B3262">
              <w:rPr>
                <w:rFonts w:ascii="Simplified Arabic" w:hAnsi="Simplified Arabic" w:cs="Simplified Arabic" w:hint="cs"/>
                <w:b/>
                <w:bCs/>
                <w:sz w:val="24"/>
                <w:szCs w:val="24"/>
                <w:rtl/>
                <w:lang w:bidi="ar-IQ"/>
              </w:rPr>
              <w:t>37</w:t>
            </w:r>
          </w:p>
        </w:tc>
        <w:tc>
          <w:tcPr>
            <w:tcW w:w="832" w:type="dxa"/>
            <w:tcBorders>
              <w:left w:val="single" w:sz="4" w:space="0" w:color="auto"/>
              <w:right w:val="triple" w:sz="4" w:space="0" w:color="auto"/>
            </w:tcBorders>
          </w:tcPr>
          <w:p w:rsidR="000C7810" w:rsidRPr="004B3262" w:rsidRDefault="000C7810" w:rsidP="00AE2F5D">
            <w:pPr>
              <w:jc w:val="center"/>
              <w:rPr>
                <w:rFonts w:ascii="Simplified Arabic" w:hAnsi="Simplified Arabic" w:cs="Simplified Arabic"/>
                <w:b/>
                <w:bCs/>
                <w:sz w:val="24"/>
                <w:szCs w:val="24"/>
                <w:rtl/>
                <w:lang w:bidi="ar-IQ"/>
              </w:rPr>
            </w:pPr>
            <w:r w:rsidRPr="004B3262">
              <w:rPr>
                <w:rFonts w:ascii="Simplified Arabic" w:hAnsi="Simplified Arabic" w:cs="Simplified Arabic" w:hint="cs"/>
                <w:b/>
                <w:bCs/>
                <w:sz w:val="24"/>
                <w:szCs w:val="24"/>
                <w:rtl/>
                <w:lang w:bidi="ar-IQ"/>
              </w:rPr>
              <w:t>8.35</w:t>
            </w:r>
          </w:p>
        </w:tc>
      </w:tr>
      <w:tr w:rsidR="000C7810" w:rsidRPr="00DB49A3" w:rsidTr="000C7810">
        <w:trPr>
          <w:trHeight w:val="383"/>
          <w:jc w:val="center"/>
        </w:trPr>
        <w:tc>
          <w:tcPr>
            <w:tcW w:w="1416" w:type="dxa"/>
            <w:tcBorders>
              <w:left w:val="triple" w:sz="4" w:space="0" w:color="auto"/>
              <w:right w:val="triple" w:sz="4" w:space="0" w:color="auto"/>
            </w:tcBorders>
            <w:shd w:val="clear" w:color="auto" w:fill="F2DBDB" w:themeFill="accent2" w:themeFillTint="33"/>
          </w:tcPr>
          <w:p w:rsidR="000C7810" w:rsidRPr="00DB49A3" w:rsidRDefault="000C7810" w:rsidP="00DB49A3">
            <w:pPr>
              <w:rPr>
                <w:rFonts w:ascii="Simplified Arabic" w:hAnsi="Simplified Arabic" w:cs="Simplified Arabic"/>
                <w:b/>
                <w:bCs/>
                <w:rtl/>
                <w:lang w:bidi="ar-IQ"/>
              </w:rPr>
            </w:pPr>
            <w:r>
              <w:rPr>
                <w:rFonts w:ascii="Simplified Arabic" w:hAnsi="Simplified Arabic" w:cs="Simplified Arabic" w:hint="cs"/>
                <w:b/>
                <w:bCs/>
                <w:rtl/>
                <w:lang w:bidi="ar-IQ"/>
              </w:rPr>
              <w:t xml:space="preserve">ق. </w:t>
            </w:r>
            <w:proofErr w:type="spellStart"/>
            <w:r w:rsidRPr="00DB49A3">
              <w:rPr>
                <w:rFonts w:ascii="Simplified Arabic" w:hAnsi="Simplified Arabic" w:cs="Simplified Arabic" w:hint="cs"/>
                <w:b/>
                <w:bCs/>
                <w:rtl/>
                <w:lang w:bidi="ar-IQ"/>
              </w:rPr>
              <w:t>عفك</w:t>
            </w:r>
            <w:proofErr w:type="spellEnd"/>
            <w:r w:rsidRPr="00DB49A3">
              <w:rPr>
                <w:rFonts w:ascii="Simplified Arabic" w:hAnsi="Simplified Arabic" w:cs="Simplified Arabic" w:hint="cs"/>
                <w:b/>
                <w:bCs/>
                <w:rtl/>
                <w:lang w:bidi="ar-IQ"/>
              </w:rPr>
              <w:t xml:space="preserve"> </w:t>
            </w:r>
          </w:p>
        </w:tc>
        <w:tc>
          <w:tcPr>
            <w:tcW w:w="0" w:type="auto"/>
            <w:tcBorders>
              <w:left w:val="triple" w:sz="4" w:space="0" w:color="auto"/>
            </w:tcBorders>
          </w:tcPr>
          <w:p w:rsidR="000C7810" w:rsidRPr="00DB49A3" w:rsidRDefault="000C7810" w:rsidP="00213B0C">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59</w:t>
            </w:r>
          </w:p>
        </w:tc>
        <w:tc>
          <w:tcPr>
            <w:tcW w:w="0" w:type="auto"/>
            <w:tcBorders>
              <w:right w:val="single" w:sz="4" w:space="0" w:color="auto"/>
            </w:tcBorders>
          </w:tcPr>
          <w:p w:rsidR="000C7810" w:rsidRPr="00DB49A3" w:rsidRDefault="000C7810" w:rsidP="00213B0C">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7.51</w:t>
            </w:r>
          </w:p>
        </w:tc>
        <w:tc>
          <w:tcPr>
            <w:tcW w:w="624" w:type="dxa"/>
            <w:tcBorders>
              <w:left w:val="single" w:sz="4" w:space="0" w:color="auto"/>
              <w:right w:val="single" w:sz="4" w:space="0" w:color="auto"/>
            </w:tcBorders>
          </w:tcPr>
          <w:p w:rsidR="000C7810" w:rsidRPr="00290A56" w:rsidRDefault="000C7810" w:rsidP="00213B0C">
            <w:pPr>
              <w:jc w:val="center"/>
              <w:rPr>
                <w:rFonts w:ascii="Simplified Arabic" w:hAnsi="Simplified Arabic" w:cs="Simplified Arabic"/>
                <w:b/>
                <w:bCs/>
                <w:sz w:val="24"/>
                <w:szCs w:val="24"/>
                <w:rtl/>
                <w:lang w:bidi="ar-IQ"/>
              </w:rPr>
            </w:pPr>
            <w:r w:rsidRPr="00290A56">
              <w:rPr>
                <w:rFonts w:ascii="Simplified Arabic" w:hAnsi="Simplified Arabic" w:cs="Simplified Arabic" w:hint="cs"/>
                <w:b/>
                <w:bCs/>
                <w:sz w:val="24"/>
                <w:szCs w:val="24"/>
                <w:rtl/>
                <w:lang w:bidi="ar-IQ"/>
              </w:rPr>
              <w:t>32</w:t>
            </w:r>
          </w:p>
        </w:tc>
        <w:tc>
          <w:tcPr>
            <w:tcW w:w="832" w:type="dxa"/>
            <w:tcBorders>
              <w:left w:val="single" w:sz="4" w:space="0" w:color="auto"/>
              <w:right w:val="single" w:sz="4" w:space="0" w:color="auto"/>
            </w:tcBorders>
          </w:tcPr>
          <w:p w:rsidR="000C7810" w:rsidRPr="00290A56" w:rsidRDefault="000C7810" w:rsidP="00213B0C">
            <w:pPr>
              <w:jc w:val="center"/>
              <w:rPr>
                <w:rFonts w:ascii="Simplified Arabic" w:hAnsi="Simplified Arabic" w:cs="Simplified Arabic"/>
                <w:b/>
                <w:bCs/>
                <w:sz w:val="24"/>
                <w:szCs w:val="24"/>
                <w:rtl/>
                <w:lang w:bidi="ar-IQ"/>
              </w:rPr>
            </w:pPr>
            <w:r w:rsidRPr="00290A56">
              <w:rPr>
                <w:rFonts w:ascii="Simplified Arabic" w:hAnsi="Simplified Arabic" w:cs="Simplified Arabic" w:hint="cs"/>
                <w:b/>
                <w:bCs/>
                <w:sz w:val="24"/>
                <w:szCs w:val="24"/>
                <w:rtl/>
                <w:lang w:bidi="ar-IQ"/>
              </w:rPr>
              <w:t>7.48</w:t>
            </w:r>
          </w:p>
        </w:tc>
        <w:tc>
          <w:tcPr>
            <w:tcW w:w="587" w:type="dxa"/>
            <w:tcBorders>
              <w:left w:val="single" w:sz="4" w:space="0" w:color="auto"/>
              <w:right w:val="single" w:sz="4" w:space="0" w:color="auto"/>
            </w:tcBorders>
          </w:tcPr>
          <w:p w:rsidR="000C7810" w:rsidRPr="00DB49A3" w:rsidRDefault="000C7810" w:rsidP="00AE2F5D">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44</w:t>
            </w:r>
          </w:p>
        </w:tc>
        <w:tc>
          <w:tcPr>
            <w:tcW w:w="783" w:type="dxa"/>
            <w:tcBorders>
              <w:left w:val="single" w:sz="4" w:space="0" w:color="auto"/>
              <w:right w:val="single" w:sz="4" w:space="0" w:color="auto"/>
            </w:tcBorders>
          </w:tcPr>
          <w:p w:rsidR="000C7810" w:rsidRPr="00DB49A3" w:rsidRDefault="000C7810" w:rsidP="00AE2F5D">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8.07</w:t>
            </w:r>
          </w:p>
        </w:tc>
        <w:tc>
          <w:tcPr>
            <w:tcW w:w="587" w:type="dxa"/>
            <w:tcBorders>
              <w:left w:val="single" w:sz="4" w:space="0" w:color="auto"/>
              <w:right w:val="single" w:sz="4" w:space="0" w:color="auto"/>
            </w:tcBorders>
          </w:tcPr>
          <w:p w:rsidR="000C7810" w:rsidRPr="007821FC" w:rsidRDefault="000C7810" w:rsidP="00AE2F5D">
            <w:pPr>
              <w:jc w:val="center"/>
              <w:rPr>
                <w:rFonts w:ascii="Simplified Arabic" w:hAnsi="Simplified Arabic" w:cs="Simplified Arabic"/>
                <w:b/>
                <w:bCs/>
                <w:rtl/>
                <w:lang w:bidi="ar-IQ"/>
              </w:rPr>
            </w:pPr>
            <w:r w:rsidRPr="007821FC">
              <w:rPr>
                <w:rFonts w:ascii="Simplified Arabic" w:hAnsi="Simplified Arabic" w:cs="Simplified Arabic" w:hint="cs"/>
                <w:b/>
                <w:bCs/>
                <w:rtl/>
                <w:lang w:bidi="ar-IQ"/>
              </w:rPr>
              <w:t>59</w:t>
            </w:r>
          </w:p>
        </w:tc>
        <w:tc>
          <w:tcPr>
            <w:tcW w:w="781" w:type="dxa"/>
            <w:tcBorders>
              <w:left w:val="single" w:sz="4" w:space="0" w:color="auto"/>
              <w:right w:val="single" w:sz="4" w:space="0" w:color="auto"/>
            </w:tcBorders>
          </w:tcPr>
          <w:p w:rsidR="000C7810" w:rsidRPr="007821FC" w:rsidRDefault="000C7810" w:rsidP="00AE2F5D">
            <w:pPr>
              <w:jc w:val="center"/>
              <w:rPr>
                <w:rFonts w:ascii="Simplified Arabic" w:hAnsi="Simplified Arabic" w:cs="Simplified Arabic"/>
                <w:b/>
                <w:bCs/>
                <w:rtl/>
                <w:lang w:bidi="ar-IQ"/>
              </w:rPr>
            </w:pPr>
            <w:r w:rsidRPr="007821FC">
              <w:rPr>
                <w:rFonts w:ascii="Simplified Arabic" w:hAnsi="Simplified Arabic" w:cs="Simplified Arabic" w:hint="cs"/>
                <w:b/>
                <w:bCs/>
                <w:rtl/>
                <w:lang w:bidi="ar-IQ"/>
              </w:rPr>
              <w:t>10.27</w:t>
            </w:r>
          </w:p>
        </w:tc>
        <w:tc>
          <w:tcPr>
            <w:tcW w:w="591" w:type="dxa"/>
            <w:tcBorders>
              <w:left w:val="single" w:sz="4" w:space="0" w:color="auto"/>
              <w:right w:val="single" w:sz="4" w:space="0" w:color="auto"/>
            </w:tcBorders>
          </w:tcPr>
          <w:p w:rsidR="000C7810" w:rsidRPr="00DB49A3" w:rsidRDefault="000C7810" w:rsidP="00AE2F5D">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55</w:t>
            </w:r>
          </w:p>
        </w:tc>
        <w:tc>
          <w:tcPr>
            <w:tcW w:w="781" w:type="dxa"/>
            <w:tcBorders>
              <w:left w:val="single" w:sz="4" w:space="0" w:color="auto"/>
              <w:right w:val="single" w:sz="4" w:space="0" w:color="auto"/>
            </w:tcBorders>
          </w:tcPr>
          <w:p w:rsidR="000C7810" w:rsidRPr="00DB49A3" w:rsidRDefault="000C7810" w:rsidP="00AE2F5D">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11.18</w:t>
            </w:r>
          </w:p>
        </w:tc>
        <w:tc>
          <w:tcPr>
            <w:tcW w:w="621" w:type="dxa"/>
            <w:tcBorders>
              <w:left w:val="single" w:sz="4" w:space="0" w:color="auto"/>
              <w:right w:val="single" w:sz="4" w:space="0" w:color="auto"/>
            </w:tcBorders>
          </w:tcPr>
          <w:p w:rsidR="000C7810" w:rsidRPr="004B3262" w:rsidRDefault="000C7810" w:rsidP="00AE2F5D">
            <w:pPr>
              <w:jc w:val="center"/>
              <w:rPr>
                <w:rFonts w:ascii="Simplified Arabic" w:hAnsi="Simplified Arabic" w:cs="Simplified Arabic"/>
                <w:b/>
                <w:bCs/>
                <w:sz w:val="24"/>
                <w:szCs w:val="24"/>
                <w:rtl/>
                <w:lang w:bidi="ar-IQ"/>
              </w:rPr>
            </w:pPr>
            <w:r w:rsidRPr="004B3262">
              <w:rPr>
                <w:rFonts w:ascii="Simplified Arabic" w:hAnsi="Simplified Arabic" w:cs="Simplified Arabic" w:hint="cs"/>
                <w:b/>
                <w:bCs/>
                <w:sz w:val="24"/>
                <w:szCs w:val="24"/>
                <w:rtl/>
                <w:lang w:bidi="ar-IQ"/>
              </w:rPr>
              <w:t>51</w:t>
            </w:r>
          </w:p>
        </w:tc>
        <w:tc>
          <w:tcPr>
            <w:tcW w:w="832" w:type="dxa"/>
            <w:tcBorders>
              <w:left w:val="single" w:sz="4" w:space="0" w:color="auto"/>
              <w:right w:val="triple" w:sz="4" w:space="0" w:color="auto"/>
            </w:tcBorders>
          </w:tcPr>
          <w:p w:rsidR="000C7810" w:rsidRPr="004B3262" w:rsidRDefault="000C7810" w:rsidP="00AE2F5D">
            <w:pPr>
              <w:jc w:val="center"/>
              <w:rPr>
                <w:rFonts w:ascii="Simplified Arabic" w:hAnsi="Simplified Arabic" w:cs="Simplified Arabic"/>
                <w:b/>
                <w:bCs/>
                <w:sz w:val="24"/>
                <w:szCs w:val="24"/>
                <w:rtl/>
                <w:lang w:bidi="ar-IQ"/>
              </w:rPr>
            </w:pPr>
            <w:r w:rsidRPr="004B3262">
              <w:rPr>
                <w:rFonts w:ascii="Simplified Arabic" w:hAnsi="Simplified Arabic" w:cs="Simplified Arabic" w:hint="cs"/>
                <w:b/>
                <w:bCs/>
                <w:sz w:val="24"/>
                <w:szCs w:val="24"/>
                <w:rtl/>
                <w:lang w:bidi="ar-IQ"/>
              </w:rPr>
              <w:t>11.52</w:t>
            </w:r>
          </w:p>
        </w:tc>
      </w:tr>
      <w:tr w:rsidR="000C7810" w:rsidRPr="00DB49A3" w:rsidTr="000C7810">
        <w:trPr>
          <w:trHeight w:val="368"/>
          <w:jc w:val="center"/>
        </w:trPr>
        <w:tc>
          <w:tcPr>
            <w:tcW w:w="1416" w:type="dxa"/>
            <w:tcBorders>
              <w:left w:val="triple" w:sz="4" w:space="0" w:color="auto"/>
              <w:right w:val="triple" w:sz="4" w:space="0" w:color="auto"/>
            </w:tcBorders>
            <w:shd w:val="clear" w:color="auto" w:fill="F2DBDB" w:themeFill="accent2" w:themeFillTint="33"/>
          </w:tcPr>
          <w:p w:rsidR="000C7810" w:rsidRPr="00DB49A3" w:rsidRDefault="000C7810" w:rsidP="00DB49A3">
            <w:pPr>
              <w:rPr>
                <w:rFonts w:ascii="Simplified Arabic" w:hAnsi="Simplified Arabic" w:cs="Simplified Arabic"/>
                <w:b/>
                <w:bCs/>
                <w:rtl/>
                <w:lang w:bidi="ar-IQ"/>
              </w:rPr>
            </w:pPr>
            <w:r>
              <w:rPr>
                <w:rFonts w:ascii="Simplified Arabic" w:hAnsi="Simplified Arabic" w:cs="Simplified Arabic" w:hint="cs"/>
                <w:b/>
                <w:bCs/>
                <w:rtl/>
                <w:lang w:bidi="ar-IQ"/>
              </w:rPr>
              <w:t>ن.</w:t>
            </w:r>
            <w:r w:rsidRPr="00DB49A3">
              <w:rPr>
                <w:rFonts w:ascii="Simplified Arabic" w:hAnsi="Simplified Arabic" w:cs="Simplified Arabic" w:hint="cs"/>
                <w:b/>
                <w:bCs/>
                <w:rtl/>
                <w:lang w:bidi="ar-IQ"/>
              </w:rPr>
              <w:t xml:space="preserve"> </w:t>
            </w:r>
            <w:proofErr w:type="spellStart"/>
            <w:r w:rsidRPr="00DB49A3">
              <w:rPr>
                <w:rFonts w:ascii="Simplified Arabic" w:hAnsi="Simplified Arabic" w:cs="Simplified Arabic" w:hint="cs"/>
                <w:b/>
                <w:bCs/>
                <w:rtl/>
                <w:lang w:bidi="ar-IQ"/>
              </w:rPr>
              <w:t>الدغارة</w:t>
            </w:r>
            <w:proofErr w:type="spellEnd"/>
            <w:r w:rsidRPr="00DB49A3">
              <w:rPr>
                <w:rFonts w:ascii="Simplified Arabic" w:hAnsi="Simplified Arabic" w:cs="Simplified Arabic" w:hint="cs"/>
                <w:b/>
                <w:bCs/>
                <w:rtl/>
                <w:lang w:bidi="ar-IQ"/>
              </w:rPr>
              <w:t xml:space="preserve"> </w:t>
            </w:r>
          </w:p>
        </w:tc>
        <w:tc>
          <w:tcPr>
            <w:tcW w:w="0" w:type="auto"/>
            <w:tcBorders>
              <w:left w:val="triple" w:sz="4" w:space="0" w:color="auto"/>
            </w:tcBorders>
          </w:tcPr>
          <w:p w:rsidR="000C7810" w:rsidRPr="00DB49A3" w:rsidRDefault="000C7810" w:rsidP="00213B0C">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52</w:t>
            </w:r>
          </w:p>
        </w:tc>
        <w:tc>
          <w:tcPr>
            <w:tcW w:w="0" w:type="auto"/>
            <w:tcBorders>
              <w:right w:val="single" w:sz="4" w:space="0" w:color="auto"/>
            </w:tcBorders>
          </w:tcPr>
          <w:p w:rsidR="000C7810" w:rsidRPr="00DB49A3" w:rsidRDefault="000C7810" w:rsidP="00213B0C">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6.62</w:t>
            </w:r>
          </w:p>
        </w:tc>
        <w:tc>
          <w:tcPr>
            <w:tcW w:w="624" w:type="dxa"/>
            <w:tcBorders>
              <w:left w:val="single" w:sz="4" w:space="0" w:color="auto"/>
              <w:right w:val="single" w:sz="4" w:space="0" w:color="auto"/>
            </w:tcBorders>
          </w:tcPr>
          <w:p w:rsidR="000C7810" w:rsidRPr="00290A56" w:rsidRDefault="000C7810" w:rsidP="00213B0C">
            <w:pPr>
              <w:jc w:val="center"/>
              <w:rPr>
                <w:rFonts w:ascii="Simplified Arabic" w:hAnsi="Simplified Arabic" w:cs="Simplified Arabic"/>
                <w:b/>
                <w:bCs/>
                <w:sz w:val="24"/>
                <w:szCs w:val="24"/>
                <w:rtl/>
                <w:lang w:bidi="ar-IQ"/>
              </w:rPr>
            </w:pPr>
            <w:r w:rsidRPr="00290A56">
              <w:rPr>
                <w:rFonts w:ascii="Simplified Arabic" w:hAnsi="Simplified Arabic" w:cs="Simplified Arabic" w:hint="cs"/>
                <w:b/>
                <w:bCs/>
                <w:sz w:val="24"/>
                <w:szCs w:val="24"/>
                <w:rtl/>
                <w:lang w:bidi="ar-IQ"/>
              </w:rPr>
              <w:t>52</w:t>
            </w:r>
          </w:p>
        </w:tc>
        <w:tc>
          <w:tcPr>
            <w:tcW w:w="832" w:type="dxa"/>
            <w:tcBorders>
              <w:left w:val="single" w:sz="4" w:space="0" w:color="auto"/>
              <w:right w:val="single" w:sz="4" w:space="0" w:color="auto"/>
            </w:tcBorders>
          </w:tcPr>
          <w:p w:rsidR="000C7810" w:rsidRPr="00290A56" w:rsidRDefault="000C7810" w:rsidP="00213B0C">
            <w:pPr>
              <w:jc w:val="center"/>
              <w:rPr>
                <w:rFonts w:ascii="Simplified Arabic" w:hAnsi="Simplified Arabic" w:cs="Simplified Arabic"/>
                <w:b/>
                <w:bCs/>
                <w:sz w:val="24"/>
                <w:szCs w:val="24"/>
                <w:rtl/>
                <w:lang w:bidi="ar-IQ"/>
              </w:rPr>
            </w:pPr>
            <w:r w:rsidRPr="00290A56">
              <w:rPr>
                <w:rFonts w:ascii="Simplified Arabic" w:hAnsi="Simplified Arabic" w:cs="Simplified Arabic" w:hint="cs"/>
                <w:b/>
                <w:bCs/>
                <w:sz w:val="24"/>
                <w:szCs w:val="24"/>
                <w:rtl/>
                <w:lang w:bidi="ar-IQ"/>
              </w:rPr>
              <w:t>5.17</w:t>
            </w:r>
          </w:p>
        </w:tc>
        <w:tc>
          <w:tcPr>
            <w:tcW w:w="587" w:type="dxa"/>
            <w:tcBorders>
              <w:left w:val="single" w:sz="4" w:space="0" w:color="auto"/>
              <w:right w:val="single" w:sz="4" w:space="0" w:color="auto"/>
            </w:tcBorders>
          </w:tcPr>
          <w:p w:rsidR="000C7810" w:rsidRPr="00DB49A3" w:rsidRDefault="000C7810" w:rsidP="00AE2F5D">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31</w:t>
            </w:r>
          </w:p>
        </w:tc>
        <w:tc>
          <w:tcPr>
            <w:tcW w:w="783" w:type="dxa"/>
            <w:tcBorders>
              <w:left w:val="single" w:sz="4" w:space="0" w:color="auto"/>
              <w:right w:val="single" w:sz="4" w:space="0" w:color="auto"/>
            </w:tcBorders>
          </w:tcPr>
          <w:p w:rsidR="000C7810" w:rsidRPr="00DB49A3" w:rsidRDefault="000C7810" w:rsidP="00AE2F5D">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5.69</w:t>
            </w:r>
          </w:p>
        </w:tc>
        <w:tc>
          <w:tcPr>
            <w:tcW w:w="587" w:type="dxa"/>
            <w:tcBorders>
              <w:left w:val="single" w:sz="4" w:space="0" w:color="auto"/>
              <w:right w:val="single" w:sz="4" w:space="0" w:color="auto"/>
            </w:tcBorders>
          </w:tcPr>
          <w:p w:rsidR="000C7810" w:rsidRPr="007821FC" w:rsidRDefault="000C7810" w:rsidP="00AE2F5D">
            <w:pPr>
              <w:jc w:val="center"/>
              <w:rPr>
                <w:rFonts w:ascii="Simplified Arabic" w:hAnsi="Simplified Arabic" w:cs="Simplified Arabic"/>
                <w:b/>
                <w:bCs/>
                <w:rtl/>
                <w:lang w:bidi="ar-IQ"/>
              </w:rPr>
            </w:pPr>
            <w:r w:rsidRPr="007821FC">
              <w:rPr>
                <w:rFonts w:ascii="Simplified Arabic" w:hAnsi="Simplified Arabic" w:cs="Simplified Arabic" w:hint="cs"/>
                <w:b/>
                <w:bCs/>
                <w:rtl/>
                <w:lang w:bidi="ar-IQ"/>
              </w:rPr>
              <w:t>25</w:t>
            </w:r>
          </w:p>
        </w:tc>
        <w:tc>
          <w:tcPr>
            <w:tcW w:w="781" w:type="dxa"/>
            <w:tcBorders>
              <w:left w:val="single" w:sz="4" w:space="0" w:color="auto"/>
              <w:right w:val="single" w:sz="4" w:space="0" w:color="auto"/>
            </w:tcBorders>
          </w:tcPr>
          <w:p w:rsidR="000C7810" w:rsidRPr="007821FC" w:rsidRDefault="000C7810" w:rsidP="00AE2F5D">
            <w:pPr>
              <w:jc w:val="center"/>
              <w:rPr>
                <w:rFonts w:ascii="Simplified Arabic" w:hAnsi="Simplified Arabic" w:cs="Simplified Arabic"/>
                <w:b/>
                <w:bCs/>
                <w:rtl/>
                <w:lang w:bidi="ar-IQ"/>
              </w:rPr>
            </w:pPr>
            <w:r w:rsidRPr="007821FC">
              <w:rPr>
                <w:rFonts w:ascii="Simplified Arabic" w:hAnsi="Simplified Arabic" w:cs="Simplified Arabic" w:hint="cs"/>
                <w:b/>
                <w:bCs/>
                <w:rtl/>
                <w:lang w:bidi="ar-IQ"/>
              </w:rPr>
              <w:t>4.34</w:t>
            </w:r>
          </w:p>
        </w:tc>
        <w:tc>
          <w:tcPr>
            <w:tcW w:w="591" w:type="dxa"/>
            <w:tcBorders>
              <w:left w:val="single" w:sz="4" w:space="0" w:color="auto"/>
              <w:right w:val="single" w:sz="4" w:space="0" w:color="auto"/>
            </w:tcBorders>
          </w:tcPr>
          <w:p w:rsidR="000C7810" w:rsidRPr="00DB49A3" w:rsidRDefault="000C7810" w:rsidP="00AE2F5D">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28</w:t>
            </w:r>
          </w:p>
        </w:tc>
        <w:tc>
          <w:tcPr>
            <w:tcW w:w="781" w:type="dxa"/>
            <w:tcBorders>
              <w:left w:val="single" w:sz="4" w:space="0" w:color="auto"/>
              <w:right w:val="single" w:sz="4" w:space="0" w:color="auto"/>
            </w:tcBorders>
          </w:tcPr>
          <w:p w:rsidR="000C7810" w:rsidRPr="00DB49A3" w:rsidRDefault="000C7810" w:rsidP="00AE2F5D">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5.70</w:t>
            </w:r>
          </w:p>
        </w:tc>
        <w:tc>
          <w:tcPr>
            <w:tcW w:w="621" w:type="dxa"/>
            <w:tcBorders>
              <w:left w:val="single" w:sz="4" w:space="0" w:color="auto"/>
              <w:right w:val="single" w:sz="4" w:space="0" w:color="auto"/>
            </w:tcBorders>
          </w:tcPr>
          <w:p w:rsidR="000C7810" w:rsidRPr="004B3262" w:rsidRDefault="000C7810" w:rsidP="00AE2F5D">
            <w:pPr>
              <w:jc w:val="center"/>
              <w:rPr>
                <w:rFonts w:ascii="Simplified Arabic" w:hAnsi="Simplified Arabic" w:cs="Simplified Arabic"/>
                <w:b/>
                <w:bCs/>
                <w:sz w:val="24"/>
                <w:szCs w:val="24"/>
                <w:rtl/>
                <w:lang w:bidi="ar-IQ"/>
              </w:rPr>
            </w:pPr>
            <w:r w:rsidRPr="004B3262">
              <w:rPr>
                <w:rFonts w:ascii="Simplified Arabic" w:hAnsi="Simplified Arabic" w:cs="Simplified Arabic" w:hint="cs"/>
                <w:b/>
                <w:bCs/>
                <w:sz w:val="24"/>
                <w:szCs w:val="24"/>
                <w:rtl/>
                <w:lang w:bidi="ar-IQ"/>
              </w:rPr>
              <w:t>13</w:t>
            </w:r>
          </w:p>
        </w:tc>
        <w:tc>
          <w:tcPr>
            <w:tcW w:w="832" w:type="dxa"/>
            <w:tcBorders>
              <w:left w:val="single" w:sz="4" w:space="0" w:color="auto"/>
              <w:right w:val="triple" w:sz="4" w:space="0" w:color="auto"/>
            </w:tcBorders>
          </w:tcPr>
          <w:p w:rsidR="000C7810" w:rsidRPr="004B3262" w:rsidRDefault="000C7810" w:rsidP="00AE2F5D">
            <w:pPr>
              <w:jc w:val="center"/>
              <w:rPr>
                <w:rFonts w:ascii="Simplified Arabic" w:hAnsi="Simplified Arabic" w:cs="Simplified Arabic"/>
                <w:b/>
                <w:bCs/>
                <w:sz w:val="24"/>
                <w:szCs w:val="24"/>
                <w:rtl/>
                <w:lang w:bidi="ar-IQ"/>
              </w:rPr>
            </w:pPr>
            <w:r w:rsidRPr="004B3262">
              <w:rPr>
                <w:rFonts w:ascii="Simplified Arabic" w:hAnsi="Simplified Arabic" w:cs="Simplified Arabic" w:hint="cs"/>
                <w:b/>
                <w:bCs/>
                <w:sz w:val="24"/>
                <w:szCs w:val="24"/>
                <w:rtl/>
                <w:lang w:bidi="ar-IQ"/>
              </w:rPr>
              <w:t>2.94</w:t>
            </w:r>
          </w:p>
        </w:tc>
      </w:tr>
      <w:tr w:rsidR="000C7810" w:rsidRPr="00DB49A3" w:rsidTr="000C7810">
        <w:trPr>
          <w:trHeight w:val="368"/>
          <w:jc w:val="center"/>
        </w:trPr>
        <w:tc>
          <w:tcPr>
            <w:tcW w:w="1416" w:type="dxa"/>
            <w:tcBorders>
              <w:left w:val="triple" w:sz="4" w:space="0" w:color="auto"/>
              <w:right w:val="triple" w:sz="4" w:space="0" w:color="auto"/>
            </w:tcBorders>
            <w:shd w:val="clear" w:color="auto" w:fill="F2DBDB" w:themeFill="accent2" w:themeFillTint="33"/>
          </w:tcPr>
          <w:p w:rsidR="000C7810" w:rsidRPr="00DB49A3" w:rsidRDefault="000C7810" w:rsidP="00DB49A3">
            <w:pPr>
              <w:rPr>
                <w:rFonts w:ascii="Simplified Arabic" w:hAnsi="Simplified Arabic" w:cs="Simplified Arabic"/>
                <w:b/>
                <w:bCs/>
                <w:rtl/>
                <w:lang w:bidi="ar-IQ"/>
              </w:rPr>
            </w:pPr>
            <w:r>
              <w:rPr>
                <w:rFonts w:ascii="Simplified Arabic" w:hAnsi="Simplified Arabic" w:cs="Simplified Arabic" w:hint="cs"/>
                <w:b/>
                <w:bCs/>
                <w:rtl/>
                <w:lang w:bidi="ar-IQ"/>
              </w:rPr>
              <w:t>ن.</w:t>
            </w:r>
            <w:r w:rsidRPr="00DB49A3">
              <w:rPr>
                <w:rFonts w:ascii="Simplified Arabic" w:hAnsi="Simplified Arabic" w:cs="Simplified Arabic" w:hint="cs"/>
                <w:b/>
                <w:bCs/>
                <w:rtl/>
                <w:lang w:bidi="ar-IQ"/>
              </w:rPr>
              <w:t xml:space="preserve"> سومر </w:t>
            </w:r>
          </w:p>
        </w:tc>
        <w:tc>
          <w:tcPr>
            <w:tcW w:w="0" w:type="auto"/>
            <w:tcBorders>
              <w:left w:val="triple" w:sz="4" w:space="0" w:color="auto"/>
            </w:tcBorders>
          </w:tcPr>
          <w:p w:rsidR="000C7810" w:rsidRPr="00DB49A3" w:rsidRDefault="000C7810" w:rsidP="00213B0C">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49</w:t>
            </w:r>
          </w:p>
        </w:tc>
        <w:tc>
          <w:tcPr>
            <w:tcW w:w="0" w:type="auto"/>
            <w:tcBorders>
              <w:right w:val="single" w:sz="4" w:space="0" w:color="auto"/>
            </w:tcBorders>
          </w:tcPr>
          <w:p w:rsidR="000C7810" w:rsidRPr="00DB49A3" w:rsidRDefault="000C7810" w:rsidP="00213B0C">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6.24</w:t>
            </w:r>
          </w:p>
        </w:tc>
        <w:tc>
          <w:tcPr>
            <w:tcW w:w="624" w:type="dxa"/>
            <w:tcBorders>
              <w:left w:val="single" w:sz="4" w:space="0" w:color="auto"/>
              <w:right w:val="single" w:sz="4" w:space="0" w:color="auto"/>
            </w:tcBorders>
          </w:tcPr>
          <w:p w:rsidR="000C7810" w:rsidRPr="00290A56" w:rsidRDefault="000C7810" w:rsidP="00213B0C">
            <w:pPr>
              <w:jc w:val="center"/>
              <w:rPr>
                <w:rFonts w:ascii="Simplified Arabic" w:hAnsi="Simplified Arabic" w:cs="Simplified Arabic"/>
                <w:b/>
                <w:bCs/>
                <w:sz w:val="24"/>
                <w:szCs w:val="24"/>
                <w:rtl/>
                <w:lang w:bidi="ar-IQ"/>
              </w:rPr>
            </w:pPr>
            <w:r w:rsidRPr="00290A56">
              <w:rPr>
                <w:rFonts w:ascii="Simplified Arabic" w:hAnsi="Simplified Arabic" w:cs="Simplified Arabic" w:hint="cs"/>
                <w:b/>
                <w:bCs/>
                <w:sz w:val="24"/>
                <w:szCs w:val="24"/>
                <w:rtl/>
                <w:lang w:bidi="ar-IQ"/>
              </w:rPr>
              <w:t>21</w:t>
            </w:r>
          </w:p>
        </w:tc>
        <w:tc>
          <w:tcPr>
            <w:tcW w:w="832" w:type="dxa"/>
            <w:tcBorders>
              <w:left w:val="single" w:sz="4" w:space="0" w:color="auto"/>
              <w:right w:val="single" w:sz="4" w:space="0" w:color="auto"/>
            </w:tcBorders>
          </w:tcPr>
          <w:p w:rsidR="000C7810" w:rsidRPr="00290A56" w:rsidRDefault="000C7810" w:rsidP="00213B0C">
            <w:pPr>
              <w:jc w:val="center"/>
              <w:rPr>
                <w:rFonts w:ascii="Simplified Arabic" w:hAnsi="Simplified Arabic" w:cs="Simplified Arabic"/>
                <w:b/>
                <w:bCs/>
                <w:sz w:val="24"/>
                <w:szCs w:val="24"/>
                <w:rtl/>
                <w:lang w:bidi="ar-IQ"/>
              </w:rPr>
            </w:pPr>
            <w:r w:rsidRPr="00290A56">
              <w:rPr>
                <w:rFonts w:ascii="Simplified Arabic" w:hAnsi="Simplified Arabic" w:cs="Simplified Arabic" w:hint="cs"/>
                <w:b/>
                <w:bCs/>
                <w:sz w:val="24"/>
                <w:szCs w:val="24"/>
                <w:rtl/>
                <w:lang w:bidi="ar-IQ"/>
              </w:rPr>
              <w:t>3.02</w:t>
            </w:r>
          </w:p>
        </w:tc>
        <w:tc>
          <w:tcPr>
            <w:tcW w:w="587" w:type="dxa"/>
            <w:tcBorders>
              <w:left w:val="single" w:sz="4" w:space="0" w:color="auto"/>
              <w:right w:val="single" w:sz="4" w:space="0" w:color="auto"/>
            </w:tcBorders>
          </w:tcPr>
          <w:p w:rsidR="000C7810" w:rsidRPr="00DB49A3" w:rsidRDefault="000C7810" w:rsidP="00AE2F5D">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19</w:t>
            </w:r>
          </w:p>
        </w:tc>
        <w:tc>
          <w:tcPr>
            <w:tcW w:w="783" w:type="dxa"/>
            <w:tcBorders>
              <w:left w:val="single" w:sz="4" w:space="0" w:color="auto"/>
              <w:right w:val="single" w:sz="4" w:space="0" w:color="auto"/>
            </w:tcBorders>
          </w:tcPr>
          <w:p w:rsidR="000C7810" w:rsidRPr="00DB49A3" w:rsidRDefault="000C7810" w:rsidP="00AE2F5D">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3.49</w:t>
            </w:r>
          </w:p>
        </w:tc>
        <w:tc>
          <w:tcPr>
            <w:tcW w:w="587" w:type="dxa"/>
            <w:tcBorders>
              <w:left w:val="single" w:sz="4" w:space="0" w:color="auto"/>
              <w:right w:val="single" w:sz="4" w:space="0" w:color="auto"/>
            </w:tcBorders>
          </w:tcPr>
          <w:p w:rsidR="000C7810" w:rsidRPr="007821FC" w:rsidRDefault="000C7810" w:rsidP="00AE2F5D">
            <w:pPr>
              <w:jc w:val="center"/>
              <w:rPr>
                <w:rFonts w:ascii="Simplified Arabic" w:hAnsi="Simplified Arabic" w:cs="Simplified Arabic"/>
                <w:b/>
                <w:bCs/>
                <w:rtl/>
                <w:lang w:bidi="ar-IQ"/>
              </w:rPr>
            </w:pPr>
            <w:r w:rsidRPr="007821FC">
              <w:rPr>
                <w:rFonts w:ascii="Simplified Arabic" w:hAnsi="Simplified Arabic" w:cs="Simplified Arabic" w:hint="cs"/>
                <w:b/>
                <w:bCs/>
                <w:rtl/>
                <w:lang w:bidi="ar-IQ"/>
              </w:rPr>
              <w:t>14</w:t>
            </w:r>
          </w:p>
        </w:tc>
        <w:tc>
          <w:tcPr>
            <w:tcW w:w="781" w:type="dxa"/>
            <w:tcBorders>
              <w:left w:val="single" w:sz="4" w:space="0" w:color="auto"/>
              <w:right w:val="single" w:sz="4" w:space="0" w:color="auto"/>
            </w:tcBorders>
          </w:tcPr>
          <w:p w:rsidR="000C7810" w:rsidRPr="007821FC" w:rsidRDefault="000C7810" w:rsidP="00AE2F5D">
            <w:pPr>
              <w:jc w:val="center"/>
              <w:rPr>
                <w:rFonts w:ascii="Simplified Arabic" w:hAnsi="Simplified Arabic" w:cs="Simplified Arabic"/>
                <w:b/>
                <w:bCs/>
                <w:rtl/>
                <w:lang w:bidi="ar-IQ"/>
              </w:rPr>
            </w:pPr>
            <w:r w:rsidRPr="007821FC">
              <w:rPr>
                <w:rFonts w:ascii="Simplified Arabic" w:hAnsi="Simplified Arabic" w:cs="Simplified Arabic" w:hint="cs"/>
                <w:b/>
                <w:bCs/>
                <w:rtl/>
                <w:lang w:bidi="ar-IQ"/>
              </w:rPr>
              <w:t>2.44</w:t>
            </w:r>
          </w:p>
        </w:tc>
        <w:tc>
          <w:tcPr>
            <w:tcW w:w="591" w:type="dxa"/>
            <w:tcBorders>
              <w:left w:val="single" w:sz="4" w:space="0" w:color="auto"/>
              <w:right w:val="single" w:sz="4" w:space="0" w:color="auto"/>
            </w:tcBorders>
          </w:tcPr>
          <w:p w:rsidR="000C7810" w:rsidRPr="00DB49A3" w:rsidRDefault="000C7810" w:rsidP="00AE2F5D">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8</w:t>
            </w:r>
          </w:p>
        </w:tc>
        <w:tc>
          <w:tcPr>
            <w:tcW w:w="781" w:type="dxa"/>
            <w:tcBorders>
              <w:left w:val="single" w:sz="4" w:space="0" w:color="auto"/>
              <w:right w:val="single" w:sz="4" w:space="0" w:color="auto"/>
            </w:tcBorders>
          </w:tcPr>
          <w:p w:rsidR="000C7810" w:rsidRPr="00DB49A3" w:rsidRDefault="000C7810" w:rsidP="00AE2F5D">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1.63</w:t>
            </w:r>
          </w:p>
        </w:tc>
        <w:tc>
          <w:tcPr>
            <w:tcW w:w="621" w:type="dxa"/>
            <w:tcBorders>
              <w:left w:val="single" w:sz="4" w:space="0" w:color="auto"/>
              <w:right w:val="single" w:sz="4" w:space="0" w:color="auto"/>
            </w:tcBorders>
          </w:tcPr>
          <w:p w:rsidR="000C7810" w:rsidRPr="004B3262" w:rsidRDefault="000C7810" w:rsidP="00AE2F5D">
            <w:pPr>
              <w:jc w:val="center"/>
              <w:rPr>
                <w:rFonts w:ascii="Simplified Arabic" w:hAnsi="Simplified Arabic" w:cs="Simplified Arabic"/>
                <w:b/>
                <w:bCs/>
                <w:sz w:val="24"/>
                <w:szCs w:val="24"/>
                <w:rtl/>
                <w:lang w:bidi="ar-IQ"/>
              </w:rPr>
            </w:pPr>
            <w:r w:rsidRPr="004B3262">
              <w:rPr>
                <w:rFonts w:ascii="Simplified Arabic" w:hAnsi="Simplified Arabic" w:cs="Simplified Arabic" w:hint="cs"/>
                <w:b/>
                <w:bCs/>
                <w:sz w:val="24"/>
                <w:szCs w:val="24"/>
                <w:rtl/>
                <w:lang w:bidi="ar-IQ"/>
              </w:rPr>
              <w:t>6</w:t>
            </w:r>
          </w:p>
        </w:tc>
        <w:tc>
          <w:tcPr>
            <w:tcW w:w="832" w:type="dxa"/>
            <w:tcBorders>
              <w:left w:val="single" w:sz="4" w:space="0" w:color="auto"/>
              <w:right w:val="triple" w:sz="4" w:space="0" w:color="auto"/>
            </w:tcBorders>
          </w:tcPr>
          <w:p w:rsidR="000C7810" w:rsidRPr="004B3262" w:rsidRDefault="000C7810" w:rsidP="00AE2F5D">
            <w:pPr>
              <w:jc w:val="center"/>
              <w:rPr>
                <w:rFonts w:ascii="Simplified Arabic" w:hAnsi="Simplified Arabic" w:cs="Simplified Arabic"/>
                <w:b/>
                <w:bCs/>
                <w:sz w:val="24"/>
                <w:szCs w:val="24"/>
                <w:rtl/>
                <w:lang w:bidi="ar-IQ"/>
              </w:rPr>
            </w:pPr>
            <w:r w:rsidRPr="004B3262">
              <w:rPr>
                <w:rFonts w:ascii="Simplified Arabic" w:hAnsi="Simplified Arabic" w:cs="Simplified Arabic" w:hint="cs"/>
                <w:b/>
                <w:bCs/>
                <w:sz w:val="24"/>
                <w:szCs w:val="24"/>
                <w:rtl/>
                <w:lang w:bidi="ar-IQ"/>
              </w:rPr>
              <w:t>1.35</w:t>
            </w:r>
          </w:p>
        </w:tc>
      </w:tr>
      <w:tr w:rsidR="000C7810" w:rsidRPr="00DB49A3" w:rsidTr="000C7810">
        <w:trPr>
          <w:trHeight w:val="368"/>
          <w:jc w:val="center"/>
        </w:trPr>
        <w:tc>
          <w:tcPr>
            <w:tcW w:w="1416" w:type="dxa"/>
            <w:tcBorders>
              <w:left w:val="triple" w:sz="4" w:space="0" w:color="auto"/>
              <w:right w:val="triple" w:sz="4" w:space="0" w:color="auto"/>
            </w:tcBorders>
            <w:shd w:val="clear" w:color="auto" w:fill="F2DBDB" w:themeFill="accent2" w:themeFillTint="33"/>
          </w:tcPr>
          <w:p w:rsidR="000C7810" w:rsidRPr="00DB49A3" w:rsidRDefault="000C7810" w:rsidP="00DB49A3">
            <w:pPr>
              <w:rPr>
                <w:rFonts w:ascii="Simplified Arabic" w:hAnsi="Simplified Arabic" w:cs="Simplified Arabic"/>
                <w:b/>
                <w:bCs/>
                <w:rtl/>
                <w:lang w:bidi="ar-IQ"/>
              </w:rPr>
            </w:pPr>
            <w:r>
              <w:rPr>
                <w:rFonts w:ascii="Simplified Arabic" w:hAnsi="Simplified Arabic" w:cs="Simplified Arabic" w:hint="cs"/>
                <w:b/>
                <w:bCs/>
                <w:rtl/>
                <w:lang w:bidi="ar-IQ"/>
              </w:rPr>
              <w:t>ن.</w:t>
            </w:r>
            <w:r w:rsidRPr="00DB49A3">
              <w:rPr>
                <w:rFonts w:ascii="Simplified Arabic" w:hAnsi="Simplified Arabic" w:cs="Simplified Arabic" w:hint="cs"/>
                <w:b/>
                <w:bCs/>
                <w:rtl/>
                <w:lang w:bidi="ar-IQ"/>
              </w:rPr>
              <w:t xml:space="preserve"> البدير </w:t>
            </w:r>
          </w:p>
        </w:tc>
        <w:tc>
          <w:tcPr>
            <w:tcW w:w="0" w:type="auto"/>
            <w:tcBorders>
              <w:left w:val="triple" w:sz="4" w:space="0" w:color="auto"/>
            </w:tcBorders>
          </w:tcPr>
          <w:p w:rsidR="000C7810" w:rsidRPr="00DB49A3" w:rsidRDefault="000C7810" w:rsidP="00213B0C">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21</w:t>
            </w:r>
          </w:p>
        </w:tc>
        <w:tc>
          <w:tcPr>
            <w:tcW w:w="0" w:type="auto"/>
            <w:tcBorders>
              <w:right w:val="single" w:sz="4" w:space="0" w:color="auto"/>
            </w:tcBorders>
          </w:tcPr>
          <w:p w:rsidR="000C7810" w:rsidRPr="00DB49A3" w:rsidRDefault="000C7810" w:rsidP="00213B0C">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2.68</w:t>
            </w:r>
          </w:p>
        </w:tc>
        <w:tc>
          <w:tcPr>
            <w:tcW w:w="624" w:type="dxa"/>
            <w:tcBorders>
              <w:left w:val="single" w:sz="4" w:space="0" w:color="auto"/>
              <w:right w:val="single" w:sz="4" w:space="0" w:color="auto"/>
            </w:tcBorders>
          </w:tcPr>
          <w:p w:rsidR="000C7810" w:rsidRPr="00290A56" w:rsidRDefault="000C7810" w:rsidP="00213B0C">
            <w:pPr>
              <w:jc w:val="center"/>
              <w:rPr>
                <w:rFonts w:ascii="Simplified Arabic" w:hAnsi="Simplified Arabic" w:cs="Simplified Arabic"/>
                <w:b/>
                <w:bCs/>
                <w:sz w:val="24"/>
                <w:szCs w:val="24"/>
                <w:rtl/>
                <w:lang w:bidi="ar-IQ"/>
              </w:rPr>
            </w:pPr>
            <w:r w:rsidRPr="00290A56">
              <w:rPr>
                <w:rFonts w:ascii="Simplified Arabic" w:hAnsi="Simplified Arabic" w:cs="Simplified Arabic" w:hint="cs"/>
                <w:b/>
                <w:bCs/>
                <w:sz w:val="24"/>
                <w:szCs w:val="24"/>
                <w:rtl/>
                <w:lang w:bidi="ar-IQ"/>
              </w:rPr>
              <w:t>7</w:t>
            </w:r>
          </w:p>
        </w:tc>
        <w:tc>
          <w:tcPr>
            <w:tcW w:w="832" w:type="dxa"/>
            <w:tcBorders>
              <w:left w:val="single" w:sz="4" w:space="0" w:color="auto"/>
              <w:right w:val="single" w:sz="4" w:space="0" w:color="auto"/>
            </w:tcBorders>
          </w:tcPr>
          <w:p w:rsidR="000C7810" w:rsidRPr="00290A56" w:rsidRDefault="000C7810" w:rsidP="00213B0C">
            <w:pPr>
              <w:jc w:val="center"/>
              <w:rPr>
                <w:rFonts w:ascii="Simplified Arabic" w:hAnsi="Simplified Arabic" w:cs="Simplified Arabic"/>
                <w:b/>
                <w:bCs/>
                <w:sz w:val="24"/>
                <w:szCs w:val="24"/>
                <w:rtl/>
                <w:lang w:bidi="ar-IQ"/>
              </w:rPr>
            </w:pPr>
            <w:r w:rsidRPr="00290A56">
              <w:rPr>
                <w:rFonts w:ascii="Simplified Arabic" w:hAnsi="Simplified Arabic" w:cs="Simplified Arabic" w:hint="cs"/>
                <w:b/>
                <w:bCs/>
                <w:sz w:val="24"/>
                <w:szCs w:val="24"/>
                <w:rtl/>
                <w:lang w:bidi="ar-IQ"/>
              </w:rPr>
              <w:t>1.0</w:t>
            </w:r>
          </w:p>
        </w:tc>
        <w:tc>
          <w:tcPr>
            <w:tcW w:w="587" w:type="dxa"/>
            <w:tcBorders>
              <w:left w:val="single" w:sz="4" w:space="0" w:color="auto"/>
              <w:right w:val="single" w:sz="4" w:space="0" w:color="auto"/>
            </w:tcBorders>
          </w:tcPr>
          <w:p w:rsidR="000C7810" w:rsidRPr="00DB49A3" w:rsidRDefault="000C7810" w:rsidP="00AE2F5D">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9</w:t>
            </w:r>
          </w:p>
        </w:tc>
        <w:tc>
          <w:tcPr>
            <w:tcW w:w="783" w:type="dxa"/>
            <w:tcBorders>
              <w:left w:val="single" w:sz="4" w:space="0" w:color="auto"/>
              <w:right w:val="single" w:sz="4" w:space="0" w:color="auto"/>
            </w:tcBorders>
          </w:tcPr>
          <w:p w:rsidR="000C7810" w:rsidRPr="00DB49A3" w:rsidRDefault="000C7810" w:rsidP="00AE2F5D">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1.66</w:t>
            </w:r>
          </w:p>
        </w:tc>
        <w:tc>
          <w:tcPr>
            <w:tcW w:w="587" w:type="dxa"/>
            <w:tcBorders>
              <w:left w:val="single" w:sz="4" w:space="0" w:color="auto"/>
              <w:right w:val="single" w:sz="4" w:space="0" w:color="auto"/>
            </w:tcBorders>
          </w:tcPr>
          <w:p w:rsidR="000C7810" w:rsidRPr="007821FC" w:rsidRDefault="000C7810" w:rsidP="00AE2F5D">
            <w:pPr>
              <w:jc w:val="center"/>
              <w:rPr>
                <w:rFonts w:ascii="Simplified Arabic" w:hAnsi="Simplified Arabic" w:cs="Simplified Arabic"/>
                <w:b/>
                <w:bCs/>
                <w:rtl/>
                <w:lang w:bidi="ar-IQ"/>
              </w:rPr>
            </w:pPr>
            <w:r w:rsidRPr="007821FC">
              <w:rPr>
                <w:rFonts w:ascii="Simplified Arabic" w:hAnsi="Simplified Arabic" w:cs="Simplified Arabic" w:hint="cs"/>
                <w:b/>
                <w:bCs/>
                <w:rtl/>
                <w:lang w:bidi="ar-IQ"/>
              </w:rPr>
              <w:t>8</w:t>
            </w:r>
          </w:p>
        </w:tc>
        <w:tc>
          <w:tcPr>
            <w:tcW w:w="781" w:type="dxa"/>
            <w:tcBorders>
              <w:left w:val="single" w:sz="4" w:space="0" w:color="auto"/>
              <w:right w:val="single" w:sz="4" w:space="0" w:color="auto"/>
            </w:tcBorders>
          </w:tcPr>
          <w:p w:rsidR="000C7810" w:rsidRPr="007821FC" w:rsidRDefault="000C7810" w:rsidP="00AE2F5D">
            <w:pPr>
              <w:jc w:val="center"/>
              <w:rPr>
                <w:rFonts w:ascii="Simplified Arabic" w:hAnsi="Simplified Arabic" w:cs="Simplified Arabic"/>
                <w:b/>
                <w:bCs/>
                <w:rtl/>
                <w:lang w:bidi="ar-IQ"/>
              </w:rPr>
            </w:pPr>
            <w:r w:rsidRPr="007821FC">
              <w:rPr>
                <w:rFonts w:ascii="Simplified Arabic" w:hAnsi="Simplified Arabic" w:cs="Simplified Arabic" w:hint="cs"/>
                <w:b/>
                <w:bCs/>
                <w:rtl/>
                <w:lang w:bidi="ar-IQ"/>
              </w:rPr>
              <w:t>1.40</w:t>
            </w:r>
          </w:p>
        </w:tc>
        <w:tc>
          <w:tcPr>
            <w:tcW w:w="591" w:type="dxa"/>
            <w:tcBorders>
              <w:left w:val="single" w:sz="4" w:space="0" w:color="auto"/>
              <w:right w:val="single" w:sz="4" w:space="0" w:color="auto"/>
            </w:tcBorders>
          </w:tcPr>
          <w:p w:rsidR="000C7810" w:rsidRPr="00DB49A3" w:rsidRDefault="000C7810" w:rsidP="00AE2F5D">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6</w:t>
            </w:r>
          </w:p>
        </w:tc>
        <w:tc>
          <w:tcPr>
            <w:tcW w:w="781" w:type="dxa"/>
            <w:tcBorders>
              <w:left w:val="single" w:sz="4" w:space="0" w:color="auto"/>
              <w:right w:val="single" w:sz="4" w:space="0" w:color="auto"/>
            </w:tcBorders>
          </w:tcPr>
          <w:p w:rsidR="000C7810" w:rsidRPr="00DB49A3" w:rsidRDefault="000C7810" w:rsidP="00AE2F5D">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1.22</w:t>
            </w:r>
          </w:p>
        </w:tc>
        <w:tc>
          <w:tcPr>
            <w:tcW w:w="621" w:type="dxa"/>
            <w:tcBorders>
              <w:left w:val="single" w:sz="4" w:space="0" w:color="auto"/>
              <w:right w:val="single" w:sz="4" w:space="0" w:color="auto"/>
            </w:tcBorders>
          </w:tcPr>
          <w:p w:rsidR="000C7810" w:rsidRPr="004B3262" w:rsidRDefault="000C7810" w:rsidP="00AE2F5D">
            <w:pPr>
              <w:jc w:val="center"/>
              <w:rPr>
                <w:rFonts w:ascii="Simplified Arabic" w:hAnsi="Simplified Arabic" w:cs="Simplified Arabic"/>
                <w:b/>
                <w:bCs/>
                <w:sz w:val="24"/>
                <w:szCs w:val="24"/>
                <w:rtl/>
                <w:lang w:bidi="ar-IQ"/>
              </w:rPr>
            </w:pPr>
            <w:r w:rsidRPr="004B3262">
              <w:rPr>
                <w:rFonts w:ascii="Simplified Arabic" w:hAnsi="Simplified Arabic" w:cs="Simplified Arabic" w:hint="cs"/>
                <w:b/>
                <w:bCs/>
                <w:sz w:val="24"/>
                <w:szCs w:val="24"/>
                <w:rtl/>
                <w:lang w:bidi="ar-IQ"/>
              </w:rPr>
              <w:t>3</w:t>
            </w:r>
          </w:p>
        </w:tc>
        <w:tc>
          <w:tcPr>
            <w:tcW w:w="832" w:type="dxa"/>
            <w:tcBorders>
              <w:left w:val="single" w:sz="4" w:space="0" w:color="auto"/>
              <w:right w:val="triple" w:sz="4" w:space="0" w:color="auto"/>
            </w:tcBorders>
          </w:tcPr>
          <w:p w:rsidR="000C7810" w:rsidRPr="004B3262" w:rsidRDefault="000C7810" w:rsidP="00AE2F5D">
            <w:pPr>
              <w:jc w:val="center"/>
              <w:rPr>
                <w:rFonts w:ascii="Simplified Arabic" w:hAnsi="Simplified Arabic" w:cs="Simplified Arabic"/>
                <w:b/>
                <w:bCs/>
                <w:sz w:val="24"/>
                <w:szCs w:val="24"/>
                <w:rtl/>
                <w:lang w:bidi="ar-IQ"/>
              </w:rPr>
            </w:pPr>
            <w:r w:rsidRPr="004B3262">
              <w:rPr>
                <w:rFonts w:ascii="Simplified Arabic" w:hAnsi="Simplified Arabic" w:cs="Simplified Arabic" w:hint="cs"/>
                <w:b/>
                <w:bCs/>
                <w:sz w:val="24"/>
                <w:szCs w:val="24"/>
                <w:rtl/>
                <w:lang w:bidi="ar-IQ"/>
              </w:rPr>
              <w:t>0.67</w:t>
            </w:r>
          </w:p>
        </w:tc>
      </w:tr>
      <w:tr w:rsidR="000C7810" w:rsidRPr="00DB49A3" w:rsidTr="000C7810">
        <w:trPr>
          <w:trHeight w:val="368"/>
          <w:jc w:val="center"/>
        </w:trPr>
        <w:tc>
          <w:tcPr>
            <w:tcW w:w="1416" w:type="dxa"/>
            <w:tcBorders>
              <w:left w:val="triple" w:sz="4" w:space="0" w:color="auto"/>
              <w:right w:val="triple" w:sz="4" w:space="0" w:color="auto"/>
            </w:tcBorders>
            <w:shd w:val="clear" w:color="auto" w:fill="F2DBDB" w:themeFill="accent2" w:themeFillTint="33"/>
          </w:tcPr>
          <w:p w:rsidR="000C7810" w:rsidRPr="00DB49A3" w:rsidRDefault="000C7810" w:rsidP="00DB49A3">
            <w:pPr>
              <w:rPr>
                <w:rFonts w:ascii="Simplified Arabic" w:hAnsi="Simplified Arabic" w:cs="Simplified Arabic"/>
                <w:b/>
                <w:bCs/>
                <w:rtl/>
                <w:lang w:bidi="ar-IQ"/>
              </w:rPr>
            </w:pPr>
            <w:r>
              <w:rPr>
                <w:rFonts w:ascii="Simplified Arabic" w:hAnsi="Simplified Arabic" w:cs="Simplified Arabic" w:hint="cs"/>
                <w:b/>
                <w:bCs/>
                <w:rtl/>
                <w:lang w:bidi="ar-IQ"/>
              </w:rPr>
              <w:t>ن.</w:t>
            </w:r>
            <w:r w:rsidRPr="00DB49A3">
              <w:rPr>
                <w:rFonts w:ascii="Simplified Arabic" w:hAnsi="Simplified Arabic" w:cs="Simplified Arabic" w:hint="cs"/>
                <w:b/>
                <w:bCs/>
                <w:rtl/>
                <w:lang w:bidi="ar-IQ"/>
              </w:rPr>
              <w:t xml:space="preserve"> نفر </w:t>
            </w:r>
          </w:p>
        </w:tc>
        <w:tc>
          <w:tcPr>
            <w:tcW w:w="0" w:type="auto"/>
            <w:tcBorders>
              <w:left w:val="triple" w:sz="4" w:space="0" w:color="auto"/>
            </w:tcBorders>
          </w:tcPr>
          <w:p w:rsidR="000C7810" w:rsidRPr="00DB49A3" w:rsidRDefault="000C7810" w:rsidP="00213B0C">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12</w:t>
            </w:r>
          </w:p>
        </w:tc>
        <w:tc>
          <w:tcPr>
            <w:tcW w:w="0" w:type="auto"/>
            <w:tcBorders>
              <w:right w:val="single" w:sz="4" w:space="0" w:color="auto"/>
            </w:tcBorders>
          </w:tcPr>
          <w:p w:rsidR="000C7810" w:rsidRPr="00DB49A3" w:rsidRDefault="000C7810" w:rsidP="00213B0C">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1.52</w:t>
            </w:r>
          </w:p>
        </w:tc>
        <w:tc>
          <w:tcPr>
            <w:tcW w:w="624" w:type="dxa"/>
            <w:tcBorders>
              <w:left w:val="single" w:sz="4" w:space="0" w:color="auto"/>
              <w:right w:val="single" w:sz="4" w:space="0" w:color="auto"/>
            </w:tcBorders>
          </w:tcPr>
          <w:p w:rsidR="000C7810" w:rsidRPr="00290A56" w:rsidRDefault="000C7810" w:rsidP="00213B0C">
            <w:pPr>
              <w:jc w:val="center"/>
              <w:rPr>
                <w:rFonts w:ascii="Simplified Arabic" w:hAnsi="Simplified Arabic" w:cs="Simplified Arabic"/>
                <w:b/>
                <w:bCs/>
                <w:sz w:val="24"/>
                <w:szCs w:val="24"/>
                <w:rtl/>
                <w:lang w:bidi="ar-IQ"/>
              </w:rPr>
            </w:pPr>
            <w:r w:rsidRPr="00290A56">
              <w:rPr>
                <w:rFonts w:ascii="Simplified Arabic" w:hAnsi="Simplified Arabic" w:cs="Simplified Arabic" w:hint="cs"/>
                <w:b/>
                <w:bCs/>
                <w:sz w:val="24"/>
                <w:szCs w:val="24"/>
                <w:rtl/>
                <w:lang w:bidi="ar-IQ"/>
              </w:rPr>
              <w:t>6</w:t>
            </w:r>
          </w:p>
        </w:tc>
        <w:tc>
          <w:tcPr>
            <w:tcW w:w="832" w:type="dxa"/>
            <w:tcBorders>
              <w:left w:val="single" w:sz="4" w:space="0" w:color="auto"/>
              <w:right w:val="single" w:sz="4" w:space="0" w:color="auto"/>
            </w:tcBorders>
          </w:tcPr>
          <w:p w:rsidR="000C7810" w:rsidRPr="00290A56" w:rsidRDefault="000C7810" w:rsidP="00213B0C">
            <w:pPr>
              <w:jc w:val="center"/>
              <w:rPr>
                <w:rFonts w:ascii="Simplified Arabic" w:hAnsi="Simplified Arabic" w:cs="Simplified Arabic"/>
                <w:b/>
                <w:bCs/>
                <w:sz w:val="24"/>
                <w:szCs w:val="24"/>
                <w:rtl/>
                <w:lang w:bidi="ar-IQ"/>
              </w:rPr>
            </w:pPr>
            <w:r w:rsidRPr="00290A56">
              <w:rPr>
                <w:rFonts w:ascii="Simplified Arabic" w:hAnsi="Simplified Arabic" w:cs="Simplified Arabic" w:hint="cs"/>
                <w:b/>
                <w:bCs/>
                <w:sz w:val="24"/>
                <w:szCs w:val="24"/>
                <w:rtl/>
                <w:lang w:bidi="ar-IQ"/>
              </w:rPr>
              <w:t>0.86</w:t>
            </w:r>
          </w:p>
        </w:tc>
        <w:tc>
          <w:tcPr>
            <w:tcW w:w="587" w:type="dxa"/>
            <w:tcBorders>
              <w:left w:val="single" w:sz="4" w:space="0" w:color="auto"/>
              <w:right w:val="single" w:sz="4" w:space="0" w:color="auto"/>
            </w:tcBorders>
          </w:tcPr>
          <w:p w:rsidR="000C7810" w:rsidRPr="00DB49A3" w:rsidRDefault="000C7810" w:rsidP="00AE2F5D">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11</w:t>
            </w:r>
          </w:p>
        </w:tc>
        <w:tc>
          <w:tcPr>
            <w:tcW w:w="783" w:type="dxa"/>
            <w:tcBorders>
              <w:left w:val="single" w:sz="4" w:space="0" w:color="auto"/>
              <w:right w:val="single" w:sz="4" w:space="0" w:color="auto"/>
            </w:tcBorders>
          </w:tcPr>
          <w:p w:rsidR="000C7810" w:rsidRPr="00DB49A3" w:rsidRDefault="000C7810" w:rsidP="00AE2F5D">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2.01</w:t>
            </w:r>
          </w:p>
        </w:tc>
        <w:tc>
          <w:tcPr>
            <w:tcW w:w="587" w:type="dxa"/>
            <w:tcBorders>
              <w:left w:val="single" w:sz="4" w:space="0" w:color="auto"/>
              <w:right w:val="single" w:sz="4" w:space="0" w:color="auto"/>
            </w:tcBorders>
          </w:tcPr>
          <w:p w:rsidR="000C7810" w:rsidRPr="007821FC" w:rsidRDefault="000C7810" w:rsidP="00AE2F5D">
            <w:pPr>
              <w:jc w:val="center"/>
              <w:rPr>
                <w:rFonts w:ascii="Simplified Arabic" w:hAnsi="Simplified Arabic" w:cs="Simplified Arabic"/>
                <w:b/>
                <w:bCs/>
                <w:rtl/>
                <w:lang w:bidi="ar-IQ"/>
              </w:rPr>
            </w:pPr>
            <w:r w:rsidRPr="007821FC">
              <w:rPr>
                <w:rFonts w:ascii="Simplified Arabic" w:hAnsi="Simplified Arabic" w:cs="Simplified Arabic" w:hint="cs"/>
                <w:b/>
                <w:bCs/>
                <w:rtl/>
                <w:lang w:bidi="ar-IQ"/>
              </w:rPr>
              <w:t>16</w:t>
            </w:r>
          </w:p>
        </w:tc>
        <w:tc>
          <w:tcPr>
            <w:tcW w:w="781" w:type="dxa"/>
            <w:tcBorders>
              <w:left w:val="single" w:sz="4" w:space="0" w:color="auto"/>
              <w:right w:val="single" w:sz="4" w:space="0" w:color="auto"/>
            </w:tcBorders>
          </w:tcPr>
          <w:p w:rsidR="000C7810" w:rsidRPr="007821FC" w:rsidRDefault="000C7810" w:rsidP="00AE2F5D">
            <w:pPr>
              <w:jc w:val="center"/>
              <w:rPr>
                <w:rFonts w:ascii="Simplified Arabic" w:hAnsi="Simplified Arabic" w:cs="Simplified Arabic"/>
                <w:b/>
                <w:bCs/>
                <w:rtl/>
                <w:lang w:bidi="ar-IQ"/>
              </w:rPr>
            </w:pPr>
            <w:r w:rsidRPr="007821FC">
              <w:rPr>
                <w:rFonts w:ascii="Simplified Arabic" w:hAnsi="Simplified Arabic" w:cs="Simplified Arabic" w:hint="cs"/>
                <w:b/>
                <w:bCs/>
                <w:rtl/>
                <w:lang w:bidi="ar-IQ"/>
              </w:rPr>
              <w:t>2.79</w:t>
            </w:r>
          </w:p>
        </w:tc>
        <w:tc>
          <w:tcPr>
            <w:tcW w:w="591" w:type="dxa"/>
            <w:tcBorders>
              <w:left w:val="single" w:sz="4" w:space="0" w:color="auto"/>
              <w:right w:val="single" w:sz="4" w:space="0" w:color="auto"/>
            </w:tcBorders>
          </w:tcPr>
          <w:p w:rsidR="000C7810" w:rsidRPr="00DB49A3" w:rsidRDefault="000C7810" w:rsidP="00AE2F5D">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9</w:t>
            </w:r>
          </w:p>
        </w:tc>
        <w:tc>
          <w:tcPr>
            <w:tcW w:w="781" w:type="dxa"/>
            <w:tcBorders>
              <w:left w:val="single" w:sz="4" w:space="0" w:color="auto"/>
              <w:right w:val="single" w:sz="4" w:space="0" w:color="auto"/>
            </w:tcBorders>
          </w:tcPr>
          <w:p w:rsidR="000C7810" w:rsidRPr="00DB49A3" w:rsidRDefault="000C7810" w:rsidP="00AE2F5D">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1.82</w:t>
            </w:r>
          </w:p>
        </w:tc>
        <w:tc>
          <w:tcPr>
            <w:tcW w:w="621" w:type="dxa"/>
            <w:tcBorders>
              <w:left w:val="single" w:sz="4" w:space="0" w:color="auto"/>
              <w:right w:val="single" w:sz="4" w:space="0" w:color="auto"/>
            </w:tcBorders>
          </w:tcPr>
          <w:p w:rsidR="000C7810" w:rsidRPr="004B3262" w:rsidRDefault="000C7810" w:rsidP="00AE2F5D">
            <w:pPr>
              <w:jc w:val="center"/>
              <w:rPr>
                <w:rFonts w:ascii="Simplified Arabic" w:hAnsi="Simplified Arabic" w:cs="Simplified Arabic"/>
                <w:b/>
                <w:bCs/>
                <w:sz w:val="24"/>
                <w:szCs w:val="24"/>
                <w:rtl/>
                <w:lang w:bidi="ar-IQ"/>
              </w:rPr>
            </w:pPr>
            <w:r w:rsidRPr="004B3262">
              <w:rPr>
                <w:rFonts w:ascii="Simplified Arabic" w:hAnsi="Simplified Arabic" w:cs="Simplified Arabic" w:hint="cs"/>
                <w:b/>
                <w:bCs/>
                <w:sz w:val="24"/>
                <w:szCs w:val="24"/>
                <w:rtl/>
                <w:lang w:bidi="ar-IQ"/>
              </w:rPr>
              <w:t>5</w:t>
            </w:r>
          </w:p>
        </w:tc>
        <w:tc>
          <w:tcPr>
            <w:tcW w:w="832" w:type="dxa"/>
            <w:tcBorders>
              <w:left w:val="single" w:sz="4" w:space="0" w:color="auto"/>
              <w:right w:val="triple" w:sz="4" w:space="0" w:color="auto"/>
            </w:tcBorders>
          </w:tcPr>
          <w:p w:rsidR="000C7810" w:rsidRPr="004B3262" w:rsidRDefault="000C7810" w:rsidP="00AE2F5D">
            <w:pPr>
              <w:jc w:val="center"/>
              <w:rPr>
                <w:rFonts w:ascii="Simplified Arabic" w:hAnsi="Simplified Arabic" w:cs="Simplified Arabic"/>
                <w:b/>
                <w:bCs/>
                <w:sz w:val="24"/>
                <w:szCs w:val="24"/>
                <w:rtl/>
                <w:lang w:bidi="ar-IQ"/>
              </w:rPr>
            </w:pPr>
            <w:r w:rsidRPr="004B3262">
              <w:rPr>
                <w:rFonts w:ascii="Simplified Arabic" w:hAnsi="Simplified Arabic" w:cs="Simplified Arabic" w:hint="cs"/>
                <w:b/>
                <w:bCs/>
                <w:sz w:val="24"/>
                <w:szCs w:val="24"/>
                <w:rtl/>
                <w:lang w:bidi="ar-IQ"/>
              </w:rPr>
              <w:t>1.13</w:t>
            </w:r>
          </w:p>
        </w:tc>
      </w:tr>
      <w:tr w:rsidR="000C7810" w:rsidRPr="00DB49A3" w:rsidTr="000C7810">
        <w:trPr>
          <w:trHeight w:val="368"/>
          <w:jc w:val="center"/>
        </w:trPr>
        <w:tc>
          <w:tcPr>
            <w:tcW w:w="1416" w:type="dxa"/>
            <w:tcBorders>
              <w:left w:val="triple" w:sz="4" w:space="0" w:color="auto"/>
              <w:right w:val="triple" w:sz="4" w:space="0" w:color="auto"/>
            </w:tcBorders>
            <w:shd w:val="clear" w:color="auto" w:fill="F2DBDB" w:themeFill="accent2" w:themeFillTint="33"/>
          </w:tcPr>
          <w:p w:rsidR="000C7810" w:rsidRPr="00DB49A3" w:rsidRDefault="000C7810" w:rsidP="00DB49A3">
            <w:pPr>
              <w:rPr>
                <w:rFonts w:ascii="Simplified Arabic" w:hAnsi="Simplified Arabic" w:cs="Simplified Arabic"/>
                <w:b/>
                <w:bCs/>
                <w:rtl/>
                <w:lang w:bidi="ar-IQ"/>
              </w:rPr>
            </w:pPr>
            <w:r>
              <w:rPr>
                <w:rFonts w:ascii="Simplified Arabic" w:hAnsi="Simplified Arabic" w:cs="Simplified Arabic" w:hint="cs"/>
                <w:b/>
                <w:bCs/>
                <w:rtl/>
                <w:lang w:bidi="ar-IQ"/>
              </w:rPr>
              <w:t>ن.</w:t>
            </w:r>
            <w:r w:rsidRPr="00DB49A3">
              <w:rPr>
                <w:rFonts w:ascii="Simplified Arabic" w:hAnsi="Simplified Arabic" w:cs="Simplified Arabic" w:hint="cs"/>
                <w:b/>
                <w:bCs/>
                <w:rtl/>
                <w:lang w:bidi="ar-IQ"/>
              </w:rPr>
              <w:t xml:space="preserve"> </w:t>
            </w:r>
            <w:proofErr w:type="spellStart"/>
            <w:r w:rsidRPr="00DB49A3">
              <w:rPr>
                <w:rFonts w:ascii="Simplified Arabic" w:hAnsi="Simplified Arabic" w:cs="Simplified Arabic" w:hint="cs"/>
                <w:b/>
                <w:bCs/>
                <w:rtl/>
                <w:lang w:bidi="ar-IQ"/>
              </w:rPr>
              <w:t>المهناوية</w:t>
            </w:r>
            <w:proofErr w:type="spellEnd"/>
            <w:r w:rsidRPr="00DB49A3">
              <w:rPr>
                <w:rFonts w:ascii="Simplified Arabic" w:hAnsi="Simplified Arabic" w:cs="Simplified Arabic" w:hint="cs"/>
                <w:b/>
                <w:bCs/>
                <w:rtl/>
                <w:lang w:bidi="ar-IQ"/>
              </w:rPr>
              <w:t xml:space="preserve"> </w:t>
            </w:r>
          </w:p>
        </w:tc>
        <w:tc>
          <w:tcPr>
            <w:tcW w:w="0" w:type="auto"/>
            <w:tcBorders>
              <w:left w:val="triple" w:sz="4" w:space="0" w:color="auto"/>
            </w:tcBorders>
          </w:tcPr>
          <w:p w:rsidR="000C7810" w:rsidRPr="00DB49A3" w:rsidRDefault="000C7810" w:rsidP="00213B0C">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6</w:t>
            </w:r>
          </w:p>
        </w:tc>
        <w:tc>
          <w:tcPr>
            <w:tcW w:w="0" w:type="auto"/>
            <w:tcBorders>
              <w:right w:val="single" w:sz="4" w:space="0" w:color="auto"/>
            </w:tcBorders>
          </w:tcPr>
          <w:p w:rsidR="000C7810" w:rsidRPr="00DB49A3" w:rsidRDefault="000C7810" w:rsidP="00213B0C">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0.76</w:t>
            </w:r>
          </w:p>
        </w:tc>
        <w:tc>
          <w:tcPr>
            <w:tcW w:w="624" w:type="dxa"/>
            <w:tcBorders>
              <w:left w:val="single" w:sz="4" w:space="0" w:color="auto"/>
              <w:right w:val="single" w:sz="4" w:space="0" w:color="auto"/>
            </w:tcBorders>
          </w:tcPr>
          <w:p w:rsidR="000C7810" w:rsidRPr="00290A56" w:rsidRDefault="000C7810" w:rsidP="00213B0C">
            <w:pPr>
              <w:jc w:val="center"/>
              <w:rPr>
                <w:rFonts w:ascii="Simplified Arabic" w:hAnsi="Simplified Arabic" w:cs="Simplified Arabic"/>
                <w:b/>
                <w:bCs/>
                <w:sz w:val="24"/>
                <w:szCs w:val="24"/>
                <w:rtl/>
                <w:lang w:bidi="ar-IQ"/>
              </w:rPr>
            </w:pPr>
            <w:r w:rsidRPr="00290A56">
              <w:rPr>
                <w:rFonts w:ascii="Simplified Arabic" w:hAnsi="Simplified Arabic" w:cs="Simplified Arabic" w:hint="cs"/>
                <w:b/>
                <w:bCs/>
                <w:sz w:val="24"/>
                <w:szCs w:val="24"/>
                <w:rtl/>
                <w:lang w:bidi="ar-IQ"/>
              </w:rPr>
              <w:t>8</w:t>
            </w:r>
          </w:p>
        </w:tc>
        <w:tc>
          <w:tcPr>
            <w:tcW w:w="832" w:type="dxa"/>
            <w:tcBorders>
              <w:left w:val="single" w:sz="4" w:space="0" w:color="auto"/>
              <w:right w:val="single" w:sz="4" w:space="0" w:color="auto"/>
            </w:tcBorders>
          </w:tcPr>
          <w:p w:rsidR="000C7810" w:rsidRPr="00290A56" w:rsidRDefault="000C7810" w:rsidP="00213B0C">
            <w:pPr>
              <w:jc w:val="center"/>
              <w:rPr>
                <w:rFonts w:ascii="Simplified Arabic" w:hAnsi="Simplified Arabic" w:cs="Simplified Arabic"/>
                <w:b/>
                <w:bCs/>
                <w:sz w:val="24"/>
                <w:szCs w:val="24"/>
                <w:rtl/>
                <w:lang w:bidi="ar-IQ"/>
              </w:rPr>
            </w:pPr>
            <w:r w:rsidRPr="00290A56">
              <w:rPr>
                <w:rFonts w:ascii="Simplified Arabic" w:hAnsi="Simplified Arabic" w:cs="Simplified Arabic" w:hint="cs"/>
                <w:b/>
                <w:bCs/>
                <w:sz w:val="24"/>
                <w:szCs w:val="24"/>
                <w:rtl/>
                <w:lang w:bidi="ar-IQ"/>
              </w:rPr>
              <w:t>1.14</w:t>
            </w:r>
          </w:p>
        </w:tc>
        <w:tc>
          <w:tcPr>
            <w:tcW w:w="587" w:type="dxa"/>
            <w:tcBorders>
              <w:left w:val="single" w:sz="4" w:space="0" w:color="auto"/>
              <w:right w:val="single" w:sz="4" w:space="0" w:color="auto"/>
            </w:tcBorders>
          </w:tcPr>
          <w:p w:rsidR="000C7810" w:rsidRPr="00DB49A3" w:rsidRDefault="000C7810" w:rsidP="00AE2F5D">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6</w:t>
            </w:r>
          </w:p>
        </w:tc>
        <w:tc>
          <w:tcPr>
            <w:tcW w:w="783" w:type="dxa"/>
            <w:tcBorders>
              <w:left w:val="single" w:sz="4" w:space="0" w:color="auto"/>
              <w:right w:val="single" w:sz="4" w:space="0" w:color="auto"/>
            </w:tcBorders>
          </w:tcPr>
          <w:p w:rsidR="000C7810" w:rsidRPr="00DB49A3" w:rsidRDefault="000C7810" w:rsidP="00AE2F5D">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1.10</w:t>
            </w:r>
          </w:p>
        </w:tc>
        <w:tc>
          <w:tcPr>
            <w:tcW w:w="587" w:type="dxa"/>
            <w:tcBorders>
              <w:left w:val="single" w:sz="4" w:space="0" w:color="auto"/>
              <w:right w:val="single" w:sz="4" w:space="0" w:color="auto"/>
            </w:tcBorders>
          </w:tcPr>
          <w:p w:rsidR="000C7810" w:rsidRPr="007821FC" w:rsidRDefault="000C7810" w:rsidP="00AE2F5D">
            <w:pPr>
              <w:jc w:val="center"/>
              <w:rPr>
                <w:rFonts w:ascii="Simplified Arabic" w:hAnsi="Simplified Arabic" w:cs="Simplified Arabic"/>
                <w:b/>
                <w:bCs/>
                <w:rtl/>
                <w:lang w:bidi="ar-IQ"/>
              </w:rPr>
            </w:pPr>
            <w:r w:rsidRPr="007821FC">
              <w:rPr>
                <w:rFonts w:ascii="Simplified Arabic" w:hAnsi="Simplified Arabic" w:cs="Simplified Arabic" w:hint="cs"/>
                <w:b/>
                <w:bCs/>
                <w:rtl/>
                <w:lang w:bidi="ar-IQ"/>
              </w:rPr>
              <w:t>5</w:t>
            </w:r>
          </w:p>
        </w:tc>
        <w:tc>
          <w:tcPr>
            <w:tcW w:w="781" w:type="dxa"/>
            <w:tcBorders>
              <w:left w:val="single" w:sz="4" w:space="0" w:color="auto"/>
              <w:right w:val="single" w:sz="4" w:space="0" w:color="auto"/>
            </w:tcBorders>
          </w:tcPr>
          <w:p w:rsidR="000C7810" w:rsidRPr="007821FC" w:rsidRDefault="000C7810" w:rsidP="00AE2F5D">
            <w:pPr>
              <w:jc w:val="center"/>
              <w:rPr>
                <w:rFonts w:ascii="Simplified Arabic" w:hAnsi="Simplified Arabic" w:cs="Simplified Arabic"/>
                <w:b/>
                <w:bCs/>
                <w:rtl/>
                <w:lang w:bidi="ar-IQ"/>
              </w:rPr>
            </w:pPr>
            <w:r w:rsidRPr="007821FC">
              <w:rPr>
                <w:rFonts w:ascii="Simplified Arabic" w:hAnsi="Simplified Arabic" w:cs="Simplified Arabic" w:hint="cs"/>
                <w:b/>
                <w:bCs/>
                <w:rtl/>
                <w:lang w:bidi="ar-IQ"/>
              </w:rPr>
              <w:t>0.87</w:t>
            </w:r>
          </w:p>
        </w:tc>
        <w:tc>
          <w:tcPr>
            <w:tcW w:w="591" w:type="dxa"/>
            <w:tcBorders>
              <w:left w:val="single" w:sz="4" w:space="0" w:color="auto"/>
              <w:right w:val="single" w:sz="4" w:space="0" w:color="auto"/>
            </w:tcBorders>
          </w:tcPr>
          <w:p w:rsidR="000C7810" w:rsidRPr="00DB49A3" w:rsidRDefault="000C7810" w:rsidP="00AE2F5D">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5</w:t>
            </w:r>
          </w:p>
        </w:tc>
        <w:tc>
          <w:tcPr>
            <w:tcW w:w="781" w:type="dxa"/>
            <w:tcBorders>
              <w:left w:val="single" w:sz="4" w:space="0" w:color="auto"/>
              <w:right w:val="single" w:sz="4" w:space="0" w:color="auto"/>
            </w:tcBorders>
          </w:tcPr>
          <w:p w:rsidR="000C7810" w:rsidRPr="00DB49A3" w:rsidRDefault="000C7810" w:rsidP="00AE2F5D">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1.01</w:t>
            </w:r>
          </w:p>
        </w:tc>
        <w:tc>
          <w:tcPr>
            <w:tcW w:w="621" w:type="dxa"/>
            <w:tcBorders>
              <w:left w:val="single" w:sz="4" w:space="0" w:color="auto"/>
              <w:right w:val="single" w:sz="4" w:space="0" w:color="auto"/>
            </w:tcBorders>
          </w:tcPr>
          <w:p w:rsidR="000C7810" w:rsidRPr="004B3262" w:rsidRDefault="000C7810" w:rsidP="00AE2F5D">
            <w:pPr>
              <w:jc w:val="center"/>
              <w:rPr>
                <w:rFonts w:ascii="Simplified Arabic" w:hAnsi="Simplified Arabic" w:cs="Simplified Arabic"/>
                <w:b/>
                <w:bCs/>
                <w:sz w:val="24"/>
                <w:szCs w:val="24"/>
                <w:rtl/>
                <w:lang w:bidi="ar-IQ"/>
              </w:rPr>
            </w:pPr>
            <w:r w:rsidRPr="004B3262">
              <w:rPr>
                <w:rFonts w:ascii="Simplified Arabic" w:hAnsi="Simplified Arabic" w:cs="Simplified Arabic" w:hint="cs"/>
                <w:b/>
                <w:bCs/>
                <w:sz w:val="24"/>
                <w:szCs w:val="24"/>
                <w:rtl/>
                <w:lang w:bidi="ar-IQ"/>
              </w:rPr>
              <w:t>3</w:t>
            </w:r>
          </w:p>
        </w:tc>
        <w:tc>
          <w:tcPr>
            <w:tcW w:w="832" w:type="dxa"/>
            <w:tcBorders>
              <w:left w:val="single" w:sz="4" w:space="0" w:color="auto"/>
              <w:right w:val="triple" w:sz="4" w:space="0" w:color="auto"/>
            </w:tcBorders>
          </w:tcPr>
          <w:p w:rsidR="000C7810" w:rsidRPr="004B3262" w:rsidRDefault="000C7810" w:rsidP="00AE2F5D">
            <w:pPr>
              <w:jc w:val="center"/>
              <w:rPr>
                <w:rFonts w:ascii="Simplified Arabic" w:hAnsi="Simplified Arabic" w:cs="Simplified Arabic"/>
                <w:b/>
                <w:bCs/>
                <w:sz w:val="24"/>
                <w:szCs w:val="24"/>
                <w:rtl/>
                <w:lang w:bidi="ar-IQ"/>
              </w:rPr>
            </w:pPr>
            <w:r w:rsidRPr="004B3262">
              <w:rPr>
                <w:rFonts w:ascii="Simplified Arabic" w:hAnsi="Simplified Arabic" w:cs="Simplified Arabic" w:hint="cs"/>
                <w:b/>
                <w:bCs/>
                <w:sz w:val="24"/>
                <w:szCs w:val="24"/>
                <w:rtl/>
                <w:lang w:bidi="ar-IQ"/>
              </w:rPr>
              <w:t>0.67</w:t>
            </w:r>
          </w:p>
        </w:tc>
      </w:tr>
      <w:tr w:rsidR="000C7810" w:rsidRPr="00DB49A3" w:rsidTr="000C7810">
        <w:trPr>
          <w:trHeight w:val="368"/>
          <w:jc w:val="center"/>
        </w:trPr>
        <w:tc>
          <w:tcPr>
            <w:tcW w:w="1416" w:type="dxa"/>
            <w:tcBorders>
              <w:left w:val="triple" w:sz="4" w:space="0" w:color="auto"/>
              <w:right w:val="triple" w:sz="4" w:space="0" w:color="auto"/>
            </w:tcBorders>
            <w:shd w:val="clear" w:color="auto" w:fill="F2DBDB" w:themeFill="accent2" w:themeFillTint="33"/>
          </w:tcPr>
          <w:p w:rsidR="000C7810" w:rsidRPr="00DB49A3" w:rsidRDefault="000C7810" w:rsidP="00DB49A3">
            <w:pPr>
              <w:rPr>
                <w:rFonts w:ascii="Simplified Arabic" w:hAnsi="Simplified Arabic" w:cs="Simplified Arabic"/>
                <w:b/>
                <w:bCs/>
                <w:rtl/>
                <w:lang w:bidi="ar-IQ"/>
              </w:rPr>
            </w:pPr>
            <w:r>
              <w:rPr>
                <w:rFonts w:ascii="Simplified Arabic" w:hAnsi="Simplified Arabic" w:cs="Simplified Arabic" w:hint="cs"/>
                <w:b/>
                <w:bCs/>
                <w:rtl/>
                <w:lang w:bidi="ar-IQ"/>
              </w:rPr>
              <w:t>ن.</w:t>
            </w:r>
            <w:r w:rsidRPr="00DB49A3">
              <w:rPr>
                <w:rFonts w:ascii="Simplified Arabic" w:hAnsi="Simplified Arabic" w:cs="Simplified Arabic" w:hint="cs"/>
                <w:b/>
                <w:bCs/>
                <w:rtl/>
                <w:lang w:bidi="ar-IQ"/>
              </w:rPr>
              <w:t xml:space="preserve"> الصلاحية </w:t>
            </w:r>
          </w:p>
        </w:tc>
        <w:tc>
          <w:tcPr>
            <w:tcW w:w="0" w:type="auto"/>
            <w:tcBorders>
              <w:left w:val="triple" w:sz="4" w:space="0" w:color="auto"/>
            </w:tcBorders>
          </w:tcPr>
          <w:p w:rsidR="000C7810" w:rsidRPr="00DB49A3" w:rsidRDefault="000C7810" w:rsidP="00213B0C">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4</w:t>
            </w:r>
          </w:p>
        </w:tc>
        <w:tc>
          <w:tcPr>
            <w:tcW w:w="0" w:type="auto"/>
            <w:tcBorders>
              <w:right w:val="single" w:sz="4" w:space="0" w:color="auto"/>
            </w:tcBorders>
          </w:tcPr>
          <w:p w:rsidR="000C7810" w:rsidRPr="00DB49A3" w:rsidRDefault="000C7810" w:rsidP="00213B0C">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0.50</w:t>
            </w:r>
          </w:p>
        </w:tc>
        <w:tc>
          <w:tcPr>
            <w:tcW w:w="624" w:type="dxa"/>
            <w:tcBorders>
              <w:left w:val="single" w:sz="4" w:space="0" w:color="auto"/>
              <w:right w:val="single" w:sz="4" w:space="0" w:color="auto"/>
            </w:tcBorders>
          </w:tcPr>
          <w:p w:rsidR="000C7810" w:rsidRPr="00290A56" w:rsidRDefault="000C7810" w:rsidP="00213B0C">
            <w:pPr>
              <w:jc w:val="center"/>
              <w:rPr>
                <w:rFonts w:ascii="Simplified Arabic" w:hAnsi="Simplified Arabic" w:cs="Simplified Arabic"/>
                <w:b/>
                <w:bCs/>
                <w:sz w:val="24"/>
                <w:szCs w:val="24"/>
                <w:rtl/>
                <w:lang w:bidi="ar-IQ"/>
              </w:rPr>
            </w:pPr>
            <w:r w:rsidRPr="00290A56">
              <w:rPr>
                <w:rFonts w:ascii="Simplified Arabic" w:hAnsi="Simplified Arabic" w:cs="Simplified Arabic" w:hint="cs"/>
                <w:b/>
                <w:bCs/>
                <w:sz w:val="24"/>
                <w:szCs w:val="24"/>
                <w:rtl/>
                <w:lang w:bidi="ar-IQ"/>
              </w:rPr>
              <w:t>6</w:t>
            </w:r>
          </w:p>
        </w:tc>
        <w:tc>
          <w:tcPr>
            <w:tcW w:w="832" w:type="dxa"/>
            <w:tcBorders>
              <w:left w:val="single" w:sz="4" w:space="0" w:color="auto"/>
              <w:right w:val="single" w:sz="4" w:space="0" w:color="auto"/>
            </w:tcBorders>
          </w:tcPr>
          <w:p w:rsidR="000C7810" w:rsidRPr="00290A56" w:rsidRDefault="000C7810" w:rsidP="00213B0C">
            <w:pPr>
              <w:jc w:val="center"/>
              <w:rPr>
                <w:rFonts w:ascii="Simplified Arabic" w:hAnsi="Simplified Arabic" w:cs="Simplified Arabic"/>
                <w:b/>
                <w:bCs/>
                <w:sz w:val="24"/>
                <w:szCs w:val="24"/>
                <w:rtl/>
                <w:lang w:bidi="ar-IQ"/>
              </w:rPr>
            </w:pPr>
            <w:r w:rsidRPr="00290A56">
              <w:rPr>
                <w:rFonts w:ascii="Simplified Arabic" w:hAnsi="Simplified Arabic" w:cs="Simplified Arabic" w:hint="cs"/>
                <w:b/>
                <w:bCs/>
                <w:sz w:val="24"/>
                <w:szCs w:val="24"/>
                <w:rtl/>
                <w:lang w:bidi="ar-IQ"/>
              </w:rPr>
              <w:t>0.86</w:t>
            </w:r>
          </w:p>
        </w:tc>
        <w:tc>
          <w:tcPr>
            <w:tcW w:w="587" w:type="dxa"/>
            <w:tcBorders>
              <w:left w:val="single" w:sz="4" w:space="0" w:color="auto"/>
              <w:right w:val="single" w:sz="4" w:space="0" w:color="auto"/>
            </w:tcBorders>
          </w:tcPr>
          <w:p w:rsidR="000C7810" w:rsidRPr="00DB49A3" w:rsidRDefault="000C7810" w:rsidP="00AE2F5D">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4</w:t>
            </w:r>
          </w:p>
        </w:tc>
        <w:tc>
          <w:tcPr>
            <w:tcW w:w="783" w:type="dxa"/>
            <w:tcBorders>
              <w:left w:val="single" w:sz="4" w:space="0" w:color="auto"/>
              <w:right w:val="single" w:sz="4" w:space="0" w:color="auto"/>
            </w:tcBorders>
          </w:tcPr>
          <w:p w:rsidR="000C7810" w:rsidRPr="00DB49A3" w:rsidRDefault="000C7810" w:rsidP="00AE2F5D">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0.74</w:t>
            </w:r>
          </w:p>
        </w:tc>
        <w:tc>
          <w:tcPr>
            <w:tcW w:w="587" w:type="dxa"/>
            <w:tcBorders>
              <w:left w:val="single" w:sz="4" w:space="0" w:color="auto"/>
              <w:right w:val="single" w:sz="4" w:space="0" w:color="auto"/>
            </w:tcBorders>
          </w:tcPr>
          <w:p w:rsidR="000C7810" w:rsidRPr="007821FC" w:rsidRDefault="000C7810" w:rsidP="00AE2F5D">
            <w:pPr>
              <w:jc w:val="center"/>
              <w:rPr>
                <w:rFonts w:ascii="Simplified Arabic" w:hAnsi="Simplified Arabic" w:cs="Simplified Arabic"/>
                <w:b/>
                <w:bCs/>
                <w:rtl/>
                <w:lang w:bidi="ar-IQ"/>
              </w:rPr>
            </w:pPr>
            <w:r w:rsidRPr="007821FC">
              <w:rPr>
                <w:rFonts w:ascii="Simplified Arabic" w:hAnsi="Simplified Arabic" w:cs="Simplified Arabic" w:hint="cs"/>
                <w:b/>
                <w:bCs/>
                <w:rtl/>
                <w:lang w:bidi="ar-IQ"/>
              </w:rPr>
              <w:t>4</w:t>
            </w:r>
          </w:p>
        </w:tc>
        <w:tc>
          <w:tcPr>
            <w:tcW w:w="781" w:type="dxa"/>
            <w:tcBorders>
              <w:left w:val="single" w:sz="4" w:space="0" w:color="auto"/>
              <w:right w:val="single" w:sz="4" w:space="0" w:color="auto"/>
            </w:tcBorders>
          </w:tcPr>
          <w:p w:rsidR="000C7810" w:rsidRPr="007821FC" w:rsidRDefault="000C7810" w:rsidP="00AE2F5D">
            <w:pPr>
              <w:jc w:val="center"/>
              <w:rPr>
                <w:rFonts w:ascii="Simplified Arabic" w:hAnsi="Simplified Arabic" w:cs="Simplified Arabic"/>
                <w:b/>
                <w:bCs/>
                <w:rtl/>
                <w:lang w:bidi="ar-IQ"/>
              </w:rPr>
            </w:pPr>
            <w:r w:rsidRPr="007821FC">
              <w:rPr>
                <w:rFonts w:ascii="Simplified Arabic" w:hAnsi="Simplified Arabic" w:cs="Simplified Arabic" w:hint="cs"/>
                <w:b/>
                <w:bCs/>
                <w:rtl/>
                <w:lang w:bidi="ar-IQ"/>
              </w:rPr>
              <w:t>0.69</w:t>
            </w:r>
          </w:p>
        </w:tc>
        <w:tc>
          <w:tcPr>
            <w:tcW w:w="591" w:type="dxa"/>
            <w:tcBorders>
              <w:left w:val="single" w:sz="4" w:space="0" w:color="auto"/>
              <w:right w:val="single" w:sz="4" w:space="0" w:color="auto"/>
            </w:tcBorders>
          </w:tcPr>
          <w:p w:rsidR="000C7810" w:rsidRPr="00DB49A3" w:rsidRDefault="000C7810" w:rsidP="00AE2F5D">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4</w:t>
            </w:r>
          </w:p>
        </w:tc>
        <w:tc>
          <w:tcPr>
            <w:tcW w:w="781" w:type="dxa"/>
            <w:tcBorders>
              <w:left w:val="single" w:sz="4" w:space="0" w:color="auto"/>
              <w:right w:val="single" w:sz="4" w:space="0" w:color="auto"/>
            </w:tcBorders>
          </w:tcPr>
          <w:p w:rsidR="000C7810" w:rsidRPr="00DB49A3" w:rsidRDefault="000C7810" w:rsidP="00AE2F5D">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0.82</w:t>
            </w:r>
          </w:p>
        </w:tc>
        <w:tc>
          <w:tcPr>
            <w:tcW w:w="621" w:type="dxa"/>
            <w:tcBorders>
              <w:left w:val="single" w:sz="4" w:space="0" w:color="auto"/>
              <w:right w:val="single" w:sz="4" w:space="0" w:color="auto"/>
            </w:tcBorders>
          </w:tcPr>
          <w:p w:rsidR="000C7810" w:rsidRPr="004B3262" w:rsidRDefault="000C7810" w:rsidP="00AE2F5D">
            <w:pPr>
              <w:jc w:val="center"/>
              <w:rPr>
                <w:rFonts w:ascii="Simplified Arabic" w:hAnsi="Simplified Arabic" w:cs="Simplified Arabic"/>
                <w:b/>
                <w:bCs/>
                <w:sz w:val="24"/>
                <w:szCs w:val="24"/>
                <w:rtl/>
                <w:lang w:bidi="ar-IQ"/>
              </w:rPr>
            </w:pPr>
            <w:r w:rsidRPr="004B3262">
              <w:rPr>
                <w:rFonts w:ascii="Simplified Arabic" w:hAnsi="Simplified Arabic" w:cs="Simplified Arabic" w:hint="cs"/>
                <w:b/>
                <w:bCs/>
                <w:sz w:val="24"/>
                <w:szCs w:val="24"/>
                <w:rtl/>
                <w:lang w:bidi="ar-IQ"/>
              </w:rPr>
              <w:t>2</w:t>
            </w:r>
          </w:p>
        </w:tc>
        <w:tc>
          <w:tcPr>
            <w:tcW w:w="832" w:type="dxa"/>
            <w:tcBorders>
              <w:left w:val="single" w:sz="4" w:space="0" w:color="auto"/>
              <w:right w:val="triple" w:sz="4" w:space="0" w:color="auto"/>
            </w:tcBorders>
          </w:tcPr>
          <w:p w:rsidR="000C7810" w:rsidRPr="004B3262" w:rsidRDefault="000C7810" w:rsidP="00AE2F5D">
            <w:pPr>
              <w:jc w:val="center"/>
              <w:rPr>
                <w:rFonts w:ascii="Simplified Arabic" w:hAnsi="Simplified Arabic" w:cs="Simplified Arabic"/>
                <w:b/>
                <w:bCs/>
                <w:sz w:val="24"/>
                <w:szCs w:val="24"/>
                <w:rtl/>
                <w:lang w:bidi="ar-IQ"/>
              </w:rPr>
            </w:pPr>
            <w:r w:rsidRPr="004B3262">
              <w:rPr>
                <w:rFonts w:ascii="Simplified Arabic" w:hAnsi="Simplified Arabic" w:cs="Simplified Arabic" w:hint="cs"/>
                <w:b/>
                <w:bCs/>
                <w:sz w:val="24"/>
                <w:szCs w:val="24"/>
                <w:rtl/>
                <w:lang w:bidi="ar-IQ"/>
              </w:rPr>
              <w:t>0.45</w:t>
            </w:r>
          </w:p>
        </w:tc>
      </w:tr>
      <w:tr w:rsidR="000C7810" w:rsidRPr="00DB49A3" w:rsidTr="000C7810">
        <w:trPr>
          <w:trHeight w:val="368"/>
          <w:jc w:val="center"/>
        </w:trPr>
        <w:tc>
          <w:tcPr>
            <w:tcW w:w="1416" w:type="dxa"/>
            <w:tcBorders>
              <w:left w:val="triple" w:sz="4" w:space="0" w:color="auto"/>
              <w:right w:val="triple" w:sz="4" w:space="0" w:color="auto"/>
            </w:tcBorders>
            <w:shd w:val="clear" w:color="auto" w:fill="F2DBDB" w:themeFill="accent2" w:themeFillTint="33"/>
          </w:tcPr>
          <w:p w:rsidR="000C7810" w:rsidRPr="00DB49A3" w:rsidRDefault="000C7810" w:rsidP="00DB49A3">
            <w:pPr>
              <w:rPr>
                <w:rFonts w:ascii="Simplified Arabic" w:hAnsi="Simplified Arabic" w:cs="Simplified Arabic"/>
                <w:b/>
                <w:bCs/>
                <w:rtl/>
                <w:lang w:bidi="ar-IQ"/>
              </w:rPr>
            </w:pPr>
            <w:r>
              <w:rPr>
                <w:rFonts w:ascii="Simplified Arabic" w:hAnsi="Simplified Arabic" w:cs="Simplified Arabic" w:hint="cs"/>
                <w:b/>
                <w:bCs/>
                <w:rtl/>
                <w:lang w:bidi="ar-IQ"/>
              </w:rPr>
              <w:t>ق.</w:t>
            </w:r>
            <w:r w:rsidRPr="00DB49A3">
              <w:rPr>
                <w:rFonts w:ascii="Simplified Arabic" w:hAnsi="Simplified Arabic" w:cs="Simplified Arabic" w:hint="cs"/>
                <w:b/>
                <w:bCs/>
                <w:rtl/>
                <w:lang w:bidi="ar-IQ"/>
              </w:rPr>
              <w:t xml:space="preserve"> غماس </w:t>
            </w:r>
          </w:p>
        </w:tc>
        <w:tc>
          <w:tcPr>
            <w:tcW w:w="0" w:type="auto"/>
            <w:tcBorders>
              <w:left w:val="triple" w:sz="4" w:space="0" w:color="auto"/>
            </w:tcBorders>
          </w:tcPr>
          <w:p w:rsidR="000C7810" w:rsidRPr="00DB49A3" w:rsidRDefault="000C7810" w:rsidP="00213B0C">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6</w:t>
            </w:r>
          </w:p>
        </w:tc>
        <w:tc>
          <w:tcPr>
            <w:tcW w:w="0" w:type="auto"/>
            <w:tcBorders>
              <w:right w:val="single" w:sz="4" w:space="0" w:color="auto"/>
            </w:tcBorders>
          </w:tcPr>
          <w:p w:rsidR="000C7810" w:rsidRPr="00DB49A3" w:rsidRDefault="000C7810" w:rsidP="00213B0C">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0.76</w:t>
            </w:r>
          </w:p>
        </w:tc>
        <w:tc>
          <w:tcPr>
            <w:tcW w:w="624" w:type="dxa"/>
            <w:tcBorders>
              <w:left w:val="single" w:sz="4" w:space="0" w:color="auto"/>
              <w:right w:val="single" w:sz="4" w:space="0" w:color="auto"/>
            </w:tcBorders>
          </w:tcPr>
          <w:p w:rsidR="000C7810" w:rsidRPr="00290A56" w:rsidRDefault="000C7810" w:rsidP="00213B0C">
            <w:pPr>
              <w:jc w:val="center"/>
              <w:rPr>
                <w:rFonts w:ascii="Simplified Arabic" w:hAnsi="Simplified Arabic" w:cs="Simplified Arabic"/>
                <w:b/>
                <w:bCs/>
                <w:sz w:val="24"/>
                <w:szCs w:val="24"/>
                <w:rtl/>
                <w:lang w:bidi="ar-IQ"/>
              </w:rPr>
            </w:pPr>
            <w:r w:rsidRPr="00290A56">
              <w:rPr>
                <w:rFonts w:ascii="Simplified Arabic" w:hAnsi="Simplified Arabic" w:cs="Simplified Arabic" w:hint="cs"/>
                <w:b/>
                <w:bCs/>
                <w:sz w:val="24"/>
                <w:szCs w:val="24"/>
                <w:rtl/>
                <w:lang w:bidi="ar-IQ"/>
              </w:rPr>
              <w:t>9</w:t>
            </w:r>
          </w:p>
        </w:tc>
        <w:tc>
          <w:tcPr>
            <w:tcW w:w="832" w:type="dxa"/>
            <w:tcBorders>
              <w:left w:val="single" w:sz="4" w:space="0" w:color="auto"/>
              <w:right w:val="single" w:sz="4" w:space="0" w:color="auto"/>
            </w:tcBorders>
          </w:tcPr>
          <w:p w:rsidR="000C7810" w:rsidRPr="00290A56" w:rsidRDefault="000C7810" w:rsidP="00213B0C">
            <w:pPr>
              <w:jc w:val="center"/>
              <w:rPr>
                <w:rFonts w:ascii="Simplified Arabic" w:hAnsi="Simplified Arabic" w:cs="Simplified Arabic"/>
                <w:b/>
                <w:bCs/>
                <w:sz w:val="24"/>
                <w:szCs w:val="24"/>
                <w:rtl/>
                <w:lang w:bidi="ar-IQ"/>
              </w:rPr>
            </w:pPr>
            <w:r w:rsidRPr="00290A56">
              <w:rPr>
                <w:rFonts w:ascii="Simplified Arabic" w:hAnsi="Simplified Arabic" w:cs="Simplified Arabic" w:hint="cs"/>
                <w:b/>
                <w:bCs/>
                <w:sz w:val="24"/>
                <w:szCs w:val="24"/>
                <w:rtl/>
                <w:lang w:bidi="ar-IQ"/>
              </w:rPr>
              <w:t>1.29</w:t>
            </w:r>
          </w:p>
        </w:tc>
        <w:tc>
          <w:tcPr>
            <w:tcW w:w="587" w:type="dxa"/>
            <w:tcBorders>
              <w:left w:val="single" w:sz="4" w:space="0" w:color="auto"/>
              <w:right w:val="single" w:sz="4" w:space="0" w:color="auto"/>
            </w:tcBorders>
          </w:tcPr>
          <w:p w:rsidR="000C7810" w:rsidRPr="00DB49A3" w:rsidRDefault="000C7810" w:rsidP="00AE2F5D">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8</w:t>
            </w:r>
          </w:p>
        </w:tc>
        <w:tc>
          <w:tcPr>
            <w:tcW w:w="783" w:type="dxa"/>
            <w:tcBorders>
              <w:left w:val="single" w:sz="4" w:space="0" w:color="auto"/>
              <w:right w:val="single" w:sz="4" w:space="0" w:color="auto"/>
            </w:tcBorders>
          </w:tcPr>
          <w:p w:rsidR="000C7810" w:rsidRPr="00DB49A3" w:rsidRDefault="000C7810" w:rsidP="00AE2F5D">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1.47</w:t>
            </w:r>
          </w:p>
        </w:tc>
        <w:tc>
          <w:tcPr>
            <w:tcW w:w="587" w:type="dxa"/>
            <w:tcBorders>
              <w:left w:val="single" w:sz="4" w:space="0" w:color="auto"/>
              <w:right w:val="single" w:sz="4" w:space="0" w:color="auto"/>
            </w:tcBorders>
          </w:tcPr>
          <w:p w:rsidR="000C7810" w:rsidRPr="007821FC" w:rsidRDefault="000C7810" w:rsidP="00AE2F5D">
            <w:pPr>
              <w:jc w:val="center"/>
              <w:rPr>
                <w:rFonts w:ascii="Simplified Arabic" w:hAnsi="Simplified Arabic" w:cs="Simplified Arabic"/>
                <w:b/>
                <w:bCs/>
                <w:rtl/>
                <w:lang w:bidi="ar-IQ"/>
              </w:rPr>
            </w:pPr>
            <w:r w:rsidRPr="007821FC">
              <w:rPr>
                <w:rFonts w:ascii="Simplified Arabic" w:hAnsi="Simplified Arabic" w:cs="Simplified Arabic" w:hint="cs"/>
                <w:b/>
                <w:bCs/>
                <w:rtl/>
                <w:lang w:bidi="ar-IQ"/>
              </w:rPr>
              <w:t>9</w:t>
            </w:r>
          </w:p>
        </w:tc>
        <w:tc>
          <w:tcPr>
            <w:tcW w:w="781" w:type="dxa"/>
            <w:tcBorders>
              <w:left w:val="single" w:sz="4" w:space="0" w:color="auto"/>
              <w:right w:val="single" w:sz="4" w:space="0" w:color="auto"/>
            </w:tcBorders>
          </w:tcPr>
          <w:p w:rsidR="000C7810" w:rsidRPr="007821FC" w:rsidRDefault="000C7810" w:rsidP="00AE2F5D">
            <w:pPr>
              <w:jc w:val="center"/>
              <w:rPr>
                <w:rFonts w:ascii="Simplified Arabic" w:hAnsi="Simplified Arabic" w:cs="Simplified Arabic"/>
                <w:b/>
                <w:bCs/>
                <w:rtl/>
                <w:lang w:bidi="ar-IQ"/>
              </w:rPr>
            </w:pPr>
            <w:r w:rsidRPr="007821FC">
              <w:rPr>
                <w:rFonts w:ascii="Simplified Arabic" w:hAnsi="Simplified Arabic" w:cs="Simplified Arabic" w:hint="cs"/>
                <w:b/>
                <w:bCs/>
                <w:rtl/>
                <w:lang w:bidi="ar-IQ"/>
              </w:rPr>
              <w:t>1.57</w:t>
            </w:r>
          </w:p>
        </w:tc>
        <w:tc>
          <w:tcPr>
            <w:tcW w:w="591" w:type="dxa"/>
            <w:tcBorders>
              <w:left w:val="single" w:sz="4" w:space="0" w:color="auto"/>
              <w:right w:val="single" w:sz="4" w:space="0" w:color="auto"/>
            </w:tcBorders>
          </w:tcPr>
          <w:p w:rsidR="000C7810" w:rsidRPr="00DB49A3" w:rsidRDefault="000C7810" w:rsidP="00AE2F5D">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12</w:t>
            </w:r>
          </w:p>
        </w:tc>
        <w:tc>
          <w:tcPr>
            <w:tcW w:w="781" w:type="dxa"/>
            <w:tcBorders>
              <w:left w:val="single" w:sz="4" w:space="0" w:color="auto"/>
              <w:right w:val="single" w:sz="4" w:space="0" w:color="auto"/>
            </w:tcBorders>
          </w:tcPr>
          <w:p w:rsidR="000C7810" w:rsidRPr="00DB49A3" w:rsidRDefault="000C7810" w:rsidP="00AE2F5D">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2.43</w:t>
            </w:r>
          </w:p>
        </w:tc>
        <w:tc>
          <w:tcPr>
            <w:tcW w:w="621" w:type="dxa"/>
            <w:tcBorders>
              <w:left w:val="single" w:sz="4" w:space="0" w:color="auto"/>
              <w:right w:val="single" w:sz="4" w:space="0" w:color="auto"/>
            </w:tcBorders>
          </w:tcPr>
          <w:p w:rsidR="000C7810" w:rsidRPr="004B3262" w:rsidRDefault="000C7810" w:rsidP="00AE2F5D">
            <w:pPr>
              <w:jc w:val="center"/>
              <w:rPr>
                <w:rFonts w:ascii="Simplified Arabic" w:hAnsi="Simplified Arabic" w:cs="Simplified Arabic"/>
                <w:b/>
                <w:bCs/>
                <w:sz w:val="24"/>
                <w:szCs w:val="24"/>
                <w:rtl/>
                <w:lang w:bidi="ar-IQ"/>
              </w:rPr>
            </w:pPr>
            <w:r w:rsidRPr="004B3262">
              <w:rPr>
                <w:rFonts w:ascii="Simplified Arabic" w:hAnsi="Simplified Arabic" w:cs="Simplified Arabic" w:hint="cs"/>
                <w:b/>
                <w:bCs/>
                <w:sz w:val="24"/>
                <w:szCs w:val="24"/>
                <w:rtl/>
                <w:lang w:bidi="ar-IQ"/>
              </w:rPr>
              <w:t>7</w:t>
            </w:r>
          </w:p>
        </w:tc>
        <w:tc>
          <w:tcPr>
            <w:tcW w:w="832" w:type="dxa"/>
            <w:tcBorders>
              <w:left w:val="single" w:sz="4" w:space="0" w:color="auto"/>
              <w:right w:val="triple" w:sz="4" w:space="0" w:color="auto"/>
            </w:tcBorders>
          </w:tcPr>
          <w:p w:rsidR="000C7810" w:rsidRPr="004B3262" w:rsidRDefault="000C7810" w:rsidP="00AE2F5D">
            <w:pPr>
              <w:jc w:val="center"/>
              <w:rPr>
                <w:rFonts w:ascii="Simplified Arabic" w:hAnsi="Simplified Arabic" w:cs="Simplified Arabic"/>
                <w:b/>
                <w:bCs/>
                <w:sz w:val="24"/>
                <w:szCs w:val="24"/>
                <w:rtl/>
                <w:lang w:bidi="ar-IQ"/>
              </w:rPr>
            </w:pPr>
            <w:r w:rsidRPr="004B3262">
              <w:rPr>
                <w:rFonts w:ascii="Simplified Arabic" w:hAnsi="Simplified Arabic" w:cs="Simplified Arabic" w:hint="cs"/>
                <w:b/>
                <w:bCs/>
                <w:sz w:val="24"/>
                <w:szCs w:val="24"/>
                <w:rtl/>
                <w:lang w:bidi="ar-IQ"/>
              </w:rPr>
              <w:t>1.58</w:t>
            </w:r>
          </w:p>
        </w:tc>
      </w:tr>
      <w:tr w:rsidR="000C7810" w:rsidRPr="00DB49A3" w:rsidTr="000C7810">
        <w:trPr>
          <w:trHeight w:val="368"/>
          <w:jc w:val="center"/>
        </w:trPr>
        <w:tc>
          <w:tcPr>
            <w:tcW w:w="1416" w:type="dxa"/>
            <w:tcBorders>
              <w:left w:val="triple" w:sz="4" w:space="0" w:color="auto"/>
              <w:right w:val="triple" w:sz="4" w:space="0" w:color="auto"/>
            </w:tcBorders>
            <w:shd w:val="clear" w:color="auto" w:fill="F2DBDB" w:themeFill="accent2" w:themeFillTint="33"/>
          </w:tcPr>
          <w:p w:rsidR="000C7810" w:rsidRPr="00DB49A3" w:rsidRDefault="000C7810" w:rsidP="00DB49A3">
            <w:pPr>
              <w:rPr>
                <w:rFonts w:ascii="Simplified Arabic" w:hAnsi="Simplified Arabic" w:cs="Simplified Arabic"/>
                <w:b/>
                <w:bCs/>
                <w:rtl/>
                <w:lang w:bidi="ar-IQ"/>
              </w:rPr>
            </w:pPr>
            <w:r>
              <w:rPr>
                <w:rFonts w:ascii="Simplified Arabic" w:hAnsi="Simplified Arabic" w:cs="Simplified Arabic" w:hint="cs"/>
                <w:b/>
                <w:bCs/>
                <w:rtl/>
                <w:lang w:bidi="ar-IQ"/>
              </w:rPr>
              <w:t>ن.</w:t>
            </w:r>
            <w:r w:rsidRPr="00DB49A3">
              <w:rPr>
                <w:rFonts w:ascii="Simplified Arabic" w:hAnsi="Simplified Arabic" w:cs="Simplified Arabic" w:hint="cs"/>
                <w:b/>
                <w:bCs/>
                <w:rtl/>
                <w:lang w:bidi="ar-IQ"/>
              </w:rPr>
              <w:t xml:space="preserve"> </w:t>
            </w:r>
            <w:proofErr w:type="spellStart"/>
            <w:r w:rsidRPr="00DB49A3">
              <w:rPr>
                <w:rFonts w:ascii="Simplified Arabic" w:hAnsi="Simplified Arabic" w:cs="Simplified Arabic" w:hint="cs"/>
                <w:b/>
                <w:bCs/>
                <w:rtl/>
                <w:lang w:bidi="ar-IQ"/>
              </w:rPr>
              <w:t>الشنافية</w:t>
            </w:r>
            <w:proofErr w:type="spellEnd"/>
            <w:r w:rsidRPr="00DB49A3">
              <w:rPr>
                <w:rFonts w:ascii="Simplified Arabic" w:hAnsi="Simplified Arabic" w:cs="Simplified Arabic" w:hint="cs"/>
                <w:b/>
                <w:bCs/>
                <w:rtl/>
                <w:lang w:bidi="ar-IQ"/>
              </w:rPr>
              <w:t xml:space="preserve"> </w:t>
            </w:r>
          </w:p>
        </w:tc>
        <w:tc>
          <w:tcPr>
            <w:tcW w:w="0" w:type="auto"/>
            <w:tcBorders>
              <w:left w:val="triple" w:sz="4" w:space="0" w:color="auto"/>
            </w:tcBorders>
          </w:tcPr>
          <w:p w:rsidR="000C7810" w:rsidRPr="00DB49A3" w:rsidRDefault="000C7810" w:rsidP="00213B0C">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8</w:t>
            </w:r>
          </w:p>
        </w:tc>
        <w:tc>
          <w:tcPr>
            <w:tcW w:w="0" w:type="auto"/>
            <w:tcBorders>
              <w:right w:val="single" w:sz="4" w:space="0" w:color="auto"/>
            </w:tcBorders>
          </w:tcPr>
          <w:p w:rsidR="000C7810" w:rsidRPr="00DB49A3" w:rsidRDefault="000C7810" w:rsidP="00213B0C">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1.01</w:t>
            </w:r>
          </w:p>
        </w:tc>
        <w:tc>
          <w:tcPr>
            <w:tcW w:w="624" w:type="dxa"/>
            <w:tcBorders>
              <w:left w:val="single" w:sz="4" w:space="0" w:color="auto"/>
              <w:right w:val="single" w:sz="4" w:space="0" w:color="auto"/>
            </w:tcBorders>
          </w:tcPr>
          <w:p w:rsidR="000C7810" w:rsidRPr="00290A56" w:rsidRDefault="000C7810" w:rsidP="00213B0C">
            <w:pPr>
              <w:jc w:val="center"/>
              <w:rPr>
                <w:rFonts w:ascii="Simplified Arabic" w:hAnsi="Simplified Arabic" w:cs="Simplified Arabic"/>
                <w:b/>
                <w:bCs/>
                <w:sz w:val="24"/>
                <w:szCs w:val="24"/>
                <w:rtl/>
                <w:lang w:bidi="ar-IQ"/>
              </w:rPr>
            </w:pPr>
            <w:r w:rsidRPr="00290A56">
              <w:rPr>
                <w:rFonts w:ascii="Simplified Arabic" w:hAnsi="Simplified Arabic" w:cs="Simplified Arabic" w:hint="cs"/>
                <w:b/>
                <w:bCs/>
                <w:sz w:val="24"/>
                <w:szCs w:val="24"/>
                <w:rtl/>
                <w:lang w:bidi="ar-IQ"/>
              </w:rPr>
              <w:t>5</w:t>
            </w:r>
          </w:p>
        </w:tc>
        <w:tc>
          <w:tcPr>
            <w:tcW w:w="832" w:type="dxa"/>
            <w:tcBorders>
              <w:left w:val="single" w:sz="4" w:space="0" w:color="auto"/>
              <w:right w:val="single" w:sz="4" w:space="0" w:color="auto"/>
            </w:tcBorders>
          </w:tcPr>
          <w:p w:rsidR="000C7810" w:rsidRPr="00290A56" w:rsidRDefault="000C7810" w:rsidP="00213B0C">
            <w:pPr>
              <w:jc w:val="center"/>
              <w:rPr>
                <w:rFonts w:ascii="Simplified Arabic" w:hAnsi="Simplified Arabic" w:cs="Simplified Arabic"/>
                <w:b/>
                <w:bCs/>
                <w:sz w:val="24"/>
                <w:szCs w:val="24"/>
                <w:rtl/>
                <w:lang w:bidi="ar-IQ"/>
              </w:rPr>
            </w:pPr>
            <w:r w:rsidRPr="00290A56">
              <w:rPr>
                <w:rFonts w:ascii="Simplified Arabic" w:hAnsi="Simplified Arabic" w:cs="Simplified Arabic" w:hint="cs"/>
                <w:b/>
                <w:bCs/>
                <w:sz w:val="24"/>
                <w:szCs w:val="24"/>
                <w:rtl/>
                <w:lang w:bidi="ar-IQ"/>
              </w:rPr>
              <w:t>0.72</w:t>
            </w:r>
          </w:p>
        </w:tc>
        <w:tc>
          <w:tcPr>
            <w:tcW w:w="587" w:type="dxa"/>
            <w:tcBorders>
              <w:left w:val="single" w:sz="4" w:space="0" w:color="auto"/>
              <w:right w:val="single" w:sz="4" w:space="0" w:color="auto"/>
            </w:tcBorders>
          </w:tcPr>
          <w:p w:rsidR="000C7810" w:rsidRPr="00DB49A3" w:rsidRDefault="000C7810" w:rsidP="00AE2F5D">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5</w:t>
            </w:r>
          </w:p>
        </w:tc>
        <w:tc>
          <w:tcPr>
            <w:tcW w:w="783" w:type="dxa"/>
            <w:tcBorders>
              <w:left w:val="single" w:sz="4" w:space="0" w:color="auto"/>
              <w:right w:val="single" w:sz="4" w:space="0" w:color="auto"/>
            </w:tcBorders>
          </w:tcPr>
          <w:p w:rsidR="000C7810" w:rsidRPr="00DB49A3" w:rsidRDefault="000C7810" w:rsidP="00AE2F5D">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0.92</w:t>
            </w:r>
          </w:p>
        </w:tc>
        <w:tc>
          <w:tcPr>
            <w:tcW w:w="587" w:type="dxa"/>
            <w:tcBorders>
              <w:left w:val="single" w:sz="4" w:space="0" w:color="auto"/>
              <w:right w:val="single" w:sz="4" w:space="0" w:color="auto"/>
            </w:tcBorders>
          </w:tcPr>
          <w:p w:rsidR="000C7810" w:rsidRPr="007821FC" w:rsidRDefault="000C7810" w:rsidP="00AE2F5D">
            <w:pPr>
              <w:jc w:val="center"/>
              <w:rPr>
                <w:rFonts w:ascii="Simplified Arabic" w:hAnsi="Simplified Arabic" w:cs="Simplified Arabic"/>
                <w:b/>
                <w:bCs/>
                <w:rtl/>
                <w:lang w:bidi="ar-IQ"/>
              </w:rPr>
            </w:pPr>
            <w:r w:rsidRPr="007821FC">
              <w:rPr>
                <w:rFonts w:ascii="Simplified Arabic" w:hAnsi="Simplified Arabic" w:cs="Simplified Arabic" w:hint="cs"/>
                <w:b/>
                <w:bCs/>
                <w:rtl/>
                <w:lang w:bidi="ar-IQ"/>
              </w:rPr>
              <w:t>6</w:t>
            </w:r>
          </w:p>
        </w:tc>
        <w:tc>
          <w:tcPr>
            <w:tcW w:w="781" w:type="dxa"/>
            <w:tcBorders>
              <w:left w:val="single" w:sz="4" w:space="0" w:color="auto"/>
              <w:right w:val="single" w:sz="4" w:space="0" w:color="auto"/>
            </w:tcBorders>
          </w:tcPr>
          <w:p w:rsidR="000C7810" w:rsidRPr="007821FC" w:rsidRDefault="000C7810" w:rsidP="00AE2F5D">
            <w:pPr>
              <w:jc w:val="center"/>
              <w:rPr>
                <w:rFonts w:ascii="Simplified Arabic" w:hAnsi="Simplified Arabic" w:cs="Simplified Arabic"/>
                <w:b/>
                <w:bCs/>
                <w:rtl/>
                <w:lang w:bidi="ar-IQ"/>
              </w:rPr>
            </w:pPr>
            <w:r w:rsidRPr="007821FC">
              <w:rPr>
                <w:rFonts w:ascii="Simplified Arabic" w:hAnsi="Simplified Arabic" w:cs="Simplified Arabic" w:hint="cs"/>
                <w:b/>
                <w:bCs/>
                <w:rtl/>
                <w:lang w:bidi="ar-IQ"/>
              </w:rPr>
              <w:t>1.04</w:t>
            </w:r>
          </w:p>
        </w:tc>
        <w:tc>
          <w:tcPr>
            <w:tcW w:w="591" w:type="dxa"/>
            <w:tcBorders>
              <w:left w:val="single" w:sz="4" w:space="0" w:color="auto"/>
              <w:right w:val="single" w:sz="4" w:space="0" w:color="auto"/>
            </w:tcBorders>
          </w:tcPr>
          <w:p w:rsidR="000C7810" w:rsidRPr="00DB49A3" w:rsidRDefault="000C7810" w:rsidP="00AE2F5D">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7</w:t>
            </w:r>
          </w:p>
        </w:tc>
        <w:tc>
          <w:tcPr>
            <w:tcW w:w="781" w:type="dxa"/>
            <w:tcBorders>
              <w:left w:val="single" w:sz="4" w:space="0" w:color="auto"/>
              <w:right w:val="single" w:sz="4" w:space="0" w:color="auto"/>
            </w:tcBorders>
          </w:tcPr>
          <w:p w:rsidR="000C7810" w:rsidRPr="00DB49A3" w:rsidRDefault="000C7810" w:rsidP="00AE2F5D">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1.42</w:t>
            </w:r>
          </w:p>
        </w:tc>
        <w:tc>
          <w:tcPr>
            <w:tcW w:w="621" w:type="dxa"/>
            <w:tcBorders>
              <w:left w:val="single" w:sz="4" w:space="0" w:color="auto"/>
              <w:right w:val="single" w:sz="4" w:space="0" w:color="auto"/>
            </w:tcBorders>
          </w:tcPr>
          <w:p w:rsidR="000C7810" w:rsidRPr="004B3262" w:rsidRDefault="000C7810" w:rsidP="00AE2F5D">
            <w:pPr>
              <w:jc w:val="center"/>
              <w:rPr>
                <w:rFonts w:ascii="Simplified Arabic" w:hAnsi="Simplified Arabic" w:cs="Simplified Arabic"/>
                <w:b/>
                <w:bCs/>
                <w:sz w:val="24"/>
                <w:szCs w:val="24"/>
                <w:rtl/>
                <w:lang w:bidi="ar-IQ"/>
              </w:rPr>
            </w:pPr>
            <w:r w:rsidRPr="004B3262">
              <w:rPr>
                <w:rFonts w:ascii="Simplified Arabic" w:hAnsi="Simplified Arabic" w:cs="Simplified Arabic" w:hint="cs"/>
                <w:b/>
                <w:bCs/>
                <w:sz w:val="24"/>
                <w:szCs w:val="24"/>
                <w:rtl/>
                <w:lang w:bidi="ar-IQ"/>
              </w:rPr>
              <w:t>3</w:t>
            </w:r>
          </w:p>
        </w:tc>
        <w:tc>
          <w:tcPr>
            <w:tcW w:w="832" w:type="dxa"/>
            <w:tcBorders>
              <w:left w:val="single" w:sz="4" w:space="0" w:color="auto"/>
              <w:right w:val="triple" w:sz="4" w:space="0" w:color="auto"/>
            </w:tcBorders>
          </w:tcPr>
          <w:p w:rsidR="000C7810" w:rsidRPr="004B3262" w:rsidRDefault="000C7810" w:rsidP="00AE2F5D">
            <w:pPr>
              <w:jc w:val="center"/>
              <w:rPr>
                <w:rFonts w:ascii="Simplified Arabic" w:hAnsi="Simplified Arabic" w:cs="Simplified Arabic"/>
                <w:b/>
                <w:bCs/>
                <w:sz w:val="24"/>
                <w:szCs w:val="24"/>
                <w:rtl/>
                <w:lang w:bidi="ar-IQ"/>
              </w:rPr>
            </w:pPr>
            <w:r w:rsidRPr="004B3262">
              <w:rPr>
                <w:rFonts w:ascii="Simplified Arabic" w:hAnsi="Simplified Arabic" w:cs="Simplified Arabic" w:hint="cs"/>
                <w:b/>
                <w:bCs/>
                <w:sz w:val="24"/>
                <w:szCs w:val="24"/>
                <w:rtl/>
                <w:lang w:bidi="ar-IQ"/>
              </w:rPr>
              <w:t>0.67</w:t>
            </w:r>
          </w:p>
        </w:tc>
      </w:tr>
      <w:tr w:rsidR="000C7810" w:rsidRPr="00DB49A3" w:rsidTr="000C7810">
        <w:trPr>
          <w:trHeight w:val="368"/>
          <w:jc w:val="center"/>
        </w:trPr>
        <w:tc>
          <w:tcPr>
            <w:tcW w:w="1416" w:type="dxa"/>
            <w:tcBorders>
              <w:left w:val="triple" w:sz="4" w:space="0" w:color="auto"/>
              <w:right w:val="triple" w:sz="4" w:space="0" w:color="auto"/>
            </w:tcBorders>
            <w:shd w:val="clear" w:color="auto" w:fill="F2DBDB" w:themeFill="accent2" w:themeFillTint="33"/>
          </w:tcPr>
          <w:p w:rsidR="000C7810" w:rsidRPr="00DB49A3" w:rsidRDefault="000C7810" w:rsidP="00DB49A3">
            <w:pPr>
              <w:rPr>
                <w:rFonts w:ascii="Simplified Arabic" w:hAnsi="Simplified Arabic" w:cs="Simplified Arabic"/>
                <w:b/>
                <w:bCs/>
                <w:rtl/>
                <w:lang w:bidi="ar-IQ"/>
              </w:rPr>
            </w:pPr>
            <w:r>
              <w:rPr>
                <w:rFonts w:ascii="Simplified Arabic" w:hAnsi="Simplified Arabic" w:cs="Simplified Arabic" w:hint="cs"/>
                <w:b/>
                <w:bCs/>
                <w:rtl/>
                <w:lang w:bidi="ar-IQ"/>
              </w:rPr>
              <w:t>ن.</w:t>
            </w:r>
            <w:r w:rsidRPr="00DB49A3">
              <w:rPr>
                <w:rFonts w:ascii="Simplified Arabic" w:hAnsi="Simplified Arabic" w:cs="Simplified Arabic" w:hint="cs"/>
                <w:b/>
                <w:bCs/>
                <w:rtl/>
                <w:lang w:bidi="ar-IQ"/>
              </w:rPr>
              <w:t xml:space="preserve"> السدير </w:t>
            </w:r>
          </w:p>
        </w:tc>
        <w:tc>
          <w:tcPr>
            <w:tcW w:w="0" w:type="auto"/>
            <w:tcBorders>
              <w:left w:val="triple" w:sz="4" w:space="0" w:color="auto"/>
            </w:tcBorders>
          </w:tcPr>
          <w:p w:rsidR="000C7810" w:rsidRPr="00DB49A3" w:rsidRDefault="000C7810" w:rsidP="00213B0C">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7</w:t>
            </w:r>
          </w:p>
        </w:tc>
        <w:tc>
          <w:tcPr>
            <w:tcW w:w="0" w:type="auto"/>
            <w:tcBorders>
              <w:right w:val="single" w:sz="4" w:space="0" w:color="auto"/>
            </w:tcBorders>
          </w:tcPr>
          <w:p w:rsidR="000C7810" w:rsidRPr="00DB49A3" w:rsidRDefault="000C7810" w:rsidP="00213B0C">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0.89</w:t>
            </w:r>
          </w:p>
        </w:tc>
        <w:tc>
          <w:tcPr>
            <w:tcW w:w="624" w:type="dxa"/>
            <w:tcBorders>
              <w:left w:val="single" w:sz="4" w:space="0" w:color="auto"/>
              <w:right w:val="single" w:sz="4" w:space="0" w:color="auto"/>
            </w:tcBorders>
          </w:tcPr>
          <w:p w:rsidR="000C7810" w:rsidRPr="00290A56" w:rsidRDefault="000C7810" w:rsidP="00213B0C">
            <w:pPr>
              <w:jc w:val="center"/>
              <w:rPr>
                <w:rFonts w:ascii="Simplified Arabic" w:hAnsi="Simplified Arabic" w:cs="Simplified Arabic"/>
                <w:b/>
                <w:bCs/>
                <w:sz w:val="24"/>
                <w:szCs w:val="24"/>
                <w:rtl/>
                <w:lang w:bidi="ar-IQ"/>
              </w:rPr>
            </w:pPr>
            <w:r w:rsidRPr="00290A56">
              <w:rPr>
                <w:rFonts w:ascii="Simplified Arabic" w:hAnsi="Simplified Arabic" w:cs="Simplified Arabic" w:hint="cs"/>
                <w:b/>
                <w:bCs/>
                <w:sz w:val="24"/>
                <w:szCs w:val="24"/>
                <w:rtl/>
                <w:lang w:bidi="ar-IQ"/>
              </w:rPr>
              <w:t>3</w:t>
            </w:r>
          </w:p>
        </w:tc>
        <w:tc>
          <w:tcPr>
            <w:tcW w:w="832" w:type="dxa"/>
            <w:tcBorders>
              <w:left w:val="single" w:sz="4" w:space="0" w:color="auto"/>
              <w:right w:val="single" w:sz="4" w:space="0" w:color="auto"/>
            </w:tcBorders>
          </w:tcPr>
          <w:p w:rsidR="000C7810" w:rsidRPr="00290A56" w:rsidRDefault="000C7810" w:rsidP="00213B0C">
            <w:pPr>
              <w:jc w:val="center"/>
              <w:rPr>
                <w:rFonts w:ascii="Simplified Arabic" w:hAnsi="Simplified Arabic" w:cs="Simplified Arabic"/>
                <w:b/>
                <w:bCs/>
                <w:sz w:val="24"/>
                <w:szCs w:val="24"/>
                <w:rtl/>
                <w:lang w:bidi="ar-IQ"/>
              </w:rPr>
            </w:pPr>
            <w:r w:rsidRPr="00290A56">
              <w:rPr>
                <w:rFonts w:ascii="Simplified Arabic" w:hAnsi="Simplified Arabic" w:cs="Simplified Arabic" w:hint="cs"/>
                <w:b/>
                <w:bCs/>
                <w:sz w:val="24"/>
                <w:szCs w:val="24"/>
                <w:rtl/>
                <w:lang w:bidi="ar-IQ"/>
              </w:rPr>
              <w:t>0.43</w:t>
            </w:r>
          </w:p>
        </w:tc>
        <w:tc>
          <w:tcPr>
            <w:tcW w:w="587" w:type="dxa"/>
            <w:tcBorders>
              <w:left w:val="single" w:sz="4" w:space="0" w:color="auto"/>
              <w:right w:val="single" w:sz="4" w:space="0" w:color="auto"/>
            </w:tcBorders>
          </w:tcPr>
          <w:p w:rsidR="000C7810" w:rsidRPr="00DB49A3" w:rsidRDefault="000C7810" w:rsidP="00AE2F5D">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3</w:t>
            </w:r>
          </w:p>
        </w:tc>
        <w:tc>
          <w:tcPr>
            <w:tcW w:w="783" w:type="dxa"/>
            <w:tcBorders>
              <w:left w:val="single" w:sz="4" w:space="0" w:color="auto"/>
              <w:right w:val="single" w:sz="4" w:space="0" w:color="auto"/>
            </w:tcBorders>
          </w:tcPr>
          <w:p w:rsidR="000C7810" w:rsidRPr="00DB49A3" w:rsidRDefault="000C7810" w:rsidP="00AE2F5D">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0.55</w:t>
            </w:r>
          </w:p>
        </w:tc>
        <w:tc>
          <w:tcPr>
            <w:tcW w:w="587" w:type="dxa"/>
            <w:tcBorders>
              <w:left w:val="single" w:sz="4" w:space="0" w:color="auto"/>
              <w:right w:val="single" w:sz="4" w:space="0" w:color="auto"/>
            </w:tcBorders>
          </w:tcPr>
          <w:p w:rsidR="000C7810" w:rsidRPr="007821FC" w:rsidRDefault="000C7810" w:rsidP="00AE2F5D">
            <w:pPr>
              <w:jc w:val="center"/>
              <w:rPr>
                <w:rFonts w:ascii="Simplified Arabic" w:hAnsi="Simplified Arabic" w:cs="Simplified Arabic"/>
                <w:b/>
                <w:bCs/>
                <w:rtl/>
                <w:lang w:bidi="ar-IQ"/>
              </w:rPr>
            </w:pPr>
            <w:r w:rsidRPr="007821FC">
              <w:rPr>
                <w:rFonts w:ascii="Simplified Arabic" w:hAnsi="Simplified Arabic" w:cs="Simplified Arabic" w:hint="cs"/>
                <w:b/>
                <w:bCs/>
                <w:rtl/>
                <w:lang w:bidi="ar-IQ"/>
              </w:rPr>
              <w:t>7</w:t>
            </w:r>
          </w:p>
        </w:tc>
        <w:tc>
          <w:tcPr>
            <w:tcW w:w="781" w:type="dxa"/>
            <w:tcBorders>
              <w:left w:val="single" w:sz="4" w:space="0" w:color="auto"/>
              <w:right w:val="single" w:sz="4" w:space="0" w:color="auto"/>
            </w:tcBorders>
          </w:tcPr>
          <w:p w:rsidR="000C7810" w:rsidRPr="007821FC" w:rsidRDefault="000C7810" w:rsidP="00AE2F5D">
            <w:pPr>
              <w:jc w:val="center"/>
              <w:rPr>
                <w:rFonts w:ascii="Simplified Arabic" w:hAnsi="Simplified Arabic" w:cs="Simplified Arabic"/>
                <w:b/>
                <w:bCs/>
                <w:rtl/>
                <w:lang w:bidi="ar-IQ"/>
              </w:rPr>
            </w:pPr>
            <w:r w:rsidRPr="007821FC">
              <w:rPr>
                <w:rFonts w:ascii="Simplified Arabic" w:hAnsi="Simplified Arabic" w:cs="Simplified Arabic" w:hint="cs"/>
                <w:b/>
                <w:bCs/>
                <w:rtl/>
                <w:lang w:bidi="ar-IQ"/>
              </w:rPr>
              <w:t>1.21</w:t>
            </w:r>
          </w:p>
        </w:tc>
        <w:tc>
          <w:tcPr>
            <w:tcW w:w="591" w:type="dxa"/>
            <w:tcBorders>
              <w:left w:val="single" w:sz="4" w:space="0" w:color="auto"/>
              <w:right w:val="single" w:sz="4" w:space="0" w:color="auto"/>
            </w:tcBorders>
          </w:tcPr>
          <w:p w:rsidR="000C7810" w:rsidRPr="00DB49A3" w:rsidRDefault="000C7810" w:rsidP="00AE2F5D">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4</w:t>
            </w:r>
          </w:p>
        </w:tc>
        <w:tc>
          <w:tcPr>
            <w:tcW w:w="781" w:type="dxa"/>
            <w:tcBorders>
              <w:left w:val="single" w:sz="4" w:space="0" w:color="auto"/>
              <w:right w:val="single" w:sz="4" w:space="0" w:color="auto"/>
            </w:tcBorders>
          </w:tcPr>
          <w:p w:rsidR="000C7810" w:rsidRPr="00DB49A3" w:rsidRDefault="000C7810" w:rsidP="00AE2F5D">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0.82</w:t>
            </w:r>
          </w:p>
        </w:tc>
        <w:tc>
          <w:tcPr>
            <w:tcW w:w="621" w:type="dxa"/>
            <w:tcBorders>
              <w:left w:val="single" w:sz="4" w:space="0" w:color="auto"/>
              <w:right w:val="single" w:sz="4" w:space="0" w:color="auto"/>
            </w:tcBorders>
          </w:tcPr>
          <w:p w:rsidR="000C7810" w:rsidRPr="004B3262" w:rsidRDefault="000C7810" w:rsidP="00AE2F5D">
            <w:pPr>
              <w:jc w:val="center"/>
              <w:rPr>
                <w:rFonts w:ascii="Simplified Arabic" w:hAnsi="Simplified Arabic" w:cs="Simplified Arabic"/>
                <w:b/>
                <w:bCs/>
                <w:sz w:val="24"/>
                <w:szCs w:val="24"/>
                <w:rtl/>
                <w:lang w:bidi="ar-IQ"/>
              </w:rPr>
            </w:pPr>
            <w:r w:rsidRPr="004B3262">
              <w:rPr>
                <w:rFonts w:ascii="Simplified Arabic" w:hAnsi="Simplified Arabic" w:cs="Simplified Arabic" w:hint="cs"/>
                <w:b/>
                <w:bCs/>
                <w:sz w:val="24"/>
                <w:szCs w:val="24"/>
                <w:rtl/>
                <w:lang w:bidi="ar-IQ"/>
              </w:rPr>
              <w:t>2</w:t>
            </w:r>
          </w:p>
        </w:tc>
        <w:tc>
          <w:tcPr>
            <w:tcW w:w="832" w:type="dxa"/>
            <w:tcBorders>
              <w:left w:val="single" w:sz="4" w:space="0" w:color="auto"/>
              <w:right w:val="triple" w:sz="4" w:space="0" w:color="auto"/>
            </w:tcBorders>
          </w:tcPr>
          <w:p w:rsidR="000C7810" w:rsidRPr="004B3262" w:rsidRDefault="000C7810" w:rsidP="00AE2F5D">
            <w:pPr>
              <w:jc w:val="center"/>
              <w:rPr>
                <w:rFonts w:ascii="Simplified Arabic" w:hAnsi="Simplified Arabic" w:cs="Simplified Arabic"/>
                <w:b/>
                <w:bCs/>
                <w:sz w:val="24"/>
                <w:szCs w:val="24"/>
                <w:rtl/>
                <w:lang w:bidi="ar-IQ"/>
              </w:rPr>
            </w:pPr>
            <w:r w:rsidRPr="004B3262">
              <w:rPr>
                <w:rFonts w:ascii="Simplified Arabic" w:hAnsi="Simplified Arabic" w:cs="Simplified Arabic" w:hint="cs"/>
                <w:b/>
                <w:bCs/>
                <w:sz w:val="24"/>
                <w:szCs w:val="24"/>
                <w:rtl/>
                <w:lang w:bidi="ar-IQ"/>
              </w:rPr>
              <w:t>0.45</w:t>
            </w:r>
          </w:p>
        </w:tc>
      </w:tr>
      <w:tr w:rsidR="000C7810" w:rsidRPr="00DB49A3" w:rsidTr="000C7810">
        <w:trPr>
          <w:trHeight w:val="368"/>
          <w:jc w:val="center"/>
        </w:trPr>
        <w:tc>
          <w:tcPr>
            <w:tcW w:w="1416" w:type="dxa"/>
            <w:tcBorders>
              <w:left w:val="triple" w:sz="4" w:space="0" w:color="auto"/>
              <w:right w:val="triple" w:sz="4" w:space="0" w:color="auto"/>
            </w:tcBorders>
            <w:shd w:val="clear" w:color="auto" w:fill="F2DBDB" w:themeFill="accent2" w:themeFillTint="33"/>
          </w:tcPr>
          <w:p w:rsidR="000C7810" w:rsidRPr="00DB49A3" w:rsidRDefault="000C7810" w:rsidP="00DB49A3">
            <w:pPr>
              <w:rPr>
                <w:rFonts w:ascii="Simplified Arabic" w:hAnsi="Simplified Arabic" w:cs="Simplified Arabic"/>
                <w:b/>
                <w:bCs/>
                <w:rtl/>
                <w:lang w:bidi="ar-IQ"/>
              </w:rPr>
            </w:pPr>
            <w:r>
              <w:rPr>
                <w:rFonts w:ascii="Simplified Arabic" w:hAnsi="Simplified Arabic" w:cs="Simplified Arabic" w:hint="cs"/>
                <w:b/>
                <w:bCs/>
                <w:rtl/>
                <w:lang w:bidi="ar-IQ"/>
              </w:rPr>
              <w:t>ن.</w:t>
            </w:r>
            <w:r w:rsidRPr="00DB49A3">
              <w:rPr>
                <w:rFonts w:ascii="Simplified Arabic" w:hAnsi="Simplified Arabic" w:cs="Simplified Arabic" w:hint="cs"/>
                <w:b/>
                <w:bCs/>
                <w:rtl/>
                <w:lang w:bidi="ar-IQ"/>
              </w:rPr>
              <w:t xml:space="preserve"> الشافعية </w:t>
            </w:r>
          </w:p>
        </w:tc>
        <w:tc>
          <w:tcPr>
            <w:tcW w:w="0" w:type="auto"/>
            <w:tcBorders>
              <w:left w:val="triple" w:sz="4" w:space="0" w:color="auto"/>
            </w:tcBorders>
          </w:tcPr>
          <w:p w:rsidR="000C7810" w:rsidRPr="00DB49A3" w:rsidRDefault="000C7810" w:rsidP="00213B0C">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3</w:t>
            </w:r>
          </w:p>
        </w:tc>
        <w:tc>
          <w:tcPr>
            <w:tcW w:w="0" w:type="auto"/>
            <w:tcBorders>
              <w:right w:val="single" w:sz="4" w:space="0" w:color="auto"/>
            </w:tcBorders>
          </w:tcPr>
          <w:p w:rsidR="000C7810" w:rsidRPr="00DB49A3" w:rsidRDefault="000C7810" w:rsidP="00213B0C">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0.38</w:t>
            </w:r>
          </w:p>
        </w:tc>
        <w:tc>
          <w:tcPr>
            <w:tcW w:w="624" w:type="dxa"/>
            <w:tcBorders>
              <w:left w:val="single" w:sz="4" w:space="0" w:color="auto"/>
              <w:right w:val="single" w:sz="4" w:space="0" w:color="auto"/>
            </w:tcBorders>
          </w:tcPr>
          <w:p w:rsidR="000C7810" w:rsidRPr="00290A56" w:rsidRDefault="000C7810" w:rsidP="00213B0C">
            <w:pPr>
              <w:jc w:val="center"/>
              <w:rPr>
                <w:rFonts w:ascii="Simplified Arabic" w:hAnsi="Simplified Arabic" w:cs="Simplified Arabic"/>
                <w:b/>
                <w:bCs/>
                <w:sz w:val="24"/>
                <w:szCs w:val="24"/>
                <w:rtl/>
                <w:lang w:bidi="ar-IQ"/>
              </w:rPr>
            </w:pPr>
            <w:r w:rsidRPr="00290A56">
              <w:rPr>
                <w:rFonts w:ascii="Simplified Arabic" w:hAnsi="Simplified Arabic" w:cs="Simplified Arabic" w:hint="cs"/>
                <w:b/>
                <w:bCs/>
                <w:sz w:val="24"/>
                <w:szCs w:val="24"/>
                <w:rtl/>
                <w:lang w:bidi="ar-IQ"/>
              </w:rPr>
              <w:t>9</w:t>
            </w:r>
          </w:p>
        </w:tc>
        <w:tc>
          <w:tcPr>
            <w:tcW w:w="832" w:type="dxa"/>
            <w:tcBorders>
              <w:left w:val="single" w:sz="4" w:space="0" w:color="auto"/>
              <w:right w:val="single" w:sz="4" w:space="0" w:color="auto"/>
            </w:tcBorders>
          </w:tcPr>
          <w:p w:rsidR="000C7810" w:rsidRPr="00290A56" w:rsidRDefault="000C7810" w:rsidP="00213B0C">
            <w:pPr>
              <w:jc w:val="center"/>
              <w:rPr>
                <w:rFonts w:ascii="Simplified Arabic" w:hAnsi="Simplified Arabic" w:cs="Simplified Arabic"/>
                <w:b/>
                <w:bCs/>
                <w:sz w:val="24"/>
                <w:szCs w:val="24"/>
                <w:rtl/>
                <w:lang w:bidi="ar-IQ"/>
              </w:rPr>
            </w:pPr>
            <w:r w:rsidRPr="00290A56">
              <w:rPr>
                <w:rFonts w:ascii="Simplified Arabic" w:hAnsi="Simplified Arabic" w:cs="Simplified Arabic" w:hint="cs"/>
                <w:b/>
                <w:bCs/>
                <w:sz w:val="24"/>
                <w:szCs w:val="24"/>
                <w:rtl/>
                <w:lang w:bidi="ar-IQ"/>
              </w:rPr>
              <w:t>1.30</w:t>
            </w:r>
          </w:p>
        </w:tc>
        <w:tc>
          <w:tcPr>
            <w:tcW w:w="587" w:type="dxa"/>
            <w:tcBorders>
              <w:left w:val="single" w:sz="4" w:space="0" w:color="auto"/>
              <w:right w:val="single" w:sz="4" w:space="0" w:color="auto"/>
            </w:tcBorders>
          </w:tcPr>
          <w:p w:rsidR="000C7810" w:rsidRPr="00DB49A3" w:rsidRDefault="000C7810" w:rsidP="00AE2F5D">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10</w:t>
            </w:r>
          </w:p>
        </w:tc>
        <w:tc>
          <w:tcPr>
            <w:tcW w:w="783" w:type="dxa"/>
            <w:tcBorders>
              <w:left w:val="single" w:sz="4" w:space="0" w:color="auto"/>
              <w:right w:val="single" w:sz="4" w:space="0" w:color="auto"/>
            </w:tcBorders>
          </w:tcPr>
          <w:p w:rsidR="000C7810" w:rsidRPr="00DB49A3" w:rsidRDefault="000C7810" w:rsidP="00AE2F5D">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1.84</w:t>
            </w:r>
          </w:p>
        </w:tc>
        <w:tc>
          <w:tcPr>
            <w:tcW w:w="587" w:type="dxa"/>
            <w:tcBorders>
              <w:left w:val="single" w:sz="4" w:space="0" w:color="auto"/>
              <w:right w:val="single" w:sz="4" w:space="0" w:color="auto"/>
            </w:tcBorders>
          </w:tcPr>
          <w:p w:rsidR="000C7810" w:rsidRPr="007821FC" w:rsidRDefault="000C7810" w:rsidP="00AE2F5D">
            <w:pPr>
              <w:jc w:val="center"/>
              <w:rPr>
                <w:rFonts w:ascii="Simplified Arabic" w:hAnsi="Simplified Arabic" w:cs="Simplified Arabic"/>
                <w:b/>
                <w:bCs/>
                <w:rtl/>
                <w:lang w:bidi="ar-IQ"/>
              </w:rPr>
            </w:pPr>
            <w:r w:rsidRPr="007821FC">
              <w:rPr>
                <w:rFonts w:ascii="Simplified Arabic" w:hAnsi="Simplified Arabic" w:cs="Simplified Arabic" w:hint="cs"/>
                <w:b/>
                <w:bCs/>
                <w:rtl/>
                <w:lang w:bidi="ar-IQ"/>
              </w:rPr>
              <w:t>6</w:t>
            </w:r>
          </w:p>
        </w:tc>
        <w:tc>
          <w:tcPr>
            <w:tcW w:w="781" w:type="dxa"/>
            <w:tcBorders>
              <w:left w:val="single" w:sz="4" w:space="0" w:color="auto"/>
              <w:right w:val="single" w:sz="4" w:space="0" w:color="auto"/>
            </w:tcBorders>
          </w:tcPr>
          <w:p w:rsidR="000C7810" w:rsidRPr="007821FC" w:rsidRDefault="000C7810" w:rsidP="00AE2F5D">
            <w:pPr>
              <w:jc w:val="center"/>
              <w:rPr>
                <w:rFonts w:ascii="Simplified Arabic" w:hAnsi="Simplified Arabic" w:cs="Simplified Arabic"/>
                <w:b/>
                <w:bCs/>
                <w:rtl/>
                <w:lang w:bidi="ar-IQ"/>
              </w:rPr>
            </w:pPr>
            <w:r w:rsidRPr="007821FC">
              <w:rPr>
                <w:rFonts w:ascii="Simplified Arabic" w:hAnsi="Simplified Arabic" w:cs="Simplified Arabic" w:hint="cs"/>
                <w:b/>
                <w:bCs/>
                <w:rtl/>
                <w:lang w:bidi="ar-IQ"/>
              </w:rPr>
              <w:t>1.04</w:t>
            </w:r>
          </w:p>
        </w:tc>
        <w:tc>
          <w:tcPr>
            <w:tcW w:w="591" w:type="dxa"/>
            <w:tcBorders>
              <w:left w:val="single" w:sz="4" w:space="0" w:color="auto"/>
              <w:right w:val="single" w:sz="4" w:space="0" w:color="auto"/>
            </w:tcBorders>
          </w:tcPr>
          <w:p w:rsidR="000C7810" w:rsidRPr="00DB49A3" w:rsidRDefault="000C7810" w:rsidP="00AE2F5D">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6</w:t>
            </w:r>
          </w:p>
        </w:tc>
        <w:tc>
          <w:tcPr>
            <w:tcW w:w="781" w:type="dxa"/>
            <w:tcBorders>
              <w:left w:val="single" w:sz="4" w:space="0" w:color="auto"/>
              <w:right w:val="single" w:sz="4" w:space="0" w:color="auto"/>
            </w:tcBorders>
          </w:tcPr>
          <w:p w:rsidR="000C7810" w:rsidRPr="00DB49A3" w:rsidRDefault="000C7810" w:rsidP="00AE2F5D">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1.21</w:t>
            </w:r>
          </w:p>
        </w:tc>
        <w:tc>
          <w:tcPr>
            <w:tcW w:w="621" w:type="dxa"/>
            <w:tcBorders>
              <w:left w:val="single" w:sz="4" w:space="0" w:color="auto"/>
              <w:right w:val="single" w:sz="4" w:space="0" w:color="auto"/>
            </w:tcBorders>
          </w:tcPr>
          <w:p w:rsidR="000C7810" w:rsidRPr="004B3262" w:rsidRDefault="000C7810" w:rsidP="00AE2F5D">
            <w:pPr>
              <w:jc w:val="center"/>
              <w:rPr>
                <w:rFonts w:ascii="Simplified Arabic" w:hAnsi="Simplified Arabic" w:cs="Simplified Arabic"/>
                <w:b/>
                <w:bCs/>
                <w:sz w:val="24"/>
                <w:szCs w:val="24"/>
                <w:rtl/>
                <w:lang w:bidi="ar-IQ"/>
              </w:rPr>
            </w:pPr>
            <w:r w:rsidRPr="004B3262">
              <w:rPr>
                <w:rFonts w:ascii="Simplified Arabic" w:hAnsi="Simplified Arabic" w:cs="Simplified Arabic" w:hint="cs"/>
                <w:b/>
                <w:bCs/>
                <w:sz w:val="24"/>
                <w:szCs w:val="24"/>
                <w:rtl/>
                <w:lang w:bidi="ar-IQ"/>
              </w:rPr>
              <w:t>-</w:t>
            </w:r>
          </w:p>
        </w:tc>
        <w:tc>
          <w:tcPr>
            <w:tcW w:w="832" w:type="dxa"/>
            <w:tcBorders>
              <w:left w:val="single" w:sz="4" w:space="0" w:color="auto"/>
              <w:right w:val="triple" w:sz="4" w:space="0" w:color="auto"/>
            </w:tcBorders>
          </w:tcPr>
          <w:p w:rsidR="000C7810" w:rsidRPr="004B3262" w:rsidRDefault="000C7810" w:rsidP="00AE2F5D">
            <w:pPr>
              <w:jc w:val="center"/>
              <w:rPr>
                <w:rFonts w:ascii="Simplified Arabic" w:hAnsi="Simplified Arabic" w:cs="Simplified Arabic"/>
                <w:b/>
                <w:bCs/>
                <w:sz w:val="24"/>
                <w:szCs w:val="24"/>
                <w:rtl/>
                <w:lang w:bidi="ar-IQ"/>
              </w:rPr>
            </w:pPr>
            <w:r w:rsidRPr="004B3262">
              <w:rPr>
                <w:rFonts w:ascii="Simplified Arabic" w:hAnsi="Simplified Arabic" w:cs="Simplified Arabic" w:hint="cs"/>
                <w:b/>
                <w:bCs/>
                <w:sz w:val="24"/>
                <w:szCs w:val="24"/>
                <w:rtl/>
                <w:lang w:bidi="ar-IQ"/>
              </w:rPr>
              <w:t>-</w:t>
            </w:r>
          </w:p>
        </w:tc>
      </w:tr>
      <w:tr w:rsidR="000C7810" w:rsidRPr="00DB49A3" w:rsidTr="000C7810">
        <w:trPr>
          <w:trHeight w:val="368"/>
          <w:jc w:val="center"/>
        </w:trPr>
        <w:tc>
          <w:tcPr>
            <w:tcW w:w="1416" w:type="dxa"/>
            <w:tcBorders>
              <w:left w:val="triple" w:sz="4" w:space="0" w:color="auto"/>
              <w:bottom w:val="triple" w:sz="4" w:space="0" w:color="auto"/>
              <w:right w:val="triple" w:sz="4" w:space="0" w:color="auto"/>
            </w:tcBorders>
            <w:shd w:val="clear" w:color="auto" w:fill="F2DBDB" w:themeFill="accent2" w:themeFillTint="33"/>
          </w:tcPr>
          <w:p w:rsidR="000C7810" w:rsidRPr="00DB49A3" w:rsidRDefault="000C7810" w:rsidP="00DB49A3">
            <w:pPr>
              <w:rPr>
                <w:rFonts w:ascii="Simplified Arabic" w:hAnsi="Simplified Arabic" w:cs="Simplified Arabic"/>
                <w:b/>
                <w:bCs/>
                <w:rtl/>
                <w:lang w:bidi="ar-IQ"/>
              </w:rPr>
            </w:pPr>
            <w:r>
              <w:rPr>
                <w:rFonts w:ascii="Simplified Arabic" w:hAnsi="Simplified Arabic" w:cs="Simplified Arabic" w:hint="cs"/>
                <w:b/>
                <w:bCs/>
                <w:rtl/>
                <w:lang w:bidi="ar-IQ"/>
              </w:rPr>
              <w:t>ن.</w:t>
            </w:r>
            <w:r w:rsidRPr="00DB49A3">
              <w:rPr>
                <w:rFonts w:ascii="Simplified Arabic" w:hAnsi="Simplified Arabic" w:cs="Simplified Arabic" w:hint="cs"/>
                <w:b/>
                <w:bCs/>
                <w:rtl/>
                <w:lang w:bidi="ar-IQ"/>
              </w:rPr>
              <w:t xml:space="preserve"> السنية </w:t>
            </w:r>
          </w:p>
        </w:tc>
        <w:tc>
          <w:tcPr>
            <w:tcW w:w="0" w:type="auto"/>
            <w:tcBorders>
              <w:left w:val="triple" w:sz="4" w:space="0" w:color="auto"/>
              <w:bottom w:val="triple" w:sz="4" w:space="0" w:color="auto"/>
            </w:tcBorders>
          </w:tcPr>
          <w:p w:rsidR="000C7810" w:rsidRPr="00DB49A3" w:rsidRDefault="000C7810" w:rsidP="00213B0C">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27</w:t>
            </w:r>
          </w:p>
        </w:tc>
        <w:tc>
          <w:tcPr>
            <w:tcW w:w="0" w:type="auto"/>
            <w:tcBorders>
              <w:bottom w:val="triple" w:sz="4" w:space="0" w:color="auto"/>
              <w:right w:val="single" w:sz="4" w:space="0" w:color="auto"/>
            </w:tcBorders>
          </w:tcPr>
          <w:p w:rsidR="000C7810" w:rsidRPr="00DB49A3" w:rsidRDefault="000C7810" w:rsidP="00213B0C">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3.44</w:t>
            </w:r>
          </w:p>
        </w:tc>
        <w:tc>
          <w:tcPr>
            <w:tcW w:w="624" w:type="dxa"/>
            <w:tcBorders>
              <w:left w:val="single" w:sz="4" w:space="0" w:color="auto"/>
              <w:bottom w:val="triple" w:sz="4" w:space="0" w:color="auto"/>
              <w:right w:val="single" w:sz="4" w:space="0" w:color="auto"/>
            </w:tcBorders>
          </w:tcPr>
          <w:p w:rsidR="000C7810" w:rsidRPr="00290A56" w:rsidRDefault="000C7810" w:rsidP="00213B0C">
            <w:pPr>
              <w:jc w:val="center"/>
              <w:rPr>
                <w:rFonts w:ascii="Simplified Arabic" w:hAnsi="Simplified Arabic" w:cs="Simplified Arabic"/>
                <w:b/>
                <w:bCs/>
                <w:sz w:val="24"/>
                <w:szCs w:val="24"/>
                <w:rtl/>
                <w:lang w:bidi="ar-IQ"/>
              </w:rPr>
            </w:pPr>
            <w:r w:rsidRPr="00290A56">
              <w:rPr>
                <w:rFonts w:ascii="Simplified Arabic" w:hAnsi="Simplified Arabic" w:cs="Simplified Arabic" w:hint="cs"/>
                <w:b/>
                <w:bCs/>
                <w:sz w:val="24"/>
                <w:szCs w:val="24"/>
                <w:rtl/>
                <w:lang w:bidi="ar-IQ"/>
              </w:rPr>
              <w:t>38</w:t>
            </w:r>
          </w:p>
        </w:tc>
        <w:tc>
          <w:tcPr>
            <w:tcW w:w="832" w:type="dxa"/>
            <w:tcBorders>
              <w:left w:val="single" w:sz="4" w:space="0" w:color="auto"/>
              <w:bottom w:val="triple" w:sz="4" w:space="0" w:color="auto"/>
              <w:right w:val="single" w:sz="4" w:space="0" w:color="auto"/>
            </w:tcBorders>
          </w:tcPr>
          <w:p w:rsidR="000C7810" w:rsidRPr="00290A56" w:rsidRDefault="000C7810" w:rsidP="00213B0C">
            <w:pPr>
              <w:jc w:val="center"/>
              <w:rPr>
                <w:rFonts w:ascii="Simplified Arabic" w:hAnsi="Simplified Arabic" w:cs="Simplified Arabic"/>
                <w:b/>
                <w:bCs/>
                <w:sz w:val="24"/>
                <w:szCs w:val="24"/>
                <w:rtl/>
                <w:lang w:bidi="ar-IQ"/>
              </w:rPr>
            </w:pPr>
            <w:r w:rsidRPr="00290A56">
              <w:rPr>
                <w:rFonts w:ascii="Simplified Arabic" w:hAnsi="Simplified Arabic" w:cs="Simplified Arabic" w:hint="cs"/>
                <w:b/>
                <w:bCs/>
                <w:sz w:val="24"/>
                <w:szCs w:val="24"/>
                <w:rtl/>
                <w:lang w:bidi="ar-IQ"/>
              </w:rPr>
              <w:t>5.46</w:t>
            </w:r>
          </w:p>
        </w:tc>
        <w:tc>
          <w:tcPr>
            <w:tcW w:w="587" w:type="dxa"/>
            <w:tcBorders>
              <w:left w:val="single" w:sz="4" w:space="0" w:color="auto"/>
              <w:bottom w:val="triple" w:sz="4" w:space="0" w:color="auto"/>
              <w:right w:val="single" w:sz="4" w:space="0" w:color="auto"/>
            </w:tcBorders>
          </w:tcPr>
          <w:p w:rsidR="000C7810" w:rsidRPr="00DB49A3" w:rsidRDefault="000C7810" w:rsidP="00AE2F5D">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39</w:t>
            </w:r>
          </w:p>
        </w:tc>
        <w:tc>
          <w:tcPr>
            <w:tcW w:w="783" w:type="dxa"/>
            <w:tcBorders>
              <w:left w:val="single" w:sz="4" w:space="0" w:color="auto"/>
              <w:bottom w:val="triple" w:sz="4" w:space="0" w:color="auto"/>
              <w:right w:val="single" w:sz="4" w:space="0" w:color="auto"/>
            </w:tcBorders>
          </w:tcPr>
          <w:p w:rsidR="000C7810" w:rsidRPr="00DB49A3" w:rsidRDefault="000C7810" w:rsidP="00AE2F5D">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7.15</w:t>
            </w:r>
          </w:p>
        </w:tc>
        <w:tc>
          <w:tcPr>
            <w:tcW w:w="587" w:type="dxa"/>
            <w:tcBorders>
              <w:left w:val="single" w:sz="4" w:space="0" w:color="auto"/>
              <w:bottom w:val="triple" w:sz="4" w:space="0" w:color="auto"/>
              <w:right w:val="single" w:sz="4" w:space="0" w:color="auto"/>
            </w:tcBorders>
          </w:tcPr>
          <w:p w:rsidR="000C7810" w:rsidRPr="007821FC" w:rsidRDefault="000C7810" w:rsidP="00AE2F5D">
            <w:pPr>
              <w:jc w:val="center"/>
              <w:rPr>
                <w:rFonts w:ascii="Simplified Arabic" w:hAnsi="Simplified Arabic" w:cs="Simplified Arabic"/>
                <w:b/>
                <w:bCs/>
                <w:rtl/>
                <w:lang w:bidi="ar-IQ"/>
              </w:rPr>
            </w:pPr>
            <w:r w:rsidRPr="007821FC">
              <w:rPr>
                <w:rFonts w:ascii="Simplified Arabic" w:hAnsi="Simplified Arabic" w:cs="Simplified Arabic" w:hint="cs"/>
                <w:b/>
                <w:bCs/>
                <w:rtl/>
                <w:lang w:bidi="ar-IQ"/>
              </w:rPr>
              <w:t>28</w:t>
            </w:r>
          </w:p>
        </w:tc>
        <w:tc>
          <w:tcPr>
            <w:tcW w:w="781" w:type="dxa"/>
            <w:tcBorders>
              <w:left w:val="single" w:sz="4" w:space="0" w:color="auto"/>
              <w:bottom w:val="triple" w:sz="4" w:space="0" w:color="auto"/>
              <w:right w:val="single" w:sz="4" w:space="0" w:color="auto"/>
            </w:tcBorders>
          </w:tcPr>
          <w:p w:rsidR="000C7810" w:rsidRPr="007821FC" w:rsidRDefault="000C7810" w:rsidP="00AE2F5D">
            <w:pPr>
              <w:jc w:val="center"/>
              <w:rPr>
                <w:rFonts w:ascii="Simplified Arabic" w:hAnsi="Simplified Arabic" w:cs="Simplified Arabic"/>
                <w:b/>
                <w:bCs/>
                <w:rtl/>
                <w:lang w:bidi="ar-IQ"/>
              </w:rPr>
            </w:pPr>
            <w:r w:rsidRPr="007821FC">
              <w:rPr>
                <w:rFonts w:ascii="Simplified Arabic" w:hAnsi="Simplified Arabic" w:cs="Simplified Arabic" w:hint="cs"/>
                <w:b/>
                <w:bCs/>
                <w:rtl/>
                <w:lang w:bidi="ar-IQ"/>
              </w:rPr>
              <w:t>4.87</w:t>
            </w:r>
          </w:p>
        </w:tc>
        <w:tc>
          <w:tcPr>
            <w:tcW w:w="591" w:type="dxa"/>
            <w:tcBorders>
              <w:left w:val="single" w:sz="4" w:space="0" w:color="auto"/>
              <w:bottom w:val="triple" w:sz="4" w:space="0" w:color="auto"/>
              <w:right w:val="single" w:sz="4" w:space="0" w:color="auto"/>
            </w:tcBorders>
          </w:tcPr>
          <w:p w:rsidR="000C7810" w:rsidRPr="00DB49A3" w:rsidRDefault="000C7810" w:rsidP="00AE2F5D">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23</w:t>
            </w:r>
          </w:p>
        </w:tc>
        <w:tc>
          <w:tcPr>
            <w:tcW w:w="781" w:type="dxa"/>
            <w:tcBorders>
              <w:left w:val="single" w:sz="4" w:space="0" w:color="auto"/>
              <w:bottom w:val="triple" w:sz="4" w:space="0" w:color="auto"/>
              <w:right w:val="single" w:sz="4" w:space="0" w:color="auto"/>
            </w:tcBorders>
          </w:tcPr>
          <w:p w:rsidR="000C7810" w:rsidRPr="00DB49A3" w:rsidRDefault="000C7810" w:rsidP="00AE2F5D">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4.68</w:t>
            </w:r>
          </w:p>
        </w:tc>
        <w:tc>
          <w:tcPr>
            <w:tcW w:w="621" w:type="dxa"/>
            <w:tcBorders>
              <w:left w:val="single" w:sz="4" w:space="0" w:color="auto"/>
              <w:bottom w:val="triple" w:sz="4" w:space="0" w:color="auto"/>
              <w:right w:val="single" w:sz="4" w:space="0" w:color="auto"/>
            </w:tcBorders>
          </w:tcPr>
          <w:p w:rsidR="000C7810" w:rsidRPr="004B3262" w:rsidRDefault="000C7810" w:rsidP="00AE2F5D">
            <w:pPr>
              <w:jc w:val="center"/>
              <w:rPr>
                <w:rFonts w:ascii="Simplified Arabic" w:hAnsi="Simplified Arabic" w:cs="Simplified Arabic"/>
                <w:b/>
                <w:bCs/>
                <w:sz w:val="24"/>
                <w:szCs w:val="24"/>
                <w:rtl/>
                <w:lang w:bidi="ar-IQ"/>
              </w:rPr>
            </w:pPr>
            <w:r w:rsidRPr="004B3262">
              <w:rPr>
                <w:rFonts w:ascii="Simplified Arabic" w:hAnsi="Simplified Arabic" w:cs="Simplified Arabic" w:hint="cs"/>
                <w:b/>
                <w:bCs/>
                <w:sz w:val="24"/>
                <w:szCs w:val="24"/>
                <w:rtl/>
                <w:lang w:bidi="ar-IQ"/>
              </w:rPr>
              <w:t>22</w:t>
            </w:r>
          </w:p>
        </w:tc>
        <w:tc>
          <w:tcPr>
            <w:tcW w:w="832" w:type="dxa"/>
            <w:tcBorders>
              <w:left w:val="single" w:sz="4" w:space="0" w:color="auto"/>
              <w:bottom w:val="triple" w:sz="4" w:space="0" w:color="auto"/>
              <w:right w:val="triple" w:sz="4" w:space="0" w:color="auto"/>
            </w:tcBorders>
          </w:tcPr>
          <w:p w:rsidR="000C7810" w:rsidRPr="004B3262" w:rsidRDefault="000C7810" w:rsidP="00AE2F5D">
            <w:pPr>
              <w:jc w:val="center"/>
              <w:rPr>
                <w:rFonts w:ascii="Simplified Arabic" w:hAnsi="Simplified Arabic" w:cs="Simplified Arabic"/>
                <w:b/>
                <w:bCs/>
                <w:sz w:val="24"/>
                <w:szCs w:val="24"/>
                <w:rtl/>
                <w:lang w:bidi="ar-IQ"/>
              </w:rPr>
            </w:pPr>
            <w:r w:rsidRPr="004B3262">
              <w:rPr>
                <w:rFonts w:ascii="Simplified Arabic" w:hAnsi="Simplified Arabic" w:cs="Simplified Arabic" w:hint="cs"/>
                <w:b/>
                <w:bCs/>
                <w:sz w:val="24"/>
                <w:szCs w:val="24"/>
                <w:rtl/>
                <w:lang w:bidi="ar-IQ"/>
              </w:rPr>
              <w:t>4.98</w:t>
            </w:r>
          </w:p>
        </w:tc>
      </w:tr>
      <w:tr w:rsidR="000C7810" w:rsidRPr="00DB49A3" w:rsidTr="000C7810">
        <w:trPr>
          <w:trHeight w:val="352"/>
          <w:jc w:val="center"/>
        </w:trPr>
        <w:tc>
          <w:tcPr>
            <w:tcW w:w="1416" w:type="dxa"/>
            <w:tcBorders>
              <w:top w:val="triple" w:sz="4" w:space="0" w:color="auto"/>
              <w:left w:val="triple" w:sz="4" w:space="0" w:color="auto"/>
              <w:bottom w:val="triple" w:sz="4" w:space="0" w:color="auto"/>
              <w:right w:val="triple" w:sz="4" w:space="0" w:color="auto"/>
            </w:tcBorders>
            <w:shd w:val="clear" w:color="auto" w:fill="E5B8B7" w:themeFill="accent2" w:themeFillTint="66"/>
          </w:tcPr>
          <w:p w:rsidR="000C7810" w:rsidRPr="00DB49A3" w:rsidRDefault="000C7810" w:rsidP="00DB49A3">
            <w:pPr>
              <w:rPr>
                <w:rFonts w:ascii="Simplified Arabic" w:hAnsi="Simplified Arabic" w:cs="Simplified Arabic"/>
                <w:b/>
                <w:bCs/>
                <w:rtl/>
                <w:lang w:bidi="ar-IQ"/>
              </w:rPr>
            </w:pPr>
            <w:r w:rsidRPr="00DB49A3">
              <w:rPr>
                <w:rFonts w:ascii="Simplified Arabic" w:hAnsi="Simplified Arabic" w:cs="Simplified Arabic" w:hint="cs"/>
                <w:b/>
                <w:bCs/>
                <w:rtl/>
                <w:lang w:bidi="ar-IQ"/>
              </w:rPr>
              <w:t xml:space="preserve">المجموع </w:t>
            </w:r>
          </w:p>
        </w:tc>
        <w:tc>
          <w:tcPr>
            <w:tcW w:w="0" w:type="auto"/>
            <w:tcBorders>
              <w:top w:val="triple" w:sz="4" w:space="0" w:color="auto"/>
              <w:left w:val="triple" w:sz="4" w:space="0" w:color="auto"/>
              <w:bottom w:val="triple" w:sz="4" w:space="0" w:color="auto"/>
            </w:tcBorders>
            <w:shd w:val="clear" w:color="auto" w:fill="E5B8B7" w:themeFill="accent2" w:themeFillTint="66"/>
          </w:tcPr>
          <w:p w:rsidR="000C7810" w:rsidRPr="00DB49A3" w:rsidRDefault="000C7810" w:rsidP="00213B0C">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786</w:t>
            </w:r>
          </w:p>
        </w:tc>
        <w:tc>
          <w:tcPr>
            <w:tcW w:w="0" w:type="auto"/>
            <w:tcBorders>
              <w:top w:val="triple" w:sz="4" w:space="0" w:color="auto"/>
              <w:bottom w:val="triple" w:sz="4" w:space="0" w:color="auto"/>
              <w:right w:val="single" w:sz="4" w:space="0" w:color="auto"/>
            </w:tcBorders>
            <w:shd w:val="clear" w:color="auto" w:fill="E5B8B7" w:themeFill="accent2" w:themeFillTint="66"/>
          </w:tcPr>
          <w:p w:rsidR="000C7810" w:rsidRPr="00DB49A3" w:rsidRDefault="000C7810" w:rsidP="00213B0C">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100%</w:t>
            </w:r>
          </w:p>
        </w:tc>
        <w:tc>
          <w:tcPr>
            <w:tcW w:w="624" w:type="dxa"/>
            <w:tcBorders>
              <w:top w:val="triple" w:sz="4" w:space="0" w:color="auto"/>
              <w:left w:val="single" w:sz="4" w:space="0" w:color="auto"/>
              <w:bottom w:val="triple" w:sz="4" w:space="0" w:color="auto"/>
              <w:right w:val="single" w:sz="4" w:space="0" w:color="auto"/>
            </w:tcBorders>
            <w:shd w:val="clear" w:color="auto" w:fill="E5B8B7" w:themeFill="accent2" w:themeFillTint="66"/>
          </w:tcPr>
          <w:p w:rsidR="000C7810" w:rsidRPr="00290A56" w:rsidRDefault="000C7810" w:rsidP="00213B0C">
            <w:pPr>
              <w:jc w:val="center"/>
              <w:rPr>
                <w:rFonts w:ascii="Simplified Arabic" w:hAnsi="Simplified Arabic" w:cs="Simplified Arabic"/>
                <w:b/>
                <w:bCs/>
                <w:sz w:val="24"/>
                <w:szCs w:val="24"/>
                <w:rtl/>
                <w:lang w:bidi="ar-IQ"/>
              </w:rPr>
            </w:pPr>
            <w:r w:rsidRPr="00290A56">
              <w:rPr>
                <w:rFonts w:ascii="Simplified Arabic" w:hAnsi="Simplified Arabic" w:cs="Simplified Arabic" w:hint="cs"/>
                <w:b/>
                <w:bCs/>
                <w:sz w:val="24"/>
                <w:szCs w:val="24"/>
                <w:rtl/>
                <w:lang w:bidi="ar-IQ"/>
              </w:rPr>
              <w:t>696</w:t>
            </w:r>
          </w:p>
        </w:tc>
        <w:tc>
          <w:tcPr>
            <w:tcW w:w="832" w:type="dxa"/>
            <w:tcBorders>
              <w:top w:val="triple" w:sz="4" w:space="0" w:color="auto"/>
              <w:left w:val="single" w:sz="4" w:space="0" w:color="auto"/>
              <w:bottom w:val="triple" w:sz="4" w:space="0" w:color="auto"/>
              <w:right w:val="single" w:sz="4" w:space="0" w:color="auto"/>
            </w:tcBorders>
            <w:shd w:val="clear" w:color="auto" w:fill="E5B8B7" w:themeFill="accent2" w:themeFillTint="66"/>
          </w:tcPr>
          <w:p w:rsidR="000C7810" w:rsidRPr="00290A56" w:rsidRDefault="000C7810" w:rsidP="00213B0C">
            <w:pPr>
              <w:jc w:val="center"/>
              <w:rPr>
                <w:rFonts w:ascii="Simplified Arabic" w:hAnsi="Simplified Arabic" w:cs="Simplified Arabic"/>
                <w:b/>
                <w:bCs/>
                <w:sz w:val="24"/>
                <w:szCs w:val="24"/>
                <w:rtl/>
                <w:lang w:bidi="ar-IQ"/>
              </w:rPr>
            </w:pPr>
            <w:r w:rsidRPr="00290A56">
              <w:rPr>
                <w:rFonts w:ascii="Simplified Arabic" w:hAnsi="Simplified Arabic" w:cs="Simplified Arabic" w:hint="cs"/>
                <w:b/>
                <w:bCs/>
                <w:sz w:val="24"/>
                <w:szCs w:val="24"/>
                <w:rtl/>
                <w:lang w:bidi="ar-IQ"/>
              </w:rPr>
              <w:t>100%</w:t>
            </w:r>
          </w:p>
        </w:tc>
        <w:tc>
          <w:tcPr>
            <w:tcW w:w="587" w:type="dxa"/>
            <w:tcBorders>
              <w:top w:val="triple" w:sz="4" w:space="0" w:color="auto"/>
              <w:left w:val="single" w:sz="4" w:space="0" w:color="auto"/>
              <w:bottom w:val="triple" w:sz="4" w:space="0" w:color="auto"/>
              <w:right w:val="single" w:sz="4" w:space="0" w:color="auto"/>
            </w:tcBorders>
            <w:shd w:val="clear" w:color="auto" w:fill="E5B8B7" w:themeFill="accent2" w:themeFillTint="66"/>
          </w:tcPr>
          <w:p w:rsidR="000C7810" w:rsidRPr="00DB49A3" w:rsidRDefault="000C7810" w:rsidP="00AE2F5D">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545</w:t>
            </w:r>
          </w:p>
        </w:tc>
        <w:tc>
          <w:tcPr>
            <w:tcW w:w="783" w:type="dxa"/>
            <w:tcBorders>
              <w:top w:val="triple" w:sz="4" w:space="0" w:color="auto"/>
              <w:left w:val="single" w:sz="4" w:space="0" w:color="auto"/>
              <w:bottom w:val="triple" w:sz="4" w:space="0" w:color="auto"/>
              <w:right w:val="single" w:sz="4" w:space="0" w:color="auto"/>
            </w:tcBorders>
            <w:shd w:val="clear" w:color="auto" w:fill="E5B8B7" w:themeFill="accent2" w:themeFillTint="66"/>
          </w:tcPr>
          <w:p w:rsidR="000C7810" w:rsidRPr="00DB49A3" w:rsidRDefault="000C7810" w:rsidP="00AE2F5D">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100%</w:t>
            </w:r>
          </w:p>
        </w:tc>
        <w:tc>
          <w:tcPr>
            <w:tcW w:w="587" w:type="dxa"/>
            <w:tcBorders>
              <w:top w:val="triple" w:sz="4" w:space="0" w:color="auto"/>
              <w:left w:val="single" w:sz="4" w:space="0" w:color="auto"/>
              <w:bottom w:val="triple" w:sz="4" w:space="0" w:color="auto"/>
              <w:right w:val="single" w:sz="4" w:space="0" w:color="auto"/>
            </w:tcBorders>
            <w:shd w:val="clear" w:color="auto" w:fill="E5B8B7" w:themeFill="accent2" w:themeFillTint="66"/>
          </w:tcPr>
          <w:p w:rsidR="000C7810" w:rsidRPr="007821FC" w:rsidRDefault="000C7810" w:rsidP="00AE2F5D">
            <w:pPr>
              <w:jc w:val="center"/>
              <w:rPr>
                <w:rFonts w:ascii="Simplified Arabic" w:hAnsi="Simplified Arabic" w:cs="Simplified Arabic"/>
                <w:b/>
                <w:bCs/>
                <w:rtl/>
                <w:lang w:bidi="ar-IQ"/>
              </w:rPr>
            </w:pPr>
            <w:r w:rsidRPr="007821FC">
              <w:rPr>
                <w:rFonts w:ascii="Simplified Arabic" w:hAnsi="Simplified Arabic" w:cs="Simplified Arabic" w:hint="cs"/>
                <w:b/>
                <w:bCs/>
                <w:rtl/>
                <w:lang w:bidi="ar-IQ"/>
              </w:rPr>
              <w:t>575</w:t>
            </w:r>
          </w:p>
        </w:tc>
        <w:tc>
          <w:tcPr>
            <w:tcW w:w="781" w:type="dxa"/>
            <w:tcBorders>
              <w:top w:val="triple" w:sz="4" w:space="0" w:color="auto"/>
              <w:left w:val="single" w:sz="4" w:space="0" w:color="auto"/>
              <w:bottom w:val="triple" w:sz="4" w:space="0" w:color="auto"/>
              <w:right w:val="single" w:sz="4" w:space="0" w:color="auto"/>
            </w:tcBorders>
            <w:shd w:val="clear" w:color="auto" w:fill="E5B8B7" w:themeFill="accent2" w:themeFillTint="66"/>
          </w:tcPr>
          <w:p w:rsidR="000C7810" w:rsidRPr="007821FC" w:rsidRDefault="000C7810" w:rsidP="00AE2F5D">
            <w:pPr>
              <w:jc w:val="center"/>
              <w:rPr>
                <w:rFonts w:ascii="Simplified Arabic" w:hAnsi="Simplified Arabic" w:cs="Simplified Arabic"/>
                <w:b/>
                <w:bCs/>
                <w:rtl/>
                <w:lang w:bidi="ar-IQ"/>
              </w:rPr>
            </w:pPr>
            <w:r w:rsidRPr="007821FC">
              <w:rPr>
                <w:rFonts w:ascii="Simplified Arabic" w:hAnsi="Simplified Arabic" w:cs="Simplified Arabic" w:hint="cs"/>
                <w:b/>
                <w:bCs/>
                <w:rtl/>
                <w:lang w:bidi="ar-IQ"/>
              </w:rPr>
              <w:t>100%</w:t>
            </w:r>
          </w:p>
        </w:tc>
        <w:tc>
          <w:tcPr>
            <w:tcW w:w="591" w:type="dxa"/>
            <w:tcBorders>
              <w:top w:val="triple" w:sz="4" w:space="0" w:color="auto"/>
              <w:left w:val="single" w:sz="4" w:space="0" w:color="auto"/>
              <w:bottom w:val="triple" w:sz="4" w:space="0" w:color="auto"/>
              <w:right w:val="single" w:sz="4" w:space="0" w:color="auto"/>
            </w:tcBorders>
            <w:shd w:val="clear" w:color="auto" w:fill="E5B8B7" w:themeFill="accent2" w:themeFillTint="66"/>
          </w:tcPr>
          <w:p w:rsidR="000C7810" w:rsidRPr="00DB49A3" w:rsidRDefault="000C7810" w:rsidP="00AE2F5D">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492</w:t>
            </w:r>
          </w:p>
        </w:tc>
        <w:tc>
          <w:tcPr>
            <w:tcW w:w="781" w:type="dxa"/>
            <w:tcBorders>
              <w:top w:val="triple" w:sz="4" w:space="0" w:color="auto"/>
              <w:left w:val="single" w:sz="4" w:space="0" w:color="auto"/>
              <w:bottom w:val="triple" w:sz="4" w:space="0" w:color="auto"/>
              <w:right w:val="single" w:sz="4" w:space="0" w:color="auto"/>
            </w:tcBorders>
            <w:shd w:val="clear" w:color="auto" w:fill="E5B8B7" w:themeFill="accent2" w:themeFillTint="66"/>
          </w:tcPr>
          <w:p w:rsidR="000C7810" w:rsidRPr="00DB49A3" w:rsidRDefault="000C7810" w:rsidP="00AE2F5D">
            <w:pPr>
              <w:jc w:val="center"/>
              <w:rPr>
                <w:rFonts w:ascii="Simplified Arabic" w:hAnsi="Simplified Arabic" w:cs="Simplified Arabic"/>
                <w:b/>
                <w:bCs/>
                <w:rtl/>
                <w:lang w:bidi="ar-IQ"/>
              </w:rPr>
            </w:pPr>
            <w:r w:rsidRPr="00DB49A3">
              <w:rPr>
                <w:rFonts w:ascii="Simplified Arabic" w:hAnsi="Simplified Arabic" w:cs="Simplified Arabic" w:hint="cs"/>
                <w:b/>
                <w:bCs/>
                <w:rtl/>
                <w:lang w:bidi="ar-IQ"/>
              </w:rPr>
              <w:t>100%</w:t>
            </w:r>
          </w:p>
        </w:tc>
        <w:tc>
          <w:tcPr>
            <w:tcW w:w="621" w:type="dxa"/>
            <w:tcBorders>
              <w:top w:val="triple" w:sz="4" w:space="0" w:color="auto"/>
              <w:left w:val="single" w:sz="4" w:space="0" w:color="auto"/>
              <w:bottom w:val="triple" w:sz="4" w:space="0" w:color="auto"/>
              <w:right w:val="single" w:sz="4" w:space="0" w:color="auto"/>
            </w:tcBorders>
            <w:shd w:val="clear" w:color="auto" w:fill="E5B8B7" w:themeFill="accent2" w:themeFillTint="66"/>
          </w:tcPr>
          <w:p w:rsidR="000C7810" w:rsidRPr="004B3262" w:rsidRDefault="000C7810" w:rsidP="00AE2F5D">
            <w:pPr>
              <w:jc w:val="center"/>
              <w:rPr>
                <w:rFonts w:ascii="Simplified Arabic" w:hAnsi="Simplified Arabic" w:cs="Simplified Arabic"/>
                <w:b/>
                <w:bCs/>
                <w:sz w:val="24"/>
                <w:szCs w:val="24"/>
                <w:rtl/>
                <w:lang w:bidi="ar-IQ"/>
              </w:rPr>
            </w:pPr>
            <w:r w:rsidRPr="004B3262">
              <w:rPr>
                <w:rFonts w:ascii="Simplified Arabic" w:hAnsi="Simplified Arabic" w:cs="Simplified Arabic" w:hint="cs"/>
                <w:b/>
                <w:bCs/>
                <w:sz w:val="24"/>
                <w:szCs w:val="24"/>
                <w:rtl/>
                <w:lang w:bidi="ar-IQ"/>
              </w:rPr>
              <w:t>443</w:t>
            </w:r>
          </w:p>
        </w:tc>
        <w:tc>
          <w:tcPr>
            <w:tcW w:w="832" w:type="dxa"/>
            <w:tcBorders>
              <w:top w:val="triple" w:sz="4" w:space="0" w:color="auto"/>
              <w:left w:val="single" w:sz="4" w:space="0" w:color="auto"/>
              <w:bottom w:val="triple" w:sz="4" w:space="0" w:color="auto"/>
              <w:right w:val="triple" w:sz="4" w:space="0" w:color="auto"/>
            </w:tcBorders>
            <w:shd w:val="clear" w:color="auto" w:fill="E5B8B7" w:themeFill="accent2" w:themeFillTint="66"/>
          </w:tcPr>
          <w:p w:rsidR="000C7810" w:rsidRPr="004B3262" w:rsidRDefault="000C7810" w:rsidP="00AE2F5D">
            <w:pPr>
              <w:jc w:val="center"/>
              <w:rPr>
                <w:rFonts w:ascii="Simplified Arabic" w:hAnsi="Simplified Arabic" w:cs="Simplified Arabic"/>
                <w:b/>
                <w:bCs/>
                <w:sz w:val="24"/>
                <w:szCs w:val="24"/>
                <w:rtl/>
                <w:lang w:bidi="ar-IQ"/>
              </w:rPr>
            </w:pPr>
            <w:r w:rsidRPr="004B3262">
              <w:rPr>
                <w:rFonts w:ascii="Simplified Arabic" w:hAnsi="Simplified Arabic" w:cs="Simplified Arabic" w:hint="cs"/>
                <w:b/>
                <w:bCs/>
                <w:sz w:val="24"/>
                <w:szCs w:val="24"/>
                <w:rtl/>
                <w:lang w:bidi="ar-IQ"/>
              </w:rPr>
              <w:t>100%</w:t>
            </w:r>
          </w:p>
        </w:tc>
      </w:tr>
    </w:tbl>
    <w:p w:rsidR="00DB49A3" w:rsidRPr="00401053" w:rsidRDefault="00DB49A3" w:rsidP="00B0642B">
      <w:pPr>
        <w:spacing w:after="0" w:line="240" w:lineRule="auto"/>
        <w:ind w:left="284"/>
        <w:jc w:val="both"/>
        <w:rPr>
          <w:rFonts w:ascii="Simplified Arabic" w:hAnsi="Simplified Arabic" w:cs="Simplified Arabic"/>
          <w:b/>
          <w:bCs/>
          <w:sz w:val="24"/>
          <w:szCs w:val="24"/>
          <w:rtl/>
          <w:lang w:bidi="ar-IQ"/>
        </w:rPr>
      </w:pPr>
      <w:r w:rsidRPr="00401053">
        <w:rPr>
          <w:rFonts w:ascii="Simplified Arabic" w:hAnsi="Simplified Arabic" w:cs="Simplified Arabic"/>
          <w:b/>
          <w:bCs/>
          <w:sz w:val="24"/>
          <w:szCs w:val="24"/>
          <w:rtl/>
          <w:lang w:bidi="ar-IQ"/>
        </w:rPr>
        <w:t xml:space="preserve">المصدر : بالاعتماد على : </w:t>
      </w:r>
    </w:p>
    <w:p w:rsidR="00DB49A3" w:rsidRPr="00401053" w:rsidRDefault="00DB49A3" w:rsidP="008807A6">
      <w:pPr>
        <w:numPr>
          <w:ilvl w:val="0"/>
          <w:numId w:val="12"/>
        </w:numPr>
        <w:spacing w:after="0" w:line="240" w:lineRule="auto"/>
        <w:ind w:left="284"/>
        <w:contextualSpacing/>
        <w:jc w:val="both"/>
        <w:rPr>
          <w:rFonts w:ascii="Simplified Arabic" w:hAnsi="Simplified Arabic" w:cs="Simplified Arabic"/>
          <w:b/>
          <w:bCs/>
          <w:sz w:val="24"/>
          <w:szCs w:val="24"/>
          <w:lang w:bidi="ar-IQ"/>
        </w:rPr>
      </w:pPr>
      <w:r w:rsidRPr="00401053">
        <w:rPr>
          <w:rFonts w:ascii="Simplified Arabic" w:hAnsi="Simplified Arabic" w:cs="Simplified Arabic"/>
          <w:b/>
          <w:bCs/>
          <w:sz w:val="24"/>
          <w:szCs w:val="24"/>
          <w:rtl/>
          <w:lang w:bidi="ar-IQ"/>
        </w:rPr>
        <w:t>جمهورية العراق وزارة الصحة ، التسجيل السرطاني في العراق ، النشرة الاحصائية السنوية ، بيانات غير منشورة للأعوام (1995-2000).</w:t>
      </w:r>
    </w:p>
    <w:p w:rsidR="00CC6C40" w:rsidRPr="00401053" w:rsidRDefault="00DB49A3" w:rsidP="008807A6">
      <w:pPr>
        <w:numPr>
          <w:ilvl w:val="0"/>
          <w:numId w:val="12"/>
        </w:numPr>
        <w:spacing w:after="0" w:line="240" w:lineRule="auto"/>
        <w:ind w:left="284"/>
        <w:contextualSpacing/>
        <w:jc w:val="both"/>
        <w:rPr>
          <w:rFonts w:ascii="Simplified Arabic" w:hAnsi="Simplified Arabic" w:cs="Simplified Arabic"/>
          <w:b/>
          <w:bCs/>
          <w:sz w:val="24"/>
          <w:szCs w:val="24"/>
          <w:lang w:bidi="ar-IQ"/>
        </w:rPr>
      </w:pPr>
      <w:r w:rsidRPr="00401053">
        <w:rPr>
          <w:rFonts w:ascii="Simplified Arabic" w:hAnsi="Simplified Arabic" w:cs="Simplified Arabic"/>
          <w:b/>
          <w:bCs/>
          <w:sz w:val="24"/>
          <w:szCs w:val="24"/>
          <w:rtl/>
          <w:lang w:bidi="ar-IQ"/>
        </w:rPr>
        <w:t xml:space="preserve">مديرية دائرة صحة الديوانية ، وحدة السيطرة للأمراض السرطانية ، النشرة الاحصائية السنوية للأعوام (1991-1995) بيانات غير منشورة. </w:t>
      </w:r>
    </w:p>
    <w:p w:rsidR="00DB49A3" w:rsidRPr="00401053" w:rsidRDefault="00CC6C40" w:rsidP="008807A6">
      <w:pPr>
        <w:numPr>
          <w:ilvl w:val="0"/>
          <w:numId w:val="12"/>
        </w:numPr>
        <w:spacing w:after="0" w:line="240" w:lineRule="auto"/>
        <w:ind w:left="284"/>
        <w:contextualSpacing/>
        <w:jc w:val="both"/>
        <w:rPr>
          <w:rFonts w:ascii="Simplified Arabic" w:hAnsi="Simplified Arabic" w:cs="Simplified Arabic"/>
          <w:b/>
          <w:bCs/>
          <w:sz w:val="24"/>
          <w:szCs w:val="24"/>
          <w:lang w:bidi="ar-IQ"/>
        </w:rPr>
      </w:pPr>
      <w:r w:rsidRPr="00401053">
        <w:rPr>
          <w:rFonts w:ascii="Simplified Arabic" w:hAnsi="Simplified Arabic" w:cs="Simplified Arabic"/>
          <w:b/>
          <w:bCs/>
          <w:sz w:val="24"/>
          <w:szCs w:val="24"/>
          <w:rtl/>
          <w:lang w:bidi="ar-IQ"/>
        </w:rPr>
        <w:t xml:space="preserve">مديرية دائرة صحة الديوانية ، شعبة الاورام السرطانية ، بيانات غير منشورة للأعوام (2001-2010). </w:t>
      </w:r>
      <w:r w:rsidR="00DB49A3" w:rsidRPr="00401053">
        <w:rPr>
          <w:rFonts w:ascii="Simplified Arabic" w:hAnsi="Simplified Arabic" w:cs="Simplified Arabic"/>
          <w:b/>
          <w:bCs/>
          <w:sz w:val="24"/>
          <w:szCs w:val="24"/>
          <w:rtl/>
          <w:lang w:bidi="ar-IQ"/>
        </w:rPr>
        <w:t xml:space="preserve">  </w:t>
      </w:r>
    </w:p>
    <w:p w:rsidR="00CC6C40" w:rsidRPr="00401053" w:rsidRDefault="00CC6C40" w:rsidP="008807A6">
      <w:pPr>
        <w:pStyle w:val="a8"/>
        <w:numPr>
          <w:ilvl w:val="0"/>
          <w:numId w:val="12"/>
        </w:numPr>
        <w:spacing w:after="0" w:line="240" w:lineRule="auto"/>
        <w:ind w:left="284"/>
        <w:jc w:val="both"/>
        <w:rPr>
          <w:rFonts w:ascii="Simplified Arabic" w:hAnsi="Simplified Arabic" w:cs="Simplified Arabic"/>
          <w:b/>
          <w:bCs/>
          <w:sz w:val="24"/>
          <w:szCs w:val="24"/>
          <w:lang w:bidi="ar-IQ"/>
        </w:rPr>
      </w:pPr>
      <w:r w:rsidRPr="00401053">
        <w:rPr>
          <w:rFonts w:ascii="Simplified Arabic" w:hAnsi="Simplified Arabic" w:cs="Simplified Arabic"/>
          <w:b/>
          <w:bCs/>
          <w:sz w:val="24"/>
          <w:szCs w:val="24"/>
          <w:rtl/>
          <w:lang w:bidi="ar-IQ"/>
        </w:rPr>
        <w:t>مديرية دائرة صحة الديوانية ، شعبة التخطيط والمتابعة ، بيانات غير منشورة.</w:t>
      </w:r>
    </w:p>
    <w:p w:rsidR="00DB49A3" w:rsidRPr="00401053" w:rsidRDefault="00CC6C40" w:rsidP="008807A6">
      <w:pPr>
        <w:pStyle w:val="a8"/>
        <w:numPr>
          <w:ilvl w:val="0"/>
          <w:numId w:val="12"/>
        </w:numPr>
        <w:spacing w:after="0" w:line="240" w:lineRule="auto"/>
        <w:ind w:left="284"/>
        <w:jc w:val="both"/>
        <w:rPr>
          <w:rFonts w:ascii="Simplified Arabic" w:hAnsi="Simplified Arabic" w:cs="Simplified Arabic"/>
          <w:b/>
          <w:bCs/>
          <w:sz w:val="24"/>
          <w:szCs w:val="24"/>
          <w:lang w:bidi="ar-IQ"/>
        </w:rPr>
      </w:pPr>
      <w:r w:rsidRPr="00401053">
        <w:rPr>
          <w:rFonts w:ascii="Simplified Arabic" w:hAnsi="Simplified Arabic" w:cs="Simplified Arabic"/>
          <w:b/>
          <w:bCs/>
          <w:sz w:val="24"/>
          <w:szCs w:val="24"/>
          <w:rtl/>
          <w:lang w:bidi="ar-IQ"/>
        </w:rPr>
        <w:t>جمهورية العراق ، وزارة الصحة العراقية ، البرنامج الوقائي للكشف عن السرطان ، النشرة ، بيانات غير منشورة.</w:t>
      </w:r>
    </w:p>
    <w:p w:rsidR="00E838D9" w:rsidRDefault="00E838D9" w:rsidP="000454CD">
      <w:pPr>
        <w:spacing w:after="0" w:line="240" w:lineRule="auto"/>
        <w:jc w:val="center"/>
        <w:rPr>
          <w:rFonts w:ascii="Simplified Arabic" w:hAnsi="Simplified Arabic" w:cs="Simplified Arabic"/>
          <w:sz w:val="28"/>
          <w:szCs w:val="28"/>
          <w:rtl/>
          <w:lang w:bidi="ar-IQ"/>
        </w:rPr>
      </w:pPr>
    </w:p>
    <w:p w:rsidR="00E838D9" w:rsidRDefault="00E838D9" w:rsidP="000454CD">
      <w:pPr>
        <w:spacing w:after="0" w:line="240" w:lineRule="auto"/>
        <w:jc w:val="center"/>
        <w:rPr>
          <w:rFonts w:ascii="Simplified Arabic" w:hAnsi="Simplified Arabic" w:cs="Simplified Arabic"/>
          <w:sz w:val="28"/>
          <w:szCs w:val="28"/>
          <w:rtl/>
          <w:lang w:bidi="ar-IQ"/>
        </w:rPr>
      </w:pPr>
    </w:p>
    <w:p w:rsidR="00E13789" w:rsidRDefault="00E13789" w:rsidP="000454CD">
      <w:pPr>
        <w:spacing w:after="0" w:line="240" w:lineRule="auto"/>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خريطة (</w:t>
      </w:r>
      <w:r w:rsidR="000454CD">
        <w:rPr>
          <w:rFonts w:ascii="Simplified Arabic" w:hAnsi="Simplified Arabic" w:cs="Simplified Arabic" w:hint="cs"/>
          <w:sz w:val="28"/>
          <w:szCs w:val="28"/>
          <w:rtl/>
          <w:lang w:bidi="ar-IQ"/>
        </w:rPr>
        <w:t>2</w:t>
      </w:r>
      <w:r>
        <w:rPr>
          <w:rFonts w:ascii="Simplified Arabic" w:hAnsi="Simplified Arabic" w:cs="Simplified Arabic" w:hint="cs"/>
          <w:sz w:val="28"/>
          <w:szCs w:val="28"/>
          <w:rtl/>
          <w:lang w:bidi="ar-IQ"/>
        </w:rPr>
        <w:t>)</w:t>
      </w:r>
    </w:p>
    <w:p w:rsidR="00E13789" w:rsidRDefault="00E13789" w:rsidP="00395107">
      <w:pPr>
        <w:spacing w:after="0" w:line="240" w:lineRule="auto"/>
        <w:ind w:right="-567"/>
        <w:jc w:val="both"/>
        <w:rPr>
          <w:rFonts w:ascii="Simplified Arabic" w:hAnsi="Simplified Arabic" w:cs="Simplified Arabic"/>
          <w:sz w:val="28"/>
          <w:szCs w:val="28"/>
          <w:rtl/>
          <w:lang w:bidi="ar-IQ"/>
        </w:rPr>
      </w:pPr>
      <w:r w:rsidRPr="00DB49A3">
        <w:rPr>
          <w:rFonts w:ascii="Simplified Arabic" w:hAnsi="Simplified Arabic" w:cs="Simplified Arabic" w:hint="cs"/>
          <w:sz w:val="28"/>
          <w:szCs w:val="28"/>
          <w:rtl/>
          <w:lang w:bidi="ar-IQ"/>
        </w:rPr>
        <w:t>ال</w:t>
      </w:r>
      <w:r>
        <w:rPr>
          <w:rFonts w:ascii="Simplified Arabic" w:hAnsi="Simplified Arabic" w:cs="Simplified Arabic" w:hint="cs"/>
          <w:sz w:val="28"/>
          <w:szCs w:val="28"/>
          <w:rtl/>
          <w:lang w:bidi="ar-IQ"/>
        </w:rPr>
        <w:t>إ</w:t>
      </w:r>
      <w:r w:rsidRPr="00DB49A3">
        <w:rPr>
          <w:rFonts w:ascii="Simplified Arabic" w:hAnsi="Simplified Arabic" w:cs="Simplified Arabic" w:hint="cs"/>
          <w:sz w:val="28"/>
          <w:szCs w:val="28"/>
          <w:rtl/>
          <w:lang w:bidi="ar-IQ"/>
        </w:rPr>
        <w:t xml:space="preserve">صابات بمرض سرطان الثدي في محافظة القادسية </w:t>
      </w:r>
      <w:r>
        <w:rPr>
          <w:rFonts w:ascii="Simplified Arabic" w:hAnsi="Simplified Arabic" w:cs="Simplified Arabic" w:hint="cs"/>
          <w:sz w:val="28"/>
          <w:szCs w:val="28"/>
          <w:rtl/>
          <w:lang w:bidi="ar-IQ"/>
        </w:rPr>
        <w:t>ب</w:t>
      </w:r>
      <w:r w:rsidRPr="00DB49A3">
        <w:rPr>
          <w:rFonts w:ascii="Simplified Arabic" w:hAnsi="Simplified Arabic" w:cs="Simplified Arabic" w:hint="cs"/>
          <w:sz w:val="28"/>
          <w:szCs w:val="28"/>
          <w:rtl/>
          <w:lang w:bidi="ar-IQ"/>
        </w:rPr>
        <w:t>حسب السكن للمدة الزمنية (</w:t>
      </w:r>
      <w:r>
        <w:rPr>
          <w:rFonts w:ascii="Simplified Arabic" w:hAnsi="Simplified Arabic" w:cs="Simplified Arabic" w:hint="cs"/>
          <w:sz w:val="28"/>
          <w:szCs w:val="28"/>
          <w:rtl/>
          <w:lang w:bidi="ar-IQ"/>
        </w:rPr>
        <w:t>201</w:t>
      </w:r>
      <w:r w:rsidR="00395107">
        <w:rPr>
          <w:rFonts w:ascii="Simplified Arabic" w:hAnsi="Simplified Arabic" w:cs="Simplified Arabic" w:hint="cs"/>
          <w:sz w:val="28"/>
          <w:szCs w:val="28"/>
          <w:rtl/>
          <w:lang w:bidi="ar-IQ"/>
        </w:rPr>
        <w:t>0</w:t>
      </w:r>
      <w:r w:rsidRPr="00DB49A3">
        <w:rPr>
          <w:rFonts w:ascii="Simplified Arabic" w:hAnsi="Simplified Arabic" w:cs="Simplified Arabic" w:hint="cs"/>
          <w:sz w:val="28"/>
          <w:szCs w:val="28"/>
          <w:rtl/>
          <w:lang w:bidi="ar-IQ"/>
        </w:rPr>
        <w:t>-20</w:t>
      </w:r>
      <w:r>
        <w:rPr>
          <w:rFonts w:ascii="Simplified Arabic" w:hAnsi="Simplified Arabic" w:cs="Simplified Arabic" w:hint="cs"/>
          <w:sz w:val="28"/>
          <w:szCs w:val="28"/>
          <w:rtl/>
          <w:lang w:bidi="ar-IQ"/>
        </w:rPr>
        <w:t>19</w:t>
      </w:r>
      <w:r w:rsidRPr="00DB49A3">
        <w:rPr>
          <w:rFonts w:ascii="Simplified Arabic" w:hAnsi="Simplified Arabic" w:cs="Simplified Arabic" w:hint="cs"/>
          <w:sz w:val="28"/>
          <w:szCs w:val="28"/>
          <w:rtl/>
          <w:lang w:bidi="ar-IQ"/>
        </w:rPr>
        <w:t>)</w:t>
      </w:r>
    </w:p>
    <w:p w:rsidR="00E13789" w:rsidRDefault="001228CE" w:rsidP="00E13789">
      <w:pPr>
        <w:spacing w:after="0" w:line="240" w:lineRule="auto"/>
        <w:ind w:left="-567" w:right="-567"/>
        <w:jc w:val="center"/>
        <w:rPr>
          <w:rFonts w:ascii="Simplified Arabic" w:hAnsi="Simplified Arabic" w:cs="Simplified Arabic"/>
          <w:sz w:val="28"/>
          <w:szCs w:val="28"/>
          <w:rtl/>
          <w:lang w:bidi="ar-IQ"/>
        </w:rPr>
      </w:pPr>
      <w:r>
        <w:rPr>
          <w:rFonts w:ascii="Simplified Arabic" w:hAnsi="Simplified Arabic" w:cs="Simplified Arabic"/>
          <w:noProof/>
          <w:sz w:val="28"/>
          <w:szCs w:val="28"/>
          <w:rtl/>
        </w:rPr>
        <w:drawing>
          <wp:inline distT="0" distB="0" distL="0" distR="0">
            <wp:extent cx="6141697" cy="4924425"/>
            <wp:effectExtent l="0" t="0" r="0" b="0"/>
            <wp:docPr id="90" name="صورة 90" descr="C:\Users\HP\Desktop\أطروحة ست كفاح نسخة اولية\الخرائط\السكن\2010-2019\الثدي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أطروحة ست كفاح نسخة اولية\الخرائط\السكن\2010-2019\الثدي1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797" t="8134" r="11490" b="6647"/>
                    <a:stretch/>
                  </pic:blipFill>
                  <pic:spPr bwMode="auto">
                    <a:xfrm>
                      <a:off x="0" y="0"/>
                      <a:ext cx="6148314" cy="4929731"/>
                    </a:xfrm>
                    <a:prstGeom prst="rect">
                      <a:avLst/>
                    </a:prstGeom>
                    <a:noFill/>
                    <a:ln>
                      <a:noFill/>
                    </a:ln>
                    <a:extLst>
                      <a:ext uri="{53640926-AAD7-44D8-BBD7-CCE9431645EC}">
                        <a14:shadowObscured xmlns:a14="http://schemas.microsoft.com/office/drawing/2010/main"/>
                      </a:ext>
                    </a:extLst>
                  </pic:spPr>
                </pic:pic>
              </a:graphicData>
            </a:graphic>
          </wp:inline>
        </w:drawing>
      </w:r>
    </w:p>
    <w:p w:rsidR="00E13789" w:rsidRDefault="00E13789" w:rsidP="00E13789">
      <w:pPr>
        <w:spacing w:after="0" w:line="240" w:lineRule="auto"/>
        <w:ind w:left="-567"/>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 xml:space="preserve">المصدر: بيانات الجدول (51). </w:t>
      </w:r>
    </w:p>
    <w:p w:rsidR="00401053" w:rsidRDefault="00401053" w:rsidP="00E13789">
      <w:pPr>
        <w:spacing w:after="0" w:line="240" w:lineRule="auto"/>
        <w:ind w:left="-567"/>
        <w:rPr>
          <w:rFonts w:ascii="Simplified Arabic" w:hAnsi="Simplified Arabic" w:cs="Simplified Arabic"/>
          <w:b/>
          <w:bCs/>
          <w:sz w:val="24"/>
          <w:szCs w:val="24"/>
          <w:rtl/>
          <w:lang w:bidi="ar-IQ"/>
        </w:rPr>
      </w:pPr>
    </w:p>
    <w:p w:rsidR="00DB49A3" w:rsidRDefault="00E13789" w:rsidP="006C3144">
      <w:pPr>
        <w:spacing w:after="0" w:line="240" w:lineRule="auto"/>
        <w:ind w:right="-567"/>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00DB49A3" w:rsidRPr="00DB49A3">
        <w:rPr>
          <w:rFonts w:ascii="Simplified Arabic" w:hAnsi="Simplified Arabic" w:cs="Simplified Arabic" w:hint="cs"/>
          <w:sz w:val="28"/>
          <w:szCs w:val="28"/>
          <w:rtl/>
          <w:lang w:bidi="ar-IQ"/>
        </w:rPr>
        <w:t xml:space="preserve"> ومن ملاحظة الجدول (</w:t>
      </w:r>
      <w:r w:rsidR="00C202F2">
        <w:rPr>
          <w:rFonts w:ascii="Simplified Arabic" w:hAnsi="Simplified Arabic" w:cs="Simplified Arabic" w:hint="cs"/>
          <w:sz w:val="28"/>
          <w:szCs w:val="28"/>
          <w:rtl/>
          <w:lang w:bidi="ar-IQ"/>
        </w:rPr>
        <w:t>1</w:t>
      </w:r>
      <w:r w:rsidR="00DB49A3" w:rsidRPr="00DB49A3">
        <w:rPr>
          <w:rFonts w:ascii="Simplified Arabic" w:hAnsi="Simplified Arabic" w:cs="Simplified Arabic" w:hint="cs"/>
          <w:sz w:val="28"/>
          <w:szCs w:val="28"/>
          <w:rtl/>
          <w:lang w:bidi="ar-IQ"/>
        </w:rPr>
        <w:t>) يظهر أن نسبة الاصابة بمرض سرطان الثدي قد احتلت المرتبة الأولى في مركز المدينة أكثر من باقي المناطق في المحافظة وبنسبة بلغت نحو (</w:t>
      </w:r>
      <w:r w:rsidR="00B95DAF">
        <w:rPr>
          <w:rFonts w:ascii="Simplified Arabic" w:hAnsi="Simplified Arabic" w:cs="Simplified Arabic" w:hint="cs"/>
          <w:sz w:val="28"/>
          <w:szCs w:val="28"/>
          <w:rtl/>
          <w:lang w:bidi="ar-IQ"/>
        </w:rPr>
        <w:t>50</w:t>
      </w:r>
      <w:r w:rsidR="00914B53">
        <w:rPr>
          <w:rFonts w:ascii="Simplified Arabic" w:hAnsi="Simplified Arabic" w:cs="Simplified Arabic" w:hint="cs"/>
          <w:sz w:val="28"/>
          <w:szCs w:val="28"/>
          <w:rtl/>
          <w:lang w:bidi="ar-IQ"/>
        </w:rPr>
        <w:t>.</w:t>
      </w:r>
      <w:r w:rsidR="00B95DAF">
        <w:rPr>
          <w:rFonts w:ascii="Simplified Arabic" w:hAnsi="Simplified Arabic" w:cs="Simplified Arabic" w:hint="cs"/>
          <w:sz w:val="28"/>
          <w:szCs w:val="28"/>
          <w:rtl/>
          <w:lang w:bidi="ar-IQ"/>
        </w:rPr>
        <w:t>64</w:t>
      </w:r>
      <w:r w:rsidR="00DB49A3" w:rsidRPr="00DB49A3">
        <w:rPr>
          <w:rFonts w:ascii="Simplified Arabic" w:hAnsi="Simplified Arabic" w:cs="Simplified Arabic" w:hint="cs"/>
          <w:sz w:val="28"/>
          <w:szCs w:val="28"/>
          <w:rtl/>
          <w:lang w:bidi="ar-IQ"/>
        </w:rPr>
        <w:t>%) وهي أقل من المدة الزمنية الماضية. لسنوات الدراسة بفارق بلغ نحو (</w:t>
      </w:r>
      <w:r w:rsidR="00892A03">
        <w:rPr>
          <w:rFonts w:ascii="Simplified Arabic" w:hAnsi="Simplified Arabic" w:cs="Simplified Arabic" w:hint="cs"/>
          <w:sz w:val="28"/>
          <w:szCs w:val="28"/>
          <w:rtl/>
          <w:lang w:bidi="ar-IQ"/>
        </w:rPr>
        <w:t>-</w:t>
      </w:r>
      <w:r w:rsidR="00DB49A3" w:rsidRPr="00DB49A3">
        <w:rPr>
          <w:rFonts w:ascii="Simplified Arabic" w:hAnsi="Simplified Arabic" w:cs="Simplified Arabic" w:hint="cs"/>
          <w:sz w:val="28"/>
          <w:szCs w:val="28"/>
          <w:rtl/>
          <w:lang w:bidi="ar-IQ"/>
        </w:rPr>
        <w:t>2</w:t>
      </w:r>
      <w:r w:rsidR="00914B53">
        <w:rPr>
          <w:rFonts w:ascii="Simplified Arabic" w:hAnsi="Simplified Arabic" w:cs="Simplified Arabic" w:hint="cs"/>
          <w:sz w:val="28"/>
          <w:szCs w:val="28"/>
          <w:rtl/>
          <w:lang w:bidi="ar-IQ"/>
        </w:rPr>
        <w:t>.</w:t>
      </w:r>
      <w:r w:rsidR="00892A03">
        <w:rPr>
          <w:rFonts w:ascii="Simplified Arabic" w:hAnsi="Simplified Arabic" w:cs="Simplified Arabic" w:hint="cs"/>
          <w:sz w:val="28"/>
          <w:szCs w:val="28"/>
          <w:rtl/>
          <w:lang w:bidi="ar-IQ"/>
        </w:rPr>
        <w:t>09</w:t>
      </w:r>
      <w:r w:rsidR="00DB49A3" w:rsidRPr="00DB49A3">
        <w:rPr>
          <w:rFonts w:ascii="Simplified Arabic" w:hAnsi="Simplified Arabic" w:cs="Simplified Arabic" w:hint="cs"/>
          <w:sz w:val="28"/>
          <w:szCs w:val="28"/>
          <w:rtl/>
          <w:lang w:bidi="ar-IQ"/>
        </w:rPr>
        <w:t>%) وهي نسبة منخفضة نسبياً تشير الى وجود مؤشرات ايجابية بنقصان الاصابة بالمرض في جميع منا</w:t>
      </w:r>
      <w:r w:rsidR="00B95DAF">
        <w:rPr>
          <w:rFonts w:ascii="Simplified Arabic" w:hAnsi="Simplified Arabic" w:cs="Simplified Arabic" w:hint="cs"/>
          <w:sz w:val="28"/>
          <w:szCs w:val="28"/>
          <w:rtl/>
          <w:lang w:bidi="ar-IQ"/>
        </w:rPr>
        <w:t xml:space="preserve">طق المحافظة ووحداتها الإدارية </w:t>
      </w:r>
      <w:r w:rsidR="00DB49A3" w:rsidRPr="00DB49A3">
        <w:rPr>
          <w:rFonts w:ascii="Simplified Arabic" w:hAnsi="Simplified Arabic" w:cs="Simplified Arabic" w:hint="cs"/>
          <w:sz w:val="28"/>
          <w:szCs w:val="28"/>
          <w:rtl/>
          <w:lang w:bidi="ar-IQ"/>
        </w:rPr>
        <w:t xml:space="preserve">، </w:t>
      </w:r>
      <w:r w:rsidR="00EB4501" w:rsidRPr="00EB4501">
        <w:rPr>
          <w:rFonts w:ascii="Simplified Arabic" w:hAnsi="Simplified Arabic" w:cs="Simplified Arabic" w:hint="cs"/>
          <w:sz w:val="28"/>
          <w:szCs w:val="28"/>
          <w:rtl/>
          <w:lang w:bidi="ar-IQ"/>
        </w:rPr>
        <w:t>ويرجع السبب في ذلك الى زيادة الوعي الصحي لدى نساء المحافظة ، وزيادة البرامج التثقيفية ، والصحية التي تعمل على تعريف أهمية المرض وخط</w:t>
      </w:r>
      <w:r w:rsidR="001C36BE">
        <w:rPr>
          <w:rFonts w:ascii="Simplified Arabic" w:hAnsi="Simplified Arabic" w:cs="Simplified Arabic" w:hint="cs"/>
          <w:sz w:val="28"/>
          <w:szCs w:val="28"/>
          <w:rtl/>
          <w:lang w:bidi="ar-IQ"/>
        </w:rPr>
        <w:t>ورته ، وضرورة الكشف المبكر عنه</w:t>
      </w:r>
      <w:r w:rsidR="00EB4501" w:rsidRPr="00EB4501">
        <w:rPr>
          <w:rFonts w:ascii="Simplified Arabic" w:hAnsi="Simplified Arabic" w:cs="Simplified Arabic" w:hint="cs"/>
          <w:sz w:val="28"/>
          <w:szCs w:val="28"/>
          <w:rtl/>
          <w:lang w:bidi="ar-IQ"/>
        </w:rPr>
        <w:t xml:space="preserve">. </w:t>
      </w:r>
      <w:r w:rsidR="00DB49A3" w:rsidRPr="00DB49A3">
        <w:rPr>
          <w:rFonts w:ascii="Simplified Arabic" w:hAnsi="Simplified Arabic" w:cs="Simplified Arabic" w:hint="cs"/>
          <w:sz w:val="28"/>
          <w:szCs w:val="28"/>
          <w:rtl/>
          <w:lang w:bidi="ar-IQ"/>
        </w:rPr>
        <w:t>يليها قضاء الشامية بنسبة بلغت نحو (9</w:t>
      </w:r>
      <w:r w:rsidR="00914B53">
        <w:rPr>
          <w:rFonts w:ascii="Simplified Arabic" w:hAnsi="Simplified Arabic" w:cs="Simplified Arabic" w:hint="cs"/>
          <w:sz w:val="28"/>
          <w:szCs w:val="28"/>
          <w:rtl/>
          <w:lang w:bidi="ar-IQ"/>
        </w:rPr>
        <w:t>.</w:t>
      </w:r>
      <w:r w:rsidR="00DB49A3" w:rsidRPr="00DB49A3">
        <w:rPr>
          <w:rFonts w:ascii="Simplified Arabic" w:hAnsi="Simplified Arabic" w:cs="Simplified Arabic" w:hint="cs"/>
          <w:sz w:val="28"/>
          <w:szCs w:val="28"/>
          <w:rtl/>
          <w:lang w:bidi="ar-IQ"/>
        </w:rPr>
        <w:t>16%) وهي مقاربة تماماً لنسبة الاصابات بالقضاء للأعوام السابقة بفارق بسيط نسبياً بلغ نحو (-0</w:t>
      </w:r>
      <w:r w:rsidR="00914B53">
        <w:rPr>
          <w:rFonts w:ascii="Simplified Arabic" w:hAnsi="Simplified Arabic" w:cs="Simplified Arabic" w:hint="cs"/>
          <w:sz w:val="28"/>
          <w:szCs w:val="28"/>
          <w:rtl/>
          <w:lang w:bidi="ar-IQ"/>
        </w:rPr>
        <w:t>.</w:t>
      </w:r>
      <w:r w:rsidR="00DB49A3" w:rsidRPr="00DB49A3">
        <w:rPr>
          <w:rFonts w:ascii="Simplified Arabic" w:hAnsi="Simplified Arabic" w:cs="Simplified Arabic" w:hint="cs"/>
          <w:sz w:val="28"/>
          <w:szCs w:val="28"/>
          <w:rtl/>
          <w:lang w:bidi="ar-IQ"/>
        </w:rPr>
        <w:t>01%)، يليه قضائي الحمزة وعفك بنسب متقاربة تراوحت بين (7</w:t>
      </w:r>
      <w:r w:rsidR="00914B53">
        <w:rPr>
          <w:rFonts w:ascii="Simplified Arabic" w:hAnsi="Simplified Arabic" w:cs="Simplified Arabic" w:hint="cs"/>
          <w:sz w:val="28"/>
          <w:szCs w:val="28"/>
          <w:rtl/>
          <w:lang w:bidi="ar-IQ"/>
        </w:rPr>
        <w:t>.</w:t>
      </w:r>
      <w:r w:rsidR="00DB49A3" w:rsidRPr="00DB49A3">
        <w:rPr>
          <w:rFonts w:ascii="Simplified Arabic" w:hAnsi="Simplified Arabic" w:cs="Simplified Arabic" w:hint="cs"/>
          <w:sz w:val="28"/>
          <w:szCs w:val="28"/>
          <w:rtl/>
          <w:lang w:bidi="ar-IQ"/>
        </w:rPr>
        <w:t>89% - 7</w:t>
      </w:r>
      <w:r w:rsidR="00914B53">
        <w:rPr>
          <w:rFonts w:ascii="Simplified Arabic" w:hAnsi="Simplified Arabic" w:cs="Simplified Arabic" w:hint="cs"/>
          <w:sz w:val="28"/>
          <w:szCs w:val="28"/>
          <w:rtl/>
          <w:lang w:bidi="ar-IQ"/>
        </w:rPr>
        <w:t>.</w:t>
      </w:r>
      <w:r w:rsidR="00DB49A3" w:rsidRPr="00DB49A3">
        <w:rPr>
          <w:rFonts w:ascii="Simplified Arabic" w:hAnsi="Simplified Arabic" w:cs="Simplified Arabic" w:hint="cs"/>
          <w:sz w:val="28"/>
          <w:szCs w:val="28"/>
          <w:rtl/>
          <w:lang w:bidi="ar-IQ"/>
        </w:rPr>
        <w:t>51%) على التوالي. أي بفارق بلغ نحو (1</w:t>
      </w:r>
      <w:r w:rsidR="00914B53">
        <w:rPr>
          <w:rFonts w:ascii="Simplified Arabic" w:hAnsi="Simplified Arabic" w:cs="Simplified Arabic" w:hint="cs"/>
          <w:sz w:val="28"/>
          <w:szCs w:val="28"/>
          <w:rtl/>
          <w:lang w:bidi="ar-IQ"/>
        </w:rPr>
        <w:t>.</w:t>
      </w:r>
      <w:r w:rsidR="00DB49A3" w:rsidRPr="00DB49A3">
        <w:rPr>
          <w:rFonts w:ascii="Simplified Arabic" w:hAnsi="Simplified Arabic" w:cs="Simplified Arabic" w:hint="cs"/>
          <w:sz w:val="28"/>
          <w:szCs w:val="28"/>
          <w:rtl/>
          <w:lang w:bidi="ar-IQ"/>
        </w:rPr>
        <w:t>81%</w:t>
      </w:r>
      <w:r w:rsidR="00421C58">
        <w:rPr>
          <w:rFonts w:ascii="Simplified Arabic" w:hAnsi="Simplified Arabic" w:cs="Simplified Arabic" w:hint="cs"/>
          <w:sz w:val="28"/>
          <w:szCs w:val="28"/>
          <w:rtl/>
          <w:lang w:bidi="ar-IQ"/>
        </w:rPr>
        <w:t xml:space="preserve">) </w:t>
      </w:r>
      <w:r w:rsidR="00DB49A3" w:rsidRPr="00DB49A3">
        <w:rPr>
          <w:rFonts w:ascii="Simplified Arabic" w:hAnsi="Simplified Arabic" w:cs="Simplified Arabic" w:hint="cs"/>
          <w:sz w:val="28"/>
          <w:szCs w:val="28"/>
          <w:rtl/>
          <w:lang w:bidi="ar-IQ"/>
        </w:rPr>
        <w:t>- (-1</w:t>
      </w:r>
      <w:r w:rsidR="00914B53">
        <w:rPr>
          <w:rFonts w:ascii="Simplified Arabic" w:hAnsi="Simplified Arabic" w:cs="Simplified Arabic" w:hint="cs"/>
          <w:sz w:val="28"/>
          <w:szCs w:val="28"/>
          <w:rtl/>
          <w:lang w:bidi="ar-IQ"/>
        </w:rPr>
        <w:t>.</w:t>
      </w:r>
      <w:r w:rsidR="00DB49A3" w:rsidRPr="00DB49A3">
        <w:rPr>
          <w:rFonts w:ascii="Simplified Arabic" w:hAnsi="Simplified Arabic" w:cs="Simplified Arabic" w:hint="cs"/>
          <w:sz w:val="28"/>
          <w:szCs w:val="28"/>
          <w:rtl/>
          <w:lang w:bidi="ar-IQ"/>
        </w:rPr>
        <w:t>14%) وهي فوارق منخفضة نسبياً بين الصعود والهبوط ، أما بقية النسب فهي متباي</w:t>
      </w:r>
      <w:r w:rsidR="006358DD">
        <w:rPr>
          <w:rFonts w:ascii="Simplified Arabic" w:hAnsi="Simplified Arabic" w:cs="Simplified Arabic" w:hint="cs"/>
          <w:sz w:val="28"/>
          <w:szCs w:val="28"/>
          <w:rtl/>
          <w:lang w:bidi="ar-IQ"/>
        </w:rPr>
        <w:t>نة نوعاً ما على نواحي المحافظة.</w:t>
      </w:r>
      <w:r w:rsidR="00DB49A3" w:rsidRPr="00DB49A3">
        <w:rPr>
          <w:rFonts w:ascii="Simplified Arabic" w:hAnsi="Simplified Arabic" w:cs="Simplified Arabic" w:hint="cs"/>
          <w:sz w:val="28"/>
          <w:szCs w:val="28"/>
          <w:rtl/>
          <w:lang w:bidi="ar-IQ"/>
        </w:rPr>
        <w:t xml:space="preserve"> لاحظ الخر</w:t>
      </w:r>
      <w:r w:rsidR="001C36BE">
        <w:rPr>
          <w:rFonts w:ascii="Simplified Arabic" w:hAnsi="Simplified Arabic" w:cs="Simplified Arabic" w:hint="cs"/>
          <w:sz w:val="28"/>
          <w:szCs w:val="28"/>
          <w:rtl/>
          <w:lang w:bidi="ar-IQ"/>
        </w:rPr>
        <w:t>يطة (</w:t>
      </w:r>
      <w:r w:rsidR="000454CD">
        <w:rPr>
          <w:rFonts w:ascii="Simplified Arabic" w:hAnsi="Simplified Arabic" w:cs="Simplified Arabic" w:hint="cs"/>
          <w:sz w:val="28"/>
          <w:szCs w:val="28"/>
          <w:rtl/>
          <w:lang w:bidi="ar-IQ"/>
        </w:rPr>
        <w:t>2</w:t>
      </w:r>
      <w:r w:rsidR="00DB49A3" w:rsidRPr="00DB49A3">
        <w:rPr>
          <w:rFonts w:ascii="Simplified Arabic" w:hAnsi="Simplified Arabic" w:cs="Simplified Arabic" w:hint="cs"/>
          <w:sz w:val="28"/>
          <w:szCs w:val="28"/>
          <w:rtl/>
          <w:lang w:bidi="ar-IQ"/>
        </w:rPr>
        <w:t>).</w:t>
      </w:r>
    </w:p>
    <w:p w:rsidR="00DB49A3" w:rsidRPr="00DB49A3" w:rsidRDefault="00DB49A3" w:rsidP="008807A6">
      <w:pPr>
        <w:numPr>
          <w:ilvl w:val="0"/>
          <w:numId w:val="11"/>
        </w:numPr>
        <w:spacing w:after="0" w:line="240" w:lineRule="auto"/>
        <w:ind w:right="-567"/>
        <w:contextualSpacing/>
        <w:jc w:val="both"/>
        <w:rPr>
          <w:rFonts w:ascii="Simplified Arabic" w:hAnsi="Simplified Arabic" w:cs="Simplified Arabic"/>
          <w:b/>
          <w:bCs/>
          <w:sz w:val="28"/>
          <w:szCs w:val="28"/>
          <w:lang w:bidi="ar-IQ"/>
        </w:rPr>
      </w:pPr>
      <w:r w:rsidRPr="00DB49A3">
        <w:rPr>
          <w:rFonts w:ascii="Simplified Arabic" w:hAnsi="Simplified Arabic" w:cs="Simplified Arabic"/>
          <w:b/>
          <w:bCs/>
          <w:sz w:val="28"/>
          <w:szCs w:val="28"/>
          <w:rtl/>
          <w:lang w:bidi="ar-IQ"/>
        </w:rPr>
        <w:lastRenderedPageBreak/>
        <w:t>مرض سرطان ال</w:t>
      </w:r>
      <w:r w:rsidRPr="00DB49A3">
        <w:rPr>
          <w:rFonts w:ascii="Simplified Arabic" w:hAnsi="Simplified Arabic" w:cs="Simplified Arabic" w:hint="cs"/>
          <w:b/>
          <w:bCs/>
          <w:sz w:val="28"/>
          <w:szCs w:val="28"/>
          <w:rtl/>
          <w:lang w:bidi="ar-IQ"/>
        </w:rPr>
        <w:t>رئة:</w:t>
      </w:r>
    </w:p>
    <w:p w:rsidR="00DB49A3" w:rsidRDefault="00DB49A3" w:rsidP="00175A14">
      <w:pPr>
        <w:spacing w:after="0"/>
        <w:ind w:right="-567"/>
        <w:jc w:val="both"/>
        <w:rPr>
          <w:rFonts w:ascii="Simplified Arabic" w:hAnsi="Simplified Arabic" w:cs="Simplified Arabic"/>
          <w:sz w:val="28"/>
          <w:szCs w:val="28"/>
          <w:rtl/>
          <w:lang w:bidi="ar-IQ"/>
        </w:rPr>
      </w:pPr>
      <w:r w:rsidRPr="00DB49A3">
        <w:rPr>
          <w:rFonts w:ascii="Simplified Arabic" w:hAnsi="Simplified Arabic" w:cs="Simplified Arabic" w:hint="cs"/>
          <w:sz w:val="28"/>
          <w:szCs w:val="28"/>
          <w:rtl/>
          <w:lang w:bidi="ar-IQ"/>
        </w:rPr>
        <w:t xml:space="preserve">     يعد سرطان الرئة احد أكثر أنواع السرطانات شيوعاً وانتشاراً من حيث الإصابة والوفاة ، ويمكن القول بأنه احرز المركز الأول بين انواع سرطان الذكور في معدل الاصابة سواء في العراق عامة وفي المحافظة خاصة ، فمن ملاحظة الجدول (</w:t>
      </w:r>
      <w:r w:rsidR="00175A14">
        <w:rPr>
          <w:rFonts w:ascii="Simplified Arabic" w:hAnsi="Simplified Arabic" w:cs="Simplified Arabic" w:hint="cs"/>
          <w:sz w:val="28"/>
          <w:szCs w:val="28"/>
          <w:rtl/>
          <w:lang w:bidi="ar-IQ"/>
        </w:rPr>
        <w:t>1</w:t>
      </w:r>
      <w:r w:rsidRPr="00DB49A3">
        <w:rPr>
          <w:rFonts w:ascii="Simplified Arabic" w:hAnsi="Simplified Arabic" w:cs="Simplified Arabic" w:hint="cs"/>
          <w:sz w:val="28"/>
          <w:szCs w:val="28"/>
          <w:rtl/>
          <w:lang w:bidi="ar-IQ"/>
        </w:rPr>
        <w:t xml:space="preserve">) يتضح ان معدلات الاصابة بسرطان الرئة تأخذ منحنى متصاعد </w:t>
      </w:r>
      <w:r w:rsidR="000454CD">
        <w:rPr>
          <w:rFonts w:ascii="Simplified Arabic" w:hAnsi="Simplified Arabic" w:cs="Simplified Arabic" w:hint="cs"/>
          <w:sz w:val="28"/>
          <w:szCs w:val="28"/>
          <w:rtl/>
          <w:lang w:bidi="ar-IQ"/>
        </w:rPr>
        <w:t xml:space="preserve">ومتفاوت </w:t>
      </w:r>
      <w:r w:rsidRPr="00DB49A3">
        <w:rPr>
          <w:rFonts w:ascii="Simplified Arabic" w:hAnsi="Simplified Arabic" w:cs="Simplified Arabic" w:hint="cs"/>
          <w:sz w:val="28"/>
          <w:szCs w:val="28"/>
          <w:rtl/>
          <w:lang w:bidi="ar-IQ"/>
        </w:rPr>
        <w:t>بين مركز مدينة المحافظة ووحداتها الادارية ، ويرجع سبب ارتفاع معدلات الاصابة بهذه المدة لأسباب كثيرة اهمها وجود مواقع التلوث،</w:t>
      </w:r>
      <w:r w:rsidR="00401053">
        <w:rPr>
          <w:rFonts w:ascii="Simplified Arabic" w:hAnsi="Simplified Arabic" w:cs="Simplified Arabic" w:hint="cs"/>
          <w:sz w:val="28"/>
          <w:szCs w:val="28"/>
          <w:vertAlign w:val="superscript"/>
          <w:rtl/>
          <w:lang w:bidi="ar-IQ"/>
        </w:rPr>
        <w:t>(**)</w:t>
      </w:r>
      <w:r w:rsidRPr="00DB49A3">
        <w:rPr>
          <w:rFonts w:ascii="Simplified Arabic" w:hAnsi="Simplified Arabic" w:cs="Simplified Arabic" w:hint="cs"/>
          <w:sz w:val="28"/>
          <w:szCs w:val="28"/>
          <w:rtl/>
          <w:lang w:bidi="ar-IQ"/>
        </w:rPr>
        <w:t xml:space="preserve"> إذ اثبت علمياً أن الملوثات ولاسيما التلوث الهوائي تسبب الاصابة بمرض سرطان الرئة بصورة خاصة ، فقد حددت ثلاث عوامل رئيسة للإصابة بالمرض منها العوامل البيئية (الاشعاعية والم</w:t>
      </w:r>
      <w:r w:rsidR="00D40580">
        <w:rPr>
          <w:rFonts w:ascii="Simplified Arabic" w:hAnsi="Simplified Arabic" w:cs="Simplified Arabic" w:hint="cs"/>
          <w:sz w:val="28"/>
          <w:szCs w:val="28"/>
          <w:rtl/>
          <w:lang w:bidi="ar-IQ"/>
        </w:rPr>
        <w:t>لوثات الصناعية) والعوامل الذاتية</w:t>
      </w:r>
      <w:r w:rsidRPr="00DB49A3">
        <w:rPr>
          <w:rFonts w:ascii="Simplified Arabic" w:hAnsi="Simplified Arabic" w:cs="Simplified Arabic" w:hint="cs"/>
          <w:sz w:val="28"/>
          <w:szCs w:val="28"/>
          <w:rtl/>
          <w:lang w:bidi="ar-IQ"/>
        </w:rPr>
        <w:t xml:space="preserve"> والوراثية. </w:t>
      </w:r>
      <w:r w:rsidR="000454CD">
        <w:rPr>
          <w:rFonts w:ascii="Simplified Arabic" w:hAnsi="Simplified Arabic" w:cs="Simplified Arabic" w:hint="cs"/>
          <w:sz w:val="28"/>
          <w:szCs w:val="28"/>
          <w:rtl/>
          <w:lang w:bidi="ar-IQ"/>
        </w:rPr>
        <w:t xml:space="preserve">واتضح ان الذكور أكثر عرضة للإصابة بهذا المرض من الإناث </w:t>
      </w:r>
      <w:r w:rsidRPr="00DB49A3">
        <w:rPr>
          <w:rFonts w:ascii="Simplified Arabic" w:hAnsi="Simplified Arabic" w:cs="Simplified Arabic" w:hint="cs"/>
          <w:sz w:val="28"/>
          <w:szCs w:val="28"/>
          <w:rtl/>
          <w:lang w:bidi="ar-IQ"/>
        </w:rPr>
        <w:t>ويرجع السبب في ذلك الى تعرض الذكور خارج المنزل لحوادث مختلفة نتيجة عملهم في الصناعات الكيمياوية والاشعاعية</w:t>
      </w:r>
      <w:r w:rsidR="00401053">
        <w:rPr>
          <w:rFonts w:ascii="Simplified Arabic" w:hAnsi="Simplified Arabic" w:cs="Simplified Arabic" w:hint="cs"/>
          <w:sz w:val="28"/>
          <w:szCs w:val="28"/>
          <w:rtl/>
          <w:lang w:bidi="ar-IQ"/>
        </w:rPr>
        <w:t>،</w:t>
      </w:r>
      <w:r w:rsidR="00401053">
        <w:rPr>
          <w:rFonts w:ascii="Simplified Arabic" w:hAnsi="Simplified Arabic" w:cs="Simplified Arabic" w:hint="cs"/>
          <w:sz w:val="28"/>
          <w:szCs w:val="28"/>
          <w:vertAlign w:val="superscript"/>
          <w:rtl/>
          <w:lang w:bidi="ar-IQ"/>
        </w:rPr>
        <w:t>(6)</w:t>
      </w:r>
      <w:r w:rsidRPr="00DB49A3">
        <w:rPr>
          <w:rFonts w:ascii="Simplified Arabic" w:hAnsi="Simplified Arabic" w:cs="Simplified Arabic" w:hint="cs"/>
          <w:sz w:val="28"/>
          <w:szCs w:val="28"/>
          <w:rtl/>
          <w:lang w:bidi="ar-IQ"/>
        </w:rPr>
        <w:t xml:space="preserve"> والجدير بالذكر أن السبب الرئيس لسرطان الرئة لدى الجنسين والمتعارف عليه في كل دول العالم هو عامل التدخين.</w:t>
      </w:r>
      <w:r w:rsidR="00401053">
        <w:rPr>
          <w:rFonts w:ascii="Simplified Arabic" w:hAnsi="Simplified Arabic" w:cs="Simplified Arabic" w:hint="cs"/>
          <w:sz w:val="28"/>
          <w:szCs w:val="28"/>
          <w:vertAlign w:val="superscript"/>
          <w:rtl/>
          <w:lang w:bidi="ar-IQ"/>
        </w:rPr>
        <w:t>(***)</w:t>
      </w:r>
      <w:r w:rsidRPr="00DB49A3">
        <w:rPr>
          <w:rFonts w:ascii="Simplified Arabic" w:hAnsi="Simplified Arabic" w:cs="Simplified Arabic" w:hint="cs"/>
          <w:sz w:val="28"/>
          <w:szCs w:val="28"/>
          <w:rtl/>
          <w:lang w:bidi="ar-IQ"/>
        </w:rPr>
        <w:t xml:space="preserve">  واسلوب نمط الحياة ، فالتعود على التدخين في سن مبكرة وتقليد الاباء او التعلم من الاصدقاء نادر ما يحدث لدى النساء،</w:t>
      </w:r>
      <w:r w:rsidR="00401053">
        <w:rPr>
          <w:rFonts w:ascii="Simplified Arabic" w:hAnsi="Simplified Arabic" w:cs="Simplified Arabic" w:hint="cs"/>
          <w:sz w:val="28"/>
          <w:szCs w:val="28"/>
          <w:vertAlign w:val="superscript"/>
          <w:rtl/>
          <w:lang w:bidi="ar-IQ"/>
        </w:rPr>
        <w:t>(7)</w:t>
      </w:r>
      <w:r w:rsidRPr="00DB49A3">
        <w:rPr>
          <w:rFonts w:ascii="Simplified Arabic" w:hAnsi="Simplified Arabic" w:cs="Simplified Arabic" w:hint="cs"/>
          <w:sz w:val="28"/>
          <w:szCs w:val="28"/>
          <w:rtl/>
          <w:lang w:bidi="ar-IQ"/>
        </w:rPr>
        <w:t xml:space="preserve"> فالتدخين يسهم بنسبة (35%) من اسباب الاصابة بالسرطان والفارق السنوي بين المدتين تبلغ نحو (43 الف اصابة). </w:t>
      </w:r>
      <w:r w:rsidR="00A97F7E" w:rsidRPr="00DB49A3">
        <w:rPr>
          <w:rFonts w:ascii="Simplified Arabic" w:hAnsi="Simplified Arabic" w:cs="Simplified Arabic" w:hint="cs"/>
          <w:sz w:val="28"/>
          <w:szCs w:val="28"/>
          <w:rtl/>
          <w:lang w:bidi="ar-IQ"/>
        </w:rPr>
        <w:t xml:space="preserve">وظلت محافظة القادسية محتفظة بمرتبتها الثالثة بين محافظات الفرات الأوسط </w:t>
      </w:r>
      <w:r w:rsidR="008972C4">
        <w:rPr>
          <w:rFonts w:ascii="Simplified Arabic" w:hAnsi="Simplified Arabic" w:cs="Simplified Arabic" w:hint="cs"/>
          <w:sz w:val="28"/>
          <w:szCs w:val="28"/>
          <w:rtl/>
          <w:lang w:bidi="ar-IQ"/>
        </w:rPr>
        <w:t>من حيث المعدل العام للإصابة. و</w:t>
      </w:r>
      <w:r w:rsidRPr="00DB49A3">
        <w:rPr>
          <w:rFonts w:ascii="Simplified Arabic" w:hAnsi="Simplified Arabic" w:cs="Simplified Arabic" w:hint="cs"/>
          <w:sz w:val="28"/>
          <w:szCs w:val="28"/>
          <w:rtl/>
          <w:lang w:bidi="ar-IQ"/>
        </w:rPr>
        <w:t>لوحظ من الجدول (</w:t>
      </w:r>
      <w:r w:rsidR="008972C4">
        <w:rPr>
          <w:rFonts w:ascii="Simplified Arabic" w:hAnsi="Simplified Arabic" w:cs="Simplified Arabic" w:hint="cs"/>
          <w:sz w:val="28"/>
          <w:szCs w:val="28"/>
          <w:rtl/>
          <w:lang w:bidi="ar-IQ"/>
        </w:rPr>
        <w:t>1</w:t>
      </w:r>
      <w:r w:rsidRPr="00DB49A3">
        <w:rPr>
          <w:rFonts w:ascii="Simplified Arabic" w:hAnsi="Simplified Arabic" w:cs="Simplified Arabic" w:hint="cs"/>
          <w:sz w:val="28"/>
          <w:szCs w:val="28"/>
          <w:rtl/>
          <w:lang w:bidi="ar-IQ"/>
        </w:rPr>
        <w:t>) و</w:t>
      </w:r>
      <w:r w:rsidR="00371D38">
        <w:rPr>
          <w:rFonts w:ascii="Simplified Arabic" w:hAnsi="Simplified Arabic" w:cs="Simplified Arabic" w:hint="cs"/>
          <w:sz w:val="28"/>
          <w:szCs w:val="28"/>
          <w:rtl/>
          <w:lang w:bidi="ar-IQ"/>
        </w:rPr>
        <w:t>الخريطة</w:t>
      </w:r>
      <w:r w:rsidRPr="00DB49A3">
        <w:rPr>
          <w:rFonts w:ascii="Simplified Arabic" w:hAnsi="Simplified Arabic" w:cs="Simplified Arabic" w:hint="cs"/>
          <w:sz w:val="28"/>
          <w:szCs w:val="28"/>
          <w:rtl/>
          <w:lang w:bidi="ar-IQ"/>
        </w:rPr>
        <w:t xml:space="preserve"> (</w:t>
      </w:r>
      <w:r w:rsidR="008972C4">
        <w:rPr>
          <w:rFonts w:ascii="Simplified Arabic" w:hAnsi="Simplified Arabic" w:cs="Simplified Arabic" w:hint="cs"/>
          <w:sz w:val="28"/>
          <w:szCs w:val="28"/>
          <w:rtl/>
          <w:lang w:bidi="ar-IQ"/>
        </w:rPr>
        <w:t>3</w:t>
      </w:r>
      <w:r w:rsidR="0038713B">
        <w:rPr>
          <w:rFonts w:ascii="Simplified Arabic" w:hAnsi="Simplified Arabic" w:cs="Simplified Arabic" w:hint="cs"/>
          <w:sz w:val="28"/>
          <w:szCs w:val="28"/>
          <w:rtl/>
          <w:lang w:bidi="ar-IQ"/>
        </w:rPr>
        <w:t>) من تزايد بمعدلات الاصابات من ال</w:t>
      </w:r>
      <w:r w:rsidRPr="00DB49A3">
        <w:rPr>
          <w:rFonts w:ascii="Simplified Arabic" w:hAnsi="Simplified Arabic" w:cs="Simplified Arabic" w:hint="cs"/>
          <w:sz w:val="28"/>
          <w:szCs w:val="28"/>
          <w:rtl/>
          <w:lang w:bidi="ar-IQ"/>
        </w:rPr>
        <w:t>ذكور و</w:t>
      </w:r>
      <w:r w:rsidR="0038713B">
        <w:rPr>
          <w:rFonts w:ascii="Simplified Arabic" w:hAnsi="Simplified Arabic" w:cs="Simplified Arabic" w:hint="cs"/>
          <w:sz w:val="28"/>
          <w:szCs w:val="28"/>
          <w:rtl/>
          <w:lang w:bidi="ar-IQ"/>
        </w:rPr>
        <w:t>الاناث</w:t>
      </w:r>
      <w:r w:rsidR="0006510E">
        <w:rPr>
          <w:rFonts w:ascii="Simplified Arabic" w:hAnsi="Simplified Arabic" w:cs="Simplified Arabic" w:hint="cs"/>
          <w:sz w:val="28"/>
          <w:szCs w:val="28"/>
          <w:rtl/>
          <w:lang w:bidi="ar-IQ"/>
        </w:rPr>
        <w:t xml:space="preserve"> خلال </w:t>
      </w:r>
      <w:r w:rsidRPr="00DB49A3">
        <w:rPr>
          <w:rFonts w:ascii="Simplified Arabic" w:hAnsi="Simplified Arabic" w:cs="Simplified Arabic" w:hint="cs"/>
          <w:sz w:val="28"/>
          <w:szCs w:val="28"/>
          <w:rtl/>
          <w:lang w:bidi="ar-IQ"/>
        </w:rPr>
        <w:t xml:space="preserve">المدة </w:t>
      </w:r>
      <w:r w:rsidR="0006510E">
        <w:rPr>
          <w:rFonts w:ascii="Simplified Arabic" w:hAnsi="Simplified Arabic" w:cs="Simplified Arabic" w:hint="cs"/>
          <w:sz w:val="28"/>
          <w:szCs w:val="28"/>
          <w:rtl/>
          <w:lang w:bidi="ar-IQ"/>
        </w:rPr>
        <w:t xml:space="preserve">(2010-2019) </w:t>
      </w:r>
      <w:r w:rsidRPr="00DB49A3">
        <w:rPr>
          <w:rFonts w:ascii="Simplified Arabic" w:hAnsi="Simplified Arabic" w:cs="Simplified Arabic" w:hint="cs"/>
          <w:sz w:val="28"/>
          <w:szCs w:val="28"/>
          <w:rtl/>
          <w:lang w:bidi="ar-IQ"/>
        </w:rPr>
        <w:t>، إذ بلغ المجموع الكلي للمصابين بالمرض نحو (696 بالألف اصابة) وبنسبة بلغت (</w:t>
      </w:r>
      <w:r w:rsidR="0038713B">
        <w:rPr>
          <w:rFonts w:ascii="Simplified Arabic" w:hAnsi="Simplified Arabic" w:cs="Simplified Arabic" w:hint="cs"/>
          <w:sz w:val="28"/>
          <w:szCs w:val="28"/>
          <w:rtl/>
          <w:lang w:bidi="ar-IQ"/>
        </w:rPr>
        <w:t>19</w:t>
      </w:r>
      <w:r w:rsidR="00914B53">
        <w:rPr>
          <w:rFonts w:ascii="Simplified Arabic" w:hAnsi="Simplified Arabic" w:cs="Simplified Arabic" w:hint="cs"/>
          <w:sz w:val="28"/>
          <w:szCs w:val="28"/>
          <w:rtl/>
          <w:lang w:bidi="ar-IQ"/>
        </w:rPr>
        <w:t>.</w:t>
      </w:r>
      <w:r w:rsidR="0038713B">
        <w:rPr>
          <w:rFonts w:ascii="Simplified Arabic" w:hAnsi="Simplified Arabic" w:cs="Simplified Arabic" w:hint="cs"/>
          <w:sz w:val="28"/>
          <w:szCs w:val="28"/>
          <w:rtl/>
          <w:lang w:bidi="ar-IQ"/>
        </w:rPr>
        <w:t>68</w:t>
      </w:r>
      <w:r w:rsidRPr="00DB49A3">
        <w:rPr>
          <w:rFonts w:ascii="Simplified Arabic" w:hAnsi="Simplified Arabic" w:cs="Simplified Arabic" w:hint="cs"/>
          <w:sz w:val="28"/>
          <w:szCs w:val="28"/>
          <w:rtl/>
          <w:lang w:bidi="ar-IQ"/>
        </w:rPr>
        <w:t>%) أي بفارق سنوي عن الاعوام السابقة بنحو (</w:t>
      </w:r>
      <w:r w:rsidR="004822BA">
        <w:rPr>
          <w:rFonts w:ascii="Simplified Arabic" w:hAnsi="Simplified Arabic" w:cs="Simplified Arabic" w:hint="cs"/>
          <w:sz w:val="28"/>
          <w:szCs w:val="28"/>
          <w:rtl/>
          <w:lang w:bidi="ar-IQ"/>
        </w:rPr>
        <w:t>1</w:t>
      </w:r>
      <w:r w:rsidR="00914B53">
        <w:rPr>
          <w:rFonts w:ascii="Simplified Arabic" w:hAnsi="Simplified Arabic" w:cs="Simplified Arabic" w:hint="cs"/>
          <w:sz w:val="28"/>
          <w:szCs w:val="28"/>
          <w:rtl/>
          <w:lang w:bidi="ar-IQ"/>
        </w:rPr>
        <w:t>.</w:t>
      </w:r>
      <w:r w:rsidR="004822BA">
        <w:rPr>
          <w:rFonts w:ascii="Simplified Arabic" w:hAnsi="Simplified Arabic" w:cs="Simplified Arabic" w:hint="cs"/>
          <w:sz w:val="28"/>
          <w:szCs w:val="28"/>
          <w:rtl/>
          <w:lang w:bidi="ar-IQ"/>
        </w:rPr>
        <w:t>97</w:t>
      </w:r>
      <w:r w:rsidRPr="00DB49A3">
        <w:rPr>
          <w:rFonts w:ascii="Simplified Arabic" w:hAnsi="Simplified Arabic" w:cs="Simplified Arabic" w:hint="cs"/>
          <w:sz w:val="28"/>
          <w:szCs w:val="28"/>
          <w:rtl/>
          <w:lang w:bidi="ar-IQ"/>
        </w:rPr>
        <w:t xml:space="preserve">%) وهي نسبة </w:t>
      </w:r>
      <w:r w:rsidR="004822BA">
        <w:rPr>
          <w:rFonts w:ascii="Simplified Arabic" w:hAnsi="Simplified Arabic" w:cs="Simplified Arabic" w:hint="cs"/>
          <w:sz w:val="28"/>
          <w:szCs w:val="28"/>
          <w:rtl/>
          <w:lang w:bidi="ar-IQ"/>
        </w:rPr>
        <w:t>منخفضة</w:t>
      </w:r>
      <w:r w:rsidRPr="00DB49A3">
        <w:rPr>
          <w:rFonts w:ascii="Simplified Arabic" w:hAnsi="Simplified Arabic" w:cs="Simplified Arabic" w:hint="cs"/>
          <w:sz w:val="28"/>
          <w:szCs w:val="28"/>
          <w:rtl/>
          <w:lang w:bidi="ar-IQ"/>
        </w:rPr>
        <w:t xml:space="preserve"> نسبياً مما يثير المخاوف من تزايد وارتفاع نسبة الاصابات بمرض سرطان الرئة مع ازدياد اعداد المدمنين على التدخين والاشخاص من كبار السن هم الفئة الاكثر عرضة للإصابة بالمرض يليها فئة الشباب ، لهذا تستدعي الضرورة من اقامة العديد من الفحوصات الروتينية (اشعة الصدر او </w:t>
      </w:r>
      <w:proofErr w:type="spellStart"/>
      <w:r w:rsidRPr="00DB49A3">
        <w:rPr>
          <w:rFonts w:ascii="Simplified Arabic" w:hAnsi="Simplified Arabic" w:cs="Simplified Arabic" w:hint="cs"/>
          <w:sz w:val="28"/>
          <w:szCs w:val="28"/>
          <w:rtl/>
          <w:lang w:bidi="ar-IQ"/>
        </w:rPr>
        <w:t>مفراس</w:t>
      </w:r>
      <w:proofErr w:type="spellEnd"/>
      <w:r w:rsidRPr="00DB49A3">
        <w:rPr>
          <w:rFonts w:ascii="Simplified Arabic" w:hAnsi="Simplified Arabic" w:cs="Simplified Arabic" w:hint="cs"/>
          <w:sz w:val="28"/>
          <w:szCs w:val="28"/>
          <w:rtl/>
          <w:lang w:bidi="ar-IQ"/>
        </w:rPr>
        <w:t xml:space="preserve"> للرئة) بشكل دوري ولاسيما للأشخاص المدخنين لكلا الفئتين المذكورتين وسرعة الكشف المبكر عن المرض وعلاجه في بداية مراحل نموه ، ومنع حدوث زيادة بحالات الوفاة بالمرض. فقد اكد بعض الباحثين في مجال الطب ان جميع اورام الرئة تحتاج الى تقيم لأنه حتى الاورام غير السرطانية يمكن ان تسبب مشاكل اذا كانت تنمو وتمنع التنفس.</w:t>
      </w:r>
      <w:r w:rsidR="00401053">
        <w:rPr>
          <w:rFonts w:ascii="Simplified Arabic" w:hAnsi="Simplified Arabic" w:cs="Simplified Arabic" w:hint="cs"/>
          <w:sz w:val="28"/>
          <w:szCs w:val="28"/>
          <w:vertAlign w:val="superscript"/>
          <w:rtl/>
          <w:lang w:bidi="ar-IQ"/>
        </w:rPr>
        <w:t>(8)</w:t>
      </w:r>
      <w:r w:rsidRPr="00DB49A3">
        <w:rPr>
          <w:rFonts w:ascii="Simplified Arabic" w:hAnsi="Simplified Arabic" w:cs="Simplified Arabic" w:hint="cs"/>
          <w:sz w:val="28"/>
          <w:szCs w:val="28"/>
          <w:rtl/>
          <w:lang w:bidi="ar-IQ"/>
        </w:rPr>
        <w:t xml:space="preserve"> </w:t>
      </w:r>
    </w:p>
    <w:p w:rsidR="00401053" w:rsidRDefault="00401053" w:rsidP="009D1E07">
      <w:pPr>
        <w:spacing w:after="0" w:line="240" w:lineRule="auto"/>
        <w:jc w:val="center"/>
        <w:rPr>
          <w:rFonts w:ascii="Simplified Arabic" w:hAnsi="Simplified Arabic" w:cs="Simplified Arabic"/>
          <w:sz w:val="28"/>
          <w:szCs w:val="28"/>
          <w:rtl/>
          <w:lang w:bidi="ar-IQ"/>
        </w:rPr>
      </w:pPr>
    </w:p>
    <w:p w:rsidR="00401053" w:rsidRDefault="00401053" w:rsidP="009D1E07">
      <w:pPr>
        <w:spacing w:after="0" w:line="240" w:lineRule="auto"/>
        <w:jc w:val="center"/>
        <w:rPr>
          <w:rFonts w:ascii="Simplified Arabic" w:hAnsi="Simplified Arabic" w:cs="Simplified Arabic"/>
          <w:sz w:val="28"/>
          <w:szCs w:val="28"/>
          <w:rtl/>
          <w:lang w:bidi="ar-IQ"/>
        </w:rPr>
      </w:pPr>
    </w:p>
    <w:p w:rsidR="00401053" w:rsidRDefault="00401053" w:rsidP="009D1E07">
      <w:pPr>
        <w:spacing w:after="0" w:line="240" w:lineRule="auto"/>
        <w:jc w:val="center"/>
        <w:rPr>
          <w:rFonts w:ascii="Simplified Arabic" w:hAnsi="Simplified Arabic" w:cs="Simplified Arabic"/>
          <w:sz w:val="28"/>
          <w:szCs w:val="28"/>
          <w:rtl/>
          <w:lang w:bidi="ar-IQ"/>
        </w:rPr>
      </w:pPr>
    </w:p>
    <w:p w:rsidR="009D1E07" w:rsidRDefault="009D1E07" w:rsidP="009D1E07">
      <w:pPr>
        <w:spacing w:after="0" w:line="240" w:lineRule="auto"/>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خريطة (3)</w:t>
      </w:r>
    </w:p>
    <w:p w:rsidR="009D1E07" w:rsidRDefault="009D1E07" w:rsidP="009D1E07">
      <w:pPr>
        <w:spacing w:after="0" w:line="240" w:lineRule="auto"/>
        <w:ind w:right="-567"/>
        <w:jc w:val="both"/>
        <w:rPr>
          <w:rFonts w:ascii="Simplified Arabic" w:hAnsi="Simplified Arabic" w:cs="Simplified Arabic"/>
          <w:sz w:val="28"/>
          <w:szCs w:val="28"/>
          <w:rtl/>
          <w:lang w:bidi="ar-IQ"/>
        </w:rPr>
      </w:pPr>
      <w:r w:rsidRPr="00DB49A3">
        <w:rPr>
          <w:rFonts w:ascii="Simplified Arabic" w:hAnsi="Simplified Arabic" w:cs="Simplified Arabic" w:hint="cs"/>
          <w:sz w:val="28"/>
          <w:szCs w:val="28"/>
          <w:rtl/>
          <w:lang w:bidi="ar-IQ"/>
        </w:rPr>
        <w:t>ال</w:t>
      </w:r>
      <w:r>
        <w:rPr>
          <w:rFonts w:ascii="Simplified Arabic" w:hAnsi="Simplified Arabic" w:cs="Simplified Arabic" w:hint="cs"/>
          <w:sz w:val="28"/>
          <w:szCs w:val="28"/>
          <w:rtl/>
          <w:lang w:bidi="ar-IQ"/>
        </w:rPr>
        <w:t>إصابات بمرض سرطان الرئة</w:t>
      </w:r>
      <w:r w:rsidRPr="00DB49A3">
        <w:rPr>
          <w:rFonts w:ascii="Simplified Arabic" w:hAnsi="Simplified Arabic" w:cs="Simplified Arabic" w:hint="cs"/>
          <w:sz w:val="28"/>
          <w:szCs w:val="28"/>
          <w:rtl/>
          <w:lang w:bidi="ar-IQ"/>
        </w:rPr>
        <w:t xml:space="preserve"> في محافظة القادسية </w:t>
      </w:r>
      <w:r>
        <w:rPr>
          <w:rFonts w:ascii="Simplified Arabic" w:hAnsi="Simplified Arabic" w:cs="Simplified Arabic" w:hint="cs"/>
          <w:sz w:val="28"/>
          <w:szCs w:val="28"/>
          <w:rtl/>
          <w:lang w:bidi="ar-IQ"/>
        </w:rPr>
        <w:t>ب</w:t>
      </w:r>
      <w:r w:rsidRPr="00DB49A3">
        <w:rPr>
          <w:rFonts w:ascii="Simplified Arabic" w:hAnsi="Simplified Arabic" w:cs="Simplified Arabic" w:hint="cs"/>
          <w:sz w:val="28"/>
          <w:szCs w:val="28"/>
          <w:rtl/>
          <w:lang w:bidi="ar-IQ"/>
        </w:rPr>
        <w:t>حسب السكن للمدة الزمنية (</w:t>
      </w:r>
      <w:r>
        <w:rPr>
          <w:rFonts w:ascii="Simplified Arabic" w:hAnsi="Simplified Arabic" w:cs="Simplified Arabic" w:hint="cs"/>
          <w:sz w:val="28"/>
          <w:szCs w:val="28"/>
          <w:rtl/>
          <w:lang w:bidi="ar-IQ"/>
        </w:rPr>
        <w:t>2011</w:t>
      </w:r>
      <w:r w:rsidRPr="00DB49A3">
        <w:rPr>
          <w:rFonts w:ascii="Simplified Arabic" w:hAnsi="Simplified Arabic" w:cs="Simplified Arabic" w:hint="cs"/>
          <w:sz w:val="28"/>
          <w:szCs w:val="28"/>
          <w:rtl/>
          <w:lang w:bidi="ar-IQ"/>
        </w:rPr>
        <w:t>-20</w:t>
      </w:r>
      <w:r>
        <w:rPr>
          <w:rFonts w:ascii="Simplified Arabic" w:hAnsi="Simplified Arabic" w:cs="Simplified Arabic" w:hint="cs"/>
          <w:sz w:val="28"/>
          <w:szCs w:val="28"/>
          <w:rtl/>
          <w:lang w:bidi="ar-IQ"/>
        </w:rPr>
        <w:t>19</w:t>
      </w:r>
      <w:r w:rsidRPr="00DB49A3">
        <w:rPr>
          <w:rFonts w:ascii="Simplified Arabic" w:hAnsi="Simplified Arabic" w:cs="Simplified Arabic" w:hint="cs"/>
          <w:sz w:val="28"/>
          <w:szCs w:val="28"/>
          <w:rtl/>
          <w:lang w:bidi="ar-IQ"/>
        </w:rPr>
        <w:t>)</w:t>
      </w:r>
    </w:p>
    <w:p w:rsidR="009D1E07" w:rsidRDefault="009D1E07" w:rsidP="009D1E07">
      <w:pPr>
        <w:spacing w:after="0"/>
        <w:ind w:left="-567" w:right="-567"/>
        <w:jc w:val="both"/>
        <w:rPr>
          <w:rFonts w:ascii="Simplified Arabic" w:hAnsi="Simplified Arabic" w:cs="Simplified Arabic"/>
          <w:sz w:val="28"/>
          <w:szCs w:val="28"/>
          <w:rtl/>
          <w:lang w:bidi="ar-IQ"/>
        </w:rPr>
      </w:pPr>
      <w:r>
        <w:rPr>
          <w:rFonts w:ascii="Simplified Arabic" w:hAnsi="Simplified Arabic" w:cs="Simplified Arabic"/>
          <w:noProof/>
          <w:sz w:val="28"/>
          <w:szCs w:val="28"/>
          <w:rtl/>
        </w:rPr>
        <w:drawing>
          <wp:inline distT="0" distB="0" distL="0" distR="0" wp14:anchorId="5920B1CB" wp14:editId="5651A83D">
            <wp:extent cx="5921284" cy="4705350"/>
            <wp:effectExtent l="0" t="0" r="3810" b="0"/>
            <wp:docPr id="1" name="صورة 1" descr="C:\Users\HP\Desktop\أطروحة ست كفاح نسخة اولية\الخرائط\السكن\2010-2019\ررئة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أطروحة ست كفاح نسخة اولية\الخرائط\السكن\2010-2019\ررئة1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976" t="8613" r="11491" b="7126"/>
                    <a:stretch/>
                  </pic:blipFill>
                  <pic:spPr bwMode="auto">
                    <a:xfrm>
                      <a:off x="0" y="0"/>
                      <a:ext cx="5926393" cy="4709410"/>
                    </a:xfrm>
                    <a:prstGeom prst="rect">
                      <a:avLst/>
                    </a:prstGeom>
                    <a:noFill/>
                    <a:ln>
                      <a:noFill/>
                    </a:ln>
                    <a:extLst>
                      <a:ext uri="{53640926-AAD7-44D8-BBD7-CCE9431645EC}">
                        <a14:shadowObscured xmlns:a14="http://schemas.microsoft.com/office/drawing/2010/main"/>
                      </a:ext>
                    </a:extLst>
                  </pic:spPr>
                </pic:pic>
              </a:graphicData>
            </a:graphic>
          </wp:inline>
        </w:drawing>
      </w:r>
    </w:p>
    <w:p w:rsidR="009D1E07" w:rsidRDefault="009D1E07" w:rsidP="009D1E07">
      <w:pPr>
        <w:spacing w:after="0" w:line="240" w:lineRule="auto"/>
        <w:ind w:left="-567"/>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 xml:space="preserve">المصدر: بيانات الجدول (53). </w:t>
      </w:r>
    </w:p>
    <w:p w:rsidR="009D1E07" w:rsidRPr="00DB49A3" w:rsidRDefault="009D1E07" w:rsidP="0006510E">
      <w:pPr>
        <w:spacing w:after="0" w:line="240" w:lineRule="auto"/>
        <w:ind w:right="-567"/>
        <w:jc w:val="both"/>
        <w:rPr>
          <w:rFonts w:ascii="Simplified Arabic" w:hAnsi="Simplified Arabic" w:cs="Simplified Arabic"/>
          <w:sz w:val="28"/>
          <w:szCs w:val="28"/>
          <w:rtl/>
          <w:lang w:bidi="ar-IQ"/>
        </w:rPr>
      </w:pPr>
    </w:p>
    <w:p w:rsidR="00DB49A3" w:rsidRDefault="00DB49A3" w:rsidP="006A3C35">
      <w:pPr>
        <w:spacing w:after="0" w:line="240" w:lineRule="auto"/>
        <w:ind w:right="-567"/>
        <w:jc w:val="both"/>
        <w:rPr>
          <w:rFonts w:ascii="Simplified Arabic" w:hAnsi="Simplified Arabic" w:cs="Simplified Arabic"/>
          <w:sz w:val="28"/>
          <w:szCs w:val="28"/>
          <w:rtl/>
          <w:lang w:bidi="ar-IQ"/>
        </w:rPr>
      </w:pPr>
      <w:r w:rsidRPr="00DB49A3">
        <w:rPr>
          <w:rFonts w:ascii="Simplified Arabic" w:hAnsi="Simplified Arabic" w:cs="Simplified Arabic" w:hint="cs"/>
          <w:sz w:val="28"/>
          <w:szCs w:val="28"/>
          <w:rtl/>
          <w:lang w:bidi="ar-IQ"/>
        </w:rPr>
        <w:t xml:space="preserve">   أما على مستوى الوحدات الادارية للمحافظة فيبين الجدول (</w:t>
      </w:r>
      <w:r w:rsidR="009D1E07">
        <w:rPr>
          <w:rFonts w:ascii="Simplified Arabic" w:hAnsi="Simplified Arabic" w:cs="Simplified Arabic" w:hint="cs"/>
          <w:sz w:val="28"/>
          <w:szCs w:val="28"/>
          <w:rtl/>
          <w:lang w:bidi="ar-IQ"/>
        </w:rPr>
        <w:t>1</w:t>
      </w:r>
      <w:r w:rsidRPr="00DB49A3">
        <w:rPr>
          <w:rFonts w:ascii="Simplified Arabic" w:hAnsi="Simplified Arabic" w:cs="Simplified Arabic" w:hint="cs"/>
          <w:sz w:val="28"/>
          <w:szCs w:val="28"/>
          <w:rtl/>
          <w:lang w:bidi="ar-IQ"/>
        </w:rPr>
        <w:t xml:space="preserve">) </w:t>
      </w:r>
      <w:r w:rsidR="0076504E">
        <w:rPr>
          <w:rFonts w:ascii="Simplified Arabic" w:hAnsi="Simplified Arabic" w:cs="Simplified Arabic" w:hint="cs"/>
          <w:sz w:val="28"/>
          <w:szCs w:val="28"/>
          <w:rtl/>
          <w:lang w:bidi="ar-IQ"/>
        </w:rPr>
        <w:t>والخريطة</w:t>
      </w:r>
      <w:r w:rsidRPr="00DB49A3">
        <w:rPr>
          <w:rFonts w:ascii="Simplified Arabic" w:hAnsi="Simplified Arabic" w:cs="Simplified Arabic" w:hint="cs"/>
          <w:sz w:val="28"/>
          <w:szCs w:val="28"/>
          <w:rtl/>
          <w:lang w:bidi="ar-IQ"/>
        </w:rPr>
        <w:t xml:space="preserve"> (</w:t>
      </w:r>
      <w:r w:rsidR="009D1E07">
        <w:rPr>
          <w:rFonts w:ascii="Simplified Arabic" w:hAnsi="Simplified Arabic" w:cs="Simplified Arabic" w:hint="cs"/>
          <w:sz w:val="28"/>
          <w:szCs w:val="28"/>
          <w:rtl/>
          <w:lang w:bidi="ar-IQ"/>
        </w:rPr>
        <w:t>3</w:t>
      </w:r>
      <w:r w:rsidRPr="00DB49A3">
        <w:rPr>
          <w:rFonts w:ascii="Simplified Arabic" w:hAnsi="Simplified Arabic" w:cs="Simplified Arabic" w:hint="cs"/>
          <w:sz w:val="28"/>
          <w:szCs w:val="28"/>
          <w:rtl/>
          <w:lang w:bidi="ar-IQ"/>
        </w:rPr>
        <w:t xml:space="preserve">) تتباين اعداد المصابين بمرض سرطان الرئة ، إذ احتل مركز </w:t>
      </w:r>
      <w:r w:rsidR="006A3C35">
        <w:rPr>
          <w:rFonts w:ascii="Simplified Arabic" w:hAnsi="Simplified Arabic" w:cs="Simplified Arabic" w:hint="cs"/>
          <w:sz w:val="28"/>
          <w:szCs w:val="28"/>
          <w:rtl/>
          <w:lang w:bidi="ar-IQ"/>
        </w:rPr>
        <w:t>قضاء الديوانية</w:t>
      </w:r>
      <w:r w:rsidRPr="00DB49A3">
        <w:rPr>
          <w:rFonts w:ascii="Simplified Arabic" w:hAnsi="Simplified Arabic" w:cs="Simplified Arabic" w:hint="cs"/>
          <w:sz w:val="28"/>
          <w:szCs w:val="28"/>
          <w:rtl/>
          <w:lang w:bidi="ar-IQ"/>
        </w:rPr>
        <w:t xml:space="preserve"> المرتبة الأولى بالإصابات وبمعدل بلغ (3</w:t>
      </w:r>
      <w:r w:rsidR="006C3144">
        <w:rPr>
          <w:rFonts w:ascii="Simplified Arabic" w:hAnsi="Simplified Arabic" w:cs="Simplified Arabic" w:hint="cs"/>
          <w:sz w:val="28"/>
          <w:szCs w:val="28"/>
          <w:rtl/>
          <w:lang w:bidi="ar-IQ"/>
        </w:rPr>
        <w:t>63</w:t>
      </w:r>
      <w:r w:rsidRPr="00DB49A3">
        <w:rPr>
          <w:rFonts w:ascii="Simplified Arabic" w:hAnsi="Simplified Arabic" w:cs="Simplified Arabic" w:hint="cs"/>
          <w:sz w:val="28"/>
          <w:szCs w:val="28"/>
          <w:rtl/>
          <w:lang w:bidi="ar-IQ"/>
        </w:rPr>
        <w:t xml:space="preserve"> اصابة) وبنسبة بلغت نحو (</w:t>
      </w:r>
      <w:r w:rsidR="0076504E">
        <w:rPr>
          <w:rFonts w:ascii="Simplified Arabic" w:hAnsi="Simplified Arabic" w:cs="Simplified Arabic" w:hint="cs"/>
          <w:sz w:val="28"/>
          <w:szCs w:val="28"/>
          <w:rtl/>
          <w:lang w:bidi="ar-IQ"/>
        </w:rPr>
        <w:t>52.15</w:t>
      </w:r>
      <w:r w:rsidRPr="00DB49A3">
        <w:rPr>
          <w:rFonts w:ascii="Simplified Arabic" w:hAnsi="Simplified Arabic" w:cs="Simplified Arabic" w:hint="cs"/>
          <w:sz w:val="28"/>
          <w:szCs w:val="28"/>
          <w:rtl/>
          <w:lang w:bidi="ar-IQ"/>
        </w:rPr>
        <w:t xml:space="preserve">%) أي بفارق </w:t>
      </w:r>
      <w:r w:rsidR="0076504E">
        <w:rPr>
          <w:rFonts w:ascii="Simplified Arabic" w:hAnsi="Simplified Arabic" w:cs="Simplified Arabic" w:hint="cs"/>
          <w:sz w:val="28"/>
          <w:szCs w:val="28"/>
          <w:rtl/>
          <w:lang w:bidi="ar-IQ"/>
        </w:rPr>
        <w:t>سجل نحو</w:t>
      </w:r>
      <w:r w:rsidRPr="00DB49A3">
        <w:rPr>
          <w:rFonts w:ascii="Simplified Arabic" w:hAnsi="Simplified Arabic" w:cs="Simplified Arabic" w:hint="cs"/>
          <w:sz w:val="28"/>
          <w:szCs w:val="28"/>
          <w:rtl/>
          <w:lang w:bidi="ar-IQ"/>
        </w:rPr>
        <w:t xml:space="preserve"> (-3</w:t>
      </w:r>
      <w:r w:rsidR="00914B53">
        <w:rPr>
          <w:rFonts w:ascii="Simplified Arabic" w:hAnsi="Simplified Arabic" w:cs="Simplified Arabic" w:hint="cs"/>
          <w:sz w:val="28"/>
          <w:szCs w:val="28"/>
          <w:rtl/>
          <w:lang w:bidi="ar-IQ"/>
        </w:rPr>
        <w:t>.</w:t>
      </w:r>
      <w:r w:rsidR="0076504E">
        <w:rPr>
          <w:rFonts w:ascii="Simplified Arabic" w:hAnsi="Simplified Arabic" w:cs="Simplified Arabic" w:hint="cs"/>
          <w:sz w:val="28"/>
          <w:szCs w:val="28"/>
          <w:rtl/>
          <w:lang w:bidi="ar-IQ"/>
        </w:rPr>
        <w:t>88</w:t>
      </w:r>
      <w:r w:rsidRPr="00DB49A3">
        <w:rPr>
          <w:rFonts w:ascii="Simplified Arabic" w:hAnsi="Simplified Arabic" w:cs="Simplified Arabic" w:hint="cs"/>
          <w:sz w:val="28"/>
          <w:szCs w:val="28"/>
          <w:rtl/>
          <w:lang w:bidi="ar-IQ"/>
        </w:rPr>
        <w:t xml:space="preserve">%) </w:t>
      </w:r>
      <w:r w:rsidR="00A33102">
        <w:rPr>
          <w:rFonts w:ascii="Simplified Arabic" w:hAnsi="Simplified Arabic" w:cs="Simplified Arabic" w:hint="cs"/>
          <w:sz w:val="28"/>
          <w:szCs w:val="28"/>
          <w:rtl/>
          <w:lang w:bidi="ar-IQ"/>
        </w:rPr>
        <w:t xml:space="preserve">أي أن هناك تراجع بأعداد الاصابات بالمرض ، </w:t>
      </w:r>
      <w:r w:rsidRPr="00DB49A3">
        <w:rPr>
          <w:rFonts w:ascii="Simplified Arabic" w:hAnsi="Simplified Arabic" w:cs="Simplified Arabic" w:hint="cs"/>
          <w:sz w:val="28"/>
          <w:szCs w:val="28"/>
          <w:rtl/>
          <w:lang w:bidi="ar-IQ"/>
        </w:rPr>
        <w:t>ويرجع السبب في ذلك الى زيادة الوعي الصحي لدى سكان المدينة لأجراء الفحوصات المبكرة للكشف عن المرض ، في حين احتل قضاء الشامية المرتبة الثانية بمعدل اصابات بلغ (71 اصابة) وبنسبة بلغت (10</w:t>
      </w:r>
      <w:r w:rsidR="00914B53">
        <w:rPr>
          <w:rFonts w:ascii="Simplified Arabic" w:hAnsi="Simplified Arabic" w:cs="Simplified Arabic" w:hint="cs"/>
          <w:sz w:val="28"/>
          <w:szCs w:val="28"/>
          <w:rtl/>
          <w:lang w:bidi="ar-IQ"/>
        </w:rPr>
        <w:t>.</w:t>
      </w:r>
      <w:r w:rsidRPr="00DB49A3">
        <w:rPr>
          <w:rFonts w:ascii="Simplified Arabic" w:hAnsi="Simplified Arabic" w:cs="Simplified Arabic" w:hint="cs"/>
          <w:sz w:val="28"/>
          <w:szCs w:val="28"/>
          <w:rtl/>
          <w:lang w:bidi="ar-IQ"/>
        </w:rPr>
        <w:t>20%) بفارق بلغ (1</w:t>
      </w:r>
      <w:r w:rsidR="00914B53">
        <w:rPr>
          <w:rFonts w:ascii="Simplified Arabic" w:hAnsi="Simplified Arabic" w:cs="Simplified Arabic" w:hint="cs"/>
          <w:sz w:val="28"/>
          <w:szCs w:val="28"/>
          <w:rtl/>
          <w:lang w:bidi="ar-IQ"/>
        </w:rPr>
        <w:t>.</w:t>
      </w:r>
      <w:r w:rsidRPr="00DB49A3">
        <w:rPr>
          <w:rFonts w:ascii="Simplified Arabic" w:hAnsi="Simplified Arabic" w:cs="Simplified Arabic" w:hint="cs"/>
          <w:sz w:val="28"/>
          <w:szCs w:val="28"/>
          <w:rtl/>
          <w:lang w:bidi="ar-IQ"/>
        </w:rPr>
        <w:t>5</w:t>
      </w:r>
      <w:r w:rsidR="00A33102">
        <w:rPr>
          <w:rFonts w:ascii="Simplified Arabic" w:hAnsi="Simplified Arabic" w:cs="Simplified Arabic" w:hint="cs"/>
          <w:sz w:val="28"/>
          <w:szCs w:val="28"/>
          <w:rtl/>
          <w:lang w:bidi="ar-IQ"/>
        </w:rPr>
        <w:t>7</w:t>
      </w:r>
      <w:r w:rsidRPr="00DB49A3">
        <w:rPr>
          <w:rFonts w:ascii="Simplified Arabic" w:hAnsi="Simplified Arabic" w:cs="Simplified Arabic" w:hint="cs"/>
          <w:sz w:val="28"/>
          <w:szCs w:val="28"/>
          <w:rtl/>
          <w:lang w:bidi="ar-IQ"/>
        </w:rPr>
        <w:t>%) ويرجع العامل الاساسي في ارتفاع نسبة الاصابات بالمرض في هذا القضاء بسبب وجود معامل الطابوق وتلوثها للهواء ، وتراكم المخلفات والفضلات السامة التي يصعب التخلص منها لتنوع محتواها من المواد الغذائية والمعلبات والمواد البلاستيكية والزجاجية والمعادن وغيرها.</w:t>
      </w:r>
      <w:r w:rsidR="00401053">
        <w:rPr>
          <w:rFonts w:ascii="Simplified Arabic" w:hAnsi="Simplified Arabic" w:cs="Simplified Arabic" w:hint="cs"/>
          <w:sz w:val="28"/>
          <w:szCs w:val="28"/>
          <w:vertAlign w:val="superscript"/>
          <w:rtl/>
          <w:lang w:bidi="ar-IQ"/>
        </w:rPr>
        <w:t>(9)</w:t>
      </w:r>
      <w:r w:rsidRPr="00DB49A3">
        <w:rPr>
          <w:rFonts w:ascii="Simplified Arabic" w:hAnsi="Simplified Arabic" w:cs="Simplified Arabic" w:hint="cs"/>
          <w:sz w:val="28"/>
          <w:szCs w:val="28"/>
          <w:rtl/>
          <w:lang w:bidi="ar-IQ"/>
        </w:rPr>
        <w:t xml:space="preserve"> وتخلف طرق التطهير الصحي ولاسيما المناطق القريبة من سكناها مما ساهم في زيادة حالات الاصابات السرطانية ومنها سرطان الرئة. يليه قضائي </w:t>
      </w:r>
      <w:r w:rsidR="006A3C35">
        <w:rPr>
          <w:rFonts w:ascii="Simplified Arabic" w:hAnsi="Simplified Arabic" w:cs="Simplified Arabic" w:hint="cs"/>
          <w:sz w:val="28"/>
          <w:szCs w:val="28"/>
          <w:rtl/>
          <w:lang w:bidi="ar-IQ"/>
        </w:rPr>
        <w:t xml:space="preserve">مركز </w:t>
      </w:r>
      <w:r w:rsidRPr="00DB49A3">
        <w:rPr>
          <w:rFonts w:ascii="Simplified Arabic" w:hAnsi="Simplified Arabic" w:cs="Simplified Arabic" w:hint="cs"/>
          <w:sz w:val="28"/>
          <w:szCs w:val="28"/>
          <w:rtl/>
          <w:lang w:bidi="ar-IQ"/>
        </w:rPr>
        <w:t xml:space="preserve">(الحمزة </w:t>
      </w:r>
      <w:r w:rsidRPr="00DB49A3">
        <w:rPr>
          <w:rFonts w:ascii="Simplified Arabic" w:hAnsi="Simplified Arabic" w:cs="Simplified Arabic" w:hint="cs"/>
          <w:sz w:val="28"/>
          <w:szCs w:val="28"/>
          <w:rtl/>
          <w:lang w:bidi="ar-IQ"/>
        </w:rPr>
        <w:lastRenderedPageBreak/>
        <w:t>وعفك) بإصابات تراوحت (62 و52) اصابة لكل منهما على التوالي وبنسب بلغت ما يقارب (8</w:t>
      </w:r>
      <w:r w:rsidR="00914B53">
        <w:rPr>
          <w:rFonts w:ascii="Simplified Arabic" w:hAnsi="Simplified Arabic" w:cs="Simplified Arabic" w:hint="cs"/>
          <w:sz w:val="28"/>
          <w:szCs w:val="28"/>
          <w:rtl/>
          <w:lang w:bidi="ar-IQ"/>
        </w:rPr>
        <w:t>.</w:t>
      </w:r>
      <w:r w:rsidRPr="00DB49A3">
        <w:rPr>
          <w:rFonts w:ascii="Simplified Arabic" w:hAnsi="Simplified Arabic" w:cs="Simplified Arabic" w:hint="cs"/>
          <w:sz w:val="28"/>
          <w:szCs w:val="28"/>
          <w:rtl/>
          <w:lang w:bidi="ar-IQ"/>
        </w:rPr>
        <w:t>91% و7</w:t>
      </w:r>
      <w:r w:rsidR="00914B53">
        <w:rPr>
          <w:rFonts w:ascii="Simplified Arabic" w:hAnsi="Simplified Arabic" w:cs="Simplified Arabic" w:hint="cs"/>
          <w:sz w:val="28"/>
          <w:szCs w:val="28"/>
          <w:rtl/>
          <w:lang w:bidi="ar-IQ"/>
        </w:rPr>
        <w:t>.</w:t>
      </w:r>
      <w:r w:rsidRPr="00DB49A3">
        <w:rPr>
          <w:rFonts w:ascii="Simplified Arabic" w:hAnsi="Simplified Arabic" w:cs="Simplified Arabic" w:hint="cs"/>
          <w:sz w:val="28"/>
          <w:szCs w:val="28"/>
          <w:rtl/>
          <w:lang w:bidi="ar-IQ"/>
        </w:rPr>
        <w:t>4</w:t>
      </w:r>
      <w:r w:rsidR="00A33102">
        <w:rPr>
          <w:rFonts w:ascii="Simplified Arabic" w:hAnsi="Simplified Arabic" w:cs="Simplified Arabic" w:hint="cs"/>
          <w:sz w:val="28"/>
          <w:szCs w:val="28"/>
          <w:rtl/>
          <w:lang w:bidi="ar-IQ"/>
        </w:rPr>
        <w:t>8</w:t>
      </w:r>
      <w:r w:rsidRPr="00DB49A3">
        <w:rPr>
          <w:rFonts w:ascii="Simplified Arabic" w:hAnsi="Simplified Arabic" w:cs="Simplified Arabic" w:hint="cs"/>
          <w:sz w:val="28"/>
          <w:szCs w:val="28"/>
          <w:rtl/>
          <w:lang w:bidi="ar-IQ"/>
        </w:rPr>
        <w:t xml:space="preserve">%) لكل منهما على التوالي. أي بفارق عن الاعوام السابقة من الدراسة </w:t>
      </w:r>
      <w:r w:rsidR="00A33102">
        <w:rPr>
          <w:rFonts w:ascii="Simplified Arabic" w:hAnsi="Simplified Arabic" w:cs="Simplified Arabic" w:hint="cs"/>
          <w:sz w:val="28"/>
          <w:szCs w:val="28"/>
          <w:rtl/>
          <w:lang w:bidi="ar-IQ"/>
        </w:rPr>
        <w:t>سجل</w:t>
      </w:r>
      <w:r w:rsidRPr="00DB49A3">
        <w:rPr>
          <w:rFonts w:ascii="Simplified Arabic" w:hAnsi="Simplified Arabic" w:cs="Simplified Arabic" w:hint="cs"/>
          <w:sz w:val="28"/>
          <w:szCs w:val="28"/>
          <w:rtl/>
          <w:lang w:bidi="ar-IQ"/>
        </w:rPr>
        <w:t xml:space="preserve"> نحو (1</w:t>
      </w:r>
      <w:r w:rsidR="00914B53">
        <w:rPr>
          <w:rFonts w:ascii="Simplified Arabic" w:hAnsi="Simplified Arabic" w:cs="Simplified Arabic" w:hint="cs"/>
          <w:sz w:val="28"/>
          <w:szCs w:val="28"/>
          <w:rtl/>
          <w:lang w:bidi="ar-IQ"/>
        </w:rPr>
        <w:t>.</w:t>
      </w:r>
      <w:r w:rsidRPr="00DB49A3">
        <w:rPr>
          <w:rFonts w:ascii="Simplified Arabic" w:hAnsi="Simplified Arabic" w:cs="Simplified Arabic" w:hint="cs"/>
          <w:sz w:val="28"/>
          <w:szCs w:val="28"/>
          <w:rtl/>
          <w:lang w:bidi="ar-IQ"/>
        </w:rPr>
        <w:t>82% و0</w:t>
      </w:r>
      <w:r w:rsidR="00914B53">
        <w:rPr>
          <w:rFonts w:ascii="Simplified Arabic" w:hAnsi="Simplified Arabic" w:cs="Simplified Arabic" w:hint="cs"/>
          <w:sz w:val="28"/>
          <w:szCs w:val="28"/>
          <w:rtl/>
          <w:lang w:bidi="ar-IQ"/>
        </w:rPr>
        <w:t>.</w:t>
      </w:r>
      <w:r w:rsidRPr="00DB49A3">
        <w:rPr>
          <w:rFonts w:ascii="Simplified Arabic" w:hAnsi="Simplified Arabic" w:cs="Simplified Arabic" w:hint="cs"/>
          <w:sz w:val="28"/>
          <w:szCs w:val="28"/>
          <w:rtl/>
          <w:lang w:bidi="ar-IQ"/>
        </w:rPr>
        <w:t>67%) لكل منهما على التوالي. اما بقية النسب فوزعت بشكل</w:t>
      </w:r>
      <w:r w:rsidR="009D1E07">
        <w:rPr>
          <w:rFonts w:ascii="Simplified Arabic" w:hAnsi="Simplified Arabic" w:cs="Simplified Arabic" w:hint="cs"/>
          <w:sz w:val="28"/>
          <w:szCs w:val="28"/>
          <w:rtl/>
          <w:lang w:bidi="ar-IQ"/>
        </w:rPr>
        <w:t xml:space="preserve"> متباين على بقية نواحي المحافظة.</w:t>
      </w:r>
    </w:p>
    <w:p w:rsidR="001771A4" w:rsidRPr="00AB2FA2" w:rsidRDefault="001771A4" w:rsidP="001771A4">
      <w:pPr>
        <w:spacing w:after="0"/>
        <w:ind w:left="-567" w:right="-567"/>
        <w:jc w:val="both"/>
        <w:rPr>
          <w:rFonts w:ascii="Simplified Arabic" w:hAnsi="Simplified Arabic" w:cs="Simplified Arabic"/>
          <w:sz w:val="6"/>
          <w:szCs w:val="6"/>
          <w:rtl/>
          <w:lang w:bidi="ar-IQ"/>
        </w:rPr>
      </w:pPr>
    </w:p>
    <w:p w:rsidR="00DB49A3" w:rsidRPr="00B737D6" w:rsidRDefault="00DB49A3" w:rsidP="00AE2F5D">
      <w:pPr>
        <w:pStyle w:val="a8"/>
        <w:numPr>
          <w:ilvl w:val="0"/>
          <w:numId w:val="11"/>
        </w:numPr>
        <w:spacing w:after="0" w:line="240" w:lineRule="auto"/>
        <w:ind w:right="-567"/>
        <w:jc w:val="both"/>
        <w:rPr>
          <w:rFonts w:ascii="Simplified Arabic" w:hAnsi="Simplified Arabic" w:cs="Simplified Arabic"/>
          <w:b/>
          <w:bCs/>
          <w:sz w:val="28"/>
          <w:szCs w:val="28"/>
          <w:rtl/>
          <w:lang w:bidi="ar-IQ"/>
        </w:rPr>
      </w:pPr>
      <w:r w:rsidRPr="00B737D6">
        <w:rPr>
          <w:rFonts w:ascii="Simplified Arabic" w:hAnsi="Simplified Arabic" w:cs="Simplified Arabic"/>
          <w:b/>
          <w:bCs/>
          <w:sz w:val="28"/>
          <w:szCs w:val="28"/>
          <w:rtl/>
          <w:lang w:bidi="ar-IQ"/>
        </w:rPr>
        <w:t>مرض سرطان ال</w:t>
      </w:r>
      <w:r w:rsidRPr="00B737D6">
        <w:rPr>
          <w:rFonts w:ascii="Simplified Arabic" w:hAnsi="Simplified Arabic" w:cs="Simplified Arabic" w:hint="cs"/>
          <w:b/>
          <w:bCs/>
          <w:sz w:val="28"/>
          <w:szCs w:val="28"/>
          <w:rtl/>
          <w:lang w:bidi="ar-IQ"/>
        </w:rPr>
        <w:t>رحم</w:t>
      </w:r>
      <w:r w:rsidRPr="00B737D6">
        <w:rPr>
          <w:rFonts w:ascii="Simplified Arabic" w:hAnsi="Simplified Arabic" w:cs="Simplified Arabic"/>
          <w:b/>
          <w:bCs/>
          <w:sz w:val="28"/>
          <w:szCs w:val="28"/>
          <w:rtl/>
          <w:lang w:bidi="ar-IQ"/>
        </w:rPr>
        <w:t>:</w:t>
      </w:r>
    </w:p>
    <w:p w:rsidR="00DB49A3" w:rsidRPr="00DB49A3" w:rsidRDefault="00DB49A3" w:rsidP="00401053">
      <w:pPr>
        <w:spacing w:after="0" w:line="240" w:lineRule="auto"/>
        <w:ind w:right="-567"/>
        <w:jc w:val="both"/>
        <w:rPr>
          <w:rFonts w:ascii="Simplified Arabic" w:hAnsi="Simplified Arabic" w:cs="Simplified Arabic"/>
          <w:sz w:val="28"/>
          <w:szCs w:val="28"/>
          <w:rtl/>
          <w:lang w:bidi="ar-IQ"/>
        </w:rPr>
      </w:pPr>
      <w:r w:rsidRPr="00DB49A3">
        <w:rPr>
          <w:rFonts w:ascii="Simplified Arabic" w:hAnsi="Simplified Arabic" w:cs="Simplified Arabic" w:hint="cs"/>
          <w:sz w:val="28"/>
          <w:szCs w:val="28"/>
          <w:rtl/>
          <w:lang w:bidi="ar-IQ"/>
        </w:rPr>
        <w:t xml:space="preserve">     هو أكثر أنواع الأورام السرطانية الأنثوية انتشاراً مقارنة بنظيريه سرطان بطانة الرحم والمبيضين ، يصيب الاناث في جميع دول العالم النامي أكثر من المتطور ، إذ أن (80%-90%) من حالاته وأنواعه الفرعية المعقدة</w:t>
      </w:r>
      <w:r w:rsidR="00401053">
        <w:rPr>
          <w:rFonts w:ascii="Simplified Arabic" w:hAnsi="Simplified Arabic" w:cs="Simplified Arabic" w:hint="cs"/>
          <w:sz w:val="28"/>
          <w:szCs w:val="28"/>
          <w:vertAlign w:val="superscript"/>
          <w:rtl/>
          <w:lang w:bidi="ar-IQ"/>
        </w:rPr>
        <w:t>(****)</w:t>
      </w:r>
      <w:r w:rsidRPr="00DB49A3">
        <w:rPr>
          <w:rFonts w:ascii="Simplified Arabic" w:hAnsi="Simplified Arabic" w:cs="Simplified Arabic" w:hint="cs"/>
          <w:sz w:val="28"/>
          <w:szCs w:val="28"/>
          <w:rtl/>
          <w:lang w:bidi="ar-IQ"/>
        </w:rPr>
        <w:t xml:space="preserve"> ازدادت خلال السنوات الاخيرة مما سبب حالة من الخوف والفزع لكثير من النساء. ان لسرطان الرحم توزيع جغرافي غير متكافئ في الدول النامية </w:t>
      </w:r>
      <w:r w:rsidR="009842B1">
        <w:rPr>
          <w:rFonts w:ascii="Simplified Arabic" w:hAnsi="Simplified Arabic" w:cs="Simplified Arabic" w:hint="cs"/>
          <w:sz w:val="28"/>
          <w:szCs w:val="28"/>
          <w:rtl/>
          <w:lang w:bidi="ar-IQ"/>
        </w:rPr>
        <w:t>والفقيرة أكثر من الدول المتقدمة</w:t>
      </w:r>
      <w:r w:rsidRPr="00DB49A3">
        <w:rPr>
          <w:rFonts w:ascii="Simplified Arabic" w:hAnsi="Simplified Arabic" w:cs="Simplified Arabic" w:hint="cs"/>
          <w:sz w:val="28"/>
          <w:szCs w:val="28"/>
          <w:rtl/>
          <w:lang w:bidi="ar-IQ"/>
        </w:rPr>
        <w:t xml:space="preserve">، ولهذا فقد احرز المرتبة الثانية مباشرة بعد سرطان الثدي من الأورام السرطانية التي تصيب الإناث. </w:t>
      </w:r>
    </w:p>
    <w:p w:rsidR="00DB49A3" w:rsidRPr="00DB49A3" w:rsidRDefault="00DB49A3" w:rsidP="00AE2F5D">
      <w:pPr>
        <w:spacing w:after="0" w:line="240" w:lineRule="auto"/>
        <w:ind w:right="-567"/>
        <w:jc w:val="both"/>
        <w:rPr>
          <w:rFonts w:ascii="Simplified Arabic" w:hAnsi="Simplified Arabic" w:cs="Simplified Arabic"/>
          <w:sz w:val="28"/>
          <w:szCs w:val="28"/>
          <w:rtl/>
          <w:lang w:bidi="ar-IQ"/>
        </w:rPr>
      </w:pPr>
      <w:r w:rsidRPr="00DB49A3">
        <w:rPr>
          <w:rFonts w:ascii="Simplified Arabic" w:hAnsi="Simplified Arabic" w:cs="Simplified Arabic" w:hint="cs"/>
          <w:b/>
          <w:bCs/>
          <w:sz w:val="24"/>
          <w:szCs w:val="24"/>
          <w:rtl/>
          <w:lang w:bidi="ar-IQ"/>
        </w:rPr>
        <w:t xml:space="preserve">  </w:t>
      </w:r>
      <w:r w:rsidR="008C6F4C">
        <w:rPr>
          <w:rFonts w:ascii="Simplified Arabic" w:hAnsi="Simplified Arabic" w:cs="Simplified Arabic" w:hint="cs"/>
          <w:b/>
          <w:bCs/>
          <w:sz w:val="24"/>
          <w:szCs w:val="24"/>
          <w:rtl/>
          <w:lang w:bidi="ar-IQ"/>
        </w:rPr>
        <w:t xml:space="preserve">    </w:t>
      </w:r>
      <w:r w:rsidR="00FD0A35" w:rsidRPr="00D07A1C">
        <w:rPr>
          <w:rFonts w:ascii="Simplified Arabic" w:hAnsi="Simplified Arabic" w:cs="Simplified Arabic" w:hint="cs"/>
          <w:sz w:val="28"/>
          <w:szCs w:val="28"/>
          <w:rtl/>
          <w:lang w:bidi="ar-IQ"/>
        </w:rPr>
        <w:t>فمن ملاحظة الجدول (</w:t>
      </w:r>
      <w:r w:rsidR="00AE2F5D">
        <w:rPr>
          <w:rFonts w:ascii="Simplified Arabic" w:hAnsi="Simplified Arabic" w:cs="Simplified Arabic" w:hint="cs"/>
          <w:sz w:val="28"/>
          <w:szCs w:val="28"/>
          <w:rtl/>
          <w:lang w:bidi="ar-IQ"/>
        </w:rPr>
        <w:t>1</w:t>
      </w:r>
      <w:r w:rsidR="00FD0A35" w:rsidRPr="00D07A1C">
        <w:rPr>
          <w:rFonts w:ascii="Simplified Arabic" w:hAnsi="Simplified Arabic" w:cs="Simplified Arabic" w:hint="cs"/>
          <w:sz w:val="28"/>
          <w:szCs w:val="28"/>
          <w:rtl/>
          <w:lang w:bidi="ar-IQ"/>
        </w:rPr>
        <w:t>) والخريطة (</w:t>
      </w:r>
      <w:r w:rsidR="00AE2F5D">
        <w:rPr>
          <w:rFonts w:ascii="Simplified Arabic" w:hAnsi="Simplified Arabic" w:cs="Simplified Arabic" w:hint="cs"/>
          <w:sz w:val="28"/>
          <w:szCs w:val="28"/>
          <w:rtl/>
          <w:lang w:bidi="ar-IQ"/>
        </w:rPr>
        <w:t>4</w:t>
      </w:r>
      <w:r w:rsidR="00FD0A35" w:rsidRPr="00D07A1C">
        <w:rPr>
          <w:rFonts w:ascii="Simplified Arabic" w:hAnsi="Simplified Arabic" w:cs="Simplified Arabic" w:hint="cs"/>
          <w:sz w:val="28"/>
          <w:szCs w:val="28"/>
          <w:rtl/>
          <w:lang w:bidi="ar-IQ"/>
        </w:rPr>
        <w:t>) يظهر واضحاً أن أكثر الاصابات السرطانية تتركز في الأماكن الأكثر تلوثاً بالهواء ومياه الشرب وتراكم النفايات والفضلات القذرة لأن هذا المرض يعتمد على النظافة الشخصية للمرأة المصابة بالمرض في وقت واحد، فضلاً عن ازدياد حالات الاصابة في المناطق الصغيرة التي تفتقر لأبسط أنواع المعيشة والراحة البدنية ، وهذا ما لاحظناه خلال الدراسة الميدانية حيث ازدياد حالات الاصابة بالمرض في مناطق العشوائيات الفقيرة المنتشرة ما بين إطراف المدينة واقضيتها والتي تناولناها بالدراسة فيما بعد.</w:t>
      </w:r>
      <w:r w:rsidR="00AE2F5D">
        <w:rPr>
          <w:rFonts w:ascii="Simplified Arabic" w:hAnsi="Simplified Arabic" w:cs="Simplified Arabic" w:hint="cs"/>
          <w:sz w:val="28"/>
          <w:szCs w:val="28"/>
          <w:rtl/>
          <w:lang w:bidi="ar-IQ"/>
        </w:rPr>
        <w:t xml:space="preserve"> </w:t>
      </w:r>
      <w:r w:rsidR="00254174">
        <w:rPr>
          <w:rFonts w:ascii="Simplified Arabic" w:hAnsi="Simplified Arabic" w:cs="Simplified Arabic" w:hint="cs"/>
          <w:sz w:val="28"/>
          <w:szCs w:val="28"/>
          <w:rtl/>
          <w:lang w:bidi="ar-IQ"/>
        </w:rPr>
        <w:t>شهدت المدة (201</w:t>
      </w:r>
      <w:r w:rsidR="00AE2F5D">
        <w:rPr>
          <w:rFonts w:ascii="Simplified Arabic" w:hAnsi="Simplified Arabic" w:cs="Simplified Arabic" w:hint="cs"/>
          <w:sz w:val="28"/>
          <w:szCs w:val="28"/>
          <w:rtl/>
          <w:lang w:bidi="ar-IQ"/>
        </w:rPr>
        <w:t>0</w:t>
      </w:r>
      <w:r w:rsidR="00254174">
        <w:rPr>
          <w:rFonts w:ascii="Simplified Arabic" w:hAnsi="Simplified Arabic" w:cs="Simplified Arabic" w:hint="cs"/>
          <w:sz w:val="28"/>
          <w:szCs w:val="28"/>
          <w:rtl/>
          <w:lang w:bidi="ar-IQ"/>
        </w:rPr>
        <w:t xml:space="preserve">-2019) </w:t>
      </w:r>
      <w:r w:rsidRPr="00DB49A3">
        <w:rPr>
          <w:rFonts w:ascii="Simplified Arabic" w:hAnsi="Simplified Arabic" w:cs="Simplified Arabic" w:hint="cs"/>
          <w:sz w:val="28"/>
          <w:szCs w:val="28"/>
          <w:rtl/>
          <w:lang w:bidi="ar-IQ"/>
        </w:rPr>
        <w:t xml:space="preserve">تسارع بمعدلات الاصابة بالمرض ولاسيما خلال السنوات الأخيرة من الدراسة ، </w:t>
      </w:r>
      <w:r w:rsidR="00254174">
        <w:rPr>
          <w:rFonts w:ascii="Simplified Arabic" w:hAnsi="Simplified Arabic" w:cs="Simplified Arabic" w:hint="cs"/>
          <w:sz w:val="28"/>
          <w:szCs w:val="28"/>
          <w:rtl/>
          <w:lang w:bidi="ar-IQ"/>
        </w:rPr>
        <w:t>نلحظ من الجدول (</w:t>
      </w:r>
      <w:r w:rsidR="00AE2F5D">
        <w:rPr>
          <w:rFonts w:ascii="Simplified Arabic" w:hAnsi="Simplified Arabic" w:cs="Simplified Arabic" w:hint="cs"/>
          <w:sz w:val="28"/>
          <w:szCs w:val="28"/>
          <w:rtl/>
          <w:lang w:bidi="ar-IQ"/>
        </w:rPr>
        <w:t>1</w:t>
      </w:r>
      <w:r w:rsidR="00254174">
        <w:rPr>
          <w:rFonts w:ascii="Simplified Arabic" w:hAnsi="Simplified Arabic" w:cs="Simplified Arabic" w:hint="cs"/>
          <w:sz w:val="28"/>
          <w:szCs w:val="28"/>
          <w:rtl/>
          <w:lang w:bidi="ar-IQ"/>
        </w:rPr>
        <w:t xml:space="preserve">) ان </w:t>
      </w:r>
      <w:r w:rsidRPr="00DB49A3">
        <w:rPr>
          <w:rFonts w:ascii="Simplified Arabic" w:hAnsi="Simplified Arabic" w:cs="Simplified Arabic" w:hint="cs"/>
          <w:sz w:val="28"/>
          <w:szCs w:val="28"/>
          <w:rtl/>
          <w:lang w:bidi="ar-IQ"/>
        </w:rPr>
        <w:t xml:space="preserve">المعدل العام للمصابات بمرض سرطان الرحم </w:t>
      </w:r>
      <w:r w:rsidR="00254174">
        <w:rPr>
          <w:rFonts w:ascii="Simplified Arabic" w:hAnsi="Simplified Arabic" w:cs="Simplified Arabic" w:hint="cs"/>
          <w:sz w:val="28"/>
          <w:szCs w:val="28"/>
          <w:rtl/>
          <w:lang w:bidi="ar-IQ"/>
        </w:rPr>
        <w:t>سجل نحو</w:t>
      </w:r>
      <w:r w:rsidRPr="00DB49A3">
        <w:rPr>
          <w:rFonts w:ascii="Simplified Arabic" w:hAnsi="Simplified Arabic" w:cs="Simplified Arabic" w:hint="cs"/>
          <w:sz w:val="28"/>
          <w:szCs w:val="28"/>
          <w:rtl/>
          <w:lang w:bidi="ar-IQ"/>
        </w:rPr>
        <w:t xml:space="preserve"> (545 اصابة)، </w:t>
      </w:r>
      <w:r w:rsidR="00254174">
        <w:rPr>
          <w:rFonts w:ascii="Simplified Arabic" w:hAnsi="Simplified Arabic" w:cs="Simplified Arabic" w:hint="cs"/>
          <w:sz w:val="28"/>
          <w:szCs w:val="28"/>
          <w:rtl/>
          <w:lang w:bidi="ar-IQ"/>
        </w:rPr>
        <w:t>أي بفارق عن المدة السابقة بنحو(202 اصابة) وبنسبة جاءت</w:t>
      </w:r>
      <w:r w:rsidRPr="00DB49A3">
        <w:rPr>
          <w:rFonts w:ascii="Simplified Arabic" w:hAnsi="Simplified Arabic" w:cs="Simplified Arabic" w:hint="cs"/>
          <w:sz w:val="28"/>
          <w:szCs w:val="28"/>
          <w:rtl/>
          <w:lang w:bidi="ar-IQ"/>
        </w:rPr>
        <w:t xml:space="preserve"> متقاربة مع نسبة الاعوام السابقة لمدة الدراسة بنحو (15</w:t>
      </w:r>
      <w:r w:rsidR="00914B53">
        <w:rPr>
          <w:rFonts w:ascii="Simplified Arabic" w:hAnsi="Simplified Arabic" w:cs="Simplified Arabic" w:hint="cs"/>
          <w:sz w:val="28"/>
          <w:szCs w:val="28"/>
          <w:rtl/>
          <w:lang w:bidi="ar-IQ"/>
        </w:rPr>
        <w:t>.</w:t>
      </w:r>
      <w:r w:rsidR="00254174">
        <w:rPr>
          <w:rFonts w:ascii="Simplified Arabic" w:hAnsi="Simplified Arabic" w:cs="Simplified Arabic" w:hint="cs"/>
          <w:sz w:val="28"/>
          <w:szCs w:val="28"/>
          <w:rtl/>
          <w:lang w:bidi="ar-IQ"/>
        </w:rPr>
        <w:t>40%) أي بفارق منخفض</w:t>
      </w:r>
      <w:r w:rsidRPr="00DB49A3">
        <w:rPr>
          <w:rFonts w:ascii="Simplified Arabic" w:hAnsi="Simplified Arabic" w:cs="Simplified Arabic" w:hint="cs"/>
          <w:sz w:val="28"/>
          <w:szCs w:val="28"/>
          <w:rtl/>
          <w:lang w:bidi="ar-IQ"/>
        </w:rPr>
        <w:t xml:space="preserve"> بسيط لا يتجاوز (</w:t>
      </w:r>
      <w:r w:rsidR="00254174">
        <w:rPr>
          <w:rFonts w:ascii="Simplified Arabic" w:hAnsi="Simplified Arabic" w:cs="Simplified Arabic" w:hint="cs"/>
          <w:sz w:val="28"/>
          <w:szCs w:val="28"/>
          <w:rtl/>
          <w:lang w:bidi="ar-IQ"/>
        </w:rPr>
        <w:t>-</w:t>
      </w:r>
      <w:r w:rsidRPr="00DB49A3">
        <w:rPr>
          <w:rFonts w:ascii="Simplified Arabic" w:hAnsi="Simplified Arabic" w:cs="Simplified Arabic" w:hint="cs"/>
          <w:sz w:val="28"/>
          <w:szCs w:val="28"/>
          <w:rtl/>
          <w:lang w:bidi="ar-IQ"/>
        </w:rPr>
        <w:t>0</w:t>
      </w:r>
      <w:r w:rsidR="00914B53">
        <w:rPr>
          <w:rFonts w:ascii="Simplified Arabic" w:hAnsi="Simplified Arabic" w:cs="Simplified Arabic" w:hint="cs"/>
          <w:sz w:val="28"/>
          <w:szCs w:val="28"/>
          <w:rtl/>
          <w:lang w:bidi="ar-IQ"/>
        </w:rPr>
        <w:t>.</w:t>
      </w:r>
      <w:r w:rsidR="00254174">
        <w:rPr>
          <w:rFonts w:ascii="Simplified Arabic" w:hAnsi="Simplified Arabic" w:cs="Simplified Arabic" w:hint="cs"/>
          <w:sz w:val="28"/>
          <w:szCs w:val="28"/>
          <w:rtl/>
          <w:lang w:bidi="ar-IQ"/>
        </w:rPr>
        <w:t>5</w:t>
      </w:r>
      <w:r w:rsidRPr="00DB49A3">
        <w:rPr>
          <w:rFonts w:ascii="Simplified Arabic" w:hAnsi="Simplified Arabic" w:cs="Simplified Arabic" w:hint="cs"/>
          <w:sz w:val="28"/>
          <w:szCs w:val="28"/>
          <w:rtl/>
          <w:lang w:bidi="ar-IQ"/>
        </w:rPr>
        <w:t>%) ويعود السبب في ذلك لعوامل شخصية وسلوكية وبيئية ف</w:t>
      </w:r>
      <w:r w:rsidR="00254174">
        <w:rPr>
          <w:rFonts w:ascii="Simplified Arabic" w:hAnsi="Simplified Arabic" w:cs="Simplified Arabic" w:hint="cs"/>
          <w:sz w:val="28"/>
          <w:szCs w:val="28"/>
          <w:rtl/>
          <w:lang w:bidi="ar-IQ"/>
        </w:rPr>
        <w:t>ي نفس الوقت ، فضلاً عن زيادة فتح عيادات</w:t>
      </w:r>
      <w:r w:rsidRPr="00DB49A3">
        <w:rPr>
          <w:rFonts w:ascii="Simplified Arabic" w:hAnsi="Simplified Arabic" w:cs="Simplified Arabic" w:hint="cs"/>
          <w:sz w:val="28"/>
          <w:szCs w:val="28"/>
          <w:rtl/>
          <w:lang w:bidi="ar-IQ"/>
        </w:rPr>
        <w:t xml:space="preserve"> طبية متخصصة بالفحص المبكر للمصابة وتشخيص حالتها ومحاولة علاجها مبكراً لغرض زيادة نسبة الشفاء قبل فوات الأوان. ووصول المرض الى مراحل متأخرة من النمو. </w:t>
      </w:r>
    </w:p>
    <w:p w:rsidR="00740BFC" w:rsidRDefault="00DB49A3" w:rsidP="00AE2F5D">
      <w:pPr>
        <w:spacing w:after="0" w:line="240" w:lineRule="auto"/>
        <w:ind w:right="-567"/>
        <w:jc w:val="both"/>
        <w:rPr>
          <w:rFonts w:ascii="Simplified Arabic" w:hAnsi="Simplified Arabic" w:cs="Simplified Arabic"/>
          <w:sz w:val="28"/>
          <w:szCs w:val="28"/>
          <w:rtl/>
          <w:lang w:bidi="ar-IQ"/>
        </w:rPr>
      </w:pPr>
      <w:r w:rsidRPr="00DB49A3">
        <w:rPr>
          <w:rFonts w:ascii="Simplified Arabic" w:hAnsi="Simplified Arabic" w:cs="Simplified Arabic" w:hint="cs"/>
          <w:sz w:val="28"/>
          <w:szCs w:val="28"/>
          <w:rtl/>
          <w:lang w:bidi="ar-IQ"/>
        </w:rPr>
        <w:t xml:space="preserve">   ومن ملاحظة الجدول (</w:t>
      </w:r>
      <w:r w:rsidR="00AE2F5D">
        <w:rPr>
          <w:rFonts w:ascii="Simplified Arabic" w:hAnsi="Simplified Arabic" w:cs="Simplified Arabic" w:hint="cs"/>
          <w:sz w:val="28"/>
          <w:szCs w:val="28"/>
          <w:rtl/>
          <w:lang w:bidi="ar-IQ"/>
        </w:rPr>
        <w:t>1</w:t>
      </w:r>
      <w:r w:rsidRPr="00DB49A3">
        <w:rPr>
          <w:rFonts w:ascii="Simplified Arabic" w:hAnsi="Simplified Arabic" w:cs="Simplified Arabic" w:hint="cs"/>
          <w:sz w:val="28"/>
          <w:szCs w:val="28"/>
          <w:rtl/>
          <w:lang w:bidi="ar-IQ"/>
        </w:rPr>
        <w:t xml:space="preserve">) يتبين أن معدلات الاصابة بالمرض قد توزعت على اقضية المحافظة بشكل متباين وغير متكافئ وبنسب </w:t>
      </w:r>
      <w:r w:rsidR="00254174">
        <w:rPr>
          <w:rFonts w:ascii="Simplified Arabic" w:hAnsi="Simplified Arabic" w:cs="Simplified Arabic" w:hint="cs"/>
          <w:sz w:val="28"/>
          <w:szCs w:val="28"/>
          <w:rtl/>
          <w:lang w:bidi="ar-IQ"/>
        </w:rPr>
        <w:t xml:space="preserve">متفاوتة عن المدة السابقة من </w:t>
      </w:r>
      <w:r w:rsidRPr="00DB49A3">
        <w:rPr>
          <w:rFonts w:ascii="Simplified Arabic" w:hAnsi="Simplified Arabic" w:cs="Simplified Arabic" w:hint="cs"/>
          <w:sz w:val="28"/>
          <w:szCs w:val="28"/>
          <w:rtl/>
          <w:lang w:bidi="ar-IQ"/>
        </w:rPr>
        <w:t>سنوات الدراسة، إذ احتل المركز الأول مدينة الديوانية (مركز المحافظة) بواقع اصابات بلغت نحو (2</w:t>
      </w:r>
      <w:r w:rsidR="00254174">
        <w:rPr>
          <w:rFonts w:ascii="Simplified Arabic" w:hAnsi="Simplified Arabic" w:cs="Simplified Arabic" w:hint="cs"/>
          <w:sz w:val="28"/>
          <w:szCs w:val="28"/>
          <w:rtl/>
          <w:lang w:bidi="ar-IQ"/>
        </w:rPr>
        <w:t>54</w:t>
      </w:r>
      <w:r w:rsidRPr="00DB49A3">
        <w:rPr>
          <w:rFonts w:ascii="Simplified Arabic" w:hAnsi="Simplified Arabic" w:cs="Simplified Arabic" w:hint="cs"/>
          <w:sz w:val="28"/>
          <w:szCs w:val="28"/>
          <w:rtl/>
          <w:lang w:bidi="ar-IQ"/>
        </w:rPr>
        <w:t xml:space="preserve"> اصابة) وبنسبة </w:t>
      </w:r>
      <w:r w:rsidR="00254174">
        <w:rPr>
          <w:rFonts w:ascii="Simplified Arabic" w:hAnsi="Simplified Arabic" w:cs="Simplified Arabic" w:hint="cs"/>
          <w:sz w:val="28"/>
          <w:szCs w:val="28"/>
          <w:rtl/>
          <w:lang w:bidi="ar-IQ"/>
        </w:rPr>
        <w:t xml:space="preserve">متقاربة </w:t>
      </w:r>
      <w:r w:rsidRPr="00DB49A3">
        <w:rPr>
          <w:rFonts w:ascii="Simplified Arabic" w:hAnsi="Simplified Arabic" w:cs="Simplified Arabic" w:hint="cs"/>
          <w:sz w:val="28"/>
          <w:szCs w:val="28"/>
          <w:rtl/>
          <w:lang w:bidi="ar-IQ"/>
        </w:rPr>
        <w:t>بلغت نحو (4</w:t>
      </w:r>
      <w:r w:rsidR="00254174">
        <w:rPr>
          <w:rFonts w:ascii="Simplified Arabic" w:hAnsi="Simplified Arabic" w:cs="Simplified Arabic" w:hint="cs"/>
          <w:sz w:val="28"/>
          <w:szCs w:val="28"/>
          <w:rtl/>
          <w:lang w:bidi="ar-IQ"/>
        </w:rPr>
        <w:t>8</w:t>
      </w:r>
      <w:r w:rsidR="00914B53">
        <w:rPr>
          <w:rFonts w:ascii="Simplified Arabic" w:hAnsi="Simplified Arabic" w:cs="Simplified Arabic" w:hint="cs"/>
          <w:sz w:val="28"/>
          <w:szCs w:val="28"/>
          <w:rtl/>
          <w:lang w:bidi="ar-IQ"/>
        </w:rPr>
        <w:t>.</w:t>
      </w:r>
      <w:r w:rsidRPr="00DB49A3">
        <w:rPr>
          <w:rFonts w:ascii="Simplified Arabic" w:hAnsi="Simplified Arabic" w:cs="Simplified Arabic" w:hint="cs"/>
          <w:sz w:val="28"/>
          <w:szCs w:val="28"/>
          <w:rtl/>
          <w:lang w:bidi="ar-IQ"/>
        </w:rPr>
        <w:t>4</w:t>
      </w:r>
      <w:r w:rsidR="00254174">
        <w:rPr>
          <w:rFonts w:ascii="Simplified Arabic" w:hAnsi="Simplified Arabic" w:cs="Simplified Arabic" w:hint="cs"/>
          <w:sz w:val="28"/>
          <w:szCs w:val="28"/>
          <w:rtl/>
          <w:lang w:bidi="ar-IQ"/>
        </w:rPr>
        <w:t>4</w:t>
      </w:r>
      <w:r w:rsidRPr="00DB49A3">
        <w:rPr>
          <w:rFonts w:ascii="Simplified Arabic" w:hAnsi="Simplified Arabic" w:cs="Simplified Arabic" w:hint="cs"/>
          <w:sz w:val="28"/>
          <w:szCs w:val="28"/>
          <w:rtl/>
          <w:lang w:bidi="ar-IQ"/>
        </w:rPr>
        <w:t xml:space="preserve">%) أي بفارق </w:t>
      </w:r>
      <w:r w:rsidR="00254174">
        <w:rPr>
          <w:rFonts w:ascii="Simplified Arabic" w:hAnsi="Simplified Arabic" w:cs="Simplified Arabic" w:hint="cs"/>
          <w:sz w:val="28"/>
          <w:szCs w:val="28"/>
          <w:rtl/>
          <w:lang w:bidi="ar-IQ"/>
        </w:rPr>
        <w:t>بسيط ومنخفض نسبياً</w:t>
      </w:r>
      <w:r w:rsidRPr="00DB49A3">
        <w:rPr>
          <w:rFonts w:ascii="Simplified Arabic" w:hAnsi="Simplified Arabic" w:cs="Simplified Arabic" w:hint="cs"/>
          <w:sz w:val="28"/>
          <w:szCs w:val="28"/>
          <w:rtl/>
          <w:lang w:bidi="ar-IQ"/>
        </w:rPr>
        <w:t xml:space="preserve"> بلغ نحو (-</w:t>
      </w:r>
      <w:r w:rsidR="00254174">
        <w:rPr>
          <w:rFonts w:ascii="Simplified Arabic" w:hAnsi="Simplified Arabic" w:cs="Simplified Arabic" w:hint="cs"/>
          <w:sz w:val="28"/>
          <w:szCs w:val="28"/>
          <w:rtl/>
          <w:lang w:bidi="ar-IQ"/>
        </w:rPr>
        <w:t>0</w:t>
      </w:r>
      <w:r w:rsidR="00914B53">
        <w:rPr>
          <w:rFonts w:ascii="Simplified Arabic" w:hAnsi="Simplified Arabic" w:cs="Simplified Arabic" w:hint="cs"/>
          <w:sz w:val="28"/>
          <w:szCs w:val="28"/>
          <w:rtl/>
          <w:lang w:bidi="ar-IQ"/>
        </w:rPr>
        <w:t>.</w:t>
      </w:r>
      <w:r w:rsidRPr="00DB49A3">
        <w:rPr>
          <w:rFonts w:ascii="Simplified Arabic" w:hAnsi="Simplified Arabic" w:cs="Simplified Arabic" w:hint="cs"/>
          <w:sz w:val="28"/>
          <w:szCs w:val="28"/>
          <w:rtl/>
          <w:lang w:bidi="ar-IQ"/>
        </w:rPr>
        <w:t>2</w:t>
      </w:r>
      <w:r w:rsidR="00254174">
        <w:rPr>
          <w:rFonts w:ascii="Simplified Arabic" w:hAnsi="Simplified Arabic" w:cs="Simplified Arabic" w:hint="cs"/>
          <w:sz w:val="28"/>
          <w:szCs w:val="28"/>
          <w:rtl/>
          <w:lang w:bidi="ar-IQ"/>
        </w:rPr>
        <w:t>5</w:t>
      </w:r>
      <w:r w:rsidRPr="00DB49A3">
        <w:rPr>
          <w:rFonts w:ascii="Simplified Arabic" w:hAnsi="Simplified Arabic" w:cs="Simplified Arabic" w:hint="cs"/>
          <w:sz w:val="28"/>
          <w:szCs w:val="28"/>
          <w:rtl/>
          <w:lang w:bidi="ar-IQ"/>
        </w:rPr>
        <w:t xml:space="preserve">%) </w:t>
      </w:r>
      <w:r w:rsidR="00254174">
        <w:rPr>
          <w:rFonts w:ascii="Simplified Arabic" w:hAnsi="Simplified Arabic" w:cs="Simplified Arabic" w:hint="cs"/>
          <w:sz w:val="28"/>
          <w:szCs w:val="28"/>
          <w:rtl/>
          <w:lang w:bidi="ar-IQ"/>
        </w:rPr>
        <w:t xml:space="preserve">، </w:t>
      </w:r>
      <w:r w:rsidRPr="00DB49A3">
        <w:rPr>
          <w:rFonts w:ascii="Simplified Arabic" w:hAnsi="Simplified Arabic" w:cs="Simplified Arabic" w:hint="cs"/>
          <w:sz w:val="28"/>
          <w:szCs w:val="28"/>
          <w:rtl/>
          <w:lang w:bidi="ar-IQ"/>
        </w:rPr>
        <w:t>والسبب في ذلك يعود الى ارتفاع اعداد المراجعات من النساء المصابات بالمرض للمراكز الطبية المتخصصة للكشف عن المرض عند الشعور بأعراضه وتحديد أماكن اصابته وتكوين مراحل لتلقي العلاج</w:t>
      </w:r>
      <w:r w:rsidR="007F5920">
        <w:rPr>
          <w:rFonts w:ascii="Simplified Arabic" w:hAnsi="Simplified Arabic" w:cs="Simplified Arabic" w:hint="cs"/>
          <w:sz w:val="28"/>
          <w:szCs w:val="28"/>
          <w:rtl/>
          <w:lang w:bidi="ar-IQ"/>
        </w:rPr>
        <w:t xml:space="preserve"> المناسب لغرض زيادة نسبة الشفاء</w:t>
      </w:r>
      <w:r w:rsidRPr="00DB49A3">
        <w:rPr>
          <w:rFonts w:ascii="Simplified Arabic" w:hAnsi="Simplified Arabic" w:cs="Simplified Arabic" w:hint="cs"/>
          <w:sz w:val="28"/>
          <w:szCs w:val="28"/>
          <w:rtl/>
          <w:lang w:bidi="ar-IQ"/>
        </w:rPr>
        <w:t>، في حين شهد اقضية (الشامية وعفك والحمزة)، وقعات اصابات متقاربة بلغت (49 و44 و43) اصابة لكل منها على التوالي ، وبنسب تراوحت بين (8</w:t>
      </w:r>
      <w:r w:rsidR="00914B53">
        <w:rPr>
          <w:rFonts w:ascii="Simplified Arabic" w:hAnsi="Simplified Arabic" w:cs="Simplified Arabic" w:hint="cs"/>
          <w:sz w:val="28"/>
          <w:szCs w:val="28"/>
          <w:rtl/>
          <w:lang w:bidi="ar-IQ"/>
        </w:rPr>
        <w:t>.</w:t>
      </w:r>
      <w:r w:rsidRPr="00DB49A3">
        <w:rPr>
          <w:rFonts w:ascii="Simplified Arabic" w:hAnsi="Simplified Arabic" w:cs="Simplified Arabic" w:hint="cs"/>
          <w:sz w:val="28"/>
          <w:szCs w:val="28"/>
          <w:rtl/>
          <w:lang w:bidi="ar-IQ"/>
        </w:rPr>
        <w:t>99%  و8</w:t>
      </w:r>
      <w:r w:rsidR="00914B53">
        <w:rPr>
          <w:rFonts w:ascii="Simplified Arabic" w:hAnsi="Simplified Arabic" w:cs="Simplified Arabic" w:hint="cs"/>
          <w:sz w:val="28"/>
          <w:szCs w:val="28"/>
          <w:rtl/>
          <w:lang w:bidi="ar-IQ"/>
        </w:rPr>
        <w:t>.</w:t>
      </w:r>
      <w:r w:rsidRPr="00DB49A3">
        <w:rPr>
          <w:rFonts w:ascii="Simplified Arabic" w:hAnsi="Simplified Arabic" w:cs="Simplified Arabic" w:hint="cs"/>
          <w:sz w:val="28"/>
          <w:szCs w:val="28"/>
          <w:rtl/>
          <w:lang w:bidi="ar-IQ"/>
        </w:rPr>
        <w:t xml:space="preserve">07%) لكل من الشامية وعفك على </w:t>
      </w:r>
      <w:r w:rsidRPr="00DB49A3">
        <w:rPr>
          <w:rFonts w:ascii="Simplified Arabic" w:hAnsi="Simplified Arabic" w:cs="Simplified Arabic" w:hint="cs"/>
          <w:sz w:val="28"/>
          <w:szCs w:val="28"/>
          <w:rtl/>
          <w:lang w:bidi="ar-IQ"/>
        </w:rPr>
        <w:lastRenderedPageBreak/>
        <w:t>التوالي ، أي بفوارق زمنية بلغت (-3</w:t>
      </w:r>
      <w:r w:rsidR="00914B53">
        <w:rPr>
          <w:rFonts w:ascii="Simplified Arabic" w:hAnsi="Simplified Arabic" w:cs="Simplified Arabic" w:hint="cs"/>
          <w:sz w:val="28"/>
          <w:szCs w:val="28"/>
          <w:rtl/>
          <w:lang w:bidi="ar-IQ"/>
        </w:rPr>
        <w:t>.</w:t>
      </w:r>
      <w:r w:rsidRPr="00DB49A3">
        <w:rPr>
          <w:rFonts w:ascii="Simplified Arabic" w:hAnsi="Simplified Arabic" w:cs="Simplified Arabic" w:hint="cs"/>
          <w:sz w:val="28"/>
          <w:szCs w:val="28"/>
          <w:rtl/>
          <w:lang w:bidi="ar-IQ"/>
        </w:rPr>
        <w:t>53% و-3</w:t>
      </w:r>
      <w:r w:rsidR="00914B53">
        <w:rPr>
          <w:rFonts w:ascii="Simplified Arabic" w:hAnsi="Simplified Arabic" w:cs="Simplified Arabic" w:hint="cs"/>
          <w:sz w:val="28"/>
          <w:szCs w:val="28"/>
          <w:rtl/>
          <w:lang w:bidi="ar-IQ"/>
        </w:rPr>
        <w:t>.</w:t>
      </w:r>
      <w:r w:rsidRPr="00DB49A3">
        <w:rPr>
          <w:rFonts w:ascii="Simplified Arabic" w:hAnsi="Simplified Arabic" w:cs="Simplified Arabic" w:hint="cs"/>
          <w:sz w:val="28"/>
          <w:szCs w:val="28"/>
          <w:rtl/>
          <w:lang w:bidi="ar-IQ"/>
        </w:rPr>
        <w:t>31%) تليها قضاء الحمزة بالمركز الثالث بنسبة بلغت (7</w:t>
      </w:r>
      <w:r w:rsidR="00914B53">
        <w:rPr>
          <w:rFonts w:ascii="Simplified Arabic" w:hAnsi="Simplified Arabic" w:cs="Simplified Arabic" w:hint="cs"/>
          <w:sz w:val="28"/>
          <w:szCs w:val="28"/>
          <w:rtl/>
          <w:lang w:bidi="ar-IQ"/>
        </w:rPr>
        <w:t>.</w:t>
      </w:r>
      <w:r w:rsidRPr="00DB49A3">
        <w:rPr>
          <w:rFonts w:ascii="Simplified Arabic" w:hAnsi="Simplified Arabic" w:cs="Simplified Arabic" w:hint="cs"/>
          <w:sz w:val="28"/>
          <w:szCs w:val="28"/>
          <w:rtl/>
          <w:lang w:bidi="ar-IQ"/>
        </w:rPr>
        <w:t>8</w:t>
      </w:r>
      <w:r w:rsidR="00254174">
        <w:rPr>
          <w:rFonts w:ascii="Simplified Arabic" w:hAnsi="Simplified Arabic" w:cs="Simplified Arabic" w:hint="cs"/>
          <w:sz w:val="28"/>
          <w:szCs w:val="28"/>
          <w:rtl/>
          <w:lang w:bidi="ar-IQ"/>
        </w:rPr>
        <w:t>8%) أي بفارق متوسط</w:t>
      </w:r>
      <w:r w:rsidRPr="00DB49A3">
        <w:rPr>
          <w:rFonts w:ascii="Simplified Arabic" w:hAnsi="Simplified Arabic" w:cs="Simplified Arabic" w:hint="cs"/>
          <w:sz w:val="28"/>
          <w:szCs w:val="28"/>
          <w:rtl/>
          <w:lang w:bidi="ar-IQ"/>
        </w:rPr>
        <w:t xml:space="preserve"> بلغ نحو (-5</w:t>
      </w:r>
      <w:r w:rsidR="00914B53">
        <w:rPr>
          <w:rFonts w:ascii="Simplified Arabic" w:hAnsi="Simplified Arabic" w:cs="Simplified Arabic" w:hint="cs"/>
          <w:sz w:val="28"/>
          <w:szCs w:val="28"/>
          <w:rtl/>
          <w:lang w:bidi="ar-IQ"/>
        </w:rPr>
        <w:t>.</w:t>
      </w:r>
      <w:r w:rsidRPr="00DB49A3">
        <w:rPr>
          <w:rFonts w:ascii="Simplified Arabic" w:hAnsi="Simplified Arabic" w:cs="Simplified Arabic" w:hint="cs"/>
          <w:sz w:val="28"/>
          <w:szCs w:val="28"/>
          <w:rtl/>
          <w:lang w:bidi="ar-IQ"/>
        </w:rPr>
        <w:t>8</w:t>
      </w:r>
      <w:r w:rsidR="00254174">
        <w:rPr>
          <w:rFonts w:ascii="Simplified Arabic" w:hAnsi="Simplified Arabic" w:cs="Simplified Arabic" w:hint="cs"/>
          <w:sz w:val="28"/>
          <w:szCs w:val="28"/>
          <w:rtl/>
          <w:lang w:bidi="ar-IQ"/>
        </w:rPr>
        <w:t>3</w:t>
      </w:r>
      <w:r w:rsidRPr="00DB49A3">
        <w:rPr>
          <w:rFonts w:ascii="Simplified Arabic" w:hAnsi="Simplified Arabic" w:cs="Simplified Arabic" w:hint="cs"/>
          <w:sz w:val="28"/>
          <w:szCs w:val="28"/>
          <w:rtl/>
          <w:lang w:bidi="ar-IQ"/>
        </w:rPr>
        <w:t xml:space="preserve">%) وهي فوارق </w:t>
      </w:r>
      <w:r w:rsidR="00254174">
        <w:rPr>
          <w:rFonts w:ascii="Simplified Arabic" w:hAnsi="Simplified Arabic" w:cs="Simplified Arabic" w:hint="cs"/>
          <w:sz w:val="28"/>
          <w:szCs w:val="28"/>
          <w:rtl/>
          <w:lang w:bidi="ar-IQ"/>
        </w:rPr>
        <w:t>متباينة</w:t>
      </w:r>
      <w:r w:rsidRPr="00DB49A3">
        <w:rPr>
          <w:rFonts w:ascii="Simplified Arabic" w:hAnsi="Simplified Arabic" w:cs="Simplified Arabic" w:hint="cs"/>
          <w:sz w:val="28"/>
          <w:szCs w:val="28"/>
          <w:rtl/>
          <w:lang w:bidi="ar-IQ"/>
        </w:rPr>
        <w:t xml:space="preserve"> تشير الى وجود مؤشر ايجابي للانخفاض بمعدلات الاصابة بالمرض في اقضية المحافظة مقارنة بالأعوام السابقة لسنوات الدراسة ، اما بقية وقعات الاصابات والنسب فتوزعت بشكل متباينة على الوحدات ال</w:t>
      </w:r>
      <w:r w:rsidR="001E29EE">
        <w:rPr>
          <w:rFonts w:ascii="Simplified Arabic" w:hAnsi="Simplified Arabic" w:cs="Simplified Arabic" w:hint="cs"/>
          <w:sz w:val="28"/>
          <w:szCs w:val="28"/>
          <w:rtl/>
          <w:lang w:bidi="ar-IQ"/>
        </w:rPr>
        <w:t>ادارية للمحافظة. لاحظ الخريطة (</w:t>
      </w:r>
      <w:r w:rsidR="00AE2F5D">
        <w:rPr>
          <w:rFonts w:ascii="Simplified Arabic" w:hAnsi="Simplified Arabic" w:cs="Simplified Arabic" w:hint="cs"/>
          <w:sz w:val="28"/>
          <w:szCs w:val="28"/>
          <w:rtl/>
          <w:lang w:bidi="ar-IQ"/>
        </w:rPr>
        <w:t>5</w:t>
      </w:r>
      <w:r w:rsidRPr="00DB49A3">
        <w:rPr>
          <w:rFonts w:ascii="Simplified Arabic" w:hAnsi="Simplified Arabic" w:cs="Simplified Arabic" w:hint="cs"/>
          <w:sz w:val="28"/>
          <w:szCs w:val="28"/>
          <w:rtl/>
          <w:lang w:bidi="ar-IQ"/>
        </w:rPr>
        <w:t xml:space="preserve">). </w:t>
      </w:r>
    </w:p>
    <w:p w:rsidR="00601F7A" w:rsidRDefault="00601F7A" w:rsidP="00AE2F5D">
      <w:pPr>
        <w:spacing w:after="0"/>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خريطة (</w:t>
      </w:r>
      <w:r w:rsidR="00AE2F5D">
        <w:rPr>
          <w:rFonts w:ascii="Simplified Arabic" w:hAnsi="Simplified Arabic" w:cs="Simplified Arabic" w:hint="cs"/>
          <w:sz w:val="28"/>
          <w:szCs w:val="28"/>
          <w:rtl/>
          <w:lang w:bidi="ar-IQ"/>
        </w:rPr>
        <w:t>5</w:t>
      </w:r>
      <w:r>
        <w:rPr>
          <w:rFonts w:ascii="Simplified Arabic" w:hAnsi="Simplified Arabic" w:cs="Simplified Arabic" w:hint="cs"/>
          <w:sz w:val="28"/>
          <w:szCs w:val="28"/>
          <w:rtl/>
          <w:lang w:bidi="ar-IQ"/>
        </w:rPr>
        <w:t xml:space="preserve">) </w:t>
      </w:r>
    </w:p>
    <w:p w:rsidR="00601F7A" w:rsidRPr="00DB49A3" w:rsidRDefault="00601F7A" w:rsidP="00601F7A">
      <w:pPr>
        <w:spacing w:after="0"/>
        <w:ind w:right="-284"/>
        <w:jc w:val="center"/>
        <w:rPr>
          <w:rFonts w:ascii="Simplified Arabic" w:hAnsi="Simplified Arabic" w:cs="Simplified Arabic"/>
          <w:sz w:val="28"/>
          <w:szCs w:val="28"/>
          <w:rtl/>
          <w:lang w:bidi="ar-IQ"/>
        </w:rPr>
      </w:pPr>
      <w:r w:rsidRPr="00DB49A3">
        <w:rPr>
          <w:rFonts w:ascii="Simplified Arabic" w:hAnsi="Simplified Arabic" w:cs="Simplified Arabic" w:hint="cs"/>
          <w:sz w:val="28"/>
          <w:szCs w:val="28"/>
          <w:rtl/>
          <w:lang w:bidi="ar-IQ"/>
        </w:rPr>
        <w:t>ال</w:t>
      </w:r>
      <w:r>
        <w:rPr>
          <w:rFonts w:ascii="Simplified Arabic" w:hAnsi="Simplified Arabic" w:cs="Simplified Arabic" w:hint="cs"/>
          <w:sz w:val="28"/>
          <w:szCs w:val="28"/>
          <w:rtl/>
          <w:lang w:bidi="ar-IQ"/>
        </w:rPr>
        <w:t>إصابات بمرض سرطان الرحم</w:t>
      </w:r>
      <w:r w:rsidRPr="00DB49A3">
        <w:rPr>
          <w:rFonts w:ascii="Simplified Arabic" w:hAnsi="Simplified Arabic" w:cs="Simplified Arabic" w:hint="cs"/>
          <w:sz w:val="28"/>
          <w:szCs w:val="28"/>
          <w:rtl/>
          <w:lang w:bidi="ar-IQ"/>
        </w:rPr>
        <w:t xml:space="preserve"> في محافظة القادسية </w:t>
      </w:r>
      <w:r>
        <w:rPr>
          <w:rFonts w:ascii="Simplified Arabic" w:hAnsi="Simplified Arabic" w:cs="Simplified Arabic" w:hint="cs"/>
          <w:sz w:val="28"/>
          <w:szCs w:val="28"/>
          <w:rtl/>
          <w:lang w:bidi="ar-IQ"/>
        </w:rPr>
        <w:t>ب</w:t>
      </w:r>
      <w:r w:rsidRPr="00DB49A3">
        <w:rPr>
          <w:rFonts w:ascii="Simplified Arabic" w:hAnsi="Simplified Arabic" w:cs="Simplified Arabic" w:hint="cs"/>
          <w:sz w:val="28"/>
          <w:szCs w:val="28"/>
          <w:rtl/>
          <w:lang w:bidi="ar-IQ"/>
        </w:rPr>
        <w:t>حسب السكن للمدة الزمنية (</w:t>
      </w:r>
      <w:r>
        <w:rPr>
          <w:rFonts w:ascii="Simplified Arabic" w:hAnsi="Simplified Arabic" w:cs="Simplified Arabic" w:hint="cs"/>
          <w:sz w:val="28"/>
          <w:szCs w:val="28"/>
          <w:rtl/>
          <w:lang w:bidi="ar-IQ"/>
        </w:rPr>
        <w:t>2011</w:t>
      </w:r>
      <w:r w:rsidRPr="00DB49A3">
        <w:rPr>
          <w:rFonts w:ascii="Simplified Arabic" w:hAnsi="Simplified Arabic" w:cs="Simplified Arabic" w:hint="cs"/>
          <w:sz w:val="28"/>
          <w:szCs w:val="28"/>
          <w:rtl/>
          <w:lang w:bidi="ar-IQ"/>
        </w:rPr>
        <w:t>-20</w:t>
      </w:r>
      <w:r>
        <w:rPr>
          <w:rFonts w:ascii="Simplified Arabic" w:hAnsi="Simplified Arabic" w:cs="Simplified Arabic" w:hint="cs"/>
          <w:sz w:val="28"/>
          <w:szCs w:val="28"/>
          <w:rtl/>
          <w:lang w:bidi="ar-IQ"/>
        </w:rPr>
        <w:t>19</w:t>
      </w:r>
      <w:r w:rsidRPr="00DB49A3">
        <w:rPr>
          <w:rFonts w:ascii="Simplified Arabic" w:hAnsi="Simplified Arabic" w:cs="Simplified Arabic" w:hint="cs"/>
          <w:sz w:val="28"/>
          <w:szCs w:val="28"/>
          <w:rtl/>
          <w:lang w:bidi="ar-IQ"/>
        </w:rPr>
        <w:t xml:space="preserve">) </w:t>
      </w:r>
    </w:p>
    <w:p w:rsidR="00601F7A" w:rsidRDefault="00127176" w:rsidP="00401053">
      <w:pPr>
        <w:spacing w:after="0"/>
        <w:jc w:val="center"/>
        <w:rPr>
          <w:rFonts w:ascii="Simplified Arabic" w:hAnsi="Simplified Arabic" w:cs="Simplified Arabic"/>
          <w:sz w:val="28"/>
          <w:szCs w:val="28"/>
          <w:rtl/>
          <w:lang w:bidi="ar-IQ"/>
        </w:rPr>
      </w:pPr>
      <w:r>
        <w:rPr>
          <w:rFonts w:ascii="Simplified Arabic" w:hAnsi="Simplified Arabic" w:cs="Simplified Arabic"/>
          <w:noProof/>
          <w:sz w:val="28"/>
          <w:szCs w:val="28"/>
          <w:rtl/>
        </w:rPr>
        <w:drawing>
          <wp:inline distT="0" distB="0" distL="0" distR="0">
            <wp:extent cx="5575614" cy="4400550"/>
            <wp:effectExtent l="0" t="0" r="6350" b="0"/>
            <wp:docPr id="95" name="صورة 95" descr="C:\Users\HP\Desktop\أطروحة ست كفاح نسخة اولية\الخرائط\السكن\2010-2019\رحم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أطروحة ست كفاح نسخة اولية\الخرائط\السكن\2010-2019\رحم 1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977" t="8373" r="11670" b="6887"/>
                    <a:stretch/>
                  </pic:blipFill>
                  <pic:spPr bwMode="auto">
                    <a:xfrm>
                      <a:off x="0" y="0"/>
                      <a:ext cx="5581817" cy="4405446"/>
                    </a:xfrm>
                    <a:prstGeom prst="rect">
                      <a:avLst/>
                    </a:prstGeom>
                    <a:noFill/>
                    <a:ln>
                      <a:noFill/>
                    </a:ln>
                    <a:extLst>
                      <a:ext uri="{53640926-AAD7-44D8-BBD7-CCE9431645EC}">
                        <a14:shadowObscured xmlns:a14="http://schemas.microsoft.com/office/drawing/2010/main"/>
                      </a:ext>
                    </a:extLst>
                  </pic:spPr>
                </pic:pic>
              </a:graphicData>
            </a:graphic>
          </wp:inline>
        </w:drawing>
      </w:r>
    </w:p>
    <w:p w:rsidR="00127176" w:rsidRDefault="00127176" w:rsidP="00401053">
      <w:pPr>
        <w:spacing w:after="0" w:line="240" w:lineRule="auto"/>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 xml:space="preserve">المصدر: بيانات الجدول (55). </w:t>
      </w:r>
    </w:p>
    <w:p w:rsidR="00401053" w:rsidRPr="00C846D6" w:rsidRDefault="00401053" w:rsidP="00C846D6">
      <w:pPr>
        <w:spacing w:after="0" w:line="240" w:lineRule="auto"/>
        <w:rPr>
          <w:rFonts w:ascii="Simplified Arabic" w:hAnsi="Simplified Arabic" w:cs="Simplified Arabic"/>
          <w:b/>
          <w:bCs/>
          <w:sz w:val="16"/>
          <w:szCs w:val="16"/>
          <w:rtl/>
          <w:lang w:bidi="ar-IQ"/>
        </w:rPr>
      </w:pPr>
    </w:p>
    <w:p w:rsidR="00DB49A3" w:rsidRPr="00DB49A3" w:rsidRDefault="00DB49A3" w:rsidP="00AE2F5D">
      <w:pPr>
        <w:numPr>
          <w:ilvl w:val="0"/>
          <w:numId w:val="11"/>
        </w:numPr>
        <w:spacing w:after="0" w:line="240" w:lineRule="auto"/>
        <w:ind w:right="-567"/>
        <w:contextualSpacing/>
        <w:jc w:val="both"/>
        <w:rPr>
          <w:rFonts w:ascii="Simplified Arabic" w:hAnsi="Simplified Arabic" w:cs="Simplified Arabic"/>
          <w:b/>
          <w:bCs/>
          <w:sz w:val="28"/>
          <w:szCs w:val="28"/>
          <w:rtl/>
          <w:lang w:bidi="ar-IQ"/>
        </w:rPr>
      </w:pPr>
      <w:r w:rsidRPr="00DB49A3">
        <w:rPr>
          <w:rFonts w:ascii="Simplified Arabic" w:hAnsi="Simplified Arabic" w:cs="Simplified Arabic"/>
          <w:b/>
          <w:bCs/>
          <w:sz w:val="28"/>
          <w:szCs w:val="28"/>
          <w:rtl/>
          <w:lang w:bidi="ar-IQ"/>
        </w:rPr>
        <w:t>مرض سرطان ال</w:t>
      </w:r>
      <w:r w:rsidRPr="00DB49A3">
        <w:rPr>
          <w:rFonts w:ascii="Simplified Arabic" w:hAnsi="Simplified Arabic" w:cs="Simplified Arabic" w:hint="cs"/>
          <w:b/>
          <w:bCs/>
          <w:sz w:val="28"/>
          <w:szCs w:val="28"/>
          <w:rtl/>
          <w:lang w:bidi="ar-IQ"/>
        </w:rPr>
        <w:t>دم</w:t>
      </w:r>
      <w:r w:rsidRPr="00DB49A3">
        <w:rPr>
          <w:rFonts w:ascii="Simplified Arabic" w:hAnsi="Simplified Arabic" w:cs="Simplified Arabic"/>
          <w:b/>
          <w:bCs/>
          <w:sz w:val="28"/>
          <w:szCs w:val="28"/>
          <w:rtl/>
          <w:lang w:bidi="ar-IQ"/>
        </w:rPr>
        <w:t>:</w:t>
      </w:r>
    </w:p>
    <w:p w:rsidR="00DB49A3" w:rsidRPr="00DB49A3" w:rsidRDefault="00EB4E9F" w:rsidP="00401053">
      <w:pPr>
        <w:spacing w:after="0" w:line="240" w:lineRule="auto"/>
        <w:ind w:right="-567"/>
        <w:jc w:val="both"/>
        <w:rPr>
          <w:rFonts w:ascii="Simplified Arabic" w:hAnsi="Simplified Arabic" w:cs="Simplified Arabic"/>
          <w:b/>
          <w:bCs/>
          <w:sz w:val="24"/>
          <w:szCs w:val="24"/>
          <w:rtl/>
          <w:lang w:bidi="ar-IQ"/>
        </w:rPr>
      </w:pPr>
      <w:r>
        <w:rPr>
          <w:rFonts w:ascii="Simplified Arabic" w:hAnsi="Simplified Arabic" w:cs="Simplified Arabic" w:hint="cs"/>
          <w:sz w:val="28"/>
          <w:szCs w:val="28"/>
          <w:rtl/>
          <w:lang w:bidi="ar-IQ"/>
        </w:rPr>
        <w:t xml:space="preserve">    </w:t>
      </w:r>
      <w:r w:rsidR="00DB49A3" w:rsidRPr="00DB49A3">
        <w:rPr>
          <w:rFonts w:ascii="Simplified Arabic" w:hAnsi="Simplified Arabic" w:cs="Simplified Arabic" w:hint="cs"/>
          <w:sz w:val="28"/>
          <w:szCs w:val="28"/>
          <w:rtl/>
          <w:lang w:bidi="ar-IQ"/>
        </w:rPr>
        <w:t xml:space="preserve">يعد سرطان الدم أو ما يسمى بـ(اللوكيميا) أحد أكثر أنواع السرطان التي تصيب الإنسان وأكثرها شيوعاً بغض النظر عن جنسه وعمره ، </w:t>
      </w:r>
      <w:r>
        <w:rPr>
          <w:rFonts w:ascii="Simplified Arabic" w:hAnsi="Simplified Arabic" w:cs="Simplified Arabic" w:hint="cs"/>
          <w:sz w:val="28"/>
          <w:szCs w:val="28"/>
          <w:rtl/>
          <w:lang w:bidi="ar-IQ"/>
        </w:rPr>
        <w:t xml:space="preserve">إذ </w:t>
      </w:r>
      <w:r w:rsidR="00DB49A3" w:rsidRPr="00DB49A3">
        <w:rPr>
          <w:rFonts w:ascii="Simplified Arabic" w:hAnsi="Simplified Arabic" w:cs="Simplified Arabic" w:hint="cs"/>
          <w:sz w:val="28"/>
          <w:szCs w:val="28"/>
          <w:rtl/>
          <w:lang w:bidi="ar-IQ"/>
        </w:rPr>
        <w:t>يتسم مساره بأنه سرطان معقد،</w:t>
      </w:r>
      <w:r w:rsidR="00401053">
        <w:rPr>
          <w:rFonts w:ascii="Simplified Arabic" w:hAnsi="Simplified Arabic" w:cs="Simplified Arabic" w:hint="cs"/>
          <w:sz w:val="28"/>
          <w:szCs w:val="28"/>
          <w:vertAlign w:val="superscript"/>
          <w:rtl/>
          <w:lang w:bidi="ar-IQ"/>
        </w:rPr>
        <w:t>(*****)</w:t>
      </w:r>
      <w:r w:rsidR="00DB49A3" w:rsidRPr="00DB49A3">
        <w:rPr>
          <w:rFonts w:ascii="Simplified Arabic" w:hAnsi="Simplified Arabic" w:cs="Simplified Arabic" w:hint="cs"/>
          <w:sz w:val="28"/>
          <w:szCs w:val="28"/>
          <w:rtl/>
          <w:lang w:bidi="ar-IQ"/>
        </w:rPr>
        <w:t xml:space="preserve"> ويتغير تصنيفه عبر الزمن، ويصل التباين الجغرافي فيه الى ستة اضعاف واعلى معدلات الاصابة به في الدول الغربية مثل الولايات المتحدة واستراليا ، ويتميز مساره بان له قمة </w:t>
      </w:r>
      <w:r w:rsidR="00DB49A3" w:rsidRPr="00DB49A3">
        <w:rPr>
          <w:rFonts w:ascii="Simplified Arabic" w:hAnsi="Simplified Arabic" w:cs="Simplified Arabic"/>
          <w:sz w:val="28"/>
          <w:szCs w:val="28"/>
          <w:rtl/>
          <w:lang w:bidi="ar-IQ"/>
        </w:rPr>
        <w:t>–</w:t>
      </w:r>
      <w:r w:rsidR="00DB49A3" w:rsidRPr="00DB49A3">
        <w:rPr>
          <w:rFonts w:ascii="Simplified Arabic" w:hAnsi="Simplified Arabic" w:cs="Simplified Arabic" w:hint="cs"/>
          <w:sz w:val="28"/>
          <w:szCs w:val="28"/>
          <w:rtl/>
          <w:lang w:bidi="ar-IQ"/>
        </w:rPr>
        <w:t xml:space="preserve"> في مرحلة الطفولة ثم زيادة متدرجة حسب العمر.</w:t>
      </w:r>
      <w:r w:rsidR="00401053">
        <w:rPr>
          <w:rFonts w:ascii="Simplified Arabic" w:hAnsi="Simplified Arabic" w:cs="Simplified Arabic" w:hint="cs"/>
          <w:sz w:val="28"/>
          <w:szCs w:val="28"/>
          <w:vertAlign w:val="superscript"/>
          <w:rtl/>
          <w:lang w:bidi="ar-IQ"/>
        </w:rPr>
        <w:t>(10)</w:t>
      </w:r>
      <w:r w:rsidR="00DB49A3" w:rsidRPr="00DB49A3">
        <w:rPr>
          <w:rFonts w:ascii="Simplified Arabic" w:hAnsi="Simplified Arabic" w:cs="Simplified Arabic" w:hint="cs"/>
          <w:sz w:val="28"/>
          <w:szCs w:val="28"/>
          <w:rtl/>
          <w:lang w:bidi="ar-IQ"/>
        </w:rPr>
        <w:t xml:space="preserve"> </w:t>
      </w:r>
      <w:r w:rsidR="008F5A06">
        <w:rPr>
          <w:rFonts w:ascii="Simplified Arabic" w:hAnsi="Simplified Arabic" w:cs="Simplified Arabic" w:hint="cs"/>
          <w:sz w:val="28"/>
          <w:szCs w:val="28"/>
          <w:rtl/>
          <w:lang w:bidi="ar-IQ"/>
        </w:rPr>
        <w:t xml:space="preserve">ويتسم التوزيع الجغرافي بالتفاوت والتصاعد التدريجي </w:t>
      </w:r>
      <w:r w:rsidR="00DB49A3" w:rsidRPr="00DB49A3">
        <w:rPr>
          <w:rFonts w:ascii="Simplified Arabic" w:hAnsi="Simplified Arabic" w:cs="Simplified Arabic" w:hint="cs"/>
          <w:sz w:val="28"/>
          <w:szCs w:val="28"/>
          <w:rtl/>
          <w:lang w:bidi="ar-IQ"/>
        </w:rPr>
        <w:t xml:space="preserve">ويعود السبب في ذلك الى تركز أكبر نسبة للملوثات البيئية في مركز المحافظة والتعرض للمواد الكيمياوية والاشعاعية ولاسيما ابان حرب </w:t>
      </w:r>
      <w:r w:rsidR="00DB49A3" w:rsidRPr="00DB49A3">
        <w:rPr>
          <w:rFonts w:ascii="Simplified Arabic" w:hAnsi="Simplified Arabic" w:cs="Simplified Arabic" w:hint="cs"/>
          <w:sz w:val="28"/>
          <w:szCs w:val="28"/>
          <w:rtl/>
          <w:lang w:bidi="ar-IQ"/>
        </w:rPr>
        <w:lastRenderedPageBreak/>
        <w:t>الخليج الأولى على العراق عام 1991 التي ساهمت بتلوث مكونات البيئة من هواء وماء وتربة ، مما سبب بكارثة بيئية هددت حياة اهالي المحافظة بالكامل ، وقد اجريت دراسة من قبل جمعية اليونسف حول الاثار الصحية المترتبة من مخلفات وذخائر الاسلحة المحتوية على اليورانيوم التي استخدمت من قبل قوات التحالف خلال حرب الخليج الاولى وقد وجدت ان ما يقارب الـ(300 الف طن) من هذا النوع من الذخيرة تم تعيين الجزء الأكبر منها في مواقعها بالعر</w:t>
      </w:r>
      <w:r w:rsidR="000D7D7E">
        <w:rPr>
          <w:rFonts w:ascii="Simplified Arabic" w:hAnsi="Simplified Arabic" w:cs="Simplified Arabic" w:hint="cs"/>
          <w:sz w:val="28"/>
          <w:szCs w:val="28"/>
          <w:rtl/>
          <w:lang w:bidi="ar-IQ"/>
        </w:rPr>
        <w:t>اق ، والقسم الآخر في دول الخليج.</w:t>
      </w:r>
      <w:r w:rsidR="00401053">
        <w:rPr>
          <w:rFonts w:ascii="Simplified Arabic" w:hAnsi="Simplified Arabic" w:cs="Simplified Arabic" w:hint="cs"/>
          <w:sz w:val="28"/>
          <w:szCs w:val="28"/>
          <w:vertAlign w:val="superscript"/>
          <w:rtl/>
          <w:lang w:bidi="ar-IQ"/>
        </w:rPr>
        <w:t>(11)</w:t>
      </w:r>
      <w:r w:rsidR="00DB49A3" w:rsidRPr="00DB49A3">
        <w:rPr>
          <w:rFonts w:ascii="Simplified Arabic" w:hAnsi="Simplified Arabic" w:cs="Simplified Arabic" w:hint="cs"/>
          <w:sz w:val="28"/>
          <w:szCs w:val="28"/>
          <w:rtl/>
          <w:lang w:bidi="ar-IQ"/>
        </w:rPr>
        <w:t xml:space="preserve"> </w:t>
      </w:r>
      <w:r w:rsidR="007F09C1" w:rsidRPr="007F09C1">
        <w:rPr>
          <w:rFonts w:ascii="Simplified Arabic" w:hAnsi="Simplified Arabic" w:cs="Simplified Arabic" w:hint="cs"/>
          <w:sz w:val="28"/>
          <w:szCs w:val="28"/>
          <w:rtl/>
          <w:lang w:bidi="ar-IQ"/>
        </w:rPr>
        <w:t>ومن خلال الدراسة والتحليل للحالات المصابة بمرض سرطان الدم يظهر أنه لم يكن معروفاً في منطقة الدراسة وكان</w:t>
      </w:r>
      <w:r w:rsidR="00B82529">
        <w:rPr>
          <w:rFonts w:ascii="Simplified Arabic" w:hAnsi="Simplified Arabic" w:cs="Simplified Arabic" w:hint="cs"/>
          <w:sz w:val="28"/>
          <w:szCs w:val="28"/>
          <w:rtl/>
          <w:lang w:bidi="ar-IQ"/>
        </w:rPr>
        <w:t>ت بدايته اضطرابات الكلية والكبد</w:t>
      </w:r>
      <w:r w:rsidR="007F09C1" w:rsidRPr="007F09C1">
        <w:rPr>
          <w:rFonts w:ascii="Simplified Arabic" w:hAnsi="Simplified Arabic" w:cs="Simplified Arabic" w:hint="cs"/>
          <w:sz w:val="28"/>
          <w:szCs w:val="28"/>
          <w:rtl/>
          <w:lang w:bidi="ar-IQ"/>
        </w:rPr>
        <w:t>، ثم ظهرت حالات</w:t>
      </w:r>
      <w:r w:rsidR="00B82529">
        <w:rPr>
          <w:rFonts w:ascii="Simplified Arabic" w:hAnsi="Simplified Arabic" w:cs="Simplified Arabic" w:hint="cs"/>
          <w:sz w:val="28"/>
          <w:szCs w:val="28"/>
          <w:rtl/>
          <w:lang w:bidi="ar-IQ"/>
        </w:rPr>
        <w:t xml:space="preserve"> متكررة حاملة نفس الاعراض اصيبت بالمرض وفقدوا حاتهم </w:t>
      </w:r>
      <w:r w:rsidR="007F09C1" w:rsidRPr="007F09C1">
        <w:rPr>
          <w:rFonts w:ascii="Simplified Arabic" w:hAnsi="Simplified Arabic" w:cs="Simplified Arabic" w:hint="cs"/>
          <w:sz w:val="28"/>
          <w:szCs w:val="28"/>
          <w:rtl/>
          <w:lang w:bidi="ar-IQ"/>
        </w:rPr>
        <w:t>على اثره.</w:t>
      </w:r>
      <w:r w:rsidR="00AA113B">
        <w:rPr>
          <w:rFonts w:ascii="Simplified Arabic" w:hAnsi="Simplified Arabic" w:cs="Simplified Arabic" w:hint="cs"/>
          <w:sz w:val="28"/>
          <w:szCs w:val="28"/>
          <w:rtl/>
          <w:lang w:bidi="ar-IQ"/>
        </w:rPr>
        <w:t xml:space="preserve"> </w:t>
      </w:r>
    </w:p>
    <w:p w:rsidR="00093760" w:rsidRDefault="008D0EDF" w:rsidP="00401053">
      <w:pPr>
        <w:spacing w:after="0" w:line="240" w:lineRule="auto"/>
        <w:ind w:right="-567"/>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Pr="008D0EDF">
        <w:rPr>
          <w:rFonts w:ascii="Simplified Arabic" w:hAnsi="Simplified Arabic" w:cs="Simplified Arabic" w:hint="cs"/>
          <w:sz w:val="28"/>
          <w:szCs w:val="28"/>
          <w:rtl/>
          <w:lang w:bidi="ar-IQ"/>
        </w:rPr>
        <w:t>نلاحظ من المعطيات الواردة في الجدول (</w:t>
      </w:r>
      <w:r w:rsidR="008F5A06">
        <w:rPr>
          <w:rFonts w:ascii="Simplified Arabic" w:hAnsi="Simplified Arabic" w:cs="Simplified Arabic" w:hint="cs"/>
          <w:sz w:val="28"/>
          <w:szCs w:val="28"/>
          <w:rtl/>
          <w:lang w:bidi="ar-IQ"/>
        </w:rPr>
        <w:t>1</w:t>
      </w:r>
      <w:r w:rsidRPr="008D0EDF">
        <w:rPr>
          <w:rFonts w:ascii="Simplified Arabic" w:hAnsi="Simplified Arabic" w:cs="Simplified Arabic" w:hint="cs"/>
          <w:sz w:val="28"/>
          <w:szCs w:val="28"/>
          <w:rtl/>
          <w:lang w:bidi="ar-IQ"/>
        </w:rPr>
        <w:t xml:space="preserve">) </w:t>
      </w:r>
      <w:r w:rsidR="008F5A06">
        <w:rPr>
          <w:rFonts w:ascii="Simplified Arabic" w:hAnsi="Simplified Arabic" w:cs="Simplified Arabic" w:hint="cs"/>
          <w:sz w:val="28"/>
          <w:szCs w:val="28"/>
          <w:rtl/>
          <w:lang w:bidi="ar-IQ"/>
        </w:rPr>
        <w:t xml:space="preserve">والخريطة (6) </w:t>
      </w:r>
      <w:r w:rsidRPr="008D0EDF">
        <w:rPr>
          <w:rFonts w:ascii="Simplified Arabic" w:hAnsi="Simplified Arabic" w:cs="Simplified Arabic" w:hint="cs"/>
          <w:sz w:val="28"/>
          <w:szCs w:val="28"/>
          <w:rtl/>
          <w:lang w:bidi="ar-IQ"/>
        </w:rPr>
        <w:t>أن اعداد المصابين للمدة (201</w:t>
      </w:r>
      <w:r w:rsidR="008F5A06">
        <w:rPr>
          <w:rFonts w:ascii="Simplified Arabic" w:hAnsi="Simplified Arabic" w:cs="Simplified Arabic" w:hint="cs"/>
          <w:sz w:val="28"/>
          <w:szCs w:val="28"/>
          <w:rtl/>
          <w:lang w:bidi="ar-IQ"/>
        </w:rPr>
        <w:t>0</w:t>
      </w:r>
      <w:r w:rsidRPr="008D0EDF">
        <w:rPr>
          <w:rFonts w:ascii="Simplified Arabic" w:hAnsi="Simplified Arabic" w:cs="Simplified Arabic" w:hint="cs"/>
          <w:sz w:val="28"/>
          <w:szCs w:val="28"/>
          <w:rtl/>
          <w:lang w:bidi="ar-IQ"/>
        </w:rPr>
        <w:t>-2019) متذبذب بين الانخفاض والصعود ، إذ بلغ المعدل الكلي للمصابين نحو (575 اصابة) أي بفارق سنوي لوقعات الاصابة مقارنة بالسنوات السابقة لموضوع الدراسة بلغ نحو (257 اصابة) وهو ارتفاع كبير نظراً للظروف البيئية والصحية التي تمر بها المحافظة</w:t>
      </w:r>
      <w:r>
        <w:rPr>
          <w:rFonts w:ascii="Simplified Arabic" w:hAnsi="Simplified Arabic" w:cs="Simplified Arabic" w:hint="cs"/>
          <w:sz w:val="28"/>
          <w:szCs w:val="28"/>
          <w:rtl/>
          <w:lang w:bidi="ar-IQ"/>
        </w:rPr>
        <w:t xml:space="preserve">. </w:t>
      </w:r>
      <w:r w:rsidR="00DB49A3" w:rsidRPr="00DB49A3">
        <w:rPr>
          <w:rFonts w:ascii="Simplified Arabic" w:hAnsi="Simplified Arabic" w:cs="Simplified Arabic" w:hint="cs"/>
          <w:sz w:val="28"/>
          <w:szCs w:val="28"/>
          <w:rtl/>
          <w:lang w:bidi="ar-IQ"/>
        </w:rPr>
        <w:t>أي بنسبة قدرت نحو (16</w:t>
      </w:r>
      <w:r w:rsidR="00914B53">
        <w:rPr>
          <w:rFonts w:ascii="Simplified Arabic" w:hAnsi="Simplified Arabic" w:cs="Simplified Arabic" w:hint="cs"/>
          <w:sz w:val="28"/>
          <w:szCs w:val="28"/>
          <w:rtl/>
          <w:lang w:bidi="ar-IQ"/>
        </w:rPr>
        <w:t>.</w:t>
      </w:r>
      <w:r w:rsidR="007F5920">
        <w:rPr>
          <w:rFonts w:ascii="Simplified Arabic" w:hAnsi="Simplified Arabic" w:cs="Simplified Arabic" w:hint="cs"/>
          <w:sz w:val="28"/>
          <w:szCs w:val="28"/>
          <w:rtl/>
          <w:lang w:bidi="ar-IQ"/>
        </w:rPr>
        <w:t>26%)</w:t>
      </w:r>
      <w:r>
        <w:rPr>
          <w:rFonts w:ascii="Simplified Arabic" w:hAnsi="Simplified Arabic" w:cs="Simplified Arabic" w:hint="cs"/>
          <w:sz w:val="28"/>
          <w:szCs w:val="28"/>
          <w:rtl/>
          <w:lang w:bidi="ar-IQ"/>
        </w:rPr>
        <w:t xml:space="preserve">، إذ سجل </w:t>
      </w:r>
      <w:r w:rsidR="00DB49A3" w:rsidRPr="00DB49A3">
        <w:rPr>
          <w:rFonts w:ascii="Simplified Arabic" w:hAnsi="Simplified Arabic" w:cs="Simplified Arabic" w:hint="cs"/>
          <w:sz w:val="28"/>
          <w:szCs w:val="28"/>
          <w:rtl/>
          <w:lang w:bidi="ar-IQ"/>
        </w:rPr>
        <w:t xml:space="preserve">فارق </w:t>
      </w:r>
      <w:r>
        <w:rPr>
          <w:rFonts w:ascii="Simplified Arabic" w:hAnsi="Simplified Arabic" w:cs="Simplified Arabic" w:hint="cs"/>
          <w:sz w:val="28"/>
          <w:szCs w:val="28"/>
          <w:rtl/>
          <w:lang w:bidi="ar-IQ"/>
        </w:rPr>
        <w:t xml:space="preserve">سنوي بلغ نحو </w:t>
      </w:r>
      <w:r w:rsidR="00DB49A3" w:rsidRPr="00DB49A3">
        <w:rPr>
          <w:rFonts w:ascii="Simplified Arabic" w:hAnsi="Simplified Arabic" w:cs="Simplified Arabic" w:hint="cs"/>
          <w:sz w:val="28"/>
          <w:szCs w:val="28"/>
          <w:rtl/>
          <w:lang w:bidi="ar-IQ"/>
        </w:rPr>
        <w:t>(1</w:t>
      </w:r>
      <w:r w:rsidR="00914B53">
        <w:rPr>
          <w:rFonts w:ascii="Simplified Arabic" w:hAnsi="Simplified Arabic" w:cs="Simplified Arabic" w:hint="cs"/>
          <w:sz w:val="28"/>
          <w:szCs w:val="28"/>
          <w:rtl/>
          <w:lang w:bidi="ar-IQ"/>
        </w:rPr>
        <w:t>.</w:t>
      </w:r>
      <w:r>
        <w:rPr>
          <w:rFonts w:ascii="Simplified Arabic" w:hAnsi="Simplified Arabic" w:cs="Simplified Arabic" w:hint="cs"/>
          <w:sz w:val="28"/>
          <w:szCs w:val="28"/>
          <w:rtl/>
          <w:lang w:bidi="ar-IQ"/>
        </w:rPr>
        <w:t>53</w:t>
      </w:r>
      <w:r w:rsidR="00DB49A3" w:rsidRPr="00DB49A3">
        <w:rPr>
          <w:rFonts w:ascii="Simplified Arabic" w:hAnsi="Simplified Arabic" w:cs="Simplified Arabic" w:hint="cs"/>
          <w:sz w:val="28"/>
          <w:szCs w:val="28"/>
          <w:rtl/>
          <w:lang w:bidi="ar-IQ"/>
        </w:rPr>
        <w:t>%) وهي بنسبة مقاربة لنسب سنوات الأعوام السابقة من الدراسة، ويعود السبب في ذلك الى تخلف وتراجع</w:t>
      </w:r>
      <w:r w:rsidR="00714DC0">
        <w:rPr>
          <w:rFonts w:ascii="Simplified Arabic" w:hAnsi="Simplified Arabic" w:cs="Simplified Arabic" w:hint="cs"/>
          <w:sz w:val="28"/>
          <w:szCs w:val="28"/>
          <w:rtl/>
          <w:lang w:bidi="ar-IQ"/>
        </w:rPr>
        <w:t xml:space="preserve"> مستوى الواقع الصحي في المحافظة</w:t>
      </w:r>
      <w:r w:rsidR="00DB49A3" w:rsidRPr="00DB49A3">
        <w:rPr>
          <w:rFonts w:ascii="Simplified Arabic" w:hAnsi="Simplified Arabic" w:cs="Simplified Arabic" w:hint="cs"/>
          <w:sz w:val="28"/>
          <w:szCs w:val="28"/>
          <w:rtl/>
          <w:lang w:bidi="ar-IQ"/>
        </w:rPr>
        <w:t>، إذ لا يوجد غير مركز واحد متخصص بفحص مرض الدم ونقص واضح في اعداد المتخصصين بالأورام السرطانية ، وتأخر اوقات تلقي العلاج مما يضطر المصاب الى الذهاب لمحافظة اخرى لأجراء الفحوصات اللازمة او السفر خارج البلاد. فضلاً عن زيادة نسبة الملوثات البيئية والهوائية السامة ، وتراكم المخلفات والفضلات السامة وحرق النفايات بمختلف انواعها.</w:t>
      </w:r>
      <w:r w:rsidR="00401053">
        <w:rPr>
          <w:rFonts w:ascii="Simplified Arabic" w:hAnsi="Simplified Arabic" w:cs="Simplified Arabic" w:hint="cs"/>
          <w:sz w:val="28"/>
          <w:szCs w:val="28"/>
          <w:vertAlign w:val="superscript"/>
          <w:rtl/>
          <w:lang w:bidi="ar-IQ"/>
        </w:rPr>
        <w:t>(******)</w:t>
      </w:r>
      <w:r w:rsidR="00DB49A3" w:rsidRPr="00DB49A3">
        <w:rPr>
          <w:rFonts w:ascii="Simplified Arabic" w:hAnsi="Simplified Arabic" w:cs="Simplified Arabic" w:hint="cs"/>
          <w:sz w:val="28"/>
          <w:szCs w:val="28"/>
          <w:rtl/>
          <w:lang w:bidi="ar-IQ"/>
        </w:rPr>
        <w:t xml:space="preserve"> مما يزيد من نسبة انبعاث الغازات السامة </w:t>
      </w:r>
      <w:proofErr w:type="spellStart"/>
      <w:r w:rsidR="00DB49A3" w:rsidRPr="00DB49A3">
        <w:rPr>
          <w:rFonts w:ascii="Simplified Arabic" w:hAnsi="Simplified Arabic" w:cs="Simplified Arabic" w:hint="cs"/>
          <w:sz w:val="28"/>
          <w:szCs w:val="28"/>
          <w:rtl/>
          <w:lang w:bidi="ar-IQ"/>
        </w:rPr>
        <w:t>والملوثه</w:t>
      </w:r>
      <w:proofErr w:type="spellEnd"/>
      <w:r w:rsidR="00DB49A3" w:rsidRPr="00DB49A3">
        <w:rPr>
          <w:rFonts w:ascii="Simplified Arabic" w:hAnsi="Simplified Arabic" w:cs="Simplified Arabic" w:hint="cs"/>
          <w:sz w:val="28"/>
          <w:szCs w:val="28"/>
          <w:rtl/>
          <w:lang w:bidi="ar-IQ"/>
        </w:rPr>
        <w:t xml:space="preserve"> للهواء والحاوية على مادة (</w:t>
      </w:r>
      <w:proofErr w:type="spellStart"/>
      <w:r w:rsidR="00DB49A3" w:rsidRPr="00DB49A3">
        <w:rPr>
          <w:rFonts w:ascii="Simplified Arabic" w:hAnsi="Simplified Arabic" w:cs="Simplified Arabic" w:hint="cs"/>
          <w:sz w:val="28"/>
          <w:szCs w:val="28"/>
          <w:rtl/>
          <w:lang w:bidi="ar-IQ"/>
        </w:rPr>
        <w:t>الديوكسين</w:t>
      </w:r>
      <w:proofErr w:type="spellEnd"/>
      <w:r w:rsidR="00DB49A3" w:rsidRPr="00DB49A3">
        <w:rPr>
          <w:rFonts w:ascii="Simplified Arabic" w:hAnsi="Simplified Arabic" w:cs="Simplified Arabic" w:hint="cs"/>
          <w:sz w:val="28"/>
          <w:szCs w:val="28"/>
          <w:rtl/>
          <w:lang w:bidi="ar-IQ"/>
        </w:rPr>
        <w:t xml:space="preserve">) السامة التي تم الاشارة اليها مسبقاً والتي تعمل على حدوث تغيرات جينية داخل جسم الإنسان وخاصة النساء الحوامل مما يزيد من نسبة الاجهاض والتشوهات الخلقية للجنين. </w:t>
      </w:r>
    </w:p>
    <w:p w:rsidR="00401053" w:rsidRDefault="00401053" w:rsidP="00401053">
      <w:pPr>
        <w:spacing w:after="0" w:line="240" w:lineRule="auto"/>
        <w:ind w:right="-567"/>
        <w:jc w:val="both"/>
        <w:rPr>
          <w:rFonts w:ascii="Simplified Arabic" w:hAnsi="Simplified Arabic" w:cs="Simplified Arabic"/>
          <w:sz w:val="28"/>
          <w:szCs w:val="28"/>
          <w:rtl/>
          <w:lang w:bidi="ar-IQ"/>
        </w:rPr>
      </w:pPr>
      <w:r w:rsidRPr="00DB49A3">
        <w:rPr>
          <w:rFonts w:ascii="Simplified Arabic" w:hAnsi="Simplified Arabic" w:cs="Simplified Arabic" w:hint="cs"/>
          <w:sz w:val="28"/>
          <w:szCs w:val="28"/>
          <w:rtl/>
          <w:lang w:bidi="ar-IQ"/>
        </w:rPr>
        <w:t>أما على مستوى المحافظة فقد احتل مركز مدينة الديوانية المركز الأول بوقعات المصابين البالغة اعدادهم نحو (2</w:t>
      </w:r>
      <w:r>
        <w:rPr>
          <w:rFonts w:ascii="Simplified Arabic" w:hAnsi="Simplified Arabic" w:cs="Simplified Arabic" w:hint="cs"/>
          <w:sz w:val="28"/>
          <w:szCs w:val="28"/>
          <w:rtl/>
          <w:lang w:bidi="ar-IQ"/>
        </w:rPr>
        <w:t>81</w:t>
      </w:r>
      <w:r w:rsidRPr="00DB49A3">
        <w:rPr>
          <w:rFonts w:ascii="Simplified Arabic" w:hAnsi="Simplified Arabic" w:cs="Simplified Arabic" w:hint="cs"/>
          <w:sz w:val="28"/>
          <w:szCs w:val="28"/>
          <w:rtl/>
          <w:lang w:bidi="ar-IQ"/>
        </w:rPr>
        <w:t xml:space="preserve"> اصابة) وبنسبة بلغت (4</w:t>
      </w:r>
      <w:r>
        <w:rPr>
          <w:rFonts w:ascii="Simplified Arabic" w:hAnsi="Simplified Arabic" w:cs="Simplified Arabic" w:hint="cs"/>
          <w:sz w:val="28"/>
          <w:szCs w:val="28"/>
          <w:rtl/>
          <w:lang w:bidi="ar-IQ"/>
        </w:rPr>
        <w:t>8.87</w:t>
      </w:r>
      <w:r w:rsidRPr="00DB49A3">
        <w:rPr>
          <w:rFonts w:ascii="Simplified Arabic" w:hAnsi="Simplified Arabic" w:cs="Simplified Arabic" w:hint="cs"/>
          <w:sz w:val="28"/>
          <w:szCs w:val="28"/>
          <w:rtl/>
          <w:lang w:bidi="ar-IQ"/>
        </w:rPr>
        <w:t>%) أي بفارق عن الأعوام السابقة من سنوات الدراسة بلغ (</w:t>
      </w:r>
      <w:r>
        <w:rPr>
          <w:rFonts w:ascii="Simplified Arabic" w:hAnsi="Simplified Arabic" w:cs="Simplified Arabic" w:hint="cs"/>
          <w:sz w:val="28"/>
          <w:szCs w:val="28"/>
          <w:rtl/>
          <w:lang w:bidi="ar-IQ"/>
        </w:rPr>
        <w:t>3.28%) وهي</w:t>
      </w:r>
      <w:r w:rsidRPr="00DB49A3">
        <w:rPr>
          <w:rFonts w:ascii="Simplified Arabic" w:hAnsi="Simplified Arabic" w:cs="Simplified Arabic" w:hint="cs"/>
          <w:sz w:val="28"/>
          <w:szCs w:val="28"/>
          <w:rtl/>
          <w:lang w:bidi="ar-IQ"/>
        </w:rPr>
        <w:t xml:space="preserve"> زيادة منخفضة نسبياً عن المدة الماضية للأسباب الواردة انفاً ، يليه قضائي (الشامية وعفك) بنسب متقاربة ، إذ بلغت وقعات المرض لكلا القضائيي</w:t>
      </w:r>
      <w:r w:rsidRPr="00DB49A3">
        <w:rPr>
          <w:rFonts w:ascii="Simplified Arabic" w:hAnsi="Simplified Arabic" w:cs="Simplified Arabic" w:hint="eastAsia"/>
          <w:sz w:val="28"/>
          <w:szCs w:val="28"/>
          <w:rtl/>
          <w:lang w:bidi="ar-IQ"/>
        </w:rPr>
        <w:t>ن</w:t>
      </w:r>
      <w:r w:rsidRPr="00DB49A3">
        <w:rPr>
          <w:rFonts w:ascii="Simplified Arabic" w:hAnsi="Simplified Arabic" w:cs="Simplified Arabic" w:hint="cs"/>
          <w:sz w:val="28"/>
          <w:szCs w:val="28"/>
          <w:rtl/>
          <w:lang w:bidi="ar-IQ"/>
        </w:rPr>
        <w:t xml:space="preserve"> نحو (61 و59) بالألف اصابة، وبنسب تراوحت بين (10</w:t>
      </w:r>
      <w:r>
        <w:rPr>
          <w:rFonts w:ascii="Simplified Arabic" w:hAnsi="Simplified Arabic" w:cs="Simplified Arabic" w:hint="cs"/>
          <w:sz w:val="28"/>
          <w:szCs w:val="28"/>
          <w:rtl/>
          <w:lang w:bidi="ar-IQ"/>
        </w:rPr>
        <w:t>.</w:t>
      </w:r>
      <w:r w:rsidRPr="00DB49A3">
        <w:rPr>
          <w:rFonts w:ascii="Simplified Arabic" w:hAnsi="Simplified Arabic" w:cs="Simplified Arabic" w:hint="cs"/>
          <w:sz w:val="28"/>
          <w:szCs w:val="28"/>
          <w:rtl/>
          <w:lang w:bidi="ar-IQ"/>
        </w:rPr>
        <w:t>60% و10</w:t>
      </w:r>
      <w:r>
        <w:rPr>
          <w:rFonts w:ascii="Simplified Arabic" w:hAnsi="Simplified Arabic" w:cs="Simplified Arabic" w:hint="cs"/>
          <w:sz w:val="28"/>
          <w:szCs w:val="28"/>
          <w:rtl/>
          <w:lang w:bidi="ar-IQ"/>
        </w:rPr>
        <w:t>.</w:t>
      </w:r>
      <w:r w:rsidRPr="00DB49A3">
        <w:rPr>
          <w:rFonts w:ascii="Simplified Arabic" w:hAnsi="Simplified Arabic" w:cs="Simplified Arabic" w:hint="cs"/>
          <w:sz w:val="28"/>
          <w:szCs w:val="28"/>
          <w:rtl/>
          <w:lang w:bidi="ar-IQ"/>
        </w:rPr>
        <w:t>27%) لكل منهما على التوالي. وسجل الفارق الزمني (-2</w:t>
      </w:r>
      <w:r>
        <w:rPr>
          <w:rFonts w:ascii="Simplified Arabic" w:hAnsi="Simplified Arabic" w:cs="Simplified Arabic" w:hint="cs"/>
          <w:sz w:val="28"/>
          <w:szCs w:val="28"/>
          <w:rtl/>
          <w:lang w:bidi="ar-IQ"/>
        </w:rPr>
        <w:t>.</w:t>
      </w:r>
      <w:r w:rsidRPr="00DB49A3">
        <w:rPr>
          <w:rFonts w:ascii="Simplified Arabic" w:hAnsi="Simplified Arabic" w:cs="Simplified Arabic" w:hint="cs"/>
          <w:sz w:val="28"/>
          <w:szCs w:val="28"/>
          <w:rtl/>
          <w:lang w:bidi="ar-IQ"/>
        </w:rPr>
        <w:t>52% و-0</w:t>
      </w:r>
      <w:r>
        <w:rPr>
          <w:rFonts w:ascii="Simplified Arabic" w:hAnsi="Simplified Arabic" w:cs="Simplified Arabic" w:hint="cs"/>
          <w:sz w:val="28"/>
          <w:szCs w:val="28"/>
          <w:rtl/>
          <w:lang w:bidi="ar-IQ"/>
        </w:rPr>
        <w:t>.</w:t>
      </w:r>
      <w:r w:rsidRPr="00DB49A3">
        <w:rPr>
          <w:rFonts w:ascii="Simplified Arabic" w:hAnsi="Simplified Arabic" w:cs="Simplified Arabic" w:hint="cs"/>
          <w:sz w:val="28"/>
          <w:szCs w:val="28"/>
          <w:rtl/>
          <w:lang w:bidi="ar-IQ"/>
        </w:rPr>
        <w:t xml:space="preserve">73%) على التوالي. ويعود السبب في الانخفاض النسبي في القضاء الأول الى زيادة الوعي الصحي لدى المصابين عند ظهور اعراض المرض عكس القضاء الثاني. اما قضاء الحمزة فجاء بالمرتبة الثالثة بأعداد المصابين والبالغ (46 اصابة) وبنسبة (8%) أي بفارق سجل </w:t>
      </w:r>
      <w:r>
        <w:rPr>
          <w:rFonts w:ascii="Simplified Arabic" w:hAnsi="Simplified Arabic" w:cs="Simplified Arabic" w:hint="cs"/>
          <w:sz w:val="28"/>
          <w:szCs w:val="28"/>
          <w:rtl/>
          <w:lang w:bidi="ar-IQ"/>
        </w:rPr>
        <w:t xml:space="preserve">نحو </w:t>
      </w:r>
      <w:r w:rsidRPr="00DB49A3">
        <w:rPr>
          <w:rFonts w:ascii="Simplified Arabic" w:hAnsi="Simplified Arabic" w:cs="Simplified Arabic" w:hint="cs"/>
          <w:sz w:val="28"/>
          <w:szCs w:val="28"/>
          <w:rtl/>
          <w:lang w:bidi="ar-IQ"/>
        </w:rPr>
        <w:t>(0</w:t>
      </w:r>
      <w:r>
        <w:rPr>
          <w:rFonts w:ascii="Simplified Arabic" w:hAnsi="Simplified Arabic" w:cs="Simplified Arabic" w:hint="cs"/>
          <w:sz w:val="28"/>
          <w:szCs w:val="28"/>
          <w:rtl/>
          <w:lang w:bidi="ar-IQ"/>
        </w:rPr>
        <w:t>.80%) مقارنة بالمدة الماضية. لاحظ الخريطة (6).</w:t>
      </w:r>
    </w:p>
    <w:p w:rsidR="00093760" w:rsidRDefault="00093760" w:rsidP="008F5A06">
      <w:pPr>
        <w:spacing w:after="0" w:line="240" w:lineRule="auto"/>
        <w:ind w:right="-567"/>
        <w:jc w:val="center"/>
        <w:rPr>
          <w:rFonts w:ascii="Simplified Arabic" w:hAnsi="Simplified Arabic" w:cs="Simplified Arabic"/>
          <w:sz w:val="28"/>
          <w:szCs w:val="28"/>
          <w:rtl/>
          <w:lang w:bidi="ar-IQ"/>
        </w:rPr>
      </w:pPr>
      <w:bookmarkStart w:id="0" w:name="_GoBack"/>
      <w:bookmarkEnd w:id="0"/>
      <w:r>
        <w:rPr>
          <w:rFonts w:ascii="Simplified Arabic" w:hAnsi="Simplified Arabic" w:cs="Simplified Arabic" w:hint="cs"/>
          <w:sz w:val="28"/>
          <w:szCs w:val="28"/>
          <w:rtl/>
          <w:lang w:bidi="ar-IQ"/>
        </w:rPr>
        <w:lastRenderedPageBreak/>
        <w:t>خريطة (</w:t>
      </w:r>
      <w:r w:rsidR="008F5A06">
        <w:rPr>
          <w:rFonts w:ascii="Simplified Arabic" w:hAnsi="Simplified Arabic" w:cs="Simplified Arabic" w:hint="cs"/>
          <w:sz w:val="28"/>
          <w:szCs w:val="28"/>
          <w:rtl/>
          <w:lang w:bidi="ar-IQ"/>
        </w:rPr>
        <w:t>6</w:t>
      </w:r>
      <w:r>
        <w:rPr>
          <w:rFonts w:ascii="Simplified Arabic" w:hAnsi="Simplified Arabic" w:cs="Simplified Arabic" w:hint="cs"/>
          <w:sz w:val="28"/>
          <w:szCs w:val="28"/>
          <w:rtl/>
          <w:lang w:bidi="ar-IQ"/>
        </w:rPr>
        <w:t>)</w:t>
      </w:r>
    </w:p>
    <w:p w:rsidR="00093760" w:rsidRPr="00DB49A3" w:rsidRDefault="00093760" w:rsidP="00093760">
      <w:pPr>
        <w:spacing w:after="0"/>
        <w:ind w:right="-284"/>
        <w:jc w:val="center"/>
        <w:rPr>
          <w:rFonts w:ascii="Simplified Arabic" w:hAnsi="Simplified Arabic" w:cs="Simplified Arabic"/>
          <w:sz w:val="28"/>
          <w:szCs w:val="28"/>
          <w:rtl/>
          <w:lang w:bidi="ar-IQ"/>
        </w:rPr>
      </w:pPr>
      <w:r w:rsidRPr="00DB49A3">
        <w:rPr>
          <w:rFonts w:ascii="Simplified Arabic" w:hAnsi="Simplified Arabic" w:cs="Simplified Arabic" w:hint="cs"/>
          <w:sz w:val="28"/>
          <w:szCs w:val="28"/>
          <w:rtl/>
          <w:lang w:bidi="ar-IQ"/>
        </w:rPr>
        <w:t>ال</w:t>
      </w:r>
      <w:r>
        <w:rPr>
          <w:rFonts w:ascii="Simplified Arabic" w:hAnsi="Simplified Arabic" w:cs="Simplified Arabic" w:hint="cs"/>
          <w:sz w:val="28"/>
          <w:szCs w:val="28"/>
          <w:rtl/>
          <w:lang w:bidi="ar-IQ"/>
        </w:rPr>
        <w:t>إصابات بمرض سرطان الدم</w:t>
      </w:r>
      <w:r w:rsidRPr="00DB49A3">
        <w:rPr>
          <w:rFonts w:ascii="Simplified Arabic" w:hAnsi="Simplified Arabic" w:cs="Simplified Arabic" w:hint="cs"/>
          <w:sz w:val="28"/>
          <w:szCs w:val="28"/>
          <w:rtl/>
          <w:lang w:bidi="ar-IQ"/>
        </w:rPr>
        <w:t xml:space="preserve"> في محافظة القادسية </w:t>
      </w:r>
      <w:r>
        <w:rPr>
          <w:rFonts w:ascii="Simplified Arabic" w:hAnsi="Simplified Arabic" w:cs="Simplified Arabic" w:hint="cs"/>
          <w:sz w:val="28"/>
          <w:szCs w:val="28"/>
          <w:rtl/>
          <w:lang w:bidi="ar-IQ"/>
        </w:rPr>
        <w:t>ب</w:t>
      </w:r>
      <w:r w:rsidRPr="00DB49A3">
        <w:rPr>
          <w:rFonts w:ascii="Simplified Arabic" w:hAnsi="Simplified Arabic" w:cs="Simplified Arabic" w:hint="cs"/>
          <w:sz w:val="28"/>
          <w:szCs w:val="28"/>
          <w:rtl/>
          <w:lang w:bidi="ar-IQ"/>
        </w:rPr>
        <w:t>حسب السكن للمدة الزمنية (</w:t>
      </w:r>
      <w:r>
        <w:rPr>
          <w:rFonts w:ascii="Simplified Arabic" w:hAnsi="Simplified Arabic" w:cs="Simplified Arabic" w:hint="cs"/>
          <w:sz w:val="28"/>
          <w:szCs w:val="28"/>
          <w:rtl/>
          <w:lang w:bidi="ar-IQ"/>
        </w:rPr>
        <w:t>2011</w:t>
      </w:r>
      <w:r w:rsidRPr="00DB49A3">
        <w:rPr>
          <w:rFonts w:ascii="Simplified Arabic" w:hAnsi="Simplified Arabic" w:cs="Simplified Arabic" w:hint="cs"/>
          <w:sz w:val="28"/>
          <w:szCs w:val="28"/>
          <w:rtl/>
          <w:lang w:bidi="ar-IQ"/>
        </w:rPr>
        <w:t>-20</w:t>
      </w:r>
      <w:r>
        <w:rPr>
          <w:rFonts w:ascii="Simplified Arabic" w:hAnsi="Simplified Arabic" w:cs="Simplified Arabic" w:hint="cs"/>
          <w:sz w:val="28"/>
          <w:szCs w:val="28"/>
          <w:rtl/>
          <w:lang w:bidi="ar-IQ"/>
        </w:rPr>
        <w:t>19</w:t>
      </w:r>
      <w:r w:rsidRPr="00DB49A3">
        <w:rPr>
          <w:rFonts w:ascii="Simplified Arabic" w:hAnsi="Simplified Arabic" w:cs="Simplified Arabic" w:hint="cs"/>
          <w:sz w:val="28"/>
          <w:szCs w:val="28"/>
          <w:rtl/>
          <w:lang w:bidi="ar-IQ"/>
        </w:rPr>
        <w:t xml:space="preserve">) </w:t>
      </w:r>
    </w:p>
    <w:p w:rsidR="00093760" w:rsidRDefault="00B703DC" w:rsidP="00714DC0">
      <w:pPr>
        <w:spacing w:after="0" w:line="240" w:lineRule="auto"/>
        <w:ind w:left="-283" w:right="-567"/>
        <w:jc w:val="both"/>
        <w:rPr>
          <w:rFonts w:ascii="Simplified Arabic" w:hAnsi="Simplified Arabic" w:cs="Simplified Arabic"/>
          <w:sz w:val="28"/>
          <w:szCs w:val="28"/>
          <w:rtl/>
          <w:lang w:bidi="ar-IQ"/>
        </w:rPr>
      </w:pPr>
      <w:r>
        <w:rPr>
          <w:rFonts w:ascii="Simplified Arabic" w:hAnsi="Simplified Arabic" w:cs="Simplified Arabic"/>
          <w:noProof/>
          <w:sz w:val="28"/>
          <w:szCs w:val="28"/>
          <w:rtl/>
        </w:rPr>
        <w:drawing>
          <wp:inline distT="0" distB="0" distL="0" distR="0">
            <wp:extent cx="5886450" cy="4685402"/>
            <wp:effectExtent l="0" t="0" r="0" b="1270"/>
            <wp:docPr id="100" name="صورة 100" descr="C:\Users\HP\Desktop\أطروحة ست كفاح نسخة اولية\الخرائط\السكن\2010-2019\الدم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أطروحة ست كفاح نسخة اولية\الخرائط\السكن\2010-2019\الدم1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797" t="8134" r="11132" b="6887"/>
                    <a:stretch/>
                  </pic:blipFill>
                  <pic:spPr bwMode="auto">
                    <a:xfrm>
                      <a:off x="0" y="0"/>
                      <a:ext cx="5895057" cy="4692253"/>
                    </a:xfrm>
                    <a:prstGeom prst="rect">
                      <a:avLst/>
                    </a:prstGeom>
                    <a:noFill/>
                    <a:ln>
                      <a:noFill/>
                    </a:ln>
                    <a:extLst>
                      <a:ext uri="{53640926-AAD7-44D8-BBD7-CCE9431645EC}">
                        <a14:shadowObscured xmlns:a14="http://schemas.microsoft.com/office/drawing/2010/main"/>
                      </a:ext>
                    </a:extLst>
                  </pic:spPr>
                </pic:pic>
              </a:graphicData>
            </a:graphic>
          </wp:inline>
        </w:drawing>
      </w:r>
    </w:p>
    <w:p w:rsidR="00714DC0" w:rsidRDefault="00714DC0" w:rsidP="00714DC0">
      <w:pPr>
        <w:spacing w:after="0" w:line="240" w:lineRule="auto"/>
        <w:ind w:left="-141"/>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 xml:space="preserve">المصدر: بيانات الجدول (57). </w:t>
      </w:r>
    </w:p>
    <w:p w:rsidR="00DB49A3" w:rsidRPr="00DB49A3" w:rsidRDefault="00714DC0" w:rsidP="00401053">
      <w:pPr>
        <w:spacing w:after="0" w:line="240" w:lineRule="auto"/>
        <w:ind w:right="-567"/>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p>
    <w:p w:rsidR="00DB49A3" w:rsidRPr="00DB49A3" w:rsidRDefault="00DB49A3" w:rsidP="00ED2E20">
      <w:pPr>
        <w:numPr>
          <w:ilvl w:val="0"/>
          <w:numId w:val="17"/>
        </w:numPr>
        <w:spacing w:after="0" w:line="240" w:lineRule="auto"/>
        <w:ind w:right="-567"/>
        <w:contextualSpacing/>
        <w:jc w:val="both"/>
        <w:rPr>
          <w:rFonts w:ascii="Simplified Arabic" w:hAnsi="Simplified Arabic" w:cs="Simplified Arabic"/>
          <w:b/>
          <w:bCs/>
          <w:sz w:val="28"/>
          <w:szCs w:val="28"/>
          <w:rtl/>
          <w:lang w:bidi="ar-IQ"/>
        </w:rPr>
      </w:pPr>
      <w:r w:rsidRPr="00DB49A3">
        <w:rPr>
          <w:rFonts w:ascii="Simplified Arabic" w:hAnsi="Simplified Arabic" w:cs="Simplified Arabic"/>
          <w:b/>
          <w:bCs/>
          <w:sz w:val="28"/>
          <w:szCs w:val="28"/>
          <w:rtl/>
          <w:lang w:bidi="ar-IQ"/>
        </w:rPr>
        <w:t>مرض سرطان ال</w:t>
      </w:r>
      <w:r w:rsidRPr="00DB49A3">
        <w:rPr>
          <w:rFonts w:ascii="Simplified Arabic" w:hAnsi="Simplified Arabic" w:cs="Simplified Arabic" w:hint="cs"/>
          <w:b/>
          <w:bCs/>
          <w:sz w:val="28"/>
          <w:szCs w:val="28"/>
          <w:rtl/>
          <w:lang w:bidi="ar-IQ"/>
        </w:rPr>
        <w:t>مثانة</w:t>
      </w:r>
      <w:r w:rsidRPr="00DB49A3">
        <w:rPr>
          <w:rFonts w:ascii="Simplified Arabic" w:hAnsi="Simplified Arabic" w:cs="Simplified Arabic"/>
          <w:b/>
          <w:bCs/>
          <w:sz w:val="28"/>
          <w:szCs w:val="28"/>
          <w:rtl/>
          <w:lang w:bidi="ar-IQ"/>
        </w:rPr>
        <w:t>:</w:t>
      </w:r>
    </w:p>
    <w:p w:rsidR="00DB49A3" w:rsidRPr="00DB49A3" w:rsidRDefault="00DB49A3" w:rsidP="00C154E7">
      <w:pPr>
        <w:spacing w:after="0" w:line="240" w:lineRule="auto"/>
        <w:ind w:right="-567"/>
        <w:jc w:val="both"/>
        <w:rPr>
          <w:rFonts w:ascii="Simplified Arabic" w:hAnsi="Simplified Arabic" w:cs="Simplified Arabic"/>
          <w:sz w:val="28"/>
          <w:szCs w:val="28"/>
          <w:rtl/>
          <w:lang w:bidi="ar-IQ"/>
        </w:rPr>
      </w:pPr>
      <w:r w:rsidRPr="00DB49A3">
        <w:rPr>
          <w:rFonts w:ascii="Simplified Arabic" w:hAnsi="Simplified Arabic" w:cs="Simplified Arabic" w:hint="cs"/>
          <w:sz w:val="28"/>
          <w:szCs w:val="28"/>
          <w:rtl/>
          <w:lang w:bidi="ar-IQ"/>
        </w:rPr>
        <w:t xml:space="preserve">    يعد من السرطانات الشائعة في كل دول العالم النامي والمتقدم ، ويختلف مساره وتوزيعه الجغرافي حسب ا</w:t>
      </w:r>
      <w:r w:rsidR="009A7C3C">
        <w:rPr>
          <w:rFonts w:ascii="Simplified Arabic" w:hAnsi="Simplified Arabic" w:cs="Simplified Arabic" w:hint="cs"/>
          <w:sz w:val="28"/>
          <w:szCs w:val="28"/>
          <w:rtl/>
          <w:lang w:bidi="ar-IQ"/>
        </w:rPr>
        <w:t>لأسباب الكامنة وراءه في كل منها</w:t>
      </w:r>
      <w:r w:rsidRPr="00DB49A3">
        <w:rPr>
          <w:rFonts w:ascii="Simplified Arabic" w:hAnsi="Simplified Arabic" w:cs="Simplified Arabic" w:hint="cs"/>
          <w:sz w:val="28"/>
          <w:szCs w:val="28"/>
          <w:rtl/>
          <w:lang w:bidi="ar-IQ"/>
        </w:rPr>
        <w:t>، ففي الدول النامية تؤثر فيه الع</w:t>
      </w:r>
      <w:r w:rsidR="009A7C3C">
        <w:rPr>
          <w:rFonts w:ascii="Simplified Arabic" w:hAnsi="Simplified Arabic" w:cs="Simplified Arabic" w:hint="cs"/>
          <w:sz w:val="28"/>
          <w:szCs w:val="28"/>
          <w:rtl/>
          <w:lang w:bidi="ar-IQ"/>
        </w:rPr>
        <w:t>دوى بالطفيليات مثل (</w:t>
      </w:r>
      <w:proofErr w:type="spellStart"/>
      <w:r w:rsidR="009A7C3C">
        <w:rPr>
          <w:rFonts w:ascii="Simplified Arabic" w:hAnsi="Simplified Arabic" w:cs="Simplified Arabic" w:hint="cs"/>
          <w:sz w:val="28"/>
          <w:szCs w:val="28"/>
          <w:rtl/>
          <w:lang w:bidi="ar-IQ"/>
        </w:rPr>
        <w:t>البلهارزيا</w:t>
      </w:r>
      <w:proofErr w:type="spellEnd"/>
      <w:r w:rsidR="009A7C3C">
        <w:rPr>
          <w:rFonts w:ascii="Simplified Arabic" w:hAnsi="Simplified Arabic" w:cs="Simplified Arabic" w:hint="cs"/>
          <w:sz w:val="28"/>
          <w:szCs w:val="28"/>
          <w:rtl/>
          <w:lang w:bidi="ar-IQ"/>
        </w:rPr>
        <w:t>)</w:t>
      </w:r>
      <w:r w:rsidRPr="00DB49A3">
        <w:rPr>
          <w:rFonts w:ascii="Simplified Arabic" w:hAnsi="Simplified Arabic" w:cs="Simplified Arabic" w:hint="cs"/>
          <w:sz w:val="28"/>
          <w:szCs w:val="28"/>
          <w:rtl/>
          <w:lang w:bidi="ar-IQ"/>
        </w:rPr>
        <w:t>، في حين بالدول المتقدمة تؤثر في مساره الجوانب الكيميائية الصناعية والتعرض لها كالأصباغ والصناعات الخشبية ، فضلاً عن أهم العوامل المساهمة في الاصابة وهي عادة التدخين</w:t>
      </w:r>
      <w:r w:rsidR="00401053">
        <w:rPr>
          <w:rFonts w:ascii="Simplified Arabic" w:hAnsi="Simplified Arabic" w:cs="Simplified Arabic" w:hint="cs"/>
          <w:sz w:val="28"/>
          <w:szCs w:val="28"/>
          <w:vertAlign w:val="superscript"/>
          <w:rtl/>
          <w:lang w:bidi="ar-IQ"/>
        </w:rPr>
        <w:t>(*******)</w:t>
      </w:r>
      <w:r w:rsidR="001127DC">
        <w:rPr>
          <w:rFonts w:ascii="Simplified Arabic" w:hAnsi="Simplified Arabic" w:cs="Simplified Arabic" w:hint="cs"/>
          <w:sz w:val="28"/>
          <w:szCs w:val="28"/>
          <w:vertAlign w:val="superscript"/>
          <w:rtl/>
          <w:lang w:bidi="ar-IQ"/>
        </w:rPr>
        <w:t xml:space="preserve"> </w:t>
      </w:r>
      <w:r w:rsidRPr="00DB49A3">
        <w:rPr>
          <w:rFonts w:ascii="Simplified Arabic" w:hAnsi="Simplified Arabic" w:cs="Simplified Arabic" w:hint="cs"/>
          <w:sz w:val="28"/>
          <w:szCs w:val="28"/>
          <w:rtl/>
          <w:lang w:bidi="ar-IQ"/>
        </w:rPr>
        <w:t>وغيرها من العوامل المسرطنة، إذ أنه ضمن أحد السرطانات العشر الأولى في العالم ، وقد احرز على طول ثلث القرن الأخير مرتبة تتراوح بين السابع والعاشر لكلا الجنسين (ذكور واناث)، واستهدافه للذكور أكثر من الاناث.</w:t>
      </w:r>
      <w:r w:rsidR="00C154E7">
        <w:rPr>
          <w:rFonts w:ascii="Simplified Arabic" w:hAnsi="Simplified Arabic" w:cs="Simplified Arabic" w:hint="cs"/>
          <w:sz w:val="28"/>
          <w:szCs w:val="28"/>
          <w:vertAlign w:val="superscript"/>
          <w:rtl/>
          <w:lang w:bidi="ar-IQ"/>
        </w:rPr>
        <w:t>(12)</w:t>
      </w:r>
      <w:r w:rsidRPr="00DB49A3">
        <w:rPr>
          <w:rFonts w:ascii="Simplified Arabic" w:hAnsi="Simplified Arabic" w:cs="Simplified Arabic" w:hint="cs"/>
          <w:sz w:val="28"/>
          <w:szCs w:val="28"/>
          <w:rtl/>
          <w:lang w:bidi="ar-IQ"/>
        </w:rPr>
        <w:t xml:space="preserve"> ويأتي ترتيبه في العراق ضمن المرتبة الثانية بعد سرطان الثدي. ويحتل المرتبة الرابعة بين الاورام السرطانية في محافظة القادسية.</w:t>
      </w:r>
      <w:r w:rsidR="00C154E7">
        <w:rPr>
          <w:rFonts w:ascii="Simplified Arabic" w:hAnsi="Simplified Arabic" w:cs="Simplified Arabic" w:hint="cs"/>
          <w:sz w:val="28"/>
          <w:szCs w:val="28"/>
          <w:vertAlign w:val="superscript"/>
          <w:rtl/>
          <w:lang w:bidi="ar-IQ"/>
        </w:rPr>
        <w:t>(13)</w:t>
      </w:r>
      <w:r w:rsidRPr="00DB49A3">
        <w:rPr>
          <w:rFonts w:ascii="Simplified Arabic" w:hAnsi="Simplified Arabic" w:cs="Simplified Arabic" w:hint="cs"/>
          <w:sz w:val="28"/>
          <w:szCs w:val="28"/>
          <w:rtl/>
          <w:lang w:bidi="ar-IQ"/>
        </w:rPr>
        <w:t xml:space="preserve"> </w:t>
      </w:r>
    </w:p>
    <w:p w:rsidR="00424690" w:rsidRDefault="00451602" w:rsidP="00ED2E20">
      <w:pPr>
        <w:spacing w:after="0" w:line="240" w:lineRule="auto"/>
        <w:ind w:right="-567"/>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 xml:space="preserve">     </w:t>
      </w:r>
      <w:r w:rsidR="00DB49A3" w:rsidRPr="00DB49A3">
        <w:rPr>
          <w:rFonts w:ascii="Simplified Arabic" w:hAnsi="Simplified Arabic" w:cs="Simplified Arabic" w:hint="cs"/>
          <w:sz w:val="28"/>
          <w:szCs w:val="28"/>
          <w:rtl/>
          <w:lang w:bidi="ar-IQ"/>
        </w:rPr>
        <w:t>نلحظ من المعطيات الواردة في الجدول (</w:t>
      </w:r>
      <w:r w:rsidR="00ED2E20">
        <w:rPr>
          <w:rFonts w:ascii="Simplified Arabic" w:hAnsi="Simplified Arabic" w:cs="Simplified Arabic" w:hint="cs"/>
          <w:sz w:val="28"/>
          <w:szCs w:val="28"/>
          <w:rtl/>
          <w:lang w:bidi="ar-IQ"/>
        </w:rPr>
        <w:t>1</w:t>
      </w:r>
      <w:r w:rsidR="00605A0E">
        <w:rPr>
          <w:rFonts w:ascii="Simplified Arabic" w:hAnsi="Simplified Arabic" w:cs="Simplified Arabic" w:hint="cs"/>
          <w:sz w:val="28"/>
          <w:szCs w:val="28"/>
          <w:rtl/>
          <w:lang w:bidi="ar-IQ"/>
        </w:rPr>
        <w:t>) والخريطة</w:t>
      </w:r>
      <w:r w:rsidR="00DB49A3" w:rsidRPr="00DB49A3">
        <w:rPr>
          <w:rFonts w:ascii="Simplified Arabic" w:hAnsi="Simplified Arabic" w:cs="Simplified Arabic" w:hint="cs"/>
          <w:sz w:val="28"/>
          <w:szCs w:val="28"/>
          <w:rtl/>
          <w:lang w:bidi="ar-IQ"/>
        </w:rPr>
        <w:t xml:space="preserve"> (</w:t>
      </w:r>
      <w:r w:rsidR="00ED2E20">
        <w:rPr>
          <w:rFonts w:ascii="Simplified Arabic" w:hAnsi="Simplified Arabic" w:cs="Simplified Arabic" w:hint="cs"/>
          <w:sz w:val="28"/>
          <w:szCs w:val="28"/>
          <w:rtl/>
          <w:lang w:bidi="ar-IQ"/>
        </w:rPr>
        <w:t>7</w:t>
      </w:r>
      <w:r w:rsidR="00DB49A3" w:rsidRPr="00DB49A3">
        <w:rPr>
          <w:rFonts w:ascii="Simplified Arabic" w:hAnsi="Simplified Arabic" w:cs="Simplified Arabic" w:hint="cs"/>
          <w:sz w:val="28"/>
          <w:szCs w:val="28"/>
          <w:rtl/>
          <w:lang w:bidi="ar-IQ"/>
        </w:rPr>
        <w:t>) ان معدلات الاصابات خلال المدة الزمنية من الدراسة المذكورة فيها نوع من التذبذب في بدايتها وارتفاعاً في الاعوام الأخيرة. إذ بلغ المعدل الكلي لها (492 اصابة) ،</w:t>
      </w:r>
      <w:r w:rsidR="00AA7298">
        <w:rPr>
          <w:rFonts w:ascii="Simplified Arabic" w:hAnsi="Simplified Arabic" w:cs="Simplified Arabic" w:hint="cs"/>
          <w:sz w:val="28"/>
          <w:szCs w:val="28"/>
          <w:rtl/>
          <w:lang w:bidi="ar-IQ"/>
        </w:rPr>
        <w:t xml:space="preserve"> أي بنسبة قاربت على الـ(13.91%)، </w:t>
      </w:r>
      <w:r w:rsidR="00DB49A3" w:rsidRPr="00DB49A3">
        <w:rPr>
          <w:rFonts w:ascii="Simplified Arabic" w:hAnsi="Simplified Arabic" w:cs="Simplified Arabic" w:hint="cs"/>
          <w:sz w:val="28"/>
          <w:szCs w:val="28"/>
          <w:rtl/>
          <w:lang w:bidi="ar-IQ"/>
        </w:rPr>
        <w:t>ويعود السبب في ذلك لزيادة الوعي الصحي لدى المصابين من خلال مراجعتهم للمراكز المتخصصة بالمرض</w:t>
      </w:r>
      <w:r w:rsidR="00AA7298">
        <w:rPr>
          <w:rFonts w:ascii="Simplified Arabic" w:hAnsi="Simplified Arabic" w:cs="Simplified Arabic" w:hint="cs"/>
          <w:sz w:val="28"/>
          <w:szCs w:val="28"/>
          <w:rtl/>
          <w:lang w:bidi="ar-IQ"/>
        </w:rPr>
        <w:t xml:space="preserve"> في مرحلة مبكرة مما يكون المرض</w:t>
      </w:r>
      <w:r w:rsidR="00DB49A3" w:rsidRPr="00DB49A3">
        <w:rPr>
          <w:rFonts w:ascii="Simplified Arabic" w:hAnsi="Simplified Arabic" w:cs="Simplified Arabic" w:hint="cs"/>
          <w:sz w:val="28"/>
          <w:szCs w:val="28"/>
          <w:rtl/>
          <w:lang w:bidi="ar-IQ"/>
        </w:rPr>
        <w:t xml:space="preserve"> قابلاً للعلاج بشكل كبير، ولكن حتى سرطانات المثانة في مراحلها المبكرة يمكن ان تعود بعد علاجها بشكل ناجح، لهذا السبب عادة ما يحتاج الاشخاص المصابون بسرطان المثانة الى فحوصات المتابعة لسنوات بعد العلاج للبحث عن سرطان المثانة الذي قد يتكرر. نتيجة عوامل الخطر التي تزيد من نسبة الاصابة بها مثل عامل التدخين والتقدم بالعمر، والتهابات المسالك البولية المتكررة أو ال</w:t>
      </w:r>
      <w:r w:rsidR="00424690">
        <w:rPr>
          <w:rFonts w:ascii="Simplified Arabic" w:hAnsi="Simplified Arabic" w:cs="Simplified Arabic" w:hint="cs"/>
          <w:sz w:val="28"/>
          <w:szCs w:val="28"/>
          <w:rtl/>
          <w:lang w:bidi="ar-IQ"/>
        </w:rPr>
        <w:t>تعرض للإشعاع والمواد الكيميائية</w:t>
      </w:r>
      <w:r w:rsidR="00914B53">
        <w:rPr>
          <w:rFonts w:ascii="Simplified Arabic" w:hAnsi="Simplified Arabic" w:cs="Simplified Arabic" w:hint="cs"/>
          <w:sz w:val="28"/>
          <w:szCs w:val="28"/>
          <w:rtl/>
          <w:lang w:bidi="ar-IQ"/>
        </w:rPr>
        <w:t>.</w:t>
      </w:r>
    </w:p>
    <w:p w:rsidR="00451602" w:rsidRDefault="00451602" w:rsidP="00FB76D5">
      <w:pPr>
        <w:spacing w:after="0" w:line="240" w:lineRule="auto"/>
        <w:ind w:right="-567"/>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خريطة (</w:t>
      </w:r>
      <w:r w:rsidR="00FB76D5">
        <w:rPr>
          <w:rFonts w:ascii="Simplified Arabic" w:hAnsi="Simplified Arabic" w:cs="Simplified Arabic" w:hint="cs"/>
          <w:sz w:val="28"/>
          <w:szCs w:val="28"/>
          <w:rtl/>
          <w:lang w:bidi="ar-IQ"/>
        </w:rPr>
        <w:t>7</w:t>
      </w:r>
      <w:r>
        <w:rPr>
          <w:rFonts w:ascii="Simplified Arabic" w:hAnsi="Simplified Arabic" w:cs="Simplified Arabic" w:hint="cs"/>
          <w:sz w:val="28"/>
          <w:szCs w:val="28"/>
          <w:rtl/>
          <w:lang w:bidi="ar-IQ"/>
        </w:rPr>
        <w:t>)</w:t>
      </w:r>
    </w:p>
    <w:p w:rsidR="00451602" w:rsidRPr="00DB49A3" w:rsidRDefault="00451602" w:rsidP="00451602">
      <w:pPr>
        <w:spacing w:after="0"/>
        <w:ind w:right="-567"/>
        <w:jc w:val="center"/>
        <w:rPr>
          <w:rFonts w:ascii="Simplified Arabic" w:hAnsi="Simplified Arabic" w:cs="Simplified Arabic"/>
          <w:sz w:val="28"/>
          <w:szCs w:val="28"/>
          <w:rtl/>
          <w:lang w:bidi="ar-IQ"/>
        </w:rPr>
      </w:pPr>
      <w:r w:rsidRPr="00DB49A3">
        <w:rPr>
          <w:rFonts w:ascii="Simplified Arabic" w:hAnsi="Simplified Arabic" w:cs="Simplified Arabic" w:hint="cs"/>
          <w:sz w:val="28"/>
          <w:szCs w:val="28"/>
          <w:rtl/>
          <w:lang w:bidi="ar-IQ"/>
        </w:rPr>
        <w:t>ال</w:t>
      </w:r>
      <w:r>
        <w:rPr>
          <w:rFonts w:ascii="Simplified Arabic" w:hAnsi="Simplified Arabic" w:cs="Simplified Arabic" w:hint="cs"/>
          <w:sz w:val="28"/>
          <w:szCs w:val="28"/>
          <w:rtl/>
          <w:lang w:bidi="ar-IQ"/>
        </w:rPr>
        <w:t>إصابات بمرض سرطان المثانة</w:t>
      </w:r>
      <w:r w:rsidRPr="00DB49A3">
        <w:rPr>
          <w:rFonts w:ascii="Simplified Arabic" w:hAnsi="Simplified Arabic" w:cs="Simplified Arabic" w:hint="cs"/>
          <w:sz w:val="28"/>
          <w:szCs w:val="28"/>
          <w:rtl/>
          <w:lang w:bidi="ar-IQ"/>
        </w:rPr>
        <w:t xml:space="preserve"> في محافظة القادسية </w:t>
      </w:r>
      <w:r>
        <w:rPr>
          <w:rFonts w:ascii="Simplified Arabic" w:hAnsi="Simplified Arabic" w:cs="Simplified Arabic" w:hint="cs"/>
          <w:sz w:val="28"/>
          <w:szCs w:val="28"/>
          <w:rtl/>
          <w:lang w:bidi="ar-IQ"/>
        </w:rPr>
        <w:t>ب</w:t>
      </w:r>
      <w:r w:rsidRPr="00DB49A3">
        <w:rPr>
          <w:rFonts w:ascii="Simplified Arabic" w:hAnsi="Simplified Arabic" w:cs="Simplified Arabic" w:hint="cs"/>
          <w:sz w:val="28"/>
          <w:szCs w:val="28"/>
          <w:rtl/>
          <w:lang w:bidi="ar-IQ"/>
        </w:rPr>
        <w:t>حسب السكن للمدة الزمنية (</w:t>
      </w:r>
      <w:r>
        <w:rPr>
          <w:rFonts w:ascii="Simplified Arabic" w:hAnsi="Simplified Arabic" w:cs="Simplified Arabic" w:hint="cs"/>
          <w:sz w:val="28"/>
          <w:szCs w:val="28"/>
          <w:rtl/>
          <w:lang w:bidi="ar-IQ"/>
        </w:rPr>
        <w:t>2011</w:t>
      </w:r>
      <w:r w:rsidRPr="00DB49A3">
        <w:rPr>
          <w:rFonts w:ascii="Simplified Arabic" w:hAnsi="Simplified Arabic" w:cs="Simplified Arabic" w:hint="cs"/>
          <w:sz w:val="28"/>
          <w:szCs w:val="28"/>
          <w:rtl/>
          <w:lang w:bidi="ar-IQ"/>
        </w:rPr>
        <w:t>-20</w:t>
      </w:r>
      <w:r>
        <w:rPr>
          <w:rFonts w:ascii="Simplified Arabic" w:hAnsi="Simplified Arabic" w:cs="Simplified Arabic" w:hint="cs"/>
          <w:sz w:val="28"/>
          <w:szCs w:val="28"/>
          <w:rtl/>
          <w:lang w:bidi="ar-IQ"/>
        </w:rPr>
        <w:t>19</w:t>
      </w:r>
      <w:r w:rsidRPr="00DB49A3">
        <w:rPr>
          <w:rFonts w:ascii="Simplified Arabic" w:hAnsi="Simplified Arabic" w:cs="Simplified Arabic" w:hint="cs"/>
          <w:sz w:val="28"/>
          <w:szCs w:val="28"/>
          <w:rtl/>
          <w:lang w:bidi="ar-IQ"/>
        </w:rPr>
        <w:t xml:space="preserve">) </w:t>
      </w:r>
    </w:p>
    <w:p w:rsidR="00451602" w:rsidRDefault="00451602" w:rsidP="00451602">
      <w:pPr>
        <w:spacing w:after="0" w:line="240" w:lineRule="auto"/>
        <w:ind w:left="-567" w:right="-567"/>
        <w:jc w:val="both"/>
        <w:rPr>
          <w:rFonts w:ascii="Simplified Arabic" w:hAnsi="Simplified Arabic" w:cs="Simplified Arabic"/>
          <w:sz w:val="28"/>
          <w:szCs w:val="28"/>
          <w:rtl/>
          <w:lang w:bidi="ar-IQ"/>
        </w:rPr>
      </w:pPr>
      <w:r>
        <w:rPr>
          <w:rFonts w:ascii="Simplified Arabic" w:hAnsi="Simplified Arabic" w:cs="Simplified Arabic"/>
          <w:noProof/>
          <w:sz w:val="28"/>
          <w:szCs w:val="28"/>
          <w:rtl/>
        </w:rPr>
        <w:drawing>
          <wp:inline distT="0" distB="0" distL="0" distR="0">
            <wp:extent cx="6249565" cy="4943475"/>
            <wp:effectExtent l="0" t="0" r="0" b="0"/>
            <wp:docPr id="103" name="صورة 103" descr="C:\Users\HP\Desktop\أطروحة ست كفاح نسخة اولية\الخرائط\السكن\2010-2019\مثانة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أطروحة ست كفاح نسخة اولية\الخرائط\السكن\2010-2019\مثانة1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797" t="8613" r="11312" b="7126"/>
                    <a:stretch/>
                  </pic:blipFill>
                  <pic:spPr bwMode="auto">
                    <a:xfrm>
                      <a:off x="0" y="0"/>
                      <a:ext cx="6256565" cy="4949012"/>
                    </a:xfrm>
                    <a:prstGeom prst="rect">
                      <a:avLst/>
                    </a:prstGeom>
                    <a:noFill/>
                    <a:ln>
                      <a:noFill/>
                    </a:ln>
                    <a:extLst>
                      <a:ext uri="{53640926-AAD7-44D8-BBD7-CCE9431645EC}">
                        <a14:shadowObscured xmlns:a14="http://schemas.microsoft.com/office/drawing/2010/main"/>
                      </a:ext>
                    </a:extLst>
                  </pic:spPr>
                </pic:pic>
              </a:graphicData>
            </a:graphic>
          </wp:inline>
        </w:drawing>
      </w:r>
    </w:p>
    <w:p w:rsidR="00FC21D3" w:rsidRDefault="00FC21D3" w:rsidP="00FB76D5">
      <w:pPr>
        <w:spacing w:after="0" w:line="240" w:lineRule="auto"/>
        <w:ind w:left="-425"/>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المصدر: بيانات الجدول (</w:t>
      </w:r>
      <w:r w:rsidR="00FB76D5">
        <w:rPr>
          <w:rFonts w:ascii="Simplified Arabic" w:hAnsi="Simplified Arabic" w:cs="Simplified Arabic" w:hint="cs"/>
          <w:b/>
          <w:bCs/>
          <w:sz w:val="24"/>
          <w:szCs w:val="24"/>
          <w:rtl/>
          <w:lang w:bidi="ar-IQ"/>
        </w:rPr>
        <w:t>1</w:t>
      </w:r>
      <w:r>
        <w:rPr>
          <w:rFonts w:ascii="Simplified Arabic" w:hAnsi="Simplified Arabic" w:cs="Simplified Arabic" w:hint="cs"/>
          <w:b/>
          <w:bCs/>
          <w:sz w:val="24"/>
          <w:szCs w:val="24"/>
          <w:rtl/>
          <w:lang w:bidi="ar-IQ"/>
        </w:rPr>
        <w:t xml:space="preserve">). </w:t>
      </w:r>
    </w:p>
    <w:p w:rsidR="00DB49A3" w:rsidRPr="00605A0E" w:rsidRDefault="00FE147C" w:rsidP="007F5920">
      <w:pPr>
        <w:spacing w:after="0" w:line="240" w:lineRule="auto"/>
        <w:ind w:right="-567"/>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00DB49A3" w:rsidRPr="00DB49A3">
        <w:rPr>
          <w:rFonts w:ascii="Simplified Arabic" w:hAnsi="Simplified Arabic" w:cs="Simplified Arabic" w:hint="cs"/>
          <w:sz w:val="28"/>
          <w:szCs w:val="28"/>
          <w:rtl/>
          <w:lang w:bidi="ar-IQ"/>
        </w:rPr>
        <w:t xml:space="preserve"> أما توزيعها الجغرافي على مستوى المحافظة للمدة الزمنية اعلاه فقد اتضح من خلال الجدول (</w:t>
      </w:r>
      <w:r>
        <w:rPr>
          <w:rFonts w:ascii="Simplified Arabic" w:hAnsi="Simplified Arabic" w:cs="Simplified Arabic" w:hint="cs"/>
          <w:sz w:val="28"/>
          <w:szCs w:val="28"/>
          <w:rtl/>
          <w:lang w:bidi="ar-IQ"/>
        </w:rPr>
        <w:t>5</w:t>
      </w:r>
      <w:r w:rsidR="00B21EF0">
        <w:rPr>
          <w:rFonts w:ascii="Simplified Arabic" w:hAnsi="Simplified Arabic" w:cs="Simplified Arabic" w:hint="cs"/>
          <w:sz w:val="28"/>
          <w:szCs w:val="28"/>
          <w:rtl/>
          <w:lang w:bidi="ar-IQ"/>
        </w:rPr>
        <w:t>9</w:t>
      </w:r>
      <w:r w:rsidR="00DB49A3" w:rsidRPr="00DB49A3">
        <w:rPr>
          <w:rFonts w:ascii="Simplified Arabic" w:hAnsi="Simplified Arabic" w:cs="Simplified Arabic" w:hint="cs"/>
          <w:sz w:val="28"/>
          <w:szCs w:val="28"/>
          <w:rtl/>
          <w:lang w:bidi="ar-IQ"/>
        </w:rPr>
        <w:t xml:space="preserve">) التباين المكاني والزماني لوقعات الإصابة بمرض سرطان المثانة ، إذ احتل مركز المحافظة </w:t>
      </w:r>
      <w:r w:rsidR="00DB49A3" w:rsidRPr="00DB49A3">
        <w:rPr>
          <w:rFonts w:ascii="Simplified Arabic" w:hAnsi="Simplified Arabic" w:cs="Simplified Arabic" w:hint="cs"/>
          <w:sz w:val="28"/>
          <w:szCs w:val="28"/>
          <w:rtl/>
          <w:lang w:bidi="ar-IQ"/>
        </w:rPr>
        <w:lastRenderedPageBreak/>
        <w:t>(مدينة الديوانية) المركز الأول في عدد وقعات الاصابة البالغة (</w:t>
      </w:r>
      <w:r>
        <w:rPr>
          <w:rFonts w:ascii="Simplified Arabic" w:hAnsi="Simplified Arabic" w:cs="Simplified Arabic" w:hint="cs"/>
          <w:sz w:val="28"/>
          <w:szCs w:val="28"/>
          <w:rtl/>
          <w:lang w:bidi="ar-IQ"/>
        </w:rPr>
        <w:t>216</w:t>
      </w:r>
      <w:r w:rsidR="00DB49A3" w:rsidRPr="00DB49A3">
        <w:rPr>
          <w:rFonts w:ascii="Simplified Arabic" w:hAnsi="Simplified Arabic" w:cs="Simplified Arabic" w:hint="cs"/>
          <w:sz w:val="28"/>
          <w:szCs w:val="28"/>
          <w:rtl/>
          <w:lang w:bidi="ar-IQ"/>
        </w:rPr>
        <w:t xml:space="preserve"> اصابة) وبنسبة بلغت (43</w:t>
      </w:r>
      <w:r w:rsidR="00914B53">
        <w:rPr>
          <w:rFonts w:ascii="Simplified Arabic" w:hAnsi="Simplified Arabic" w:cs="Simplified Arabic" w:hint="cs"/>
          <w:sz w:val="28"/>
          <w:szCs w:val="28"/>
          <w:rtl/>
          <w:lang w:bidi="ar-IQ"/>
        </w:rPr>
        <w:t>.</w:t>
      </w:r>
      <w:r>
        <w:rPr>
          <w:rFonts w:ascii="Simplified Arabic" w:hAnsi="Simplified Arabic" w:cs="Simplified Arabic" w:hint="cs"/>
          <w:sz w:val="28"/>
          <w:szCs w:val="28"/>
          <w:rtl/>
          <w:lang w:bidi="ar-IQ"/>
        </w:rPr>
        <w:t>91</w:t>
      </w:r>
      <w:r w:rsidR="00DB49A3" w:rsidRPr="00DB49A3">
        <w:rPr>
          <w:rFonts w:ascii="Simplified Arabic" w:hAnsi="Simplified Arabic" w:cs="Simplified Arabic" w:hint="cs"/>
          <w:sz w:val="28"/>
          <w:szCs w:val="28"/>
          <w:rtl/>
          <w:lang w:bidi="ar-IQ"/>
        </w:rPr>
        <w:t>%) أي بفارق سنوي عن الأعوام السابقة من الدراسة فبلغت نحو (-6</w:t>
      </w:r>
      <w:r w:rsidR="00914B53">
        <w:rPr>
          <w:rFonts w:ascii="Simplified Arabic" w:hAnsi="Simplified Arabic" w:cs="Simplified Arabic" w:hint="cs"/>
          <w:sz w:val="28"/>
          <w:szCs w:val="28"/>
          <w:rtl/>
          <w:lang w:bidi="ar-IQ"/>
        </w:rPr>
        <w:t>.</w:t>
      </w:r>
      <w:r w:rsidR="00DB49A3" w:rsidRPr="00DB49A3">
        <w:rPr>
          <w:rFonts w:ascii="Simplified Arabic" w:hAnsi="Simplified Arabic" w:cs="Simplified Arabic" w:hint="cs"/>
          <w:sz w:val="28"/>
          <w:szCs w:val="28"/>
          <w:rtl/>
          <w:lang w:bidi="ar-IQ"/>
        </w:rPr>
        <w:t>9</w:t>
      </w:r>
      <w:r>
        <w:rPr>
          <w:rFonts w:ascii="Simplified Arabic" w:hAnsi="Simplified Arabic" w:cs="Simplified Arabic" w:hint="cs"/>
          <w:sz w:val="28"/>
          <w:szCs w:val="28"/>
          <w:rtl/>
          <w:lang w:bidi="ar-IQ"/>
        </w:rPr>
        <w:t>1</w:t>
      </w:r>
      <w:r w:rsidR="00DB49A3" w:rsidRPr="00DB49A3">
        <w:rPr>
          <w:rFonts w:ascii="Simplified Arabic" w:hAnsi="Simplified Arabic" w:cs="Simplified Arabic" w:hint="cs"/>
          <w:sz w:val="28"/>
          <w:szCs w:val="28"/>
          <w:rtl/>
          <w:lang w:bidi="ar-IQ"/>
        </w:rPr>
        <w:t>%)، وهي نسبة متوسطة نسبياً تشير الى انخفاض واضح في اعداد وقعات المرض في مركز المدينة ، ويعود السبب في ذلك للأسباب الآنفة الذكر ، يليه قضاء الشامية بالمركز الثاني بوقعات اصابة بلغت (66 اصابة) وبنسبة بلغت (13</w:t>
      </w:r>
      <w:r w:rsidR="00914B53">
        <w:rPr>
          <w:rFonts w:ascii="Simplified Arabic" w:hAnsi="Simplified Arabic" w:cs="Simplified Arabic" w:hint="cs"/>
          <w:sz w:val="28"/>
          <w:szCs w:val="28"/>
          <w:rtl/>
          <w:lang w:bidi="ar-IQ"/>
        </w:rPr>
        <w:t>.</w:t>
      </w:r>
      <w:r w:rsidR="00DB49A3" w:rsidRPr="00DB49A3">
        <w:rPr>
          <w:rFonts w:ascii="Simplified Arabic" w:hAnsi="Simplified Arabic" w:cs="Simplified Arabic" w:hint="cs"/>
          <w:sz w:val="28"/>
          <w:szCs w:val="28"/>
          <w:rtl/>
          <w:lang w:bidi="ar-IQ"/>
        </w:rPr>
        <w:t>41%) والفارق السنوي لكلا المدتين بلغت (-3</w:t>
      </w:r>
      <w:r w:rsidR="00914B53">
        <w:rPr>
          <w:rFonts w:ascii="Simplified Arabic" w:hAnsi="Simplified Arabic" w:cs="Simplified Arabic" w:hint="cs"/>
          <w:sz w:val="28"/>
          <w:szCs w:val="28"/>
          <w:rtl/>
          <w:lang w:bidi="ar-IQ"/>
        </w:rPr>
        <w:t>.</w:t>
      </w:r>
      <w:r w:rsidR="00DB49A3" w:rsidRPr="00DB49A3">
        <w:rPr>
          <w:rFonts w:ascii="Simplified Arabic" w:hAnsi="Simplified Arabic" w:cs="Simplified Arabic" w:hint="cs"/>
          <w:sz w:val="28"/>
          <w:szCs w:val="28"/>
          <w:rtl/>
          <w:lang w:bidi="ar-IQ"/>
        </w:rPr>
        <w:t>2</w:t>
      </w:r>
      <w:r>
        <w:rPr>
          <w:rFonts w:ascii="Simplified Arabic" w:hAnsi="Simplified Arabic" w:cs="Simplified Arabic" w:hint="cs"/>
          <w:sz w:val="28"/>
          <w:szCs w:val="28"/>
          <w:rtl/>
          <w:lang w:bidi="ar-IQ"/>
        </w:rPr>
        <w:t>5</w:t>
      </w:r>
      <w:r w:rsidR="00DB49A3" w:rsidRPr="00DB49A3">
        <w:rPr>
          <w:rFonts w:ascii="Simplified Arabic" w:hAnsi="Simplified Arabic" w:cs="Simplified Arabic" w:hint="cs"/>
          <w:sz w:val="28"/>
          <w:szCs w:val="28"/>
          <w:rtl/>
          <w:lang w:bidi="ar-IQ"/>
        </w:rPr>
        <w:t>%)، ثم قضائي (</w:t>
      </w:r>
      <w:proofErr w:type="spellStart"/>
      <w:r w:rsidR="00DB49A3" w:rsidRPr="00DB49A3">
        <w:rPr>
          <w:rFonts w:ascii="Simplified Arabic" w:hAnsi="Simplified Arabic" w:cs="Simplified Arabic" w:hint="cs"/>
          <w:sz w:val="28"/>
          <w:szCs w:val="28"/>
          <w:rtl/>
          <w:lang w:bidi="ar-IQ"/>
        </w:rPr>
        <w:t>عفك</w:t>
      </w:r>
      <w:proofErr w:type="spellEnd"/>
      <w:r w:rsidR="00DB49A3" w:rsidRPr="00DB49A3">
        <w:rPr>
          <w:rFonts w:ascii="Simplified Arabic" w:hAnsi="Simplified Arabic" w:cs="Simplified Arabic" w:hint="cs"/>
          <w:sz w:val="28"/>
          <w:szCs w:val="28"/>
          <w:rtl/>
          <w:lang w:bidi="ar-IQ"/>
        </w:rPr>
        <w:t xml:space="preserve"> والحمزة) بالمركز الثالث بوقعات اصابة بلغت (55 و43) اصابة لكل منهما على التوالي ، وبنسبة تراوحت بنحو (11</w:t>
      </w:r>
      <w:r w:rsidR="00914B53">
        <w:rPr>
          <w:rFonts w:ascii="Simplified Arabic" w:hAnsi="Simplified Arabic" w:cs="Simplified Arabic" w:hint="cs"/>
          <w:sz w:val="28"/>
          <w:szCs w:val="28"/>
          <w:rtl/>
          <w:lang w:bidi="ar-IQ"/>
        </w:rPr>
        <w:t>.</w:t>
      </w:r>
      <w:r w:rsidR="00DB49A3" w:rsidRPr="00DB49A3">
        <w:rPr>
          <w:rFonts w:ascii="Simplified Arabic" w:hAnsi="Simplified Arabic" w:cs="Simplified Arabic" w:hint="cs"/>
          <w:sz w:val="28"/>
          <w:szCs w:val="28"/>
          <w:rtl/>
          <w:lang w:bidi="ar-IQ"/>
        </w:rPr>
        <w:t>17% و8</w:t>
      </w:r>
      <w:r w:rsidR="00914B53">
        <w:rPr>
          <w:rFonts w:ascii="Simplified Arabic" w:hAnsi="Simplified Arabic" w:cs="Simplified Arabic" w:hint="cs"/>
          <w:sz w:val="28"/>
          <w:szCs w:val="28"/>
          <w:rtl/>
          <w:lang w:bidi="ar-IQ"/>
        </w:rPr>
        <w:t>.</w:t>
      </w:r>
      <w:r w:rsidR="00DB49A3" w:rsidRPr="00DB49A3">
        <w:rPr>
          <w:rFonts w:ascii="Simplified Arabic" w:hAnsi="Simplified Arabic" w:cs="Simplified Arabic" w:hint="cs"/>
          <w:sz w:val="28"/>
          <w:szCs w:val="28"/>
          <w:rtl/>
          <w:lang w:bidi="ar-IQ"/>
        </w:rPr>
        <w:t>73%) لكل منهما على التوالي. أي بفارق سنوي عن المدة الزمنية الثانية من الدراسة بلغت (-0</w:t>
      </w:r>
      <w:r w:rsidR="00914B53">
        <w:rPr>
          <w:rFonts w:ascii="Simplified Arabic" w:hAnsi="Simplified Arabic" w:cs="Simplified Arabic" w:hint="cs"/>
          <w:sz w:val="28"/>
          <w:szCs w:val="28"/>
          <w:rtl/>
          <w:lang w:bidi="ar-IQ"/>
        </w:rPr>
        <w:t>.</w:t>
      </w:r>
      <w:r w:rsidR="00DB49A3" w:rsidRPr="00DB49A3">
        <w:rPr>
          <w:rFonts w:ascii="Simplified Arabic" w:hAnsi="Simplified Arabic" w:cs="Simplified Arabic" w:hint="cs"/>
          <w:sz w:val="28"/>
          <w:szCs w:val="28"/>
          <w:rtl/>
          <w:lang w:bidi="ar-IQ"/>
        </w:rPr>
        <w:t>92% و-0</w:t>
      </w:r>
      <w:r w:rsidR="00914B53">
        <w:rPr>
          <w:rFonts w:ascii="Simplified Arabic" w:hAnsi="Simplified Arabic" w:cs="Simplified Arabic" w:hint="cs"/>
          <w:sz w:val="28"/>
          <w:szCs w:val="28"/>
          <w:rtl/>
          <w:lang w:bidi="ar-IQ"/>
        </w:rPr>
        <w:t>.</w:t>
      </w:r>
      <w:r w:rsidR="00DB49A3" w:rsidRPr="00DB49A3">
        <w:rPr>
          <w:rFonts w:ascii="Simplified Arabic" w:hAnsi="Simplified Arabic" w:cs="Simplified Arabic" w:hint="cs"/>
          <w:sz w:val="28"/>
          <w:szCs w:val="28"/>
          <w:rtl/>
          <w:lang w:bidi="ar-IQ"/>
        </w:rPr>
        <w:t>4</w:t>
      </w:r>
      <w:r>
        <w:rPr>
          <w:rFonts w:ascii="Simplified Arabic" w:hAnsi="Simplified Arabic" w:cs="Simplified Arabic" w:hint="cs"/>
          <w:sz w:val="28"/>
          <w:szCs w:val="28"/>
          <w:rtl/>
          <w:lang w:bidi="ar-IQ"/>
        </w:rPr>
        <w:t>2</w:t>
      </w:r>
      <w:r w:rsidR="00DB49A3" w:rsidRPr="00DB49A3">
        <w:rPr>
          <w:rFonts w:ascii="Simplified Arabic" w:hAnsi="Simplified Arabic" w:cs="Simplified Arabic" w:hint="cs"/>
          <w:sz w:val="28"/>
          <w:szCs w:val="28"/>
          <w:rtl/>
          <w:lang w:bidi="ar-IQ"/>
        </w:rPr>
        <w:t>%) لكل منهما على التوالي. مما يدل على أن هناك مؤشرات ايجابية تشير بالانخفاض النسبي في معدلات الاصابة بالمر</w:t>
      </w:r>
      <w:r>
        <w:rPr>
          <w:rFonts w:ascii="Simplified Arabic" w:hAnsi="Simplified Arabic" w:cs="Simplified Arabic" w:hint="cs"/>
          <w:sz w:val="28"/>
          <w:szCs w:val="28"/>
          <w:rtl/>
          <w:lang w:bidi="ar-IQ"/>
        </w:rPr>
        <w:t xml:space="preserve">ض في الوحدات الإدارية للمحافظة </w:t>
      </w:r>
      <w:r w:rsidR="00DB49A3" w:rsidRPr="00DB49A3">
        <w:rPr>
          <w:rFonts w:ascii="Simplified Arabic" w:hAnsi="Simplified Arabic" w:cs="Simplified Arabic" w:hint="cs"/>
          <w:sz w:val="28"/>
          <w:szCs w:val="28"/>
          <w:rtl/>
          <w:lang w:bidi="ar-IQ"/>
        </w:rPr>
        <w:t>، أما باقي الاصابات فتوزعت بشكل متباين ما بين تلك الوحدات ال</w:t>
      </w:r>
      <w:r w:rsidR="00451602">
        <w:rPr>
          <w:rFonts w:ascii="Simplified Arabic" w:hAnsi="Simplified Arabic" w:cs="Simplified Arabic" w:hint="cs"/>
          <w:sz w:val="28"/>
          <w:szCs w:val="28"/>
          <w:rtl/>
          <w:lang w:bidi="ar-IQ"/>
        </w:rPr>
        <w:t>إدارية للمحافظة. لاحظ الخريطة (</w:t>
      </w:r>
      <w:r w:rsidR="00FB76D5">
        <w:rPr>
          <w:rFonts w:ascii="Simplified Arabic" w:hAnsi="Simplified Arabic" w:cs="Simplified Arabic" w:hint="cs"/>
          <w:sz w:val="28"/>
          <w:szCs w:val="28"/>
          <w:rtl/>
          <w:lang w:bidi="ar-IQ"/>
        </w:rPr>
        <w:t>7</w:t>
      </w:r>
      <w:r w:rsidR="00DB49A3" w:rsidRPr="00DB49A3">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و</w:t>
      </w:r>
      <w:r w:rsidR="00DB49A3" w:rsidRPr="00DB49A3">
        <w:rPr>
          <w:rFonts w:ascii="Simplified Arabic" w:hAnsi="Simplified Arabic" w:cs="Simplified Arabic" w:hint="cs"/>
          <w:sz w:val="28"/>
          <w:szCs w:val="28"/>
          <w:rtl/>
          <w:lang w:bidi="ar-IQ"/>
        </w:rPr>
        <w:t>يتبين من خلال الجدول (</w:t>
      </w:r>
      <w:r w:rsidR="007F5920">
        <w:rPr>
          <w:rFonts w:ascii="Simplified Arabic" w:hAnsi="Simplified Arabic" w:cs="Simplified Arabic" w:hint="cs"/>
          <w:sz w:val="28"/>
          <w:szCs w:val="28"/>
          <w:rtl/>
          <w:lang w:bidi="ar-IQ"/>
        </w:rPr>
        <w:t>1</w:t>
      </w:r>
      <w:r w:rsidR="00DB49A3" w:rsidRPr="00DB49A3">
        <w:rPr>
          <w:rFonts w:ascii="Simplified Arabic" w:hAnsi="Simplified Arabic" w:cs="Simplified Arabic" w:hint="cs"/>
          <w:sz w:val="28"/>
          <w:szCs w:val="28"/>
          <w:rtl/>
          <w:lang w:bidi="ar-IQ"/>
        </w:rPr>
        <w:t xml:space="preserve">) أن الفارق السنوي لوقعات الاصابة بالمرض بلغ (186 اصابة) وهي نسبة مرتفعة نسبياً مقارنة بالمدة السابقة لاسيما </w:t>
      </w:r>
      <w:r>
        <w:rPr>
          <w:rFonts w:ascii="Simplified Arabic" w:hAnsi="Simplified Arabic" w:cs="Simplified Arabic" w:hint="cs"/>
          <w:sz w:val="28"/>
          <w:szCs w:val="28"/>
          <w:rtl/>
          <w:lang w:bidi="ar-IQ"/>
        </w:rPr>
        <w:t xml:space="preserve">الاعوام الأخيرة من مدة الدراسة </w:t>
      </w:r>
      <w:r w:rsidR="00DB49A3" w:rsidRPr="00DB49A3">
        <w:rPr>
          <w:rFonts w:ascii="Simplified Arabic" w:hAnsi="Simplified Arabic" w:cs="Simplified Arabic" w:hint="cs"/>
          <w:sz w:val="28"/>
          <w:szCs w:val="28"/>
          <w:rtl/>
          <w:lang w:bidi="ar-IQ"/>
        </w:rPr>
        <w:t xml:space="preserve">، ويرجع السبب في ذلك الى عوامل مرضية شخصية وسلوكية للمصابين في منطقة الدراسة. </w:t>
      </w:r>
    </w:p>
    <w:p w:rsidR="00525163" w:rsidRPr="00525163" w:rsidRDefault="00DB49A3" w:rsidP="00ED2E20">
      <w:pPr>
        <w:numPr>
          <w:ilvl w:val="0"/>
          <w:numId w:val="17"/>
        </w:numPr>
        <w:spacing w:after="0" w:line="240" w:lineRule="auto"/>
        <w:ind w:right="-567"/>
        <w:contextualSpacing/>
        <w:jc w:val="both"/>
        <w:rPr>
          <w:rFonts w:ascii="Simplified Arabic" w:hAnsi="Simplified Arabic" w:cs="Simplified Arabic"/>
          <w:b/>
          <w:bCs/>
          <w:sz w:val="28"/>
          <w:szCs w:val="28"/>
          <w:lang w:bidi="ar-IQ"/>
        </w:rPr>
      </w:pPr>
      <w:r w:rsidRPr="00525163">
        <w:rPr>
          <w:rFonts w:ascii="Simplified Arabic" w:hAnsi="Simplified Arabic" w:cs="Simplified Arabic"/>
          <w:b/>
          <w:bCs/>
          <w:sz w:val="28"/>
          <w:szCs w:val="28"/>
          <w:rtl/>
          <w:lang w:bidi="ar-IQ"/>
        </w:rPr>
        <w:t>مرض سرطان ال</w:t>
      </w:r>
      <w:r w:rsidR="00525163" w:rsidRPr="00525163">
        <w:rPr>
          <w:rFonts w:ascii="Simplified Arabic" w:hAnsi="Simplified Arabic" w:cs="Simplified Arabic" w:hint="cs"/>
          <w:b/>
          <w:bCs/>
          <w:sz w:val="28"/>
          <w:szCs w:val="28"/>
          <w:rtl/>
          <w:lang w:bidi="ar-IQ"/>
        </w:rPr>
        <w:t>غدد اللمفاوية:</w:t>
      </w:r>
    </w:p>
    <w:p w:rsidR="00DB49A3" w:rsidRPr="00525163" w:rsidRDefault="00B47E06" w:rsidP="00C154E7">
      <w:pPr>
        <w:spacing w:after="0" w:line="240" w:lineRule="auto"/>
        <w:ind w:right="-567"/>
        <w:contextualSpacing/>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00DB49A3" w:rsidRPr="00525163">
        <w:rPr>
          <w:rFonts w:ascii="Simplified Arabic" w:hAnsi="Simplified Arabic" w:cs="Simplified Arabic" w:hint="cs"/>
          <w:sz w:val="28"/>
          <w:szCs w:val="28"/>
          <w:rtl/>
          <w:lang w:bidi="ar-IQ"/>
        </w:rPr>
        <w:t>اشارت البحوث العلمية الى تضافر العوامل البيئية في ظهور هذا المرض من ناحية ، وتنوع فروعه من ناحية ثانية،</w:t>
      </w:r>
      <w:r w:rsidR="00C154E7">
        <w:rPr>
          <w:rFonts w:ascii="Simplified Arabic" w:hAnsi="Simplified Arabic" w:cs="Simplified Arabic" w:hint="cs"/>
          <w:sz w:val="28"/>
          <w:szCs w:val="28"/>
          <w:vertAlign w:val="superscript"/>
          <w:rtl/>
          <w:lang w:bidi="ar-IQ"/>
        </w:rPr>
        <w:t>(********)</w:t>
      </w:r>
      <w:r w:rsidR="00DB49A3" w:rsidRPr="00525163">
        <w:rPr>
          <w:rFonts w:ascii="Simplified Arabic" w:hAnsi="Simplified Arabic" w:cs="Simplified Arabic" w:hint="cs"/>
          <w:sz w:val="28"/>
          <w:szCs w:val="28"/>
          <w:rtl/>
          <w:lang w:bidi="ar-IQ"/>
        </w:rPr>
        <w:t xml:space="preserve"> لذا فسرطان الغدد اللمفاوية هو أكثر أنواع السرطانات شيوعاً حول العالم ، ويكون على شكل ورم خبيث يصيب العضو الحيوي الخاص بالجهاز اللمفاوي ، ولاسيما الغدة اللمفاوية نفسها والطحال وغيرها من الاعضاء التي تحتوي على خلايا مرتبطة بالجهاز اللمفاوي.</w:t>
      </w:r>
      <w:r w:rsidR="00C154E7">
        <w:rPr>
          <w:rFonts w:ascii="Simplified Arabic" w:hAnsi="Simplified Arabic" w:cs="Simplified Arabic" w:hint="cs"/>
          <w:sz w:val="28"/>
          <w:szCs w:val="28"/>
          <w:vertAlign w:val="superscript"/>
          <w:rtl/>
          <w:lang w:bidi="ar-IQ"/>
        </w:rPr>
        <w:t>(14)</w:t>
      </w:r>
      <w:r w:rsidR="00DB49A3" w:rsidRPr="00525163">
        <w:rPr>
          <w:rFonts w:ascii="Simplified Arabic" w:hAnsi="Simplified Arabic" w:cs="Simplified Arabic" w:hint="cs"/>
          <w:sz w:val="28"/>
          <w:szCs w:val="28"/>
          <w:rtl/>
          <w:lang w:bidi="ar-IQ"/>
        </w:rPr>
        <w:t xml:space="preserve"> وهذا النوع يكون أكثر تبايناً في معدلات الاصابة به على عكس سرطان غير هودجكن وتؤدي العوامل الزمنية دوراً مهماً في تباين نسبة ونوع اصاباته ومعدل شفائه جنباً الى جانب مع العوامل الوراثية في ظهور أنواع فرعية أخرى لهذا المرض السرطاني. إذ اثبتت الدراسات أن النسل الذي يوجد في عائلة المصاب به يكون في خطر الاصابة بهذا السرطان بمقدار من (3-7) اضعاف غيرهم ممن ليس لهم تاريخ عائلي لهذا الورم، فضلاُ عن دور جهاز المناعة في تفسير التباينات المختلفة لكل نوع فرعي منه.</w:t>
      </w:r>
      <w:r w:rsidR="00C154E7">
        <w:rPr>
          <w:rFonts w:ascii="Simplified Arabic" w:hAnsi="Simplified Arabic" w:cs="Simplified Arabic" w:hint="cs"/>
          <w:sz w:val="28"/>
          <w:szCs w:val="28"/>
          <w:vertAlign w:val="superscript"/>
          <w:rtl/>
          <w:lang w:bidi="ar-IQ"/>
        </w:rPr>
        <w:t>(15)</w:t>
      </w:r>
      <w:r w:rsidR="00DB49A3" w:rsidRPr="00525163">
        <w:rPr>
          <w:rFonts w:ascii="Simplified Arabic" w:hAnsi="Simplified Arabic" w:cs="Simplified Arabic" w:hint="cs"/>
          <w:sz w:val="28"/>
          <w:szCs w:val="28"/>
          <w:rtl/>
          <w:lang w:bidi="ar-IQ"/>
        </w:rPr>
        <w:t xml:space="preserve"> </w:t>
      </w:r>
    </w:p>
    <w:p w:rsidR="00FB76D5" w:rsidRDefault="00DB49A3" w:rsidP="00FB76D5">
      <w:pPr>
        <w:spacing w:after="0" w:line="240" w:lineRule="auto"/>
        <w:ind w:right="-567"/>
        <w:jc w:val="both"/>
        <w:rPr>
          <w:rFonts w:ascii="Simplified Arabic" w:hAnsi="Simplified Arabic" w:cs="Simplified Arabic"/>
          <w:sz w:val="28"/>
          <w:szCs w:val="28"/>
          <w:rtl/>
          <w:lang w:bidi="ar-IQ"/>
        </w:rPr>
      </w:pPr>
      <w:r w:rsidRPr="00DB49A3">
        <w:rPr>
          <w:rFonts w:ascii="Simplified Arabic" w:hAnsi="Simplified Arabic" w:cs="Simplified Arabic" w:hint="cs"/>
          <w:sz w:val="28"/>
          <w:szCs w:val="28"/>
          <w:rtl/>
          <w:lang w:bidi="ar-IQ"/>
        </w:rPr>
        <w:t xml:space="preserve">    يتبين من خلال الاطلاع على المعطيات الواردة في الجدول (</w:t>
      </w:r>
      <w:r w:rsidR="00FB76D5">
        <w:rPr>
          <w:rFonts w:ascii="Simplified Arabic" w:hAnsi="Simplified Arabic" w:cs="Simplified Arabic" w:hint="cs"/>
          <w:sz w:val="28"/>
          <w:szCs w:val="28"/>
          <w:rtl/>
          <w:lang w:bidi="ar-IQ"/>
        </w:rPr>
        <w:t>1</w:t>
      </w:r>
      <w:r w:rsidR="00901339">
        <w:rPr>
          <w:rFonts w:ascii="Simplified Arabic" w:hAnsi="Simplified Arabic" w:cs="Simplified Arabic" w:hint="cs"/>
          <w:sz w:val="28"/>
          <w:szCs w:val="28"/>
          <w:rtl/>
          <w:lang w:bidi="ar-IQ"/>
        </w:rPr>
        <w:t>) والخريطة</w:t>
      </w:r>
      <w:r w:rsidRPr="00DB49A3">
        <w:rPr>
          <w:rFonts w:ascii="Simplified Arabic" w:hAnsi="Simplified Arabic" w:cs="Simplified Arabic" w:hint="cs"/>
          <w:sz w:val="28"/>
          <w:szCs w:val="28"/>
          <w:rtl/>
          <w:lang w:bidi="ar-IQ"/>
        </w:rPr>
        <w:t xml:space="preserve"> (</w:t>
      </w:r>
      <w:r w:rsidR="00FB76D5">
        <w:rPr>
          <w:rFonts w:ascii="Simplified Arabic" w:hAnsi="Simplified Arabic" w:cs="Simplified Arabic" w:hint="cs"/>
          <w:sz w:val="28"/>
          <w:szCs w:val="28"/>
          <w:rtl/>
          <w:lang w:bidi="ar-IQ"/>
        </w:rPr>
        <w:t>8</w:t>
      </w:r>
      <w:r w:rsidRPr="00DB49A3">
        <w:rPr>
          <w:rFonts w:ascii="Simplified Arabic" w:hAnsi="Simplified Arabic" w:cs="Simplified Arabic" w:hint="cs"/>
          <w:sz w:val="28"/>
          <w:szCs w:val="28"/>
          <w:rtl/>
          <w:lang w:bidi="ar-IQ"/>
        </w:rPr>
        <w:t xml:space="preserve">) أن معدلات الاصابة بمرض سرطان الغدد اللمفاوية شهدت تزايداً واضحاً في عدد وقعات الاصابة بالمرض ولاسيما في الأعوام الأخيرة ، إذ تميزت بداية المدة الزمنية المذكورة بالهبوط ثم بدأت الاصابات </w:t>
      </w:r>
      <w:r w:rsidR="00901339">
        <w:rPr>
          <w:rFonts w:ascii="Simplified Arabic" w:hAnsi="Simplified Arabic" w:cs="Simplified Arabic" w:hint="cs"/>
          <w:sz w:val="28"/>
          <w:szCs w:val="28"/>
          <w:rtl/>
          <w:lang w:bidi="ar-IQ"/>
        </w:rPr>
        <w:t xml:space="preserve">بالصعود او الارتفاع بشكل تدريجي. </w:t>
      </w:r>
      <w:r w:rsidRPr="00DB49A3">
        <w:rPr>
          <w:rFonts w:ascii="Simplified Arabic" w:hAnsi="Simplified Arabic" w:cs="Simplified Arabic" w:hint="cs"/>
          <w:sz w:val="28"/>
          <w:szCs w:val="28"/>
          <w:rtl/>
          <w:lang w:bidi="ar-IQ"/>
        </w:rPr>
        <w:t>إذ بلغ المجموع الكلي لوقعات الاصابات نحو (443 اصابة) وبنسبة بلغت (12</w:t>
      </w:r>
      <w:r w:rsidR="00914B53">
        <w:rPr>
          <w:rFonts w:ascii="Simplified Arabic" w:hAnsi="Simplified Arabic" w:cs="Simplified Arabic" w:hint="cs"/>
          <w:sz w:val="28"/>
          <w:szCs w:val="28"/>
          <w:rtl/>
          <w:lang w:bidi="ar-IQ"/>
        </w:rPr>
        <w:t>.</w:t>
      </w:r>
      <w:r w:rsidRPr="00DB49A3">
        <w:rPr>
          <w:rFonts w:ascii="Simplified Arabic" w:hAnsi="Simplified Arabic" w:cs="Simplified Arabic" w:hint="cs"/>
          <w:sz w:val="28"/>
          <w:szCs w:val="28"/>
          <w:rtl/>
          <w:lang w:bidi="ar-IQ"/>
        </w:rPr>
        <w:t>52%) أي سجل الفارق الزمني للمدة المذكورة مقارنة بالأعوام السابقة نحو (1</w:t>
      </w:r>
      <w:r w:rsidR="00914B53">
        <w:rPr>
          <w:rFonts w:ascii="Simplified Arabic" w:hAnsi="Simplified Arabic" w:cs="Simplified Arabic" w:hint="cs"/>
          <w:sz w:val="28"/>
          <w:szCs w:val="28"/>
          <w:rtl/>
          <w:lang w:bidi="ar-IQ"/>
        </w:rPr>
        <w:t>.</w:t>
      </w:r>
      <w:r w:rsidRPr="00DB49A3">
        <w:rPr>
          <w:rFonts w:ascii="Simplified Arabic" w:hAnsi="Simplified Arabic" w:cs="Simplified Arabic" w:hint="cs"/>
          <w:sz w:val="28"/>
          <w:szCs w:val="28"/>
          <w:rtl/>
          <w:lang w:bidi="ar-IQ"/>
        </w:rPr>
        <w:t>3%) وهي نسبة منخفضة نسبياً تشير الى تزايد اعداد الاصابات بسرطان الغدد اللمفاوية في المحافظة. للأسب</w:t>
      </w:r>
      <w:r w:rsidR="007F5920">
        <w:rPr>
          <w:rFonts w:ascii="Simplified Arabic" w:hAnsi="Simplified Arabic" w:cs="Simplified Arabic" w:hint="cs"/>
          <w:sz w:val="28"/>
          <w:szCs w:val="28"/>
          <w:rtl/>
          <w:lang w:bidi="ar-IQ"/>
        </w:rPr>
        <w:t>اب وعوامل الخطورة الآنفة الذكر.</w:t>
      </w:r>
      <w:r w:rsidRPr="00DB49A3">
        <w:rPr>
          <w:rFonts w:ascii="Simplified Arabic" w:hAnsi="Simplified Arabic" w:cs="Simplified Arabic" w:hint="cs"/>
          <w:sz w:val="28"/>
          <w:szCs w:val="28"/>
          <w:rtl/>
          <w:lang w:bidi="ar-IQ"/>
        </w:rPr>
        <w:t xml:space="preserve"> أما التوزيع الجغرافي للإصابات بالمرض على مستوى المحافظة ، فقد احتلت </w:t>
      </w:r>
      <w:r w:rsidRPr="00DB49A3">
        <w:rPr>
          <w:rFonts w:ascii="Simplified Arabic" w:hAnsi="Simplified Arabic" w:cs="Simplified Arabic" w:hint="cs"/>
          <w:sz w:val="28"/>
          <w:szCs w:val="28"/>
          <w:rtl/>
          <w:lang w:bidi="ar-IQ"/>
        </w:rPr>
        <w:lastRenderedPageBreak/>
        <w:t>مدينة الديوانية (مركز المحافظة) المركز الأول بوقعات الاصابة إذ سجلت (23</w:t>
      </w:r>
      <w:r w:rsidR="00665383">
        <w:rPr>
          <w:rFonts w:ascii="Simplified Arabic" w:hAnsi="Simplified Arabic" w:cs="Simplified Arabic" w:hint="cs"/>
          <w:sz w:val="28"/>
          <w:szCs w:val="28"/>
          <w:rtl/>
          <w:lang w:bidi="ar-IQ"/>
        </w:rPr>
        <w:t>5</w:t>
      </w:r>
      <w:r w:rsidRPr="00DB49A3">
        <w:rPr>
          <w:rFonts w:ascii="Simplified Arabic" w:hAnsi="Simplified Arabic" w:cs="Simplified Arabic" w:hint="cs"/>
          <w:sz w:val="28"/>
          <w:szCs w:val="28"/>
          <w:rtl/>
          <w:lang w:bidi="ar-IQ"/>
        </w:rPr>
        <w:t xml:space="preserve"> اصابة) وبنسبة بلغت (5</w:t>
      </w:r>
      <w:r w:rsidR="00665383">
        <w:rPr>
          <w:rFonts w:ascii="Simplified Arabic" w:hAnsi="Simplified Arabic" w:cs="Simplified Arabic" w:hint="cs"/>
          <w:sz w:val="28"/>
          <w:szCs w:val="28"/>
          <w:rtl/>
          <w:lang w:bidi="ar-IQ"/>
        </w:rPr>
        <w:t>3</w:t>
      </w:r>
      <w:r w:rsidR="00914B53">
        <w:rPr>
          <w:rFonts w:ascii="Simplified Arabic" w:hAnsi="Simplified Arabic" w:cs="Simplified Arabic" w:hint="cs"/>
          <w:sz w:val="28"/>
          <w:szCs w:val="28"/>
          <w:rtl/>
          <w:lang w:bidi="ar-IQ"/>
        </w:rPr>
        <w:t>.</w:t>
      </w:r>
      <w:r w:rsidR="00665383">
        <w:rPr>
          <w:rFonts w:ascii="Simplified Arabic" w:hAnsi="Simplified Arabic" w:cs="Simplified Arabic" w:hint="cs"/>
          <w:sz w:val="28"/>
          <w:szCs w:val="28"/>
          <w:rtl/>
          <w:lang w:bidi="ar-IQ"/>
        </w:rPr>
        <w:t>04</w:t>
      </w:r>
      <w:r w:rsidRPr="00DB49A3">
        <w:rPr>
          <w:rFonts w:ascii="Simplified Arabic" w:hAnsi="Simplified Arabic" w:cs="Simplified Arabic" w:hint="cs"/>
          <w:sz w:val="28"/>
          <w:szCs w:val="28"/>
          <w:rtl/>
          <w:lang w:bidi="ar-IQ"/>
        </w:rPr>
        <w:t>%) أي بفارق عن المدد الزمنية الماضية من الدراسة بلغ (</w:t>
      </w:r>
      <w:r w:rsidR="006103C1">
        <w:rPr>
          <w:rFonts w:ascii="Simplified Arabic" w:hAnsi="Simplified Arabic" w:cs="Simplified Arabic" w:hint="cs"/>
          <w:sz w:val="28"/>
          <w:szCs w:val="28"/>
          <w:rtl/>
          <w:lang w:bidi="ar-IQ"/>
        </w:rPr>
        <w:t>4</w:t>
      </w:r>
      <w:r w:rsidR="00914B53">
        <w:rPr>
          <w:rFonts w:ascii="Simplified Arabic" w:hAnsi="Simplified Arabic" w:cs="Simplified Arabic" w:hint="cs"/>
          <w:sz w:val="28"/>
          <w:szCs w:val="28"/>
          <w:rtl/>
          <w:lang w:bidi="ar-IQ"/>
        </w:rPr>
        <w:t>.</w:t>
      </w:r>
      <w:r w:rsidR="006103C1">
        <w:rPr>
          <w:rFonts w:ascii="Simplified Arabic" w:hAnsi="Simplified Arabic" w:cs="Simplified Arabic" w:hint="cs"/>
          <w:sz w:val="28"/>
          <w:szCs w:val="28"/>
          <w:rtl/>
          <w:lang w:bidi="ar-IQ"/>
        </w:rPr>
        <w:t>28</w:t>
      </w:r>
      <w:r w:rsidRPr="00DB49A3">
        <w:rPr>
          <w:rFonts w:ascii="Simplified Arabic" w:hAnsi="Simplified Arabic" w:cs="Simplified Arabic" w:hint="cs"/>
          <w:sz w:val="28"/>
          <w:szCs w:val="28"/>
          <w:rtl/>
          <w:lang w:bidi="ar-IQ"/>
        </w:rPr>
        <w:t xml:space="preserve">%) وهي نسبة </w:t>
      </w:r>
      <w:r w:rsidR="006103C1">
        <w:rPr>
          <w:rFonts w:ascii="Simplified Arabic" w:hAnsi="Simplified Arabic" w:cs="Simplified Arabic" w:hint="cs"/>
          <w:sz w:val="28"/>
          <w:szCs w:val="28"/>
          <w:rtl/>
          <w:lang w:bidi="ar-IQ"/>
        </w:rPr>
        <w:t xml:space="preserve">مرتفعة </w:t>
      </w:r>
      <w:r w:rsidRPr="00DB49A3">
        <w:rPr>
          <w:rFonts w:ascii="Simplified Arabic" w:hAnsi="Simplified Arabic" w:cs="Simplified Arabic" w:hint="cs"/>
          <w:sz w:val="28"/>
          <w:szCs w:val="28"/>
          <w:rtl/>
          <w:lang w:bidi="ar-IQ"/>
        </w:rPr>
        <w:t>تشير الى وجود ارتفاع اعداد المصابين بالمرض في مدينة الديوانية ، ويعود</w:t>
      </w:r>
      <w:r w:rsidR="00C154E7">
        <w:rPr>
          <w:rFonts w:ascii="Simplified Arabic" w:hAnsi="Simplified Arabic" w:cs="Simplified Arabic" w:hint="cs"/>
          <w:sz w:val="28"/>
          <w:szCs w:val="28"/>
          <w:rtl/>
          <w:lang w:bidi="ar-IQ"/>
        </w:rPr>
        <w:t xml:space="preserve"> السبب في ذلك لعوامل بيئية</w:t>
      </w:r>
      <w:r w:rsidRPr="00DB49A3">
        <w:rPr>
          <w:rFonts w:ascii="Simplified Arabic" w:hAnsi="Simplified Arabic" w:cs="Simplified Arabic" w:hint="cs"/>
          <w:sz w:val="28"/>
          <w:szCs w:val="28"/>
          <w:rtl/>
          <w:lang w:bidi="ar-IQ"/>
        </w:rPr>
        <w:t>، ومرضية ، وسلوكية أي تغيير النمط المعيشي والنظام الغذائي للمصابين باعتمادهم على المأكولات المعلبة التي اغلبها تكون حاوية على مواد مسرطنة ، وعدم الاسراع بأجراء الكشف المبكر عن المرض الا بعد الاصابة. كلها عوامل ساهمت وبشكل فعال في تزايد اعداد المصابين بالمرض لكلا الجنسين.</w:t>
      </w:r>
    </w:p>
    <w:p w:rsidR="00DB49A3" w:rsidRDefault="003A2FD1" w:rsidP="00FB76D5">
      <w:pPr>
        <w:spacing w:after="0" w:line="240" w:lineRule="auto"/>
        <w:ind w:right="-567"/>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خريطة (</w:t>
      </w:r>
      <w:r w:rsidR="00FB76D5">
        <w:rPr>
          <w:rFonts w:ascii="Simplified Arabic" w:hAnsi="Simplified Arabic" w:cs="Simplified Arabic" w:hint="cs"/>
          <w:sz w:val="28"/>
          <w:szCs w:val="28"/>
          <w:rtl/>
          <w:lang w:bidi="ar-IQ"/>
        </w:rPr>
        <w:t>8</w:t>
      </w:r>
      <w:r>
        <w:rPr>
          <w:rFonts w:ascii="Simplified Arabic" w:hAnsi="Simplified Arabic" w:cs="Simplified Arabic" w:hint="cs"/>
          <w:sz w:val="28"/>
          <w:szCs w:val="28"/>
          <w:rtl/>
          <w:lang w:bidi="ar-IQ"/>
        </w:rPr>
        <w:t xml:space="preserve">) </w:t>
      </w:r>
      <w:r w:rsidRPr="00DB49A3">
        <w:rPr>
          <w:rFonts w:ascii="Simplified Arabic" w:hAnsi="Simplified Arabic" w:cs="Simplified Arabic" w:hint="cs"/>
          <w:sz w:val="28"/>
          <w:szCs w:val="28"/>
          <w:rtl/>
          <w:lang w:bidi="ar-IQ"/>
        </w:rPr>
        <w:t>ال</w:t>
      </w:r>
      <w:r>
        <w:rPr>
          <w:rFonts w:ascii="Simplified Arabic" w:hAnsi="Simplified Arabic" w:cs="Simplified Arabic" w:hint="cs"/>
          <w:sz w:val="28"/>
          <w:szCs w:val="28"/>
          <w:rtl/>
          <w:lang w:bidi="ar-IQ"/>
        </w:rPr>
        <w:t>إصابات بمرض سرطان الغدد اللمفاوية</w:t>
      </w:r>
      <w:r w:rsidRPr="00DB49A3">
        <w:rPr>
          <w:rFonts w:ascii="Simplified Arabic" w:hAnsi="Simplified Arabic" w:cs="Simplified Arabic" w:hint="cs"/>
          <w:sz w:val="28"/>
          <w:szCs w:val="28"/>
          <w:rtl/>
          <w:lang w:bidi="ar-IQ"/>
        </w:rPr>
        <w:t xml:space="preserve"> في محافظة القادسية </w:t>
      </w:r>
      <w:r>
        <w:rPr>
          <w:rFonts w:ascii="Simplified Arabic" w:hAnsi="Simplified Arabic" w:cs="Simplified Arabic" w:hint="cs"/>
          <w:sz w:val="28"/>
          <w:szCs w:val="28"/>
          <w:rtl/>
          <w:lang w:bidi="ar-IQ"/>
        </w:rPr>
        <w:t>ب</w:t>
      </w:r>
      <w:r w:rsidRPr="00DB49A3">
        <w:rPr>
          <w:rFonts w:ascii="Simplified Arabic" w:hAnsi="Simplified Arabic" w:cs="Simplified Arabic" w:hint="cs"/>
          <w:sz w:val="28"/>
          <w:szCs w:val="28"/>
          <w:rtl/>
          <w:lang w:bidi="ar-IQ"/>
        </w:rPr>
        <w:t>حسب السكن للمدة الزمنية (</w:t>
      </w:r>
      <w:r>
        <w:rPr>
          <w:rFonts w:ascii="Simplified Arabic" w:hAnsi="Simplified Arabic" w:cs="Simplified Arabic" w:hint="cs"/>
          <w:sz w:val="28"/>
          <w:szCs w:val="28"/>
          <w:rtl/>
          <w:lang w:bidi="ar-IQ"/>
        </w:rPr>
        <w:t>2011</w:t>
      </w:r>
      <w:r w:rsidRPr="00DB49A3">
        <w:rPr>
          <w:rFonts w:ascii="Simplified Arabic" w:hAnsi="Simplified Arabic" w:cs="Simplified Arabic" w:hint="cs"/>
          <w:sz w:val="28"/>
          <w:szCs w:val="28"/>
          <w:rtl/>
          <w:lang w:bidi="ar-IQ"/>
        </w:rPr>
        <w:t>-20</w:t>
      </w:r>
      <w:r>
        <w:rPr>
          <w:rFonts w:ascii="Simplified Arabic" w:hAnsi="Simplified Arabic" w:cs="Simplified Arabic" w:hint="cs"/>
          <w:sz w:val="28"/>
          <w:szCs w:val="28"/>
          <w:rtl/>
          <w:lang w:bidi="ar-IQ"/>
        </w:rPr>
        <w:t>19</w:t>
      </w:r>
      <w:r w:rsidRPr="00DB49A3">
        <w:rPr>
          <w:rFonts w:ascii="Simplified Arabic" w:hAnsi="Simplified Arabic" w:cs="Simplified Arabic" w:hint="cs"/>
          <w:sz w:val="28"/>
          <w:szCs w:val="28"/>
          <w:rtl/>
          <w:lang w:bidi="ar-IQ"/>
        </w:rPr>
        <w:t>)</w:t>
      </w:r>
    </w:p>
    <w:p w:rsidR="003A2FD1" w:rsidRDefault="003A2FD1" w:rsidP="003A2FD1">
      <w:pPr>
        <w:spacing w:after="0" w:line="240" w:lineRule="auto"/>
        <w:ind w:left="-567" w:right="-567"/>
        <w:jc w:val="center"/>
        <w:rPr>
          <w:rFonts w:ascii="Simplified Arabic" w:hAnsi="Simplified Arabic" w:cs="Simplified Arabic"/>
          <w:sz w:val="28"/>
          <w:szCs w:val="28"/>
          <w:rtl/>
          <w:lang w:bidi="ar-IQ"/>
        </w:rPr>
      </w:pPr>
      <w:r>
        <w:rPr>
          <w:rFonts w:ascii="Simplified Arabic" w:hAnsi="Simplified Arabic" w:cs="Simplified Arabic"/>
          <w:noProof/>
          <w:sz w:val="28"/>
          <w:szCs w:val="28"/>
          <w:rtl/>
        </w:rPr>
        <w:drawing>
          <wp:inline distT="0" distB="0" distL="0" distR="0">
            <wp:extent cx="6214257" cy="4943475"/>
            <wp:effectExtent l="0" t="0" r="0" b="0"/>
            <wp:docPr id="106" name="صورة 106" descr="C:\Users\HP\Desktop\أطروحة ست كفاح نسخة اولية\الخرائط\السكن\2010-2019\الغدد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أطروحة ست كفاح نسخة اولية\الخرائط\السكن\2010-2019\الغدد1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618" t="8373" r="11490" b="6887"/>
                    <a:stretch/>
                  </pic:blipFill>
                  <pic:spPr bwMode="auto">
                    <a:xfrm>
                      <a:off x="0" y="0"/>
                      <a:ext cx="6222788" cy="4950261"/>
                    </a:xfrm>
                    <a:prstGeom prst="rect">
                      <a:avLst/>
                    </a:prstGeom>
                    <a:noFill/>
                    <a:ln>
                      <a:noFill/>
                    </a:ln>
                    <a:extLst>
                      <a:ext uri="{53640926-AAD7-44D8-BBD7-CCE9431645EC}">
                        <a14:shadowObscured xmlns:a14="http://schemas.microsoft.com/office/drawing/2010/main"/>
                      </a:ext>
                    </a:extLst>
                  </pic:spPr>
                </pic:pic>
              </a:graphicData>
            </a:graphic>
          </wp:inline>
        </w:drawing>
      </w:r>
    </w:p>
    <w:p w:rsidR="003A2FD1" w:rsidRDefault="003A2FD1" w:rsidP="003A2FD1">
      <w:pPr>
        <w:spacing w:after="0" w:line="240" w:lineRule="auto"/>
        <w:ind w:left="-425"/>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المصدر: بيانات الجدول (61).</w:t>
      </w:r>
    </w:p>
    <w:p w:rsidR="003A2FD1" w:rsidRDefault="003A2FD1" w:rsidP="003A2FD1">
      <w:pPr>
        <w:spacing w:after="0" w:line="240" w:lineRule="auto"/>
        <w:ind w:left="-425"/>
        <w:rPr>
          <w:rFonts w:ascii="Simplified Arabic" w:hAnsi="Simplified Arabic" w:cs="Simplified Arabic"/>
          <w:b/>
          <w:bCs/>
          <w:sz w:val="24"/>
          <w:szCs w:val="24"/>
          <w:rtl/>
          <w:lang w:bidi="ar-IQ"/>
        </w:rPr>
      </w:pPr>
    </w:p>
    <w:p w:rsidR="00DB49A3" w:rsidRDefault="00DB49A3" w:rsidP="0017124B">
      <w:pPr>
        <w:spacing w:after="0" w:line="240" w:lineRule="auto"/>
        <w:ind w:right="-567"/>
        <w:jc w:val="both"/>
        <w:rPr>
          <w:rFonts w:ascii="Simplified Arabic" w:hAnsi="Simplified Arabic" w:cs="Simplified Arabic"/>
          <w:sz w:val="28"/>
          <w:szCs w:val="28"/>
          <w:rtl/>
          <w:lang w:bidi="ar-IQ"/>
        </w:rPr>
      </w:pPr>
      <w:r w:rsidRPr="00DB49A3">
        <w:rPr>
          <w:rFonts w:ascii="Simplified Arabic" w:hAnsi="Simplified Arabic" w:cs="Simplified Arabic" w:hint="cs"/>
          <w:sz w:val="28"/>
          <w:szCs w:val="28"/>
          <w:rtl/>
          <w:lang w:bidi="ar-IQ"/>
        </w:rPr>
        <w:t xml:space="preserve">  </w:t>
      </w:r>
      <w:r w:rsidR="00FB76D5">
        <w:rPr>
          <w:rFonts w:ascii="Simplified Arabic" w:hAnsi="Simplified Arabic" w:cs="Simplified Arabic" w:hint="cs"/>
          <w:sz w:val="28"/>
          <w:szCs w:val="28"/>
          <w:rtl/>
          <w:lang w:bidi="ar-IQ"/>
        </w:rPr>
        <w:t xml:space="preserve">اما </w:t>
      </w:r>
      <w:r w:rsidR="00FB76D5" w:rsidRPr="00DB49A3">
        <w:rPr>
          <w:rFonts w:ascii="Simplified Arabic" w:hAnsi="Simplified Arabic" w:cs="Simplified Arabic" w:hint="cs"/>
          <w:sz w:val="28"/>
          <w:szCs w:val="28"/>
          <w:rtl/>
          <w:lang w:bidi="ar-IQ"/>
        </w:rPr>
        <w:t>قضاء الشامية بالمرتبة الثانية بوقعات اصابات سجلت (54 اصابة) وبنسبة بلغت نحو (12</w:t>
      </w:r>
      <w:r w:rsidR="00FB76D5">
        <w:rPr>
          <w:rFonts w:ascii="Simplified Arabic" w:hAnsi="Simplified Arabic" w:cs="Simplified Arabic" w:hint="cs"/>
          <w:sz w:val="28"/>
          <w:szCs w:val="28"/>
          <w:rtl/>
          <w:lang w:bidi="ar-IQ"/>
        </w:rPr>
        <w:t>.21</w:t>
      </w:r>
      <w:r w:rsidR="00FB76D5" w:rsidRPr="00DB49A3">
        <w:rPr>
          <w:rFonts w:ascii="Simplified Arabic" w:hAnsi="Simplified Arabic" w:cs="Simplified Arabic" w:hint="cs"/>
          <w:sz w:val="28"/>
          <w:szCs w:val="28"/>
          <w:rtl/>
          <w:lang w:bidi="ar-IQ"/>
        </w:rPr>
        <w:t>%) أي الفارق ا</w:t>
      </w:r>
      <w:r w:rsidR="00FB76D5">
        <w:rPr>
          <w:rFonts w:ascii="Simplified Arabic" w:hAnsi="Simplified Arabic" w:cs="Simplified Arabic" w:hint="cs"/>
          <w:sz w:val="28"/>
          <w:szCs w:val="28"/>
          <w:rtl/>
          <w:lang w:bidi="ar-IQ"/>
        </w:rPr>
        <w:t>لنسبي</w:t>
      </w:r>
      <w:r w:rsidR="00FB76D5" w:rsidRPr="00DB49A3">
        <w:rPr>
          <w:rFonts w:ascii="Simplified Arabic" w:hAnsi="Simplified Arabic" w:cs="Simplified Arabic" w:hint="cs"/>
          <w:sz w:val="28"/>
          <w:szCs w:val="28"/>
          <w:rtl/>
          <w:lang w:bidi="ar-IQ"/>
        </w:rPr>
        <w:t xml:space="preserve"> لأعداد المصابين في القضاء سجل (2</w:t>
      </w:r>
      <w:r w:rsidR="00FB76D5">
        <w:rPr>
          <w:rFonts w:ascii="Simplified Arabic" w:hAnsi="Simplified Arabic" w:cs="Simplified Arabic" w:hint="cs"/>
          <w:sz w:val="28"/>
          <w:szCs w:val="28"/>
          <w:rtl/>
          <w:lang w:bidi="ar-IQ"/>
        </w:rPr>
        <w:t>.</w:t>
      </w:r>
      <w:r w:rsidR="00FB76D5" w:rsidRPr="00DB49A3">
        <w:rPr>
          <w:rFonts w:ascii="Simplified Arabic" w:hAnsi="Simplified Arabic" w:cs="Simplified Arabic" w:hint="cs"/>
          <w:sz w:val="28"/>
          <w:szCs w:val="28"/>
          <w:rtl/>
          <w:lang w:bidi="ar-IQ"/>
        </w:rPr>
        <w:t>2</w:t>
      </w:r>
      <w:r w:rsidR="00FB76D5">
        <w:rPr>
          <w:rFonts w:ascii="Simplified Arabic" w:hAnsi="Simplified Arabic" w:cs="Simplified Arabic" w:hint="cs"/>
          <w:sz w:val="28"/>
          <w:szCs w:val="28"/>
          <w:rtl/>
          <w:lang w:bidi="ar-IQ"/>
        </w:rPr>
        <w:t>7</w:t>
      </w:r>
      <w:r w:rsidR="00FB76D5" w:rsidRPr="00DB49A3">
        <w:rPr>
          <w:rFonts w:ascii="Simplified Arabic" w:hAnsi="Simplified Arabic" w:cs="Simplified Arabic" w:hint="cs"/>
          <w:sz w:val="28"/>
          <w:szCs w:val="28"/>
          <w:rtl/>
          <w:lang w:bidi="ar-IQ"/>
        </w:rPr>
        <w:t xml:space="preserve">%) بمعنى وجود تناقص بوقعات الاصابة في القضاء. يليه قضاء </w:t>
      </w:r>
      <w:proofErr w:type="spellStart"/>
      <w:r w:rsidR="00FB76D5" w:rsidRPr="00DB49A3">
        <w:rPr>
          <w:rFonts w:ascii="Simplified Arabic" w:hAnsi="Simplified Arabic" w:cs="Simplified Arabic" w:hint="cs"/>
          <w:sz w:val="28"/>
          <w:szCs w:val="28"/>
          <w:rtl/>
          <w:lang w:bidi="ar-IQ"/>
        </w:rPr>
        <w:t>عفك</w:t>
      </w:r>
      <w:proofErr w:type="spellEnd"/>
      <w:r w:rsidR="00FB76D5" w:rsidRPr="00DB49A3">
        <w:rPr>
          <w:rFonts w:ascii="Simplified Arabic" w:hAnsi="Simplified Arabic" w:cs="Simplified Arabic" w:hint="cs"/>
          <w:sz w:val="28"/>
          <w:szCs w:val="28"/>
          <w:rtl/>
          <w:lang w:bidi="ar-IQ"/>
        </w:rPr>
        <w:t xml:space="preserve"> بالمرتبة الثالثة بواقع (51 اصابة) وبنسبة بلغت (11</w:t>
      </w:r>
      <w:r w:rsidR="00FB76D5">
        <w:rPr>
          <w:rFonts w:ascii="Simplified Arabic" w:hAnsi="Simplified Arabic" w:cs="Simplified Arabic" w:hint="cs"/>
          <w:sz w:val="28"/>
          <w:szCs w:val="28"/>
          <w:rtl/>
          <w:lang w:bidi="ar-IQ"/>
        </w:rPr>
        <w:t>.</w:t>
      </w:r>
      <w:r w:rsidR="00FB76D5" w:rsidRPr="00DB49A3">
        <w:rPr>
          <w:rFonts w:ascii="Simplified Arabic" w:hAnsi="Simplified Arabic" w:cs="Simplified Arabic" w:hint="cs"/>
          <w:sz w:val="28"/>
          <w:szCs w:val="28"/>
          <w:rtl/>
          <w:lang w:bidi="ar-IQ"/>
        </w:rPr>
        <w:t>52%) وسجل الفارق ا</w:t>
      </w:r>
      <w:r w:rsidR="00FB76D5">
        <w:rPr>
          <w:rFonts w:ascii="Simplified Arabic" w:hAnsi="Simplified Arabic" w:cs="Simplified Arabic" w:hint="cs"/>
          <w:sz w:val="28"/>
          <w:szCs w:val="28"/>
          <w:rtl/>
          <w:lang w:bidi="ar-IQ"/>
        </w:rPr>
        <w:t>لنسبي</w:t>
      </w:r>
      <w:r w:rsidR="00FB76D5" w:rsidRPr="00DB49A3">
        <w:rPr>
          <w:rFonts w:ascii="Simplified Arabic" w:hAnsi="Simplified Arabic" w:cs="Simplified Arabic" w:hint="cs"/>
          <w:sz w:val="28"/>
          <w:szCs w:val="28"/>
          <w:rtl/>
          <w:lang w:bidi="ar-IQ"/>
        </w:rPr>
        <w:t xml:space="preserve"> للقضاء مقارنة بالمدة الزمنية الثانية (-2</w:t>
      </w:r>
      <w:r w:rsidR="00FB76D5">
        <w:rPr>
          <w:rFonts w:ascii="Simplified Arabic" w:hAnsi="Simplified Arabic" w:cs="Simplified Arabic" w:hint="cs"/>
          <w:sz w:val="28"/>
          <w:szCs w:val="28"/>
          <w:rtl/>
          <w:lang w:bidi="ar-IQ"/>
        </w:rPr>
        <w:t>.</w:t>
      </w:r>
      <w:r w:rsidR="00FB76D5" w:rsidRPr="00DB49A3">
        <w:rPr>
          <w:rFonts w:ascii="Simplified Arabic" w:hAnsi="Simplified Arabic" w:cs="Simplified Arabic" w:hint="cs"/>
          <w:sz w:val="28"/>
          <w:szCs w:val="28"/>
          <w:rtl/>
          <w:lang w:bidi="ar-IQ"/>
        </w:rPr>
        <w:t xml:space="preserve">12%)، ويعود السبب في </w:t>
      </w:r>
      <w:r w:rsidR="00FB76D5" w:rsidRPr="00DB49A3">
        <w:rPr>
          <w:rFonts w:ascii="Simplified Arabic" w:hAnsi="Simplified Arabic" w:cs="Simplified Arabic" w:hint="cs"/>
          <w:sz w:val="28"/>
          <w:szCs w:val="28"/>
          <w:rtl/>
          <w:lang w:bidi="ar-IQ"/>
        </w:rPr>
        <w:lastRenderedPageBreak/>
        <w:t>تراجع اعداد الاصابات بالمرض في كلا القضائيين وبنسب متقاربة الى زيادة الوعي المجتمعي لدى سكانهما ، ومراجعة المراكز المتخصصة بالمرض عند الشعور بأعراض غربية لأجراء الفحص اللازم من جانب ، والى اغلاق اغلب المعامل الموجودة في القضائيين ومنها معامل الطابوق مما ساهم في التقليل من نسبة التلوث الهوائي في الجو ، واخيراً يأتي قضاء الحمزة بالمرتبة الرابعة وبوقات اصابة بلغت (37 اصابة) وبنسبة (8</w:t>
      </w:r>
      <w:r w:rsidR="00FB76D5">
        <w:rPr>
          <w:rFonts w:ascii="Simplified Arabic" w:hAnsi="Simplified Arabic" w:cs="Simplified Arabic" w:hint="cs"/>
          <w:sz w:val="28"/>
          <w:szCs w:val="28"/>
          <w:rtl/>
          <w:lang w:bidi="ar-IQ"/>
        </w:rPr>
        <w:t>.</w:t>
      </w:r>
      <w:r w:rsidR="00FB76D5" w:rsidRPr="00DB49A3">
        <w:rPr>
          <w:rFonts w:ascii="Simplified Arabic" w:hAnsi="Simplified Arabic" w:cs="Simplified Arabic" w:hint="cs"/>
          <w:sz w:val="28"/>
          <w:szCs w:val="28"/>
          <w:rtl/>
          <w:lang w:bidi="ar-IQ"/>
        </w:rPr>
        <w:t xml:space="preserve">35%) وبفارق </w:t>
      </w:r>
      <w:r w:rsidR="00FB76D5">
        <w:rPr>
          <w:rFonts w:ascii="Simplified Arabic" w:hAnsi="Simplified Arabic" w:cs="Simplified Arabic" w:hint="cs"/>
          <w:sz w:val="28"/>
          <w:szCs w:val="28"/>
          <w:rtl/>
          <w:lang w:bidi="ar-IQ"/>
        </w:rPr>
        <w:t>نسبي</w:t>
      </w:r>
      <w:r w:rsidR="00FB76D5" w:rsidRPr="00DB49A3">
        <w:rPr>
          <w:rFonts w:ascii="Simplified Arabic" w:hAnsi="Simplified Arabic" w:cs="Simplified Arabic" w:hint="cs"/>
          <w:sz w:val="28"/>
          <w:szCs w:val="28"/>
          <w:rtl/>
          <w:lang w:bidi="ar-IQ"/>
        </w:rPr>
        <w:t xml:space="preserve"> خلال المدة الحالية بنحو (-2</w:t>
      </w:r>
      <w:r w:rsidR="00FB76D5">
        <w:rPr>
          <w:rFonts w:ascii="Simplified Arabic" w:hAnsi="Simplified Arabic" w:cs="Simplified Arabic" w:hint="cs"/>
          <w:sz w:val="28"/>
          <w:szCs w:val="28"/>
          <w:rtl/>
          <w:lang w:bidi="ar-IQ"/>
        </w:rPr>
        <w:t>.</w:t>
      </w:r>
      <w:r w:rsidR="00FB76D5" w:rsidRPr="00DB49A3">
        <w:rPr>
          <w:rFonts w:ascii="Simplified Arabic" w:hAnsi="Simplified Arabic" w:cs="Simplified Arabic" w:hint="cs"/>
          <w:sz w:val="28"/>
          <w:szCs w:val="28"/>
          <w:rtl/>
          <w:lang w:bidi="ar-IQ"/>
        </w:rPr>
        <w:t>4%) مما يدل على وجود مؤشرات ايجابية تدل على انخفاض اعداد المصابين بالمرض في الاقضية الثلاث الانفة الذكر. لاحظ الجدول (</w:t>
      </w:r>
      <w:r w:rsidR="00FB76D5">
        <w:rPr>
          <w:rFonts w:ascii="Simplified Arabic" w:hAnsi="Simplified Arabic" w:cs="Simplified Arabic" w:hint="cs"/>
          <w:sz w:val="28"/>
          <w:szCs w:val="28"/>
          <w:rtl/>
          <w:lang w:bidi="ar-IQ"/>
        </w:rPr>
        <w:t xml:space="preserve">1) والخريطة (8). </w:t>
      </w:r>
      <w:r w:rsidR="00076350">
        <w:rPr>
          <w:rFonts w:ascii="Simplified Arabic" w:hAnsi="Simplified Arabic" w:cs="Simplified Arabic" w:hint="cs"/>
          <w:sz w:val="28"/>
          <w:szCs w:val="28"/>
          <w:rtl/>
          <w:lang w:bidi="ar-IQ"/>
        </w:rPr>
        <w:t xml:space="preserve">اما </w:t>
      </w:r>
      <w:r w:rsidRPr="00DB49A3">
        <w:rPr>
          <w:rFonts w:ascii="Simplified Arabic" w:hAnsi="Simplified Arabic" w:cs="Simplified Arabic" w:hint="cs"/>
          <w:sz w:val="28"/>
          <w:szCs w:val="28"/>
          <w:rtl/>
          <w:lang w:bidi="ar-IQ"/>
        </w:rPr>
        <w:t>نمط التغير السنوي لمرض سرطان الغدد اللمفاوية في هذه المدة الممتدة ما بين (201</w:t>
      </w:r>
      <w:r w:rsidR="0017124B">
        <w:rPr>
          <w:rFonts w:ascii="Simplified Arabic" w:hAnsi="Simplified Arabic" w:cs="Simplified Arabic" w:hint="cs"/>
          <w:sz w:val="28"/>
          <w:szCs w:val="28"/>
          <w:rtl/>
          <w:lang w:bidi="ar-IQ"/>
        </w:rPr>
        <w:t>0</w:t>
      </w:r>
      <w:r w:rsidRPr="00DB49A3">
        <w:rPr>
          <w:rFonts w:ascii="Simplified Arabic" w:hAnsi="Simplified Arabic" w:cs="Simplified Arabic" w:hint="cs"/>
          <w:sz w:val="28"/>
          <w:szCs w:val="28"/>
          <w:rtl/>
          <w:lang w:bidi="ar-IQ"/>
        </w:rPr>
        <w:t>-2019</w:t>
      </w:r>
      <w:r w:rsidR="0017124B">
        <w:rPr>
          <w:rFonts w:ascii="Simplified Arabic" w:hAnsi="Simplified Arabic" w:cs="Simplified Arabic" w:hint="cs"/>
          <w:sz w:val="28"/>
          <w:szCs w:val="28"/>
          <w:rtl/>
          <w:lang w:bidi="ar-IQ"/>
        </w:rPr>
        <w:t>) و</w:t>
      </w:r>
      <w:r w:rsidRPr="00DB49A3">
        <w:rPr>
          <w:rFonts w:ascii="Simplified Arabic" w:hAnsi="Simplified Arabic" w:cs="Simplified Arabic" w:hint="cs"/>
          <w:sz w:val="28"/>
          <w:szCs w:val="28"/>
          <w:rtl/>
          <w:lang w:bidi="ar-IQ"/>
        </w:rPr>
        <w:t xml:space="preserve">يدل </w:t>
      </w:r>
      <w:r w:rsidR="0017124B">
        <w:rPr>
          <w:rFonts w:ascii="Simplified Arabic" w:hAnsi="Simplified Arabic" w:cs="Simplified Arabic" w:hint="cs"/>
          <w:sz w:val="28"/>
          <w:szCs w:val="28"/>
          <w:rtl/>
          <w:lang w:bidi="ar-IQ"/>
        </w:rPr>
        <w:t xml:space="preserve">ذلك </w:t>
      </w:r>
      <w:r w:rsidRPr="00DB49A3">
        <w:rPr>
          <w:rFonts w:ascii="Simplified Arabic" w:hAnsi="Simplified Arabic" w:cs="Simplified Arabic" w:hint="cs"/>
          <w:sz w:val="28"/>
          <w:szCs w:val="28"/>
          <w:rtl/>
          <w:lang w:bidi="ar-IQ"/>
        </w:rPr>
        <w:t>على استمرار تزايد الاصابات بهذا المرض على مستوى المحافظة. ويعود السبب في ذلك للأسباب الآنفة الذكر ، فضلاً عن تغير اسلوب الحياة لأغلب المصابين مثل الإدمان على التدخين وعدم ممارسة التمارين الرياضية وزيادة الوزن وعدم اتباع نظام غذائي صحي وغيرها من العو</w:t>
      </w:r>
      <w:r w:rsidR="003A2FD1">
        <w:rPr>
          <w:rFonts w:ascii="Simplified Arabic" w:hAnsi="Simplified Arabic" w:cs="Simplified Arabic" w:hint="cs"/>
          <w:sz w:val="28"/>
          <w:szCs w:val="28"/>
          <w:rtl/>
          <w:lang w:bidi="ar-IQ"/>
        </w:rPr>
        <w:t>امل ذات الخطورة. لاحظ الخريطة (</w:t>
      </w:r>
      <w:r w:rsidR="00FB76D5">
        <w:rPr>
          <w:rFonts w:ascii="Simplified Arabic" w:hAnsi="Simplified Arabic" w:cs="Simplified Arabic" w:hint="cs"/>
          <w:sz w:val="28"/>
          <w:szCs w:val="28"/>
          <w:rtl/>
          <w:lang w:bidi="ar-IQ"/>
        </w:rPr>
        <w:t>8</w:t>
      </w:r>
      <w:r w:rsidRPr="00DB49A3">
        <w:rPr>
          <w:rFonts w:ascii="Simplified Arabic" w:hAnsi="Simplified Arabic" w:cs="Simplified Arabic" w:hint="cs"/>
          <w:sz w:val="28"/>
          <w:szCs w:val="28"/>
          <w:rtl/>
          <w:lang w:bidi="ar-IQ"/>
        </w:rPr>
        <w:t xml:space="preserve">). </w:t>
      </w:r>
    </w:p>
    <w:p w:rsidR="001B082C" w:rsidRDefault="001B082C" w:rsidP="0017124B">
      <w:pPr>
        <w:spacing w:after="0" w:line="240" w:lineRule="auto"/>
        <w:ind w:right="-567"/>
        <w:jc w:val="both"/>
        <w:rPr>
          <w:rFonts w:ascii="Simplified Arabic" w:hAnsi="Simplified Arabic" w:cs="Simplified Arabic"/>
          <w:sz w:val="28"/>
          <w:szCs w:val="28"/>
          <w:rtl/>
          <w:lang w:bidi="ar-IQ"/>
        </w:rPr>
      </w:pPr>
    </w:p>
    <w:p w:rsidR="001B082C" w:rsidRDefault="001B082C" w:rsidP="0017124B">
      <w:pPr>
        <w:spacing w:after="0" w:line="240" w:lineRule="auto"/>
        <w:ind w:right="-567"/>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الاستنتاجات :</w:t>
      </w:r>
    </w:p>
    <w:p w:rsidR="001B082C" w:rsidRDefault="00646825" w:rsidP="00646825">
      <w:pPr>
        <w:pStyle w:val="a8"/>
        <w:numPr>
          <w:ilvl w:val="0"/>
          <w:numId w:val="40"/>
        </w:numPr>
        <w:spacing w:after="0" w:line="240" w:lineRule="auto"/>
        <w:ind w:right="-567"/>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تظهر نتائج البحث ارتفاع المعدل الكلي للإصابات بمرض سرطان الثدي </w:t>
      </w:r>
      <w:r w:rsidR="00A377EE">
        <w:rPr>
          <w:rFonts w:ascii="Simplified Arabic" w:hAnsi="Simplified Arabic" w:cs="Simplified Arabic" w:hint="cs"/>
          <w:sz w:val="28"/>
          <w:szCs w:val="28"/>
          <w:rtl/>
          <w:lang w:bidi="ar-IQ"/>
        </w:rPr>
        <w:t xml:space="preserve">إذ سجل نحو (25.22%) أي بفارق سنوي بلغ (-4.05%) عن الأعوام السابقة ، ويعود السبب في ذلك الى زيادة الوعي الصحي لدى أغلب ابناء المحافظة وتزايد نسب الفحص المبكر، مما يدل على ان هناك مؤشرات ايجابية بالانخفاض النسبي في معدلات الاصابة بالمرض ما بين وحداتها الإدارية. </w:t>
      </w:r>
    </w:p>
    <w:p w:rsidR="00A377EE" w:rsidRDefault="00A377EE" w:rsidP="00646825">
      <w:pPr>
        <w:pStyle w:val="a8"/>
        <w:numPr>
          <w:ilvl w:val="0"/>
          <w:numId w:val="40"/>
        </w:numPr>
        <w:spacing w:after="0" w:line="240" w:lineRule="auto"/>
        <w:ind w:right="-567"/>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يعد سرطان الرئة أكثر الامراض السرطانية الذكورية انتشاراً بين المصابين الذكور في المحافظة </w:t>
      </w:r>
      <w:r w:rsidR="00005B13">
        <w:rPr>
          <w:rFonts w:ascii="Simplified Arabic" w:hAnsi="Simplified Arabic" w:cs="Simplified Arabic" w:hint="cs"/>
          <w:sz w:val="28"/>
          <w:szCs w:val="28"/>
          <w:rtl/>
          <w:lang w:bidi="ar-IQ"/>
        </w:rPr>
        <w:t xml:space="preserve">بنسبة بلغت نحو (19.68%) وهي نسبة مرتفعة نسبياً مقارنة بالسنوات السابقة ، مما يثير القلق من تزايد حالات الإصابة بالمرض. </w:t>
      </w:r>
    </w:p>
    <w:p w:rsidR="00005B13" w:rsidRDefault="00BF67EE" w:rsidP="00646825">
      <w:pPr>
        <w:pStyle w:val="a8"/>
        <w:numPr>
          <w:ilvl w:val="0"/>
          <w:numId w:val="40"/>
        </w:numPr>
        <w:spacing w:after="0" w:line="240" w:lineRule="auto"/>
        <w:ind w:right="-567"/>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احتل سرطان الثدي والرحم أكثر الأورام السرطانية الأنثوية شيوعاً مقارنة بالسرطانات الأخرى في المحافظة ، إذ سجل نسبة اصابة بمرض سرطان الرحم بلغت نحو (15.04%) ويعود السبب في ذلك لعوامل شخصية وسلوكية وبيئية في آن واحد. </w:t>
      </w:r>
    </w:p>
    <w:p w:rsidR="005D33BF" w:rsidRDefault="00BF67EE" w:rsidP="00646825">
      <w:pPr>
        <w:pStyle w:val="a8"/>
        <w:numPr>
          <w:ilvl w:val="0"/>
          <w:numId w:val="40"/>
        </w:numPr>
        <w:spacing w:after="0" w:line="240" w:lineRule="auto"/>
        <w:ind w:right="-567"/>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ان سرطان الدم يعد احد الأمراض السرطانية التي تصيب الإنسان في اعمار صغيرة من عمره ، إذ سجل المعدل النسبي للمصابين نحو (16.26%) خلال فترة الدراسة. ويعزى السبب في ذلك الى </w:t>
      </w:r>
      <w:r w:rsidR="005D33BF">
        <w:rPr>
          <w:rFonts w:ascii="Simplified Arabic" w:hAnsi="Simplified Arabic" w:cs="Simplified Arabic" w:hint="cs"/>
          <w:sz w:val="28"/>
          <w:szCs w:val="28"/>
          <w:rtl/>
          <w:lang w:bidi="ar-IQ"/>
        </w:rPr>
        <w:t>تراجع مستوى الواقع الصحي في المحافظة ، إذ لا يوجد غير مركز واحد متخصص بفحص مرض الدم ، ونقص واضح في اعداد المتخصصين بالأورام السرطانية ، فضلاً عن زيادة نسبة الملوثات البيئية والهوائية السامة.</w:t>
      </w:r>
    </w:p>
    <w:p w:rsidR="00283E3E" w:rsidRDefault="005D33BF" w:rsidP="00646825">
      <w:pPr>
        <w:pStyle w:val="a8"/>
        <w:numPr>
          <w:ilvl w:val="0"/>
          <w:numId w:val="40"/>
        </w:numPr>
        <w:spacing w:after="0" w:line="240" w:lineRule="auto"/>
        <w:ind w:right="-567"/>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lastRenderedPageBreak/>
        <w:t xml:space="preserve">بلغ المعدل النسبي للإصابة بمرض سرطان المثانة نسبة بلغت نحو (13.91%) أي أنه يأتي بالمرتبة الخامسة حسب تسلسل الأورام السرطانية للمصابين في المحافظة ، ويعود السبب في ذلك لعدة عوامل اهمها </w:t>
      </w:r>
      <w:r w:rsidR="00283E3E">
        <w:rPr>
          <w:rFonts w:ascii="Simplified Arabic" w:hAnsi="Simplified Arabic" w:cs="Simplified Arabic" w:hint="cs"/>
          <w:sz w:val="28"/>
          <w:szCs w:val="28"/>
          <w:rtl/>
          <w:lang w:bidi="ar-IQ"/>
        </w:rPr>
        <w:t xml:space="preserve">التهابات المسالك البولية المتكررة وعامل التدخين والتقدم بالعمر. </w:t>
      </w:r>
    </w:p>
    <w:p w:rsidR="00454197" w:rsidRDefault="00454197" w:rsidP="00646825">
      <w:pPr>
        <w:pStyle w:val="a8"/>
        <w:numPr>
          <w:ilvl w:val="0"/>
          <w:numId w:val="40"/>
        </w:numPr>
        <w:spacing w:after="0" w:line="240" w:lineRule="auto"/>
        <w:ind w:right="-567"/>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اما مرض سرطان الغدد اللمفاوية فقد بلغ المعدل النسبي للمصابين به نحو (12.52%) أي بفارق سنوي بلغ نحو (1.1%) عن الاعوام السابقة من البحث ، وهي نسبة منخفضة نسبياً تشير الى تزايد اعداد الاصابات بسرطان الغدد اللمفاوية في المحافظة. </w:t>
      </w:r>
    </w:p>
    <w:p w:rsidR="001A3CCA" w:rsidRPr="00AD4DF4" w:rsidRDefault="00454197" w:rsidP="00AD4DF4">
      <w:pPr>
        <w:pStyle w:val="a8"/>
        <w:numPr>
          <w:ilvl w:val="0"/>
          <w:numId w:val="40"/>
        </w:numPr>
        <w:spacing w:after="0" w:line="240" w:lineRule="auto"/>
        <w:ind w:right="-567"/>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تركزت اغلب الإصابات </w:t>
      </w:r>
      <w:r w:rsidR="00F71B6D">
        <w:rPr>
          <w:rFonts w:ascii="Simplified Arabic" w:hAnsi="Simplified Arabic" w:cs="Simplified Arabic" w:hint="cs"/>
          <w:sz w:val="28"/>
          <w:szCs w:val="28"/>
          <w:rtl/>
          <w:lang w:bidi="ar-IQ"/>
        </w:rPr>
        <w:t xml:space="preserve">للأمراض السرطانية المذكورة انفاً في مركز المحافظة (مدينة الديوانية) الذي احتل المرتبة الأولى بأعداد المصابين </w:t>
      </w:r>
      <w:r w:rsidR="008E0336">
        <w:rPr>
          <w:rFonts w:ascii="Simplified Arabic" w:hAnsi="Simplified Arabic" w:cs="Simplified Arabic" w:hint="cs"/>
          <w:sz w:val="28"/>
          <w:szCs w:val="28"/>
          <w:rtl/>
          <w:lang w:bidi="ar-IQ"/>
        </w:rPr>
        <w:t xml:space="preserve">بمرض سرطان الثدي والرئة والدم والرحم والمثانة والغدد اللمفاوية وبنسب تراوحت ما بين (50.64%، 52.15%، 48.87%، 48.44%، 43.91%، 53.04%) لكل منها على التوالي ، ويعود السبب في ذلك الى تركز نسب الملوثات البيئية في مركز المدينة من تراكم ملوثات معامل الطابوق وانبعاثاتها من الغازات السامة وتركزها في هواء المدينة مقارنة بالأنشطة الاخرى ، وتراكم النفايات السائلة والصلبة للأنشطة الصناعية والمنزلية والتجارية والطبية ، وقرب اغلب مواقع الطمر الصحي من المناطق الشعبية </w:t>
      </w:r>
      <w:r w:rsidR="007F75FD">
        <w:rPr>
          <w:rFonts w:ascii="Simplified Arabic" w:hAnsi="Simplified Arabic" w:cs="Simplified Arabic" w:hint="cs"/>
          <w:sz w:val="28"/>
          <w:szCs w:val="28"/>
          <w:rtl/>
          <w:lang w:bidi="ar-IQ"/>
        </w:rPr>
        <w:t xml:space="preserve">في قضاء مركز المدينة. في حين احتل قضاء الشامية المرتبة الثانية بأعداد الاصابات للأمراض ذاتها بنحو (9.16%، 10.21%، 9.99%، 10.60%، 13.41%، 12.20%) لكل منها على التوالي. يليها قضاء الحمزة بنسبة متباينة بلغت نحو (7.89%، 8.91%، 8%، 7.88%، 8.73%، 8.35) لكل منها على التوالي. واخيراً يأتي قضاء </w:t>
      </w:r>
      <w:proofErr w:type="spellStart"/>
      <w:r w:rsidR="007F75FD">
        <w:rPr>
          <w:rFonts w:ascii="Simplified Arabic" w:hAnsi="Simplified Arabic" w:cs="Simplified Arabic" w:hint="cs"/>
          <w:sz w:val="28"/>
          <w:szCs w:val="28"/>
          <w:rtl/>
          <w:lang w:bidi="ar-IQ"/>
        </w:rPr>
        <w:t>عفك</w:t>
      </w:r>
      <w:proofErr w:type="spellEnd"/>
      <w:r w:rsidR="007F75FD">
        <w:rPr>
          <w:rFonts w:ascii="Simplified Arabic" w:hAnsi="Simplified Arabic" w:cs="Simplified Arabic" w:hint="cs"/>
          <w:sz w:val="28"/>
          <w:szCs w:val="28"/>
          <w:rtl/>
          <w:lang w:bidi="ar-IQ"/>
        </w:rPr>
        <w:t xml:space="preserve"> بالمرتبة الرابعة في تفاوت اعداد المصابين بالأمراض السرطانية بنسب بلغت (7.51%، 7.48%، 10.27%، 8.</w:t>
      </w:r>
      <w:r w:rsidR="0093177C">
        <w:rPr>
          <w:rFonts w:ascii="Simplified Arabic" w:hAnsi="Simplified Arabic" w:cs="Simplified Arabic" w:hint="cs"/>
          <w:sz w:val="28"/>
          <w:szCs w:val="28"/>
          <w:rtl/>
          <w:lang w:bidi="ar-IQ"/>
        </w:rPr>
        <w:t>07%، 11.18%، 12.20%) على التوالي وهي كنسبة احياناً تأتي اعلى من نسب قضاء الحمزة بأعداد المصابين بالأمراض السرطانية المذكورة.</w:t>
      </w:r>
      <w:r w:rsidR="007F75FD">
        <w:rPr>
          <w:rFonts w:ascii="Simplified Arabic" w:hAnsi="Simplified Arabic" w:cs="Simplified Arabic" w:hint="cs"/>
          <w:sz w:val="28"/>
          <w:szCs w:val="28"/>
          <w:rtl/>
          <w:lang w:bidi="ar-IQ"/>
        </w:rPr>
        <w:t xml:space="preserve">  </w:t>
      </w:r>
      <w:r w:rsidR="008E0336">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 xml:space="preserve"> </w:t>
      </w:r>
      <w:r w:rsidR="00BF67EE">
        <w:rPr>
          <w:rFonts w:ascii="Simplified Arabic" w:hAnsi="Simplified Arabic" w:cs="Simplified Arabic" w:hint="cs"/>
          <w:sz w:val="28"/>
          <w:szCs w:val="28"/>
          <w:rtl/>
          <w:lang w:bidi="ar-IQ"/>
        </w:rPr>
        <w:t xml:space="preserve"> </w:t>
      </w:r>
    </w:p>
    <w:p w:rsidR="001A3CCA" w:rsidRDefault="001A3CCA" w:rsidP="00AD4DF4">
      <w:pPr>
        <w:spacing w:after="0" w:line="240" w:lineRule="auto"/>
        <w:ind w:right="-567"/>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المقترحات : </w:t>
      </w:r>
    </w:p>
    <w:p w:rsidR="00AD4DF4" w:rsidRDefault="00AD4DF4" w:rsidP="00AD4DF4">
      <w:pPr>
        <w:pStyle w:val="a8"/>
        <w:numPr>
          <w:ilvl w:val="0"/>
          <w:numId w:val="41"/>
        </w:numPr>
        <w:spacing w:after="0" w:line="240" w:lineRule="auto"/>
        <w:ind w:right="-567"/>
        <w:jc w:val="both"/>
        <w:rPr>
          <w:rFonts w:ascii="Simplified Arabic" w:hAnsi="Simplified Arabic" w:cs="Simplified Arabic"/>
          <w:sz w:val="28"/>
          <w:szCs w:val="28"/>
          <w:lang w:bidi="ar-IQ"/>
        </w:rPr>
      </w:pPr>
      <w:r w:rsidRPr="00AD4DF4">
        <w:rPr>
          <w:rFonts w:ascii="Simplified Arabic" w:hAnsi="Simplified Arabic" w:cs="Simplified Arabic" w:hint="cs"/>
          <w:sz w:val="28"/>
          <w:szCs w:val="28"/>
          <w:rtl/>
          <w:lang w:bidi="ar-IQ"/>
        </w:rPr>
        <w:t xml:space="preserve">ضرورة وجود رعاية مطلقة مرافقة للمصابات بسرطان الثدي والرحم ولاسيما عند رفعهن لجزء حساس من اجسامهن وشعورهن بالنقص الذاتي من خلال وجود مراكز اجتماعية واخصائيات بالطب النفسي في مركز الاورام السرطانية للتخفيف من الضغط والتوتر النفسي والجسدي. </w:t>
      </w:r>
    </w:p>
    <w:p w:rsidR="00AD4DF4" w:rsidRDefault="00AD4DF4" w:rsidP="00AD4DF4">
      <w:pPr>
        <w:pStyle w:val="a8"/>
        <w:numPr>
          <w:ilvl w:val="0"/>
          <w:numId w:val="41"/>
        </w:numPr>
        <w:spacing w:after="0" w:line="240" w:lineRule="auto"/>
        <w:ind w:right="-567"/>
        <w:jc w:val="both"/>
        <w:rPr>
          <w:rFonts w:ascii="Simplified Arabic" w:hAnsi="Simplified Arabic" w:cs="Simplified Arabic"/>
          <w:sz w:val="28"/>
          <w:szCs w:val="28"/>
          <w:lang w:bidi="ar-IQ"/>
        </w:rPr>
      </w:pPr>
      <w:r w:rsidRPr="00AD4DF4">
        <w:rPr>
          <w:rFonts w:ascii="Simplified Arabic" w:hAnsi="Simplified Arabic" w:cs="Simplified Arabic" w:hint="cs"/>
          <w:sz w:val="28"/>
          <w:szCs w:val="28"/>
          <w:rtl/>
          <w:lang w:bidi="ar-IQ"/>
        </w:rPr>
        <w:t xml:space="preserve"> اعداد استراتيجية علمية خاصة حول الموارد البشرية الحالية المتوفرة في المحافظة فيما يتعلق بالنقص الكبير بأعداد الاصابات من ذوي الاختصاص والعاملين بمركز الاورام السرطانية وتوفير النقص الحاصل في الادوية والعلاجات الكيمياوية والاسرة من خلال تعيين جزء من الميزانية المالية للمحافظة وتقديم الدعم المالي وتمويل مركز الاورام السرطانية بالاحتياجات اللازمة . </w:t>
      </w:r>
    </w:p>
    <w:p w:rsidR="00AD4DF4" w:rsidRDefault="00AD4DF4" w:rsidP="00AD4DF4">
      <w:pPr>
        <w:pStyle w:val="a8"/>
        <w:numPr>
          <w:ilvl w:val="0"/>
          <w:numId w:val="41"/>
        </w:numPr>
        <w:spacing w:after="0" w:line="240" w:lineRule="auto"/>
        <w:ind w:right="-567"/>
        <w:jc w:val="both"/>
        <w:rPr>
          <w:rFonts w:ascii="Simplified Arabic" w:hAnsi="Simplified Arabic" w:cs="Simplified Arabic"/>
          <w:sz w:val="28"/>
          <w:szCs w:val="28"/>
          <w:lang w:bidi="ar-IQ"/>
        </w:rPr>
      </w:pPr>
      <w:r w:rsidRPr="00AD4DF4">
        <w:rPr>
          <w:rFonts w:ascii="Simplified Arabic" w:hAnsi="Simplified Arabic" w:cs="Simplified Arabic" w:hint="cs"/>
          <w:sz w:val="28"/>
          <w:szCs w:val="28"/>
          <w:rtl/>
          <w:lang w:bidi="ar-IQ"/>
        </w:rPr>
        <w:t>تشكيل لجان حكومية لاستيراد التبوغ وكيفية بيعها ومعاقبة ا</w:t>
      </w:r>
      <w:r w:rsidR="00171BB3">
        <w:rPr>
          <w:rFonts w:ascii="Simplified Arabic" w:hAnsi="Simplified Arabic" w:cs="Simplified Arabic" w:hint="cs"/>
          <w:sz w:val="28"/>
          <w:szCs w:val="28"/>
          <w:rtl/>
          <w:lang w:bidi="ar-IQ"/>
        </w:rPr>
        <w:t>لمدخنين من القاصرين الذين لا تت</w:t>
      </w:r>
      <w:r w:rsidRPr="00AD4DF4">
        <w:rPr>
          <w:rFonts w:ascii="Simplified Arabic" w:hAnsi="Simplified Arabic" w:cs="Simplified Arabic" w:hint="cs"/>
          <w:sz w:val="28"/>
          <w:szCs w:val="28"/>
          <w:rtl/>
          <w:lang w:bidi="ar-IQ"/>
        </w:rPr>
        <w:t xml:space="preserve">جاوز اعمارهم (18 عاماً) من اجل بلوغ الغاية المحددة في اهداف التنمية المستدامة بشأن تخفيض اعداد </w:t>
      </w:r>
      <w:r w:rsidRPr="00AD4DF4">
        <w:rPr>
          <w:rFonts w:ascii="Simplified Arabic" w:hAnsi="Simplified Arabic" w:cs="Simplified Arabic" w:hint="cs"/>
          <w:sz w:val="28"/>
          <w:szCs w:val="28"/>
          <w:rtl/>
          <w:lang w:bidi="ar-IQ"/>
        </w:rPr>
        <w:lastRenderedPageBreak/>
        <w:t xml:space="preserve">الوفيات المبكرة الناجمة عن الامراض غير المعدية، ونشر النشرات والاعلانات الاعلامية التوعوية حول الخطورة التي يسببها للقاصرين. </w:t>
      </w:r>
    </w:p>
    <w:p w:rsidR="00AD4DF4" w:rsidRDefault="00AD4DF4" w:rsidP="00AD4DF4">
      <w:pPr>
        <w:pStyle w:val="a8"/>
        <w:numPr>
          <w:ilvl w:val="0"/>
          <w:numId w:val="41"/>
        </w:numPr>
        <w:spacing w:after="0" w:line="240" w:lineRule="auto"/>
        <w:ind w:right="-567"/>
        <w:jc w:val="both"/>
        <w:rPr>
          <w:rFonts w:ascii="Simplified Arabic" w:hAnsi="Simplified Arabic" w:cs="Simplified Arabic"/>
          <w:sz w:val="28"/>
          <w:szCs w:val="28"/>
          <w:lang w:bidi="ar-IQ"/>
        </w:rPr>
      </w:pPr>
      <w:r w:rsidRPr="00AD4DF4">
        <w:rPr>
          <w:rFonts w:ascii="Simplified Arabic" w:hAnsi="Simplified Arabic" w:cs="Simplified Arabic" w:hint="cs"/>
          <w:sz w:val="28"/>
          <w:szCs w:val="28"/>
          <w:rtl/>
          <w:lang w:bidi="ar-IQ"/>
        </w:rPr>
        <w:t>تحسين قاعدة بيانات رقمية صحيحة بعملها وكفاءتها وتدقيق ارقامها المسجلة وتوثيقها للمصابين بالمرض كنسبة اصابات ووفيات وتعزيز نظام المعلومات الصحية بالنظام الالكتروني.</w:t>
      </w:r>
    </w:p>
    <w:p w:rsidR="00AD4DF4" w:rsidRDefault="00AD4DF4" w:rsidP="00AD4DF4">
      <w:pPr>
        <w:pStyle w:val="a8"/>
        <w:numPr>
          <w:ilvl w:val="0"/>
          <w:numId w:val="41"/>
        </w:numPr>
        <w:spacing w:after="0" w:line="240" w:lineRule="auto"/>
        <w:ind w:right="-567"/>
        <w:jc w:val="both"/>
        <w:rPr>
          <w:rFonts w:ascii="Simplified Arabic" w:hAnsi="Simplified Arabic" w:cs="Simplified Arabic"/>
          <w:sz w:val="28"/>
          <w:szCs w:val="28"/>
          <w:lang w:bidi="ar-IQ"/>
        </w:rPr>
      </w:pPr>
      <w:r w:rsidRPr="00AD4DF4">
        <w:rPr>
          <w:rFonts w:ascii="Simplified Arabic" w:hAnsi="Simplified Arabic" w:cs="Simplified Arabic" w:hint="cs"/>
          <w:sz w:val="28"/>
          <w:szCs w:val="28"/>
          <w:rtl/>
          <w:lang w:bidi="ar-IQ"/>
        </w:rPr>
        <w:t xml:space="preserve">وضع منهج مخطط وشامل لمكافحة الاصابة </w:t>
      </w:r>
      <w:r w:rsidR="00171BB3" w:rsidRPr="00AD4DF4">
        <w:rPr>
          <w:rFonts w:ascii="Simplified Arabic" w:hAnsi="Simplified Arabic" w:cs="Simplified Arabic" w:hint="cs"/>
          <w:sz w:val="28"/>
          <w:szCs w:val="28"/>
          <w:rtl/>
          <w:lang w:bidi="ar-IQ"/>
        </w:rPr>
        <w:t>بالأورام</w:t>
      </w:r>
      <w:r w:rsidRPr="00AD4DF4">
        <w:rPr>
          <w:rFonts w:ascii="Simplified Arabic" w:hAnsi="Simplified Arabic" w:cs="Simplified Arabic" w:hint="cs"/>
          <w:sz w:val="28"/>
          <w:szCs w:val="28"/>
          <w:rtl/>
          <w:lang w:bidi="ar-IQ"/>
        </w:rPr>
        <w:t xml:space="preserve"> السرطانية الاكثر انتشاراً في المحافظة من خلال التشجيع على اجراء الفحص المبكر، وتعزيز دور الاعلام التربوي والفرق المركزية الصحية الجوالة لمعرفة خطورة مرض السرطان ومكافحته وتحجيم انتشاره. </w:t>
      </w:r>
    </w:p>
    <w:p w:rsidR="00AD4DF4" w:rsidRDefault="00AD4DF4" w:rsidP="00AD4DF4">
      <w:pPr>
        <w:pStyle w:val="a8"/>
        <w:numPr>
          <w:ilvl w:val="0"/>
          <w:numId w:val="41"/>
        </w:numPr>
        <w:spacing w:after="0" w:line="240" w:lineRule="auto"/>
        <w:ind w:right="-567"/>
        <w:jc w:val="both"/>
        <w:rPr>
          <w:rFonts w:ascii="Simplified Arabic" w:hAnsi="Simplified Arabic" w:cs="Simplified Arabic"/>
          <w:sz w:val="28"/>
          <w:szCs w:val="28"/>
          <w:lang w:bidi="ar-IQ"/>
        </w:rPr>
      </w:pPr>
      <w:r w:rsidRPr="00AD4DF4">
        <w:rPr>
          <w:rFonts w:ascii="Simplified Arabic" w:hAnsi="Simplified Arabic" w:cs="Simplified Arabic" w:hint="cs"/>
          <w:sz w:val="28"/>
          <w:szCs w:val="28"/>
          <w:rtl/>
          <w:lang w:bidi="ar-IQ"/>
        </w:rPr>
        <w:t>التعاون على توحيد الجهود والخبرات الطبية من ذوات الاختصاص في مركز الاورام السرطانية لأجراء بحوث ودراسات عن تزايد اسباب الاصابة بالسرطان في المحافظة والعوامل المسببة لها. وبث برامج تثقيفية توعوية واقامة ندوات تعريفية بخطورة المرض من قبل المنظمات الصحية والانسان في جميع المؤسسات الحكومية والتعليمية لتعريفهم وادراكهم خطورة المرض السرطاني واتباع الاستراتيجيات المتبعة لمكافحته.</w:t>
      </w:r>
    </w:p>
    <w:p w:rsidR="00AD4DF4" w:rsidRDefault="00AD4DF4" w:rsidP="00AD4DF4">
      <w:pPr>
        <w:pStyle w:val="a8"/>
        <w:numPr>
          <w:ilvl w:val="0"/>
          <w:numId w:val="41"/>
        </w:numPr>
        <w:spacing w:after="0" w:line="240" w:lineRule="auto"/>
        <w:ind w:right="-567"/>
        <w:jc w:val="both"/>
        <w:rPr>
          <w:rFonts w:ascii="Simplified Arabic" w:hAnsi="Simplified Arabic" w:cs="Simplified Arabic"/>
          <w:sz w:val="28"/>
          <w:szCs w:val="28"/>
          <w:lang w:bidi="ar-IQ"/>
        </w:rPr>
      </w:pPr>
      <w:r w:rsidRPr="00AD4DF4">
        <w:rPr>
          <w:rFonts w:ascii="Simplified Arabic" w:hAnsi="Simplified Arabic" w:cs="Simplified Arabic" w:hint="cs"/>
          <w:sz w:val="28"/>
          <w:szCs w:val="28"/>
          <w:rtl/>
          <w:lang w:bidi="ar-IQ"/>
        </w:rPr>
        <w:t>تشجيع المواطنين على اجراء التحاليل الشاملة والفحص المبكر كتوعية بخطورة المرض وتجنب الاصابة به. والاهتمام بالحالة النفسية لمرضى السرطان مع ضرورة المعالجة النفسية للمريض لاسيما بعد عمليات الاستئصال واخذ جرعات الكيمياوي وزيادة الاهتمام بالخدمات الصحية المقدمة للمصابين، وذلك بأنشاء مستشفى او مركز خاص للأورام</w:t>
      </w:r>
      <w:r>
        <w:rPr>
          <w:rFonts w:ascii="Simplified Arabic" w:hAnsi="Simplified Arabic" w:cs="Simplified Arabic" w:hint="cs"/>
          <w:sz w:val="28"/>
          <w:szCs w:val="28"/>
          <w:rtl/>
          <w:lang w:bidi="ar-IQ"/>
        </w:rPr>
        <w:t xml:space="preserve"> السرطانية في المحافظة.</w:t>
      </w:r>
    </w:p>
    <w:p w:rsidR="00AD4DF4" w:rsidRDefault="00AD4DF4" w:rsidP="00AD4DF4">
      <w:pPr>
        <w:pStyle w:val="a8"/>
        <w:numPr>
          <w:ilvl w:val="0"/>
          <w:numId w:val="41"/>
        </w:numPr>
        <w:spacing w:after="0" w:line="240" w:lineRule="auto"/>
        <w:ind w:right="-567"/>
        <w:jc w:val="both"/>
        <w:rPr>
          <w:rFonts w:ascii="Simplified Arabic" w:hAnsi="Simplified Arabic" w:cs="Simplified Arabic"/>
          <w:sz w:val="28"/>
          <w:szCs w:val="28"/>
          <w:lang w:bidi="ar-IQ"/>
        </w:rPr>
      </w:pPr>
      <w:r w:rsidRPr="00AD4DF4">
        <w:rPr>
          <w:rFonts w:ascii="Simplified Arabic" w:hAnsi="Simplified Arabic" w:cs="Simplified Arabic" w:hint="cs"/>
          <w:sz w:val="28"/>
          <w:szCs w:val="28"/>
          <w:rtl/>
          <w:lang w:bidi="ar-IQ"/>
        </w:rPr>
        <w:t xml:space="preserve">استحصال موافقات رسمية من قبل وزارة الصحة بوجود سيارات متنقلة للفحص المبكر عن الثدي وامراض </w:t>
      </w:r>
      <w:proofErr w:type="spellStart"/>
      <w:r w:rsidRPr="00AD4DF4">
        <w:rPr>
          <w:rFonts w:ascii="Simplified Arabic" w:hAnsi="Simplified Arabic" w:cs="Simplified Arabic" w:hint="cs"/>
          <w:sz w:val="28"/>
          <w:szCs w:val="28"/>
          <w:rtl/>
          <w:lang w:bidi="ar-IQ"/>
        </w:rPr>
        <w:t>الثلاسيميا</w:t>
      </w:r>
      <w:proofErr w:type="spellEnd"/>
      <w:r w:rsidRPr="00AD4DF4">
        <w:rPr>
          <w:rFonts w:ascii="Simplified Arabic" w:hAnsi="Simplified Arabic" w:cs="Simplified Arabic" w:hint="cs"/>
          <w:sz w:val="28"/>
          <w:szCs w:val="28"/>
          <w:rtl/>
          <w:lang w:bidi="ar-IQ"/>
        </w:rPr>
        <w:t xml:space="preserve">، بهدف نشر ثقافة الفحص الدوري عن السرطان حيث يعتبر علاجه بنسبة 90% اذا ما تمت معاينته في مراحله الاولى، وهذا لا يقتصر للذين يعانون المرض وانما لكافة المراجعين من المرضى للحد من الاصابة بالمرض. </w:t>
      </w:r>
    </w:p>
    <w:p w:rsidR="00AD4DF4" w:rsidRPr="00AD4DF4" w:rsidRDefault="00AD4DF4" w:rsidP="00AD4DF4">
      <w:pPr>
        <w:pStyle w:val="a8"/>
        <w:numPr>
          <w:ilvl w:val="0"/>
          <w:numId w:val="41"/>
        </w:numPr>
        <w:spacing w:after="0" w:line="240" w:lineRule="auto"/>
        <w:ind w:right="-567"/>
        <w:jc w:val="both"/>
        <w:rPr>
          <w:rFonts w:ascii="Simplified Arabic" w:hAnsi="Simplified Arabic" w:cs="Simplified Arabic"/>
          <w:sz w:val="28"/>
          <w:szCs w:val="28"/>
          <w:rtl/>
          <w:lang w:bidi="ar-IQ"/>
        </w:rPr>
      </w:pPr>
      <w:r w:rsidRPr="00AD4DF4">
        <w:rPr>
          <w:rFonts w:ascii="Simplified Arabic" w:hAnsi="Simplified Arabic" w:cs="Simplified Arabic" w:hint="cs"/>
          <w:sz w:val="28"/>
          <w:szCs w:val="28"/>
          <w:rtl/>
          <w:lang w:bidi="ar-IQ"/>
        </w:rPr>
        <w:t>العمل على تعزيز الخطط الوطنية الشاملة لمكافحة السرطان لتحقيق الغايات الهادفة للوصول الى التنمية الصحية المستدامة والمتعلقة بالوقاية منه .</w:t>
      </w:r>
      <w:r>
        <w:rPr>
          <w:rFonts w:ascii="Simplified Arabic" w:hAnsi="Simplified Arabic" w:cs="Simplified Arabic" w:hint="cs"/>
          <w:sz w:val="28"/>
          <w:szCs w:val="28"/>
          <w:rtl/>
          <w:lang w:bidi="ar-IQ"/>
        </w:rPr>
        <w:t xml:space="preserve"> و</w:t>
      </w:r>
      <w:r w:rsidRPr="00AD4DF4">
        <w:rPr>
          <w:rFonts w:ascii="Simplified Arabic" w:hAnsi="Simplified Arabic" w:cs="Simplified Arabic" w:hint="cs"/>
          <w:sz w:val="28"/>
          <w:szCs w:val="28"/>
          <w:rtl/>
          <w:lang w:bidi="ar-IQ"/>
        </w:rPr>
        <w:t xml:space="preserve">وضع استراتيجيات خاصة تحدد الاسباب المؤثرة والآثار الصحية المترتبة عليها للحد من نسبة الملوثات البيئية. </w:t>
      </w:r>
      <w:r>
        <w:rPr>
          <w:rFonts w:ascii="Simplified Arabic" w:hAnsi="Simplified Arabic" w:cs="Simplified Arabic" w:hint="cs"/>
          <w:sz w:val="28"/>
          <w:szCs w:val="28"/>
          <w:rtl/>
          <w:lang w:bidi="ar-IQ"/>
        </w:rPr>
        <w:t xml:space="preserve">ومنها </w:t>
      </w:r>
      <w:r w:rsidRPr="00AD4DF4">
        <w:rPr>
          <w:rFonts w:ascii="Simplified Arabic" w:hAnsi="Simplified Arabic" w:cs="Simplified Arabic" w:hint="cs"/>
          <w:sz w:val="28"/>
          <w:szCs w:val="28"/>
          <w:rtl/>
          <w:lang w:bidi="ar-IQ"/>
        </w:rPr>
        <w:t xml:space="preserve">معالجة مواقع الطمر الصحي من خلال تدوير النفايات الصحية وايجاد مناطق بديلة وملائمة بعيدة عن المناطق السكنية للتخفيف من نسبة التلوث البيئي. </w:t>
      </w:r>
    </w:p>
    <w:p w:rsidR="001A3CCA" w:rsidRDefault="00AD4DF4" w:rsidP="00AD4DF4">
      <w:pPr>
        <w:spacing w:after="0" w:line="240" w:lineRule="auto"/>
        <w:ind w:right="-567"/>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p>
    <w:p w:rsidR="00DB7098" w:rsidRDefault="00DB7098" w:rsidP="001A3CCA">
      <w:pPr>
        <w:spacing w:after="0" w:line="240" w:lineRule="auto"/>
        <w:ind w:right="-567"/>
        <w:jc w:val="both"/>
        <w:rPr>
          <w:rFonts w:ascii="Simplified Arabic" w:hAnsi="Simplified Arabic" w:cs="Simplified Arabic"/>
          <w:b/>
          <w:bCs/>
          <w:sz w:val="28"/>
          <w:szCs w:val="28"/>
          <w:rtl/>
          <w:lang w:bidi="ar-IQ"/>
        </w:rPr>
      </w:pPr>
    </w:p>
    <w:p w:rsidR="00DB7098" w:rsidRDefault="00DB7098" w:rsidP="001A3CCA">
      <w:pPr>
        <w:spacing w:after="0" w:line="240" w:lineRule="auto"/>
        <w:ind w:right="-567"/>
        <w:jc w:val="both"/>
        <w:rPr>
          <w:rFonts w:ascii="Simplified Arabic" w:hAnsi="Simplified Arabic" w:cs="Simplified Arabic"/>
          <w:b/>
          <w:bCs/>
          <w:sz w:val="28"/>
          <w:szCs w:val="28"/>
          <w:rtl/>
          <w:lang w:bidi="ar-IQ"/>
        </w:rPr>
      </w:pPr>
    </w:p>
    <w:p w:rsidR="00DB7098" w:rsidRDefault="00DB7098" w:rsidP="001A3CCA">
      <w:pPr>
        <w:spacing w:after="0" w:line="240" w:lineRule="auto"/>
        <w:ind w:right="-567"/>
        <w:jc w:val="both"/>
        <w:rPr>
          <w:rFonts w:ascii="Simplified Arabic" w:hAnsi="Simplified Arabic" w:cs="Simplified Arabic"/>
          <w:b/>
          <w:bCs/>
          <w:sz w:val="28"/>
          <w:szCs w:val="28"/>
          <w:rtl/>
          <w:lang w:bidi="ar-IQ"/>
        </w:rPr>
      </w:pPr>
    </w:p>
    <w:p w:rsidR="00DB7098" w:rsidRDefault="00DB7098" w:rsidP="001A3CCA">
      <w:pPr>
        <w:spacing w:after="0" w:line="240" w:lineRule="auto"/>
        <w:ind w:right="-567"/>
        <w:jc w:val="both"/>
        <w:rPr>
          <w:rFonts w:ascii="Simplified Arabic" w:hAnsi="Simplified Arabic" w:cs="Simplified Arabic"/>
          <w:b/>
          <w:bCs/>
          <w:sz w:val="28"/>
          <w:szCs w:val="28"/>
          <w:rtl/>
          <w:lang w:bidi="ar-IQ"/>
        </w:rPr>
      </w:pPr>
    </w:p>
    <w:p w:rsidR="001A3CCA" w:rsidRDefault="001A3CCA" w:rsidP="001A3CCA">
      <w:pPr>
        <w:spacing w:after="0" w:line="240" w:lineRule="auto"/>
        <w:ind w:right="-567"/>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lastRenderedPageBreak/>
        <w:t xml:space="preserve">هوامش البحث ومصادره </w:t>
      </w:r>
    </w:p>
    <w:p w:rsidR="00B01CA1" w:rsidRDefault="00B01CA1" w:rsidP="00851792">
      <w:pPr>
        <w:pStyle w:val="a3"/>
        <w:jc w:val="both"/>
        <w:rPr>
          <w:rFonts w:ascii="Simplified Arabic" w:hAnsi="Simplified Arabic" w:cs="Simplified Arabic"/>
          <w:sz w:val="26"/>
          <w:szCs w:val="26"/>
          <w:rtl/>
          <w:lang w:bidi="ar-IQ"/>
        </w:rPr>
      </w:pPr>
      <w:r w:rsidRPr="00EA548B">
        <w:rPr>
          <w:rFonts w:ascii="Simplified Arabic" w:hAnsi="Simplified Arabic" w:cs="Simplified Arabic"/>
          <w:sz w:val="26"/>
          <w:szCs w:val="26"/>
          <w:rtl/>
        </w:rPr>
        <w:t xml:space="preserve">(1) </w:t>
      </w:r>
      <w:r w:rsidR="00851792" w:rsidRPr="00C33367">
        <w:rPr>
          <w:rFonts w:ascii="Simplified Arabic" w:hAnsi="Simplified Arabic" w:cs="Simplified Arabic"/>
          <w:sz w:val="26"/>
          <w:szCs w:val="26"/>
          <w:rtl/>
        </w:rPr>
        <w:t>محسن عبد الصاحب المظفر ، تقنيات البحث المكاني وتحليلاته ، دار صنعاء للنشر والتوزيع ، عمان ، 2007، ص35-36.</w:t>
      </w:r>
      <w:r w:rsidR="00851792" w:rsidRPr="0074485B">
        <w:rPr>
          <w:rFonts w:asciiTheme="minorBidi" w:hAnsiTheme="minorBidi"/>
          <w:sz w:val="22"/>
          <w:szCs w:val="22"/>
          <w:rtl/>
        </w:rPr>
        <w:t xml:space="preserve">  </w:t>
      </w:r>
    </w:p>
    <w:p w:rsidR="00175A14" w:rsidRPr="00EA548B" w:rsidRDefault="00175A14" w:rsidP="00EA548B">
      <w:pPr>
        <w:pStyle w:val="a3"/>
        <w:jc w:val="both"/>
        <w:rPr>
          <w:rFonts w:ascii="Simplified Arabic" w:hAnsi="Simplified Arabic" w:cs="Simplified Arabic"/>
          <w:sz w:val="26"/>
          <w:szCs w:val="26"/>
        </w:rPr>
      </w:pPr>
      <w:r>
        <w:rPr>
          <w:rFonts w:ascii="Simplified Arabic" w:hAnsi="Simplified Arabic" w:cs="Simplified Arabic" w:hint="cs"/>
          <w:sz w:val="26"/>
          <w:szCs w:val="26"/>
          <w:rtl/>
          <w:lang w:bidi="ar-IQ"/>
        </w:rPr>
        <w:t xml:space="preserve">(2) </w:t>
      </w:r>
      <w:r w:rsidR="00851792" w:rsidRPr="00EA548B">
        <w:rPr>
          <w:rFonts w:ascii="Simplified Arabic" w:hAnsi="Simplified Arabic" w:cs="Simplified Arabic"/>
          <w:sz w:val="26"/>
          <w:szCs w:val="26"/>
          <w:rtl/>
        </w:rPr>
        <w:t xml:space="preserve">علي جواد الطاهر ، منهج البحث الأدبي ، بيروت ، بدون تاريخ ، ص15.  </w:t>
      </w:r>
    </w:p>
    <w:p w:rsidR="00B01CA1" w:rsidRPr="00EA548B" w:rsidRDefault="00C154E7" w:rsidP="00C33367">
      <w:pPr>
        <w:pStyle w:val="a3"/>
        <w:ind w:right="-567"/>
        <w:jc w:val="both"/>
        <w:rPr>
          <w:rFonts w:ascii="Simplified Arabic" w:hAnsi="Simplified Arabic" w:cs="Simplified Arabic"/>
          <w:sz w:val="26"/>
          <w:szCs w:val="26"/>
          <w:lang w:bidi="ar-IQ"/>
        </w:rPr>
      </w:pPr>
      <w:r>
        <w:rPr>
          <w:rFonts w:ascii="Simplified Arabic" w:hAnsi="Simplified Arabic" w:cs="Simplified Arabic" w:hint="cs"/>
          <w:sz w:val="26"/>
          <w:szCs w:val="26"/>
          <w:rtl/>
        </w:rPr>
        <w:t>(</w:t>
      </w:r>
      <w:r w:rsidR="00C33367">
        <w:rPr>
          <w:rFonts w:ascii="Simplified Arabic" w:hAnsi="Simplified Arabic" w:cs="Simplified Arabic" w:hint="cs"/>
          <w:sz w:val="26"/>
          <w:szCs w:val="26"/>
          <w:rtl/>
        </w:rPr>
        <w:t>3</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جمهورية العراق، مجلس الوزراء</w:t>
      </w:r>
      <w:r w:rsidR="00B01CA1" w:rsidRPr="00EA548B">
        <w:rPr>
          <w:rFonts w:ascii="Simplified Arabic" w:hAnsi="Simplified Arabic" w:cs="Simplified Arabic"/>
          <w:sz w:val="26"/>
          <w:szCs w:val="26"/>
          <w:rtl/>
        </w:rPr>
        <w:t>، هيأة التخطيط ، الجهاز المركزي للإحص</w:t>
      </w:r>
      <w:r>
        <w:rPr>
          <w:rFonts w:ascii="Simplified Arabic" w:hAnsi="Simplified Arabic" w:cs="Simplified Arabic"/>
          <w:sz w:val="26"/>
          <w:szCs w:val="26"/>
          <w:rtl/>
        </w:rPr>
        <w:t>اء ، المجموعة الإحصائية السنوية</w:t>
      </w:r>
      <w:r w:rsidR="00B01CA1" w:rsidRPr="00EA548B">
        <w:rPr>
          <w:rFonts w:ascii="Simplified Arabic" w:hAnsi="Simplified Arabic" w:cs="Simplified Arabic"/>
          <w:sz w:val="26"/>
          <w:szCs w:val="26"/>
          <w:rtl/>
        </w:rPr>
        <w:t xml:space="preserve">، 2000، ص14.  </w:t>
      </w:r>
    </w:p>
    <w:p w:rsidR="00B01CA1" w:rsidRPr="00EA548B" w:rsidRDefault="00B01CA1" w:rsidP="00C33367">
      <w:pPr>
        <w:pStyle w:val="a3"/>
        <w:ind w:right="-567"/>
        <w:jc w:val="both"/>
        <w:rPr>
          <w:rFonts w:ascii="Simplified Arabic" w:hAnsi="Simplified Arabic" w:cs="Simplified Arabic"/>
          <w:sz w:val="26"/>
          <w:szCs w:val="26"/>
          <w:lang w:bidi="ar-IQ"/>
        </w:rPr>
      </w:pPr>
      <w:r w:rsidRPr="00EA548B">
        <w:rPr>
          <w:rFonts w:ascii="Simplified Arabic" w:hAnsi="Simplified Arabic" w:cs="Simplified Arabic"/>
          <w:sz w:val="26"/>
          <w:szCs w:val="26"/>
          <w:rtl/>
          <w:lang w:bidi="ar-IQ"/>
        </w:rPr>
        <w:t>(</w:t>
      </w:r>
      <w:r w:rsidR="00C33367">
        <w:rPr>
          <w:rFonts w:ascii="Simplified Arabic" w:hAnsi="Simplified Arabic" w:cs="Simplified Arabic" w:hint="cs"/>
          <w:sz w:val="26"/>
          <w:szCs w:val="26"/>
          <w:rtl/>
          <w:lang w:bidi="ar-IQ"/>
        </w:rPr>
        <w:t>4</w:t>
      </w:r>
      <w:r w:rsidRPr="00EA548B">
        <w:rPr>
          <w:rFonts w:ascii="Simplified Arabic" w:hAnsi="Simplified Arabic" w:cs="Simplified Arabic"/>
          <w:sz w:val="26"/>
          <w:szCs w:val="26"/>
          <w:rtl/>
          <w:lang w:bidi="ar-IQ"/>
        </w:rPr>
        <w:t xml:space="preserve">) مديرية بلدية محافظة القادسية ، شعبة التخطيط والمتابعة ، بيانات غير منشورة. </w:t>
      </w:r>
    </w:p>
    <w:p w:rsidR="00B01CA1" w:rsidRPr="00EA548B" w:rsidRDefault="00B01CA1" w:rsidP="00EA548B">
      <w:pPr>
        <w:pStyle w:val="a3"/>
        <w:ind w:right="-567"/>
        <w:jc w:val="both"/>
        <w:rPr>
          <w:rFonts w:ascii="Simplified Arabic" w:hAnsi="Simplified Arabic" w:cs="Simplified Arabic"/>
          <w:sz w:val="26"/>
          <w:szCs w:val="26"/>
          <w:lang w:bidi="ar-IQ"/>
        </w:rPr>
      </w:pPr>
      <w:r w:rsidRPr="00EA548B">
        <w:rPr>
          <w:rFonts w:ascii="Simplified Arabic" w:hAnsi="Simplified Arabic" w:cs="Simplified Arabic"/>
          <w:sz w:val="26"/>
          <w:szCs w:val="26"/>
          <w:rtl/>
        </w:rPr>
        <w:t>(</w:t>
      </w:r>
      <w:r w:rsidRPr="00EA548B">
        <w:rPr>
          <w:rStyle w:val="a4"/>
          <w:rFonts w:ascii="Simplified Arabic" w:hAnsi="Simplified Arabic" w:cs="Simplified Arabic"/>
          <w:sz w:val="26"/>
          <w:szCs w:val="26"/>
          <w:vertAlign w:val="baseline"/>
          <w:rtl/>
        </w:rPr>
        <w:t xml:space="preserve">*) </w:t>
      </w:r>
      <w:r w:rsidRPr="00EA548B">
        <w:rPr>
          <w:rFonts w:ascii="Simplified Arabic" w:hAnsi="Simplified Arabic" w:cs="Simplified Arabic"/>
          <w:sz w:val="26"/>
          <w:szCs w:val="26"/>
          <w:rtl/>
        </w:rPr>
        <w:t xml:space="preserve">استخدمت الباحثة حدوث او وقعات الاصابات بالمرض لكل (100,000 شخص) من السكان وفق المعادلة الآتية : </w:t>
      </w:r>
      <m:oMath>
        <m:r>
          <m:rPr>
            <m:sty m:val="p"/>
          </m:rPr>
          <w:rPr>
            <w:rFonts w:ascii="Cambria Math" w:hAnsi="Cambria Math" w:cs="Simplified Arabic"/>
            <w:sz w:val="26"/>
            <w:szCs w:val="26"/>
          </w:rPr>
          <m:t xml:space="preserve">100× </m:t>
        </m:r>
        <m:f>
          <m:fPr>
            <m:ctrlPr>
              <w:rPr>
                <w:rFonts w:ascii="Cambria Math" w:hAnsi="Cambria Math" w:cs="Simplified Arabic"/>
                <w:sz w:val="26"/>
                <w:szCs w:val="26"/>
              </w:rPr>
            </m:ctrlPr>
          </m:fPr>
          <m:num>
            <m:r>
              <m:rPr>
                <m:sty m:val="p"/>
              </m:rPr>
              <w:rPr>
                <w:rFonts w:ascii="Cambria Math" w:hAnsi="Cambria Math" w:cs="Simplified Arabic"/>
                <w:sz w:val="26"/>
                <w:szCs w:val="26"/>
                <w:rtl/>
                <w:lang w:bidi="ar-IQ"/>
              </w:rPr>
              <m:t xml:space="preserve">معينة زمنية لفترة المرضية الحالات او المصابين اعداد </m:t>
            </m:r>
          </m:num>
          <m:den>
            <m:r>
              <m:rPr>
                <m:sty m:val="p"/>
              </m:rPr>
              <w:rPr>
                <w:rFonts w:ascii="Cambria Math" w:hAnsi="Cambria Math" w:cs="Simplified Arabic"/>
                <w:sz w:val="26"/>
                <w:szCs w:val="26"/>
                <w:rtl/>
                <w:lang w:bidi="ar-IQ"/>
              </w:rPr>
              <m:t xml:space="preserve">للمصابين الكلي العدد </m:t>
            </m:r>
          </m:den>
        </m:f>
      </m:oMath>
      <w:r w:rsidRPr="00EA548B">
        <w:rPr>
          <w:rFonts w:ascii="Simplified Arabic" w:hAnsi="Simplified Arabic" w:cs="Simplified Arabic"/>
          <w:sz w:val="26"/>
          <w:szCs w:val="26"/>
          <w:rtl/>
        </w:rPr>
        <w:t xml:space="preserve"> </w:t>
      </w:r>
      <w:r w:rsidRPr="00EA548B">
        <w:rPr>
          <w:rFonts w:ascii="Simplified Arabic" w:hAnsi="Simplified Arabic" w:cs="Simplified Arabic"/>
          <w:sz w:val="26"/>
          <w:szCs w:val="26"/>
          <w:rtl/>
          <w:lang w:bidi="ar-IQ"/>
        </w:rPr>
        <w:t xml:space="preserve"> ينظر: عبد علي الخفاف ومحمد احمد غفلة </w:t>
      </w:r>
      <w:proofErr w:type="spellStart"/>
      <w:r w:rsidRPr="00EA548B">
        <w:rPr>
          <w:rFonts w:ascii="Simplified Arabic" w:hAnsi="Simplified Arabic" w:cs="Simplified Arabic"/>
          <w:sz w:val="26"/>
          <w:szCs w:val="26"/>
          <w:rtl/>
          <w:lang w:bidi="ar-IQ"/>
        </w:rPr>
        <w:t>المؤمني</w:t>
      </w:r>
      <w:proofErr w:type="spellEnd"/>
      <w:r w:rsidRPr="00EA548B">
        <w:rPr>
          <w:rFonts w:ascii="Simplified Arabic" w:hAnsi="Simplified Arabic" w:cs="Simplified Arabic"/>
          <w:sz w:val="26"/>
          <w:szCs w:val="26"/>
          <w:rtl/>
          <w:lang w:bidi="ar-IQ"/>
        </w:rPr>
        <w:t xml:space="preserve"> ، دراسات في جغرافية الأمراض ، دار الكندي ، اربد ، الأردن ، 2000. </w:t>
      </w:r>
    </w:p>
    <w:p w:rsidR="00B01CA1" w:rsidRPr="00EA548B" w:rsidRDefault="00B01CA1" w:rsidP="00C33367">
      <w:pPr>
        <w:pStyle w:val="a3"/>
        <w:ind w:right="-567"/>
        <w:jc w:val="both"/>
        <w:rPr>
          <w:rFonts w:ascii="Simplified Arabic" w:hAnsi="Simplified Arabic" w:cs="Simplified Arabic"/>
          <w:sz w:val="26"/>
          <w:szCs w:val="26"/>
          <w:lang w:bidi="ar-IQ"/>
        </w:rPr>
      </w:pPr>
      <w:r w:rsidRPr="00EA548B">
        <w:rPr>
          <w:rFonts w:ascii="Simplified Arabic" w:hAnsi="Simplified Arabic" w:cs="Simplified Arabic"/>
          <w:sz w:val="26"/>
          <w:szCs w:val="26"/>
          <w:rtl/>
        </w:rPr>
        <w:t>(</w:t>
      </w:r>
      <w:r w:rsidR="00C33367">
        <w:rPr>
          <w:rFonts w:ascii="Simplified Arabic" w:hAnsi="Simplified Arabic" w:cs="Simplified Arabic" w:hint="cs"/>
          <w:sz w:val="26"/>
          <w:szCs w:val="26"/>
          <w:rtl/>
        </w:rPr>
        <w:t>5</w:t>
      </w:r>
      <w:r w:rsidRPr="00EA548B">
        <w:rPr>
          <w:rFonts w:ascii="Simplified Arabic" w:hAnsi="Simplified Arabic" w:cs="Simplified Arabic"/>
          <w:sz w:val="26"/>
          <w:szCs w:val="26"/>
          <w:rtl/>
        </w:rPr>
        <w:t xml:space="preserve">) حمزة كاظم عبد الرضا ، واخرون ، الرؤية المستقبلية لمعدلات الاصابة بالأمراض السرطانية في العراق ، معهد الادارة ، الرصافة ، بحث 2010، ص4. </w:t>
      </w:r>
    </w:p>
    <w:p w:rsidR="00B01CA1" w:rsidRPr="00EA548B" w:rsidRDefault="00B01CA1" w:rsidP="00EA548B">
      <w:pPr>
        <w:pStyle w:val="a3"/>
        <w:jc w:val="both"/>
        <w:rPr>
          <w:rFonts w:ascii="Simplified Arabic" w:hAnsi="Simplified Arabic" w:cs="Simplified Arabic"/>
          <w:sz w:val="26"/>
          <w:szCs w:val="26"/>
          <w:lang w:bidi="ar-IQ"/>
        </w:rPr>
      </w:pPr>
      <w:r w:rsidRPr="00EA548B">
        <w:rPr>
          <w:rFonts w:ascii="Simplified Arabic" w:hAnsi="Simplified Arabic" w:cs="Simplified Arabic"/>
          <w:sz w:val="26"/>
          <w:szCs w:val="26"/>
          <w:rtl/>
        </w:rPr>
        <w:t>(</w:t>
      </w:r>
      <w:r w:rsidRPr="00EA548B">
        <w:rPr>
          <w:rStyle w:val="a4"/>
          <w:rFonts w:ascii="Simplified Arabic" w:hAnsi="Simplified Arabic" w:cs="Simplified Arabic"/>
          <w:sz w:val="26"/>
          <w:szCs w:val="26"/>
          <w:vertAlign w:val="baseline"/>
          <w:rtl/>
        </w:rPr>
        <w:t>*</w:t>
      </w:r>
      <w:r w:rsidRPr="00EA548B">
        <w:rPr>
          <w:rFonts w:ascii="Simplified Arabic" w:hAnsi="Simplified Arabic" w:cs="Simplified Arabic"/>
          <w:sz w:val="26"/>
          <w:szCs w:val="26"/>
          <w:rtl/>
        </w:rPr>
        <w:t>*</w:t>
      </w:r>
      <w:r w:rsidRPr="00EA548B">
        <w:rPr>
          <w:rStyle w:val="a4"/>
          <w:rFonts w:ascii="Simplified Arabic" w:hAnsi="Simplified Arabic" w:cs="Simplified Arabic"/>
          <w:sz w:val="26"/>
          <w:szCs w:val="26"/>
          <w:vertAlign w:val="baseline"/>
          <w:rtl/>
        </w:rPr>
        <w:t xml:space="preserve">) مواقع التلوث تشمل مصانع الطابوق في اقضية المحافظة ومصفى نفط الديوانية ومناطق صناعة الكاشي في الديوانية ومناطق صناعة الجص والبلوك في قضاء الحمزة.  </w:t>
      </w:r>
      <w:r w:rsidRPr="00EA548B">
        <w:rPr>
          <w:rFonts w:ascii="Simplified Arabic" w:hAnsi="Simplified Arabic" w:cs="Simplified Arabic"/>
          <w:sz w:val="26"/>
          <w:szCs w:val="26"/>
          <w:rtl/>
        </w:rPr>
        <w:t xml:space="preserve"> </w:t>
      </w:r>
    </w:p>
    <w:p w:rsidR="00B01CA1" w:rsidRPr="00EA548B" w:rsidRDefault="00B01CA1" w:rsidP="00175A14">
      <w:pPr>
        <w:pStyle w:val="a3"/>
        <w:jc w:val="both"/>
        <w:rPr>
          <w:rFonts w:ascii="Simplified Arabic" w:hAnsi="Simplified Arabic" w:cs="Simplified Arabic"/>
          <w:sz w:val="26"/>
          <w:szCs w:val="26"/>
          <w:lang w:bidi="ar-IQ"/>
        </w:rPr>
      </w:pPr>
      <w:r w:rsidRPr="00EA548B">
        <w:rPr>
          <w:rFonts w:ascii="Simplified Arabic" w:hAnsi="Simplified Arabic" w:cs="Simplified Arabic"/>
          <w:sz w:val="26"/>
          <w:szCs w:val="26"/>
          <w:rtl/>
          <w:lang w:bidi="ar-IQ"/>
        </w:rPr>
        <w:t>(</w:t>
      </w:r>
      <w:r w:rsidR="00175A14">
        <w:rPr>
          <w:rFonts w:ascii="Simplified Arabic" w:hAnsi="Simplified Arabic" w:cs="Simplified Arabic" w:hint="cs"/>
          <w:sz w:val="26"/>
          <w:szCs w:val="26"/>
          <w:rtl/>
          <w:lang w:bidi="ar-IQ"/>
        </w:rPr>
        <w:t>6</w:t>
      </w:r>
      <w:r w:rsidRPr="00EA548B">
        <w:rPr>
          <w:rFonts w:ascii="Simplified Arabic" w:hAnsi="Simplified Arabic" w:cs="Simplified Arabic"/>
          <w:sz w:val="26"/>
          <w:szCs w:val="26"/>
          <w:rtl/>
          <w:lang w:bidi="ar-IQ"/>
        </w:rPr>
        <w:t xml:space="preserve">) علي حسين ناصر ، التباين المكاني لمرض سرطان الثدي والرئة في محافظة الفرات الاوسط للمدة (1997-2013) اطروحة دكتوراه ، كلية التربية للبنات جامعة الكوفة ، 2014، ص24.   </w:t>
      </w:r>
    </w:p>
    <w:p w:rsidR="00B01CA1" w:rsidRPr="00EA548B" w:rsidRDefault="00B01CA1" w:rsidP="00EA548B">
      <w:pPr>
        <w:pStyle w:val="a3"/>
        <w:ind w:right="-567"/>
        <w:jc w:val="both"/>
        <w:rPr>
          <w:rFonts w:ascii="Simplified Arabic" w:hAnsi="Simplified Arabic" w:cs="Simplified Arabic"/>
          <w:sz w:val="26"/>
          <w:szCs w:val="26"/>
          <w:lang w:bidi="ar-IQ"/>
        </w:rPr>
      </w:pPr>
      <w:r w:rsidRPr="00EA548B">
        <w:rPr>
          <w:rFonts w:ascii="Simplified Arabic" w:hAnsi="Simplified Arabic" w:cs="Simplified Arabic"/>
          <w:sz w:val="26"/>
          <w:szCs w:val="26"/>
          <w:rtl/>
        </w:rPr>
        <w:t>(</w:t>
      </w:r>
      <w:r w:rsidRPr="00EA548B">
        <w:rPr>
          <w:rStyle w:val="a4"/>
          <w:rFonts w:ascii="Simplified Arabic" w:hAnsi="Simplified Arabic" w:cs="Simplified Arabic"/>
          <w:sz w:val="26"/>
          <w:szCs w:val="26"/>
          <w:vertAlign w:val="baseline"/>
          <w:rtl/>
        </w:rPr>
        <w:t>*</w:t>
      </w:r>
      <w:r w:rsidRPr="00EA548B">
        <w:rPr>
          <w:rFonts w:ascii="Simplified Arabic" w:hAnsi="Simplified Arabic" w:cs="Simplified Arabic"/>
          <w:sz w:val="26"/>
          <w:szCs w:val="26"/>
          <w:rtl/>
        </w:rPr>
        <w:t>**</w:t>
      </w:r>
      <w:r w:rsidRPr="00EA548B">
        <w:rPr>
          <w:rStyle w:val="a4"/>
          <w:rFonts w:ascii="Simplified Arabic" w:hAnsi="Simplified Arabic" w:cs="Simplified Arabic"/>
          <w:sz w:val="26"/>
          <w:szCs w:val="26"/>
          <w:vertAlign w:val="baseline"/>
          <w:rtl/>
        </w:rPr>
        <w:t xml:space="preserve">) يعتمد المصاب بسرطان الرئة على عدد السكائر المدخنة وفترة تدخينه ونوعية التبغ وعمر المدخن ، مما يضاعف من الاصابة بمرض الانسداد الرئوي المزمن ، وهي حالة مرضية يسفر عنها تراكم المخاط المحمل بالقيح داخل الرئتين عند تعرض المدخن لسعال مؤلم ومعاناته من صعوبات في التنفس مما يسبب قصور في نمو الرئتين ووظائفها. حول ذلك راجع المصدر: منظمة الصحة العالمية ، اليوم العالمي للامتناع عن تعاطي التبغ تحت شعار لا تدع التبغ يحبس انفاسك، المكتب الاقليمي للشرق المتوسط ، بتاريخ 29/5/2019، متوفر على الرابط:  </w:t>
      </w:r>
      <w:hyperlink r:id="rId16" w:history="1">
        <w:r w:rsidRPr="00EA548B">
          <w:rPr>
            <w:rStyle w:val="Hyperlink"/>
            <w:rFonts w:ascii="Simplified Arabic" w:hAnsi="Simplified Arabic" w:cs="Simplified Arabic"/>
            <w:sz w:val="26"/>
            <w:szCs w:val="26"/>
          </w:rPr>
          <w:t>www.emro.mho.int</w:t>
        </w:r>
      </w:hyperlink>
      <w:r w:rsidRPr="00EA548B">
        <w:rPr>
          <w:rStyle w:val="a4"/>
          <w:rFonts w:ascii="Simplified Arabic" w:hAnsi="Simplified Arabic" w:cs="Simplified Arabic"/>
          <w:sz w:val="26"/>
          <w:szCs w:val="26"/>
          <w:vertAlign w:val="baseline"/>
        </w:rPr>
        <w:t xml:space="preserve">. </w:t>
      </w:r>
      <w:r w:rsidRPr="00EA548B">
        <w:rPr>
          <w:rStyle w:val="a4"/>
          <w:rFonts w:ascii="Simplified Arabic" w:hAnsi="Simplified Arabic" w:cs="Simplified Arabic"/>
          <w:sz w:val="26"/>
          <w:szCs w:val="26"/>
          <w:vertAlign w:val="baseline"/>
          <w:rtl/>
        </w:rPr>
        <w:t xml:space="preserve"> </w:t>
      </w:r>
    </w:p>
    <w:p w:rsidR="00B01CA1" w:rsidRPr="00EA548B" w:rsidRDefault="00B01CA1" w:rsidP="00C33367">
      <w:pPr>
        <w:pStyle w:val="a3"/>
        <w:ind w:right="-567"/>
        <w:jc w:val="both"/>
        <w:rPr>
          <w:rFonts w:ascii="Simplified Arabic" w:hAnsi="Simplified Arabic" w:cs="Simplified Arabic"/>
          <w:sz w:val="26"/>
          <w:szCs w:val="26"/>
          <w:lang w:bidi="ar-IQ"/>
        </w:rPr>
      </w:pPr>
      <w:r w:rsidRPr="00EA548B">
        <w:rPr>
          <w:rFonts w:ascii="Simplified Arabic" w:hAnsi="Simplified Arabic" w:cs="Simplified Arabic"/>
          <w:sz w:val="26"/>
          <w:szCs w:val="26"/>
          <w:rtl/>
          <w:lang w:bidi="ar-IQ"/>
        </w:rPr>
        <w:t>(</w:t>
      </w:r>
      <w:r w:rsidR="00C33367">
        <w:rPr>
          <w:rFonts w:ascii="Simplified Arabic" w:hAnsi="Simplified Arabic" w:cs="Simplified Arabic" w:hint="cs"/>
          <w:sz w:val="26"/>
          <w:szCs w:val="26"/>
          <w:rtl/>
          <w:lang w:bidi="ar-IQ"/>
        </w:rPr>
        <w:t>7</w:t>
      </w:r>
      <w:r w:rsidRPr="00EA548B">
        <w:rPr>
          <w:rFonts w:ascii="Simplified Arabic" w:hAnsi="Simplified Arabic" w:cs="Simplified Arabic"/>
          <w:sz w:val="26"/>
          <w:szCs w:val="26"/>
          <w:rtl/>
          <w:lang w:bidi="ar-IQ"/>
        </w:rPr>
        <w:t xml:space="preserve">) مقابلة شخصية مع الدكتور محمد فاضل هادي ، اختصاص باطنية وصدرية في مستشفى الديوانية التعليمي ، بتاريخ (28/7/2020)، الساعة 9.30 صباحاً. </w:t>
      </w:r>
    </w:p>
    <w:p w:rsidR="00B01CA1" w:rsidRPr="00EA548B" w:rsidRDefault="00B01CA1" w:rsidP="00C33367">
      <w:pPr>
        <w:pStyle w:val="a3"/>
        <w:ind w:right="-567"/>
        <w:jc w:val="both"/>
        <w:rPr>
          <w:rFonts w:ascii="Simplified Arabic" w:hAnsi="Simplified Arabic" w:cs="Simplified Arabic"/>
          <w:sz w:val="26"/>
          <w:szCs w:val="26"/>
          <w:lang w:bidi="ar-IQ"/>
        </w:rPr>
      </w:pPr>
      <w:r w:rsidRPr="00EA548B">
        <w:rPr>
          <w:rFonts w:ascii="Simplified Arabic" w:hAnsi="Simplified Arabic" w:cs="Simplified Arabic"/>
          <w:sz w:val="26"/>
          <w:szCs w:val="26"/>
          <w:rtl/>
          <w:lang w:bidi="ar-IQ"/>
        </w:rPr>
        <w:t>(</w:t>
      </w:r>
      <w:r w:rsidR="00C33367">
        <w:rPr>
          <w:rFonts w:ascii="Simplified Arabic" w:hAnsi="Simplified Arabic" w:cs="Simplified Arabic" w:hint="cs"/>
          <w:sz w:val="26"/>
          <w:szCs w:val="26"/>
          <w:rtl/>
          <w:lang w:bidi="ar-IQ"/>
        </w:rPr>
        <w:t>8</w:t>
      </w:r>
      <w:r w:rsidRPr="00EA548B">
        <w:rPr>
          <w:rFonts w:ascii="Simplified Arabic" w:hAnsi="Simplified Arabic" w:cs="Simplified Arabic"/>
          <w:sz w:val="26"/>
          <w:szCs w:val="26"/>
          <w:rtl/>
          <w:lang w:bidi="ar-IQ"/>
        </w:rPr>
        <w:t xml:space="preserve">) شروق محمد عباس ، سرطان الرئة ، ندوة علمية اقامتها كلية الطب ، جامعة القادسية ، بتاريخ 30/11/2020، متوفر على الرابط : </w:t>
      </w:r>
      <w:hyperlink r:id="rId17" w:history="1">
        <w:r w:rsidRPr="00EA548B">
          <w:rPr>
            <w:rStyle w:val="Hyperlink"/>
            <w:rFonts w:ascii="Simplified Arabic" w:hAnsi="Simplified Arabic" w:cs="Simplified Arabic"/>
            <w:sz w:val="26"/>
            <w:szCs w:val="26"/>
            <w:lang w:bidi="ar-IQ"/>
          </w:rPr>
          <w:t>www.qu.edu.iq</w:t>
        </w:r>
      </w:hyperlink>
      <w:r w:rsidRPr="00EA548B">
        <w:rPr>
          <w:rFonts w:ascii="Simplified Arabic" w:hAnsi="Simplified Arabic" w:cs="Simplified Arabic"/>
          <w:sz w:val="26"/>
          <w:szCs w:val="26"/>
          <w:lang w:bidi="ar-IQ"/>
        </w:rPr>
        <w:t xml:space="preserve">. </w:t>
      </w:r>
      <w:r w:rsidRPr="00EA548B">
        <w:rPr>
          <w:rFonts w:ascii="Simplified Arabic" w:hAnsi="Simplified Arabic" w:cs="Simplified Arabic"/>
          <w:sz w:val="26"/>
          <w:szCs w:val="26"/>
          <w:rtl/>
          <w:lang w:bidi="ar-IQ"/>
        </w:rPr>
        <w:t xml:space="preserve">   </w:t>
      </w:r>
    </w:p>
    <w:p w:rsidR="00B01CA1" w:rsidRPr="00EA548B" w:rsidRDefault="00B01CA1" w:rsidP="00C33367">
      <w:pPr>
        <w:pStyle w:val="a3"/>
        <w:ind w:right="-567"/>
        <w:jc w:val="both"/>
        <w:rPr>
          <w:rFonts w:ascii="Simplified Arabic" w:hAnsi="Simplified Arabic" w:cs="Simplified Arabic"/>
          <w:sz w:val="26"/>
          <w:szCs w:val="26"/>
          <w:lang w:bidi="ar-IQ"/>
        </w:rPr>
      </w:pPr>
      <w:r w:rsidRPr="00EA548B">
        <w:rPr>
          <w:rFonts w:ascii="Simplified Arabic" w:hAnsi="Simplified Arabic" w:cs="Simplified Arabic"/>
          <w:sz w:val="26"/>
          <w:szCs w:val="26"/>
          <w:rtl/>
          <w:lang w:bidi="ar-IQ"/>
        </w:rPr>
        <w:t>(</w:t>
      </w:r>
      <w:r w:rsidR="00C33367">
        <w:rPr>
          <w:rFonts w:ascii="Simplified Arabic" w:hAnsi="Simplified Arabic" w:cs="Simplified Arabic" w:hint="cs"/>
          <w:sz w:val="26"/>
          <w:szCs w:val="26"/>
          <w:rtl/>
          <w:lang w:bidi="ar-IQ"/>
        </w:rPr>
        <w:t>9</w:t>
      </w:r>
      <w:r w:rsidRPr="00EA548B">
        <w:rPr>
          <w:rFonts w:ascii="Simplified Arabic" w:hAnsi="Simplified Arabic" w:cs="Simplified Arabic"/>
          <w:sz w:val="26"/>
          <w:szCs w:val="26"/>
          <w:rtl/>
          <w:lang w:bidi="ar-IQ"/>
        </w:rPr>
        <w:t>) علية محمد غريب ، معالجة الفضلات الخطرة وطرق التخلص منها ، جم</w:t>
      </w:r>
      <w:r w:rsidR="00175A14">
        <w:rPr>
          <w:rFonts w:ascii="Simplified Arabic" w:hAnsi="Simplified Arabic" w:cs="Simplified Arabic"/>
          <w:sz w:val="26"/>
          <w:szCs w:val="26"/>
          <w:rtl/>
          <w:lang w:bidi="ar-IQ"/>
        </w:rPr>
        <w:t>عية حماية وتحسين البيئة ، بغداد</w:t>
      </w:r>
      <w:r w:rsidRPr="00EA548B">
        <w:rPr>
          <w:rFonts w:ascii="Simplified Arabic" w:hAnsi="Simplified Arabic" w:cs="Simplified Arabic"/>
          <w:sz w:val="26"/>
          <w:szCs w:val="26"/>
          <w:rtl/>
          <w:lang w:bidi="ar-IQ"/>
        </w:rPr>
        <w:t xml:space="preserve">، بحث ملقى خلال الدورة التدريبية في مجال ادارة النفايات الخطيرة ، 2006، ص68.   </w:t>
      </w:r>
    </w:p>
    <w:p w:rsidR="00B01CA1" w:rsidRPr="00EA548B" w:rsidRDefault="00B01CA1" w:rsidP="005904EA">
      <w:pPr>
        <w:pStyle w:val="a3"/>
        <w:ind w:right="-567"/>
        <w:jc w:val="both"/>
        <w:rPr>
          <w:rFonts w:ascii="Simplified Arabic" w:hAnsi="Simplified Arabic" w:cs="Simplified Arabic"/>
          <w:sz w:val="26"/>
          <w:szCs w:val="26"/>
          <w:lang w:bidi="ar-IQ"/>
        </w:rPr>
      </w:pPr>
      <w:r w:rsidRPr="00EA548B">
        <w:rPr>
          <w:rFonts w:ascii="Simplified Arabic" w:hAnsi="Simplified Arabic" w:cs="Simplified Arabic"/>
          <w:sz w:val="26"/>
          <w:szCs w:val="26"/>
          <w:rtl/>
        </w:rPr>
        <w:t>(</w:t>
      </w:r>
      <w:r w:rsidRPr="00EA548B">
        <w:rPr>
          <w:rStyle w:val="a4"/>
          <w:rFonts w:ascii="Simplified Arabic" w:hAnsi="Simplified Arabic" w:cs="Simplified Arabic"/>
          <w:sz w:val="26"/>
          <w:szCs w:val="26"/>
          <w:vertAlign w:val="baseline"/>
          <w:rtl/>
        </w:rPr>
        <w:t>*</w:t>
      </w:r>
      <w:r w:rsidRPr="00EA548B">
        <w:rPr>
          <w:rFonts w:ascii="Simplified Arabic" w:hAnsi="Simplified Arabic" w:cs="Simplified Arabic"/>
          <w:sz w:val="26"/>
          <w:szCs w:val="26"/>
          <w:rtl/>
        </w:rPr>
        <w:t>***</w:t>
      </w:r>
      <w:r w:rsidRPr="00EA548B">
        <w:rPr>
          <w:rStyle w:val="a4"/>
          <w:rFonts w:ascii="Simplified Arabic" w:hAnsi="Simplified Arabic" w:cs="Simplified Arabic"/>
          <w:sz w:val="26"/>
          <w:szCs w:val="26"/>
          <w:vertAlign w:val="baseline"/>
          <w:rtl/>
        </w:rPr>
        <w:t>)</w:t>
      </w:r>
      <w:r w:rsidRPr="00EA548B">
        <w:rPr>
          <w:rFonts w:ascii="Simplified Arabic" w:hAnsi="Simplified Arabic" w:cs="Simplified Arabic"/>
          <w:sz w:val="26"/>
          <w:szCs w:val="26"/>
          <w:rtl/>
          <w:lang w:bidi="ar-IQ"/>
        </w:rPr>
        <w:t xml:space="preserve"> سرطان الرحم: ورم ينمو بشكل غير طبيعي للخلايا الموجودة في عنق الرحم في الجزء السفلي من الجهاز التناسلي لدى المرأة وينتهي بفتحة المهبل مما يسبب اورام سرطانية خبيثة تنتشر بسرعة الى أماكن أخرى في الجسم مثل الكبد والرئة والمثانة وغيرها ، وأهم أنواعه هي (</w:t>
      </w:r>
      <w:proofErr w:type="spellStart"/>
      <w:r w:rsidRPr="00EA548B">
        <w:rPr>
          <w:rFonts w:ascii="Simplified Arabic" w:hAnsi="Simplified Arabic" w:cs="Simplified Arabic"/>
          <w:sz w:val="26"/>
          <w:szCs w:val="26"/>
          <w:lang w:bidi="ar-IQ"/>
        </w:rPr>
        <w:t>Saaumous</w:t>
      </w:r>
      <w:proofErr w:type="spellEnd"/>
      <w:r w:rsidRPr="00EA548B">
        <w:rPr>
          <w:rFonts w:ascii="Simplified Arabic" w:hAnsi="Simplified Arabic" w:cs="Simplified Arabic"/>
          <w:sz w:val="26"/>
          <w:szCs w:val="26"/>
          <w:lang w:bidi="ar-IQ"/>
        </w:rPr>
        <w:t xml:space="preserve"> Cell Carcinoma</w:t>
      </w:r>
      <w:r w:rsidRPr="00EA548B">
        <w:rPr>
          <w:rFonts w:ascii="Simplified Arabic" w:hAnsi="Simplified Arabic" w:cs="Simplified Arabic"/>
          <w:sz w:val="26"/>
          <w:szCs w:val="26"/>
          <w:rtl/>
          <w:lang w:bidi="ar-IQ"/>
        </w:rPr>
        <w:t>) ونوع آخر يسمى</w:t>
      </w:r>
      <w:r w:rsidRPr="00EA548B">
        <w:rPr>
          <w:rFonts w:ascii="Simplified Arabic" w:hAnsi="Simplified Arabic" w:cs="Simplified Arabic"/>
          <w:sz w:val="26"/>
          <w:szCs w:val="26"/>
          <w:lang w:bidi="ar-IQ"/>
        </w:rPr>
        <w:t xml:space="preserve"> </w:t>
      </w:r>
      <w:r w:rsidRPr="00EA548B">
        <w:rPr>
          <w:rFonts w:ascii="Simplified Arabic" w:hAnsi="Simplified Arabic" w:cs="Simplified Arabic"/>
          <w:sz w:val="26"/>
          <w:szCs w:val="26"/>
          <w:rtl/>
          <w:lang w:bidi="ar-IQ"/>
        </w:rPr>
        <w:t>(</w:t>
      </w:r>
      <w:proofErr w:type="spellStart"/>
      <w:r w:rsidRPr="00EA548B">
        <w:rPr>
          <w:rFonts w:ascii="Simplified Arabic" w:hAnsi="Simplified Arabic" w:cs="Simplified Arabic"/>
          <w:sz w:val="26"/>
          <w:szCs w:val="26"/>
          <w:lang w:bidi="ar-IQ"/>
        </w:rPr>
        <w:t>Adenocar</w:t>
      </w:r>
      <w:proofErr w:type="spellEnd"/>
      <w:r w:rsidRPr="00EA548B">
        <w:rPr>
          <w:rFonts w:ascii="Simplified Arabic" w:hAnsi="Simplified Arabic" w:cs="Simplified Arabic"/>
          <w:sz w:val="26"/>
          <w:szCs w:val="26"/>
          <w:lang w:bidi="ar-IQ"/>
        </w:rPr>
        <w:t xml:space="preserve"> </w:t>
      </w:r>
      <w:proofErr w:type="spellStart"/>
      <w:r w:rsidRPr="00EA548B">
        <w:rPr>
          <w:rFonts w:ascii="Simplified Arabic" w:hAnsi="Simplified Arabic" w:cs="Simplified Arabic"/>
          <w:sz w:val="26"/>
          <w:szCs w:val="26"/>
          <w:lang w:bidi="ar-IQ"/>
        </w:rPr>
        <w:t>Cinoma</w:t>
      </w:r>
      <w:proofErr w:type="spellEnd"/>
      <w:r w:rsidRPr="00EA548B">
        <w:rPr>
          <w:rFonts w:ascii="Simplified Arabic" w:hAnsi="Simplified Arabic" w:cs="Simplified Arabic"/>
          <w:sz w:val="26"/>
          <w:szCs w:val="26"/>
          <w:rtl/>
          <w:lang w:bidi="ar-IQ"/>
        </w:rPr>
        <w:t xml:space="preserve">) وهو الأكثر انتشاراً في الفترة الاخيرة. حول ذلك راجع المصدر: 1. اسامة </w:t>
      </w:r>
      <w:r w:rsidRPr="00EA548B">
        <w:rPr>
          <w:rFonts w:ascii="Simplified Arabic" w:hAnsi="Simplified Arabic" w:cs="Simplified Arabic"/>
          <w:sz w:val="26"/>
          <w:szCs w:val="26"/>
          <w:rtl/>
          <w:lang w:bidi="ar-IQ"/>
        </w:rPr>
        <w:lastRenderedPageBreak/>
        <w:t>حامد ، مقالة بعنوان (هل سرطان عنق الرحم مميت)، مجلة طب وحياة صحية ، 4 اكتوبر 2020، متوفر على الرابط (</w:t>
      </w:r>
      <w:hyperlink r:id="rId18" w:history="1">
        <w:r w:rsidRPr="00EA548B">
          <w:rPr>
            <w:rStyle w:val="Hyperlink"/>
            <w:rFonts w:ascii="Simplified Arabic" w:hAnsi="Simplified Arabic" w:cs="Simplified Arabic"/>
            <w:sz w:val="26"/>
            <w:szCs w:val="26"/>
            <w:lang w:bidi="ar-IQ"/>
          </w:rPr>
          <w:t>www.zyadda.com</w:t>
        </w:r>
      </w:hyperlink>
      <w:r w:rsidRPr="00EA548B">
        <w:rPr>
          <w:rFonts w:ascii="Simplified Arabic" w:hAnsi="Simplified Arabic" w:cs="Simplified Arabic"/>
          <w:sz w:val="26"/>
          <w:szCs w:val="26"/>
          <w:rtl/>
          <w:lang w:bidi="ar-IQ"/>
        </w:rPr>
        <w:t xml:space="preserve">) 2. </w:t>
      </w:r>
      <w:r w:rsidR="005904EA" w:rsidRPr="005904EA">
        <w:rPr>
          <w:rFonts w:ascii="Simplified Arabic" w:hAnsi="Simplified Arabic" w:cs="Simplified Arabic" w:hint="cs"/>
          <w:sz w:val="26"/>
          <w:szCs w:val="26"/>
          <w:rtl/>
          <w:lang w:bidi="ar-IQ"/>
        </w:rPr>
        <w:t>محمد مدحت جابر عبد الجليل ، الاورام الخبيثة : دراسة في الجغرافيا الطبية التطبيقية ، جامعة المنيا ، كلية الآداب ، 2015</w:t>
      </w:r>
      <w:r w:rsidRPr="00EA548B">
        <w:rPr>
          <w:rFonts w:ascii="Simplified Arabic" w:hAnsi="Simplified Arabic" w:cs="Simplified Arabic"/>
          <w:sz w:val="26"/>
          <w:szCs w:val="26"/>
          <w:rtl/>
          <w:lang w:bidi="ar-IQ"/>
        </w:rPr>
        <w:t xml:space="preserve">، ص90. </w:t>
      </w:r>
      <w:r w:rsidRPr="00EA548B">
        <w:rPr>
          <w:rFonts w:ascii="Simplified Arabic" w:hAnsi="Simplified Arabic" w:cs="Simplified Arabic"/>
          <w:sz w:val="26"/>
          <w:szCs w:val="26"/>
          <w:lang w:bidi="ar-IQ"/>
        </w:rPr>
        <w:t xml:space="preserve"> </w:t>
      </w:r>
    </w:p>
    <w:p w:rsidR="00B01CA1" w:rsidRPr="00EA548B" w:rsidRDefault="00B01CA1" w:rsidP="00C154E7">
      <w:pPr>
        <w:pStyle w:val="a3"/>
        <w:ind w:right="-567"/>
        <w:jc w:val="both"/>
        <w:rPr>
          <w:rFonts w:ascii="Simplified Arabic" w:hAnsi="Simplified Arabic" w:cs="Simplified Arabic"/>
          <w:sz w:val="26"/>
          <w:szCs w:val="26"/>
          <w:lang w:bidi="ar-IQ"/>
        </w:rPr>
      </w:pPr>
      <w:r w:rsidRPr="00EA548B">
        <w:rPr>
          <w:rFonts w:ascii="Simplified Arabic" w:hAnsi="Simplified Arabic" w:cs="Simplified Arabic"/>
          <w:sz w:val="26"/>
          <w:szCs w:val="26"/>
          <w:rtl/>
        </w:rPr>
        <w:t>(</w:t>
      </w:r>
      <w:r w:rsidRPr="00EA548B">
        <w:rPr>
          <w:rStyle w:val="a4"/>
          <w:rFonts w:ascii="Simplified Arabic" w:hAnsi="Simplified Arabic" w:cs="Simplified Arabic"/>
          <w:sz w:val="26"/>
          <w:szCs w:val="26"/>
          <w:vertAlign w:val="baseline"/>
          <w:rtl/>
        </w:rPr>
        <w:t>*</w:t>
      </w:r>
      <w:r w:rsidRPr="00EA548B">
        <w:rPr>
          <w:rFonts w:ascii="Simplified Arabic" w:hAnsi="Simplified Arabic" w:cs="Simplified Arabic"/>
          <w:sz w:val="26"/>
          <w:szCs w:val="26"/>
          <w:rtl/>
        </w:rPr>
        <w:t>****</w:t>
      </w:r>
      <w:r w:rsidRPr="00EA548B">
        <w:rPr>
          <w:rStyle w:val="a4"/>
          <w:rFonts w:ascii="Simplified Arabic" w:hAnsi="Simplified Arabic" w:cs="Simplified Arabic"/>
          <w:sz w:val="26"/>
          <w:szCs w:val="26"/>
          <w:vertAlign w:val="baseline"/>
          <w:rtl/>
        </w:rPr>
        <w:t>)</w:t>
      </w:r>
      <w:r w:rsidRPr="00EA548B">
        <w:rPr>
          <w:rFonts w:ascii="Simplified Arabic" w:hAnsi="Simplified Arabic" w:cs="Simplified Arabic"/>
          <w:sz w:val="26"/>
          <w:szCs w:val="26"/>
          <w:rtl/>
          <w:lang w:bidi="ar-IQ"/>
        </w:rPr>
        <w:t xml:space="preserve"> يتطور سرطان الدم او بياض الدم او اللوكيميا بشكل سريع ، إذا لم يتم معالجته على الفور وبدايته في النخاع وينتشر خارج نطاق سيطرة خلايا الدم البيضاء غير مكتملة النمو ، وعند الاصابة به ينتج الجسم كمية كبيرة من كريات الدم البيضاء ويصبح غير قادر على صد ومحاربة العدوى والتلوث المختلفة مما يؤدي الى وفاة المصاب ، يتسبب المرض بأحداث تغيرات في جسم المريض مثل تغير بعادات التبول وصعوبة البلع او عسر الهضم ، وحدوث نزيف بالأنف او اللثة والاحساس بالإلام حادة في المفاصل والعظام حول ذلك راجع: </w:t>
      </w:r>
      <w:r w:rsidR="00C154E7">
        <w:rPr>
          <w:rFonts w:ascii="Simplified Arabic" w:hAnsi="Simplified Arabic" w:cs="Simplified Arabic" w:hint="cs"/>
          <w:sz w:val="26"/>
          <w:szCs w:val="26"/>
          <w:rtl/>
          <w:lang w:bidi="ar-IQ"/>
        </w:rPr>
        <w:t xml:space="preserve">1. </w:t>
      </w:r>
      <w:r w:rsidRPr="00EA548B">
        <w:rPr>
          <w:rFonts w:ascii="Simplified Arabic" w:hAnsi="Simplified Arabic" w:cs="Simplified Arabic"/>
          <w:sz w:val="26"/>
          <w:szCs w:val="26"/>
          <w:rtl/>
          <w:lang w:bidi="ar-IQ"/>
        </w:rPr>
        <w:t>سرطان الدم (</w:t>
      </w:r>
      <w:proofErr w:type="spellStart"/>
      <w:r w:rsidRPr="00EA548B">
        <w:rPr>
          <w:rFonts w:ascii="Simplified Arabic" w:hAnsi="Simplified Arabic" w:cs="Simplified Arabic"/>
          <w:sz w:val="26"/>
          <w:szCs w:val="26"/>
          <w:rtl/>
          <w:lang w:bidi="ar-IQ"/>
        </w:rPr>
        <w:t>الوكيميا</w:t>
      </w:r>
      <w:proofErr w:type="spellEnd"/>
      <w:r w:rsidRPr="00EA548B">
        <w:rPr>
          <w:rFonts w:ascii="Simplified Arabic" w:hAnsi="Simplified Arabic" w:cs="Simplified Arabic"/>
          <w:sz w:val="26"/>
          <w:szCs w:val="26"/>
          <w:rtl/>
          <w:lang w:bidi="ar-IQ"/>
        </w:rPr>
        <w:t xml:space="preserve">) اسبابه وعوارضه، وسبل العلاج ومتلازمته </w:t>
      </w:r>
      <w:proofErr w:type="spellStart"/>
      <w:r w:rsidRPr="00EA548B">
        <w:rPr>
          <w:rFonts w:ascii="Simplified Arabic" w:hAnsi="Simplified Arabic" w:cs="Simplified Arabic"/>
          <w:sz w:val="26"/>
          <w:szCs w:val="26"/>
          <w:rtl/>
          <w:lang w:bidi="ar-IQ"/>
        </w:rPr>
        <w:t>بلودم</w:t>
      </w:r>
      <w:proofErr w:type="spellEnd"/>
      <w:r w:rsidRPr="00EA548B">
        <w:rPr>
          <w:rFonts w:ascii="Simplified Arabic" w:hAnsi="Simplified Arabic" w:cs="Simplified Arabic"/>
          <w:sz w:val="26"/>
          <w:szCs w:val="26"/>
          <w:rtl/>
          <w:lang w:bidi="ar-IQ"/>
        </w:rPr>
        <w:t xml:space="preserve">، بتاريخ 10-12-2015، متوفر على الرابط: </w:t>
      </w:r>
      <w:hyperlink r:id="rId19" w:history="1">
        <w:r w:rsidRPr="00EA548B">
          <w:rPr>
            <w:rStyle w:val="Hyperlink"/>
            <w:rFonts w:ascii="Simplified Arabic" w:hAnsi="Simplified Arabic" w:cs="Simplified Arabic"/>
            <w:sz w:val="26"/>
            <w:szCs w:val="26"/>
            <w:lang w:bidi="ar-IQ"/>
          </w:rPr>
          <w:t>www.amp.dm.com</w:t>
        </w:r>
      </w:hyperlink>
      <w:r w:rsidRPr="00EA548B">
        <w:rPr>
          <w:rFonts w:ascii="Simplified Arabic" w:hAnsi="Simplified Arabic" w:cs="Simplified Arabic"/>
          <w:sz w:val="26"/>
          <w:szCs w:val="26"/>
          <w:rtl/>
          <w:lang w:bidi="ar-IQ"/>
        </w:rPr>
        <w:t xml:space="preserve"> </w:t>
      </w:r>
      <w:r w:rsidR="00C154E7">
        <w:rPr>
          <w:rFonts w:ascii="Simplified Arabic" w:hAnsi="Simplified Arabic" w:cs="Simplified Arabic" w:hint="cs"/>
          <w:sz w:val="26"/>
          <w:szCs w:val="26"/>
          <w:rtl/>
          <w:lang w:bidi="ar-IQ"/>
        </w:rPr>
        <w:t>2.</w:t>
      </w:r>
      <w:r w:rsidRPr="00EA548B">
        <w:rPr>
          <w:rFonts w:ascii="Simplified Arabic" w:hAnsi="Simplified Arabic" w:cs="Simplified Arabic"/>
          <w:sz w:val="26"/>
          <w:szCs w:val="26"/>
          <w:rtl/>
          <w:lang w:bidi="ar-IQ"/>
        </w:rPr>
        <w:t xml:space="preserve"> جمهورية العراق، وزارة الصحة العراقية، البرنامج الوقائي للكشف عن السرطان ، بيانات غير منشورة. </w:t>
      </w:r>
    </w:p>
    <w:p w:rsidR="00B01CA1" w:rsidRPr="00EA548B" w:rsidRDefault="00B01CA1" w:rsidP="00C33367">
      <w:pPr>
        <w:pStyle w:val="a3"/>
        <w:ind w:right="-567"/>
        <w:jc w:val="both"/>
        <w:rPr>
          <w:rFonts w:ascii="Simplified Arabic" w:hAnsi="Simplified Arabic" w:cs="Simplified Arabic"/>
          <w:sz w:val="26"/>
          <w:szCs w:val="26"/>
          <w:lang w:bidi="ar-IQ"/>
        </w:rPr>
      </w:pPr>
      <w:r w:rsidRPr="00EA548B">
        <w:rPr>
          <w:rFonts w:ascii="Simplified Arabic" w:hAnsi="Simplified Arabic" w:cs="Simplified Arabic"/>
          <w:sz w:val="26"/>
          <w:szCs w:val="26"/>
          <w:rtl/>
          <w:lang w:bidi="ar-IQ"/>
        </w:rPr>
        <w:t>(</w:t>
      </w:r>
      <w:r w:rsidR="00C33367">
        <w:rPr>
          <w:rFonts w:ascii="Simplified Arabic" w:hAnsi="Simplified Arabic" w:cs="Simplified Arabic" w:hint="cs"/>
          <w:sz w:val="26"/>
          <w:szCs w:val="26"/>
          <w:rtl/>
          <w:lang w:bidi="ar-IQ"/>
        </w:rPr>
        <w:t>10</w:t>
      </w:r>
      <w:r w:rsidRPr="00EA548B">
        <w:rPr>
          <w:rFonts w:ascii="Simplified Arabic" w:hAnsi="Simplified Arabic" w:cs="Simplified Arabic"/>
          <w:sz w:val="26"/>
          <w:szCs w:val="26"/>
          <w:rtl/>
          <w:lang w:bidi="ar-IQ"/>
        </w:rPr>
        <w:t xml:space="preserve">) جمهورية العراق ، وزارة الصحة العراقية ، البرنامج الوقائي للكشف عن السرطان ، بيانات غير منشورة.  </w:t>
      </w:r>
    </w:p>
    <w:p w:rsidR="00B01CA1" w:rsidRPr="00EA548B" w:rsidRDefault="00B47392" w:rsidP="00C33367">
      <w:pPr>
        <w:pStyle w:val="a3"/>
        <w:ind w:right="-567"/>
        <w:jc w:val="both"/>
        <w:rPr>
          <w:rFonts w:ascii="Simplified Arabic" w:hAnsi="Simplified Arabic" w:cs="Simplified Arabic"/>
          <w:sz w:val="26"/>
          <w:szCs w:val="26"/>
          <w:lang w:bidi="ar-IQ"/>
        </w:rPr>
      </w:pPr>
      <w:r w:rsidRPr="00EA548B">
        <w:rPr>
          <w:rFonts w:ascii="Simplified Arabic" w:hAnsi="Simplified Arabic" w:cs="Simplified Arabic"/>
          <w:sz w:val="26"/>
          <w:szCs w:val="26"/>
          <w:rtl/>
          <w:lang w:bidi="ar-IQ"/>
        </w:rPr>
        <w:t>(</w:t>
      </w:r>
      <w:r w:rsidR="00C154E7">
        <w:rPr>
          <w:rFonts w:ascii="Simplified Arabic" w:hAnsi="Simplified Arabic" w:cs="Simplified Arabic" w:hint="cs"/>
          <w:sz w:val="26"/>
          <w:szCs w:val="26"/>
          <w:rtl/>
          <w:lang w:bidi="ar-IQ"/>
        </w:rPr>
        <w:t>1</w:t>
      </w:r>
      <w:r w:rsidR="00C33367">
        <w:rPr>
          <w:rFonts w:ascii="Simplified Arabic" w:hAnsi="Simplified Arabic" w:cs="Simplified Arabic" w:hint="cs"/>
          <w:sz w:val="26"/>
          <w:szCs w:val="26"/>
          <w:rtl/>
          <w:lang w:bidi="ar-IQ"/>
        </w:rPr>
        <w:t>1</w:t>
      </w:r>
      <w:r w:rsidRPr="00EA548B">
        <w:rPr>
          <w:rFonts w:ascii="Simplified Arabic" w:hAnsi="Simplified Arabic" w:cs="Simplified Arabic"/>
          <w:sz w:val="26"/>
          <w:szCs w:val="26"/>
          <w:rtl/>
          <w:lang w:bidi="ar-IQ"/>
        </w:rPr>
        <w:t xml:space="preserve">) </w:t>
      </w:r>
      <w:r w:rsidR="00C154E7">
        <w:rPr>
          <w:rFonts w:ascii="Simplified Arabic" w:hAnsi="Simplified Arabic" w:cs="Simplified Arabic"/>
          <w:sz w:val="26"/>
          <w:szCs w:val="26"/>
          <w:rtl/>
          <w:lang w:bidi="ar-IQ"/>
        </w:rPr>
        <w:t>احمد مجيد الشمري ، يحيى اسماعيل</w:t>
      </w:r>
      <w:r w:rsidR="00B01CA1" w:rsidRPr="00EA548B">
        <w:rPr>
          <w:rFonts w:ascii="Simplified Arabic" w:hAnsi="Simplified Arabic" w:cs="Simplified Arabic"/>
          <w:sz w:val="26"/>
          <w:szCs w:val="26"/>
          <w:rtl/>
          <w:lang w:bidi="ar-IQ"/>
        </w:rPr>
        <w:t>، انتاج و</w:t>
      </w:r>
      <w:r w:rsidR="00C154E7">
        <w:rPr>
          <w:rFonts w:ascii="Simplified Arabic" w:hAnsi="Simplified Arabic" w:cs="Simplified Arabic"/>
          <w:sz w:val="26"/>
          <w:szCs w:val="26"/>
          <w:rtl/>
          <w:lang w:bidi="ar-IQ"/>
        </w:rPr>
        <w:t>توصيف خلايا سرطان الدم اللمفاوي</w:t>
      </w:r>
      <w:r w:rsidR="00B01CA1" w:rsidRPr="00EA548B">
        <w:rPr>
          <w:rFonts w:ascii="Simplified Arabic" w:hAnsi="Simplified Arabic" w:cs="Simplified Arabic"/>
          <w:sz w:val="26"/>
          <w:szCs w:val="26"/>
          <w:rtl/>
          <w:lang w:bidi="ar-IQ"/>
        </w:rPr>
        <w:t>، المركز العراقي لبحوث السرطان والوراثة الطبية ، بتاريخ 7-9-2016، وكذلك يراجع المصدر: العلاقة بين امراض السرطان في العراق واس</w:t>
      </w:r>
      <w:r w:rsidR="00C154E7">
        <w:rPr>
          <w:rFonts w:ascii="Simplified Arabic" w:hAnsi="Simplified Arabic" w:cs="Simplified Arabic"/>
          <w:sz w:val="26"/>
          <w:szCs w:val="26"/>
          <w:rtl/>
          <w:lang w:bidi="ar-IQ"/>
        </w:rPr>
        <w:t xml:space="preserve">تخدام الحلفاء لليورانيوم </w:t>
      </w:r>
      <w:proofErr w:type="spellStart"/>
      <w:r w:rsidR="00C154E7">
        <w:rPr>
          <w:rFonts w:ascii="Simplified Arabic" w:hAnsi="Simplified Arabic" w:cs="Simplified Arabic"/>
          <w:sz w:val="26"/>
          <w:szCs w:val="26"/>
          <w:rtl/>
          <w:lang w:bidi="ar-IQ"/>
        </w:rPr>
        <w:t>المنضب</w:t>
      </w:r>
      <w:proofErr w:type="spellEnd"/>
      <w:r w:rsidR="00B01CA1" w:rsidRPr="00EA548B">
        <w:rPr>
          <w:rFonts w:ascii="Simplified Arabic" w:hAnsi="Simplified Arabic" w:cs="Simplified Arabic"/>
          <w:sz w:val="26"/>
          <w:szCs w:val="26"/>
          <w:rtl/>
          <w:lang w:bidi="ar-IQ"/>
        </w:rPr>
        <w:t>، بتاريخ</w:t>
      </w:r>
      <w:r w:rsidR="00C154E7">
        <w:rPr>
          <w:rFonts w:ascii="Simplified Arabic" w:hAnsi="Simplified Arabic" w:cs="Simplified Arabic"/>
          <w:sz w:val="26"/>
          <w:szCs w:val="26"/>
          <w:rtl/>
          <w:lang w:bidi="ar-IQ"/>
        </w:rPr>
        <w:t>1-10-2009 متوفر على الرابط</w:t>
      </w:r>
      <w:r w:rsidR="00B01CA1" w:rsidRPr="00EA548B">
        <w:rPr>
          <w:rFonts w:ascii="Simplified Arabic" w:hAnsi="Simplified Arabic" w:cs="Simplified Arabic"/>
          <w:sz w:val="26"/>
          <w:szCs w:val="26"/>
          <w:rtl/>
          <w:lang w:bidi="ar-IQ"/>
        </w:rPr>
        <w:t xml:space="preserve">: </w:t>
      </w:r>
      <w:hyperlink r:id="rId20" w:history="1">
        <w:r w:rsidR="00B01CA1" w:rsidRPr="00EA548B">
          <w:rPr>
            <w:rStyle w:val="Hyperlink"/>
            <w:rFonts w:ascii="Simplified Arabic" w:hAnsi="Simplified Arabic" w:cs="Simplified Arabic"/>
            <w:sz w:val="26"/>
            <w:szCs w:val="26"/>
            <w:lang w:bidi="ar-IQ"/>
          </w:rPr>
          <w:t>www.aljazeera.net</w:t>
        </w:r>
      </w:hyperlink>
      <w:r w:rsidR="00B01CA1" w:rsidRPr="00EA548B">
        <w:rPr>
          <w:rFonts w:ascii="Simplified Arabic" w:hAnsi="Simplified Arabic" w:cs="Simplified Arabic"/>
          <w:sz w:val="26"/>
          <w:szCs w:val="26"/>
          <w:lang w:bidi="ar-IQ"/>
        </w:rPr>
        <w:t xml:space="preserve"> </w:t>
      </w:r>
      <w:r w:rsidR="00B01CA1" w:rsidRPr="00EA548B">
        <w:rPr>
          <w:rFonts w:ascii="Simplified Arabic" w:hAnsi="Simplified Arabic" w:cs="Simplified Arabic"/>
          <w:sz w:val="26"/>
          <w:szCs w:val="26"/>
          <w:rtl/>
          <w:lang w:bidi="ar-IQ"/>
        </w:rPr>
        <w:t xml:space="preserve"> </w:t>
      </w:r>
    </w:p>
    <w:p w:rsidR="00B01CA1" w:rsidRPr="00EA548B" w:rsidRDefault="00B01CA1" w:rsidP="00EA548B">
      <w:pPr>
        <w:pStyle w:val="a3"/>
        <w:ind w:right="-567"/>
        <w:jc w:val="both"/>
        <w:rPr>
          <w:rFonts w:ascii="Simplified Arabic" w:hAnsi="Simplified Arabic" w:cs="Simplified Arabic"/>
          <w:sz w:val="26"/>
          <w:szCs w:val="26"/>
          <w:lang w:bidi="ar-IQ"/>
        </w:rPr>
      </w:pPr>
      <w:r w:rsidRPr="00EA548B">
        <w:rPr>
          <w:rFonts w:ascii="Simplified Arabic" w:hAnsi="Simplified Arabic" w:cs="Simplified Arabic"/>
          <w:sz w:val="26"/>
          <w:szCs w:val="26"/>
          <w:rtl/>
        </w:rPr>
        <w:t>(</w:t>
      </w:r>
      <w:r w:rsidR="00B47392" w:rsidRPr="00EA548B">
        <w:rPr>
          <w:rStyle w:val="a4"/>
          <w:rFonts w:ascii="Simplified Arabic" w:hAnsi="Simplified Arabic" w:cs="Simplified Arabic"/>
          <w:sz w:val="26"/>
          <w:szCs w:val="26"/>
          <w:vertAlign w:val="baseline"/>
          <w:rtl/>
        </w:rPr>
        <w:t>*</w:t>
      </w:r>
      <w:r w:rsidR="00B47392" w:rsidRPr="00EA548B">
        <w:rPr>
          <w:rFonts w:ascii="Simplified Arabic" w:hAnsi="Simplified Arabic" w:cs="Simplified Arabic"/>
          <w:sz w:val="26"/>
          <w:szCs w:val="26"/>
          <w:rtl/>
        </w:rPr>
        <w:t>*****</w:t>
      </w:r>
      <w:r w:rsidRPr="00EA548B">
        <w:rPr>
          <w:rStyle w:val="a4"/>
          <w:rFonts w:ascii="Simplified Arabic" w:hAnsi="Simplified Arabic" w:cs="Simplified Arabic"/>
          <w:sz w:val="26"/>
          <w:szCs w:val="26"/>
          <w:vertAlign w:val="baseline"/>
          <w:rtl/>
        </w:rPr>
        <w:t>)</w:t>
      </w:r>
      <w:r w:rsidRPr="00EA548B">
        <w:rPr>
          <w:rFonts w:ascii="Simplified Arabic" w:hAnsi="Simplified Arabic" w:cs="Simplified Arabic"/>
          <w:sz w:val="26"/>
          <w:szCs w:val="26"/>
          <w:rtl/>
          <w:lang w:bidi="ar-IQ"/>
        </w:rPr>
        <w:t xml:space="preserve"> وهي مواد تنتج عن عمليات معينة سواء كانت بيولوجية مثل (البراز والبول) او صناعية مثل نفايات المصانع او المخلفات المنزلية والفضلات الطبية كالإبر والشفرات والشاش والمواد الكيميائية. مما تؤدي الى تعرض الاشخاص الذين يقومون بجمعها وحرقها وتراكمها قرب الاماكن السكنية للأمراض المعوية والمعدية مثل البكتريا والفيروسات والتعرض لفيروس التهاب الكبد والطفيليات ، وما يترتب عليها من مخاطر بيئية نتيجة تراكم النفايات المذكورة وحرقها وانبعاث الغازات منها ولاسيما غاز الميثان وثاني اوكسيد الكاربون ، والتأثير على النظام الحيوي للمنطقة التي تتجمع فيها النفايات وذلك عبر استحلاب القوارض والحشرات ، ووفقاً لمنظمة الصحة العالمية فأنه يمكن ان تسبب مداخن النفايات في تلويث مياه الشرب اذا لم يتم طمرها بالطرق المناسبة. المصدر: تقرير حول النفايات مخاطر صحية وبيئية ، شبكة الجزيرة الاعلامية بتاريخ 15-2-2018 متوفر على الرابط : </w:t>
      </w:r>
      <w:hyperlink r:id="rId21" w:history="1">
        <w:r w:rsidRPr="00EA548B">
          <w:rPr>
            <w:rStyle w:val="Hyperlink"/>
            <w:rFonts w:ascii="Simplified Arabic" w:hAnsi="Simplified Arabic" w:cs="Simplified Arabic"/>
            <w:sz w:val="26"/>
            <w:szCs w:val="26"/>
            <w:lang w:bidi="ar-IQ"/>
          </w:rPr>
          <w:t>www.aljazeera.net</w:t>
        </w:r>
      </w:hyperlink>
      <w:r w:rsidRPr="00EA548B">
        <w:rPr>
          <w:rFonts w:ascii="Simplified Arabic" w:hAnsi="Simplified Arabic" w:cs="Simplified Arabic"/>
          <w:sz w:val="26"/>
          <w:szCs w:val="26"/>
          <w:lang w:bidi="ar-IQ"/>
        </w:rPr>
        <w:t xml:space="preserve"> </w:t>
      </w:r>
      <w:r w:rsidRPr="00EA548B">
        <w:rPr>
          <w:rFonts w:ascii="Simplified Arabic" w:hAnsi="Simplified Arabic" w:cs="Simplified Arabic"/>
          <w:sz w:val="26"/>
          <w:szCs w:val="26"/>
          <w:rtl/>
          <w:lang w:bidi="ar-IQ"/>
        </w:rPr>
        <w:t xml:space="preserve">  </w:t>
      </w:r>
    </w:p>
    <w:p w:rsidR="00B01CA1" w:rsidRPr="00EA548B" w:rsidRDefault="00B47392" w:rsidP="00EA548B">
      <w:pPr>
        <w:pStyle w:val="a3"/>
        <w:ind w:right="-567"/>
        <w:jc w:val="both"/>
        <w:rPr>
          <w:rFonts w:ascii="Simplified Arabic" w:hAnsi="Simplified Arabic" w:cs="Simplified Arabic"/>
          <w:sz w:val="26"/>
          <w:szCs w:val="26"/>
          <w:lang w:bidi="ar-IQ"/>
        </w:rPr>
      </w:pPr>
      <w:r w:rsidRPr="00EA548B">
        <w:rPr>
          <w:rStyle w:val="a4"/>
          <w:rFonts w:ascii="Simplified Arabic" w:hAnsi="Simplified Arabic" w:cs="Simplified Arabic"/>
          <w:sz w:val="26"/>
          <w:szCs w:val="26"/>
          <w:vertAlign w:val="baseline"/>
          <w:rtl/>
        </w:rPr>
        <w:t>(</w:t>
      </w:r>
      <w:r w:rsidRPr="00EA548B">
        <w:rPr>
          <w:rFonts w:ascii="Simplified Arabic" w:hAnsi="Simplified Arabic" w:cs="Simplified Arabic"/>
          <w:sz w:val="26"/>
          <w:szCs w:val="26"/>
          <w:rtl/>
        </w:rPr>
        <w:t>*******</w:t>
      </w:r>
      <w:r w:rsidR="00B01CA1" w:rsidRPr="00EA548B">
        <w:rPr>
          <w:rStyle w:val="a4"/>
          <w:rFonts w:ascii="Simplified Arabic" w:hAnsi="Simplified Arabic" w:cs="Simplified Arabic"/>
          <w:sz w:val="26"/>
          <w:szCs w:val="26"/>
          <w:vertAlign w:val="baseline"/>
          <w:rtl/>
        </w:rPr>
        <w:t>)</w:t>
      </w:r>
      <w:r w:rsidR="00B01CA1" w:rsidRPr="00EA548B">
        <w:rPr>
          <w:rFonts w:ascii="Simplified Arabic" w:hAnsi="Simplified Arabic" w:cs="Simplified Arabic"/>
          <w:sz w:val="26"/>
          <w:szCs w:val="26"/>
          <w:rtl/>
        </w:rPr>
        <w:t xml:space="preserve"> </w:t>
      </w:r>
      <w:r w:rsidR="00B01CA1" w:rsidRPr="00EA548B">
        <w:rPr>
          <w:rFonts w:ascii="Simplified Arabic" w:hAnsi="Simplified Arabic" w:cs="Simplified Arabic"/>
          <w:sz w:val="26"/>
          <w:szCs w:val="26"/>
          <w:rtl/>
          <w:lang w:bidi="ar-IQ"/>
        </w:rPr>
        <w:t>اجريت العديد من الدراسات الطبية الالمانية حول علاقة التدخين بمرض سرطان المثانة ومنها دراسة اجراها اخصائي امراض المسالك البولية (</w:t>
      </w:r>
      <w:proofErr w:type="spellStart"/>
      <w:r w:rsidR="00B01CA1" w:rsidRPr="00EA548B">
        <w:rPr>
          <w:rFonts w:ascii="Simplified Arabic" w:hAnsi="Simplified Arabic" w:cs="Simplified Arabic"/>
          <w:sz w:val="26"/>
          <w:szCs w:val="26"/>
          <w:rtl/>
          <w:lang w:bidi="ar-IQ"/>
        </w:rPr>
        <w:t>شنيغان</w:t>
      </w:r>
      <w:proofErr w:type="spellEnd"/>
      <w:r w:rsidR="00B01CA1" w:rsidRPr="00EA548B">
        <w:rPr>
          <w:rFonts w:ascii="Simplified Arabic" w:hAnsi="Simplified Arabic" w:cs="Simplified Arabic"/>
          <w:sz w:val="26"/>
          <w:szCs w:val="26"/>
          <w:rtl/>
          <w:lang w:bidi="ar-IQ"/>
        </w:rPr>
        <w:t xml:space="preserve"> بيتر) قائلاً: (أن الافراط في شرب القهوة مع التدخين يجعل نسبة الاصابة بالمرض تزداد ، فضلاً عن استنشاق غير المدخنين دخان المدخنين يزيد من الخطورة ايضاً) وتشير الابحاث الى ان نسبة (30%-70%) من الاصابة بسرطان المثانة سببها التدخين حول ذلك راجع المصدر: بحث منشور على الشبكة العالمية للمعلومات بتاريخ 5-نيسان-2016، بعنوان (تعرف على القاتل الصامت – سرطان المثانة) متوفر على الرابط : </w:t>
      </w:r>
      <w:hyperlink r:id="rId22" w:history="1">
        <w:r w:rsidR="00B01CA1" w:rsidRPr="00EA548B">
          <w:rPr>
            <w:rStyle w:val="Hyperlink"/>
            <w:rFonts w:ascii="Simplified Arabic" w:hAnsi="Simplified Arabic" w:cs="Simplified Arabic"/>
            <w:sz w:val="26"/>
            <w:szCs w:val="26"/>
            <w:lang w:bidi="ar-IQ"/>
          </w:rPr>
          <w:t>www.Skypressiq.net</w:t>
        </w:r>
      </w:hyperlink>
      <w:r w:rsidR="00B01CA1" w:rsidRPr="00EA548B">
        <w:rPr>
          <w:rFonts w:ascii="Simplified Arabic" w:hAnsi="Simplified Arabic" w:cs="Simplified Arabic"/>
          <w:sz w:val="26"/>
          <w:szCs w:val="26"/>
          <w:lang w:bidi="ar-IQ"/>
        </w:rPr>
        <w:t xml:space="preserve">  </w:t>
      </w:r>
      <w:r w:rsidR="00B01CA1" w:rsidRPr="00EA548B">
        <w:rPr>
          <w:rFonts w:ascii="Simplified Arabic" w:hAnsi="Simplified Arabic" w:cs="Simplified Arabic"/>
          <w:sz w:val="26"/>
          <w:szCs w:val="26"/>
          <w:rtl/>
          <w:lang w:bidi="ar-IQ"/>
        </w:rPr>
        <w:t xml:space="preserve"> </w:t>
      </w:r>
    </w:p>
    <w:p w:rsidR="00B01CA1" w:rsidRPr="00EA548B" w:rsidRDefault="00B47392" w:rsidP="005904EA">
      <w:pPr>
        <w:pStyle w:val="a3"/>
        <w:ind w:right="-567"/>
        <w:jc w:val="both"/>
        <w:rPr>
          <w:rFonts w:ascii="Simplified Arabic" w:hAnsi="Simplified Arabic" w:cs="Simplified Arabic"/>
          <w:sz w:val="26"/>
          <w:szCs w:val="26"/>
          <w:lang w:bidi="ar-IQ"/>
        </w:rPr>
      </w:pPr>
      <w:r w:rsidRPr="00EA548B">
        <w:rPr>
          <w:rFonts w:ascii="Simplified Arabic" w:hAnsi="Simplified Arabic" w:cs="Simplified Arabic"/>
          <w:sz w:val="26"/>
          <w:szCs w:val="26"/>
          <w:rtl/>
          <w:lang w:bidi="ar-IQ"/>
        </w:rPr>
        <w:t>(1</w:t>
      </w:r>
      <w:r w:rsidR="00C33367">
        <w:rPr>
          <w:rFonts w:ascii="Simplified Arabic" w:hAnsi="Simplified Arabic" w:cs="Simplified Arabic" w:hint="cs"/>
          <w:sz w:val="26"/>
          <w:szCs w:val="26"/>
          <w:rtl/>
          <w:lang w:bidi="ar-IQ"/>
        </w:rPr>
        <w:t>2</w:t>
      </w:r>
      <w:r w:rsidRPr="00EA548B">
        <w:rPr>
          <w:rFonts w:ascii="Simplified Arabic" w:hAnsi="Simplified Arabic" w:cs="Simplified Arabic"/>
          <w:sz w:val="26"/>
          <w:szCs w:val="26"/>
          <w:rtl/>
          <w:lang w:bidi="ar-IQ"/>
        </w:rPr>
        <w:t xml:space="preserve">) </w:t>
      </w:r>
      <w:r w:rsidR="005904EA" w:rsidRPr="005904EA">
        <w:rPr>
          <w:rFonts w:ascii="Simplified Arabic" w:hAnsi="Simplified Arabic" w:cs="Simplified Arabic" w:hint="cs"/>
          <w:sz w:val="26"/>
          <w:szCs w:val="26"/>
          <w:rtl/>
          <w:lang w:bidi="ar-IQ"/>
        </w:rPr>
        <w:t>محمد مدحت جابر عبد الجليل ، الاورام الخبيثة : دراسة في الجغرافيا الطبية التطبيقية ، جامعة المنيا ، كلية الآداب ، 2015</w:t>
      </w:r>
      <w:r w:rsidR="00B01CA1" w:rsidRPr="00EA548B">
        <w:rPr>
          <w:rFonts w:ascii="Simplified Arabic" w:hAnsi="Simplified Arabic" w:cs="Simplified Arabic"/>
          <w:sz w:val="26"/>
          <w:szCs w:val="26"/>
          <w:rtl/>
          <w:lang w:bidi="ar-IQ"/>
        </w:rPr>
        <w:t xml:space="preserve">، ص131. </w:t>
      </w:r>
    </w:p>
    <w:p w:rsidR="00B01CA1" w:rsidRPr="00EA548B" w:rsidRDefault="00B47392" w:rsidP="00C33367">
      <w:pPr>
        <w:pStyle w:val="a3"/>
        <w:ind w:right="-567"/>
        <w:jc w:val="both"/>
        <w:rPr>
          <w:rFonts w:ascii="Simplified Arabic" w:hAnsi="Simplified Arabic" w:cs="Simplified Arabic"/>
          <w:sz w:val="26"/>
          <w:szCs w:val="26"/>
          <w:lang w:bidi="ar-IQ"/>
        </w:rPr>
      </w:pPr>
      <w:r w:rsidRPr="00EA548B">
        <w:rPr>
          <w:rFonts w:ascii="Simplified Arabic" w:hAnsi="Simplified Arabic" w:cs="Simplified Arabic"/>
          <w:sz w:val="26"/>
          <w:szCs w:val="26"/>
          <w:rtl/>
          <w:lang w:bidi="ar-IQ"/>
        </w:rPr>
        <w:lastRenderedPageBreak/>
        <w:t>(1</w:t>
      </w:r>
      <w:r w:rsidR="00C33367">
        <w:rPr>
          <w:rFonts w:ascii="Simplified Arabic" w:hAnsi="Simplified Arabic" w:cs="Simplified Arabic" w:hint="cs"/>
          <w:sz w:val="26"/>
          <w:szCs w:val="26"/>
          <w:rtl/>
          <w:lang w:bidi="ar-IQ"/>
        </w:rPr>
        <w:t>3</w:t>
      </w:r>
      <w:r w:rsidRPr="00EA548B">
        <w:rPr>
          <w:rFonts w:ascii="Simplified Arabic" w:hAnsi="Simplified Arabic" w:cs="Simplified Arabic"/>
          <w:sz w:val="26"/>
          <w:szCs w:val="26"/>
          <w:rtl/>
          <w:lang w:bidi="ar-IQ"/>
        </w:rPr>
        <w:t xml:space="preserve">) </w:t>
      </w:r>
      <w:r w:rsidR="00B01CA1" w:rsidRPr="00EA548B">
        <w:rPr>
          <w:rFonts w:ascii="Simplified Arabic" w:hAnsi="Simplified Arabic" w:cs="Simplified Arabic"/>
          <w:sz w:val="26"/>
          <w:szCs w:val="26"/>
          <w:rtl/>
          <w:lang w:bidi="ar-IQ"/>
        </w:rPr>
        <w:t xml:space="preserve">جمهورية العراق، وزارة الصحة العراقية، نشرة احصائية سنوية للأورام السرطانية في العراق ، بيانات غير منشورة   </w:t>
      </w:r>
    </w:p>
    <w:p w:rsidR="00B01CA1" w:rsidRPr="00EA548B" w:rsidRDefault="00B01CA1" w:rsidP="00EA548B">
      <w:pPr>
        <w:pStyle w:val="a3"/>
        <w:ind w:right="-567"/>
        <w:jc w:val="both"/>
        <w:rPr>
          <w:rFonts w:ascii="Simplified Arabic" w:hAnsi="Simplified Arabic" w:cs="Simplified Arabic"/>
          <w:sz w:val="26"/>
          <w:szCs w:val="26"/>
          <w:lang w:bidi="ar-IQ"/>
        </w:rPr>
      </w:pPr>
      <w:r w:rsidRPr="00EA548B">
        <w:rPr>
          <w:rFonts w:ascii="Simplified Arabic" w:hAnsi="Simplified Arabic" w:cs="Simplified Arabic"/>
          <w:sz w:val="26"/>
          <w:szCs w:val="26"/>
          <w:rtl/>
        </w:rPr>
        <w:t>(</w:t>
      </w:r>
      <w:r w:rsidR="00B47392" w:rsidRPr="00EA548B">
        <w:rPr>
          <w:rStyle w:val="a4"/>
          <w:rFonts w:ascii="Simplified Arabic" w:hAnsi="Simplified Arabic" w:cs="Simplified Arabic"/>
          <w:sz w:val="26"/>
          <w:szCs w:val="26"/>
          <w:vertAlign w:val="baseline"/>
          <w:rtl/>
        </w:rPr>
        <w:t>*</w:t>
      </w:r>
      <w:r w:rsidR="00B47392" w:rsidRPr="00EA548B">
        <w:rPr>
          <w:rFonts w:ascii="Simplified Arabic" w:hAnsi="Simplified Arabic" w:cs="Simplified Arabic"/>
          <w:sz w:val="26"/>
          <w:szCs w:val="26"/>
          <w:rtl/>
        </w:rPr>
        <w:t>*******</w:t>
      </w:r>
      <w:r w:rsidRPr="00EA548B">
        <w:rPr>
          <w:rStyle w:val="a4"/>
          <w:rFonts w:ascii="Simplified Arabic" w:hAnsi="Simplified Arabic" w:cs="Simplified Arabic"/>
          <w:sz w:val="26"/>
          <w:szCs w:val="26"/>
          <w:vertAlign w:val="baseline"/>
          <w:rtl/>
        </w:rPr>
        <w:t>)</w:t>
      </w:r>
      <w:r w:rsidRPr="00EA548B">
        <w:rPr>
          <w:rFonts w:ascii="Simplified Arabic" w:hAnsi="Simplified Arabic" w:cs="Simplified Arabic"/>
          <w:sz w:val="26"/>
          <w:szCs w:val="26"/>
          <w:rtl/>
          <w:lang w:bidi="ar-IQ"/>
        </w:rPr>
        <w:t xml:space="preserve"> هناك العشرات من الانواع الفرعية من الأورام اللمفاوية ، ولكن النوعين الرئيسين والمهمين هما (</w:t>
      </w:r>
      <w:proofErr w:type="spellStart"/>
      <w:r w:rsidRPr="00EA548B">
        <w:rPr>
          <w:rFonts w:ascii="Simplified Arabic" w:hAnsi="Simplified Arabic" w:cs="Simplified Arabic"/>
          <w:sz w:val="26"/>
          <w:szCs w:val="26"/>
          <w:rtl/>
          <w:lang w:bidi="ar-IQ"/>
        </w:rPr>
        <w:t>لمفومة</w:t>
      </w:r>
      <w:proofErr w:type="spellEnd"/>
      <w:r w:rsidRPr="00EA548B">
        <w:rPr>
          <w:rFonts w:ascii="Simplified Arabic" w:hAnsi="Simplified Arabic" w:cs="Simplified Arabic"/>
          <w:sz w:val="26"/>
          <w:szCs w:val="26"/>
          <w:rtl/>
          <w:lang w:bidi="ar-IQ"/>
        </w:rPr>
        <w:t xml:space="preserve"> </w:t>
      </w:r>
      <w:proofErr w:type="spellStart"/>
      <w:r w:rsidRPr="00EA548B">
        <w:rPr>
          <w:rFonts w:ascii="Simplified Arabic" w:hAnsi="Simplified Arabic" w:cs="Simplified Arabic"/>
          <w:sz w:val="26"/>
          <w:szCs w:val="26"/>
          <w:rtl/>
          <w:lang w:bidi="ar-IQ"/>
        </w:rPr>
        <w:t>هودجكين</w:t>
      </w:r>
      <w:proofErr w:type="spellEnd"/>
      <w:r w:rsidRPr="00EA548B">
        <w:rPr>
          <w:rFonts w:ascii="Simplified Arabic" w:hAnsi="Simplified Arabic" w:cs="Simplified Arabic"/>
          <w:sz w:val="26"/>
          <w:szCs w:val="26"/>
          <w:rtl/>
          <w:lang w:bidi="ar-IQ"/>
        </w:rPr>
        <w:t>) وهي شبكة من العقد والغدد والاوعية التي تنقل اللمفاوية بالجسم. والنوع الثاني هو(</w:t>
      </w:r>
      <w:proofErr w:type="spellStart"/>
      <w:r w:rsidRPr="00EA548B">
        <w:rPr>
          <w:rFonts w:ascii="Simplified Arabic" w:hAnsi="Simplified Arabic" w:cs="Simplified Arabic"/>
          <w:sz w:val="26"/>
          <w:szCs w:val="26"/>
          <w:rtl/>
          <w:lang w:bidi="ar-IQ"/>
        </w:rPr>
        <w:t>المفومة</w:t>
      </w:r>
      <w:proofErr w:type="spellEnd"/>
      <w:r w:rsidRPr="00EA548B">
        <w:rPr>
          <w:rFonts w:ascii="Simplified Arabic" w:hAnsi="Simplified Arabic" w:cs="Simplified Arabic"/>
          <w:sz w:val="26"/>
          <w:szCs w:val="26"/>
          <w:rtl/>
          <w:lang w:bidi="ar-IQ"/>
        </w:rPr>
        <w:t xml:space="preserve"> </w:t>
      </w:r>
      <w:proofErr w:type="spellStart"/>
      <w:r w:rsidRPr="00EA548B">
        <w:rPr>
          <w:rFonts w:ascii="Simplified Arabic" w:hAnsi="Simplified Arabic" w:cs="Simplified Arabic"/>
          <w:sz w:val="26"/>
          <w:szCs w:val="26"/>
          <w:rtl/>
          <w:lang w:bidi="ar-IQ"/>
        </w:rPr>
        <w:t>اللاهودجكينية</w:t>
      </w:r>
      <w:proofErr w:type="spellEnd"/>
      <w:r w:rsidRPr="00EA548B">
        <w:rPr>
          <w:rFonts w:ascii="Simplified Arabic" w:hAnsi="Simplified Arabic" w:cs="Simplified Arabic"/>
          <w:sz w:val="26"/>
          <w:szCs w:val="26"/>
          <w:rtl/>
          <w:lang w:bidi="ar-IQ"/>
        </w:rPr>
        <w:t xml:space="preserve">) والتي تعد أكثر خطورة من النوع الأول وتصنف منظمة الصحة العالمية فئتين غيرهما من أنواع سرطان الغدد اللمفاوية وهي (الورم النخاعي المتعدد ، والأمراض المناعية التكاثرية)، وحوالي (90%) من الأورام اللمفاوية من نوع </w:t>
      </w:r>
      <w:proofErr w:type="spellStart"/>
      <w:r w:rsidRPr="00EA548B">
        <w:rPr>
          <w:rFonts w:ascii="Simplified Arabic" w:hAnsi="Simplified Arabic" w:cs="Simplified Arabic"/>
          <w:sz w:val="26"/>
          <w:szCs w:val="26"/>
          <w:rtl/>
          <w:lang w:bidi="ar-IQ"/>
        </w:rPr>
        <w:t>اللمفومة</w:t>
      </w:r>
      <w:proofErr w:type="spellEnd"/>
      <w:r w:rsidRPr="00EA548B">
        <w:rPr>
          <w:rFonts w:ascii="Simplified Arabic" w:hAnsi="Simplified Arabic" w:cs="Simplified Arabic"/>
          <w:sz w:val="26"/>
          <w:szCs w:val="26"/>
          <w:rtl/>
          <w:lang w:bidi="ar-IQ"/>
        </w:rPr>
        <w:t xml:space="preserve"> </w:t>
      </w:r>
      <w:proofErr w:type="spellStart"/>
      <w:r w:rsidRPr="00EA548B">
        <w:rPr>
          <w:rFonts w:ascii="Simplified Arabic" w:hAnsi="Simplified Arabic" w:cs="Simplified Arabic"/>
          <w:sz w:val="26"/>
          <w:szCs w:val="26"/>
          <w:rtl/>
          <w:lang w:bidi="ar-IQ"/>
        </w:rPr>
        <w:t>اللاهودجكينية</w:t>
      </w:r>
      <w:proofErr w:type="spellEnd"/>
      <w:r w:rsidRPr="00EA548B">
        <w:rPr>
          <w:rFonts w:ascii="Simplified Arabic" w:hAnsi="Simplified Arabic" w:cs="Simplified Arabic"/>
          <w:sz w:val="26"/>
          <w:szCs w:val="26"/>
          <w:rtl/>
          <w:lang w:bidi="ar-IQ"/>
        </w:rPr>
        <w:t xml:space="preserve"> ، وتغير سرطان الغدد اللمفاوية وابيضاض الدم جزء من مجموعة اوسع من اورام الأنسجة المكونة للدم والنسيج اللمفاوي. حول ذلك راجع المصدر: سرطان الغدد اللمفاوية لدى الاطفال والمراهقين، تقرير منشور في الشبكة العالمية للمعلومات ومتوفرة على الرابط : </w:t>
      </w:r>
      <w:hyperlink r:id="rId23" w:history="1">
        <w:r w:rsidRPr="00EA548B">
          <w:rPr>
            <w:rStyle w:val="Hyperlink"/>
            <w:rFonts w:ascii="Simplified Arabic" w:hAnsi="Simplified Arabic" w:cs="Simplified Arabic"/>
            <w:sz w:val="26"/>
            <w:szCs w:val="26"/>
            <w:lang w:bidi="ar-IQ"/>
          </w:rPr>
          <w:t>www.together.stjude.com</w:t>
        </w:r>
      </w:hyperlink>
      <w:r w:rsidRPr="00EA548B">
        <w:rPr>
          <w:rFonts w:ascii="Simplified Arabic" w:hAnsi="Simplified Arabic" w:cs="Simplified Arabic"/>
          <w:sz w:val="26"/>
          <w:szCs w:val="26"/>
          <w:rtl/>
          <w:lang w:bidi="ar-IQ"/>
        </w:rPr>
        <w:t xml:space="preserve">   </w:t>
      </w:r>
    </w:p>
    <w:p w:rsidR="00B01CA1" w:rsidRPr="00EA548B" w:rsidRDefault="00B47392" w:rsidP="00C33367">
      <w:pPr>
        <w:pStyle w:val="a3"/>
        <w:ind w:right="-567"/>
        <w:jc w:val="both"/>
        <w:rPr>
          <w:rFonts w:ascii="Simplified Arabic" w:hAnsi="Simplified Arabic" w:cs="Simplified Arabic"/>
          <w:sz w:val="26"/>
          <w:szCs w:val="26"/>
          <w:lang w:bidi="ar-IQ"/>
        </w:rPr>
      </w:pPr>
      <w:r w:rsidRPr="00EA548B">
        <w:rPr>
          <w:rFonts w:ascii="Simplified Arabic" w:hAnsi="Simplified Arabic" w:cs="Simplified Arabic"/>
          <w:sz w:val="26"/>
          <w:szCs w:val="26"/>
          <w:rtl/>
          <w:lang w:bidi="ar-IQ"/>
        </w:rPr>
        <w:t>(1</w:t>
      </w:r>
      <w:r w:rsidR="00C33367">
        <w:rPr>
          <w:rFonts w:ascii="Simplified Arabic" w:hAnsi="Simplified Arabic" w:cs="Simplified Arabic" w:hint="cs"/>
          <w:sz w:val="26"/>
          <w:szCs w:val="26"/>
          <w:rtl/>
          <w:lang w:bidi="ar-IQ"/>
        </w:rPr>
        <w:t>4</w:t>
      </w:r>
      <w:r w:rsidRPr="00EA548B">
        <w:rPr>
          <w:rFonts w:ascii="Simplified Arabic" w:hAnsi="Simplified Arabic" w:cs="Simplified Arabic"/>
          <w:sz w:val="26"/>
          <w:szCs w:val="26"/>
          <w:rtl/>
          <w:lang w:bidi="ar-IQ"/>
        </w:rPr>
        <w:t xml:space="preserve">) </w:t>
      </w:r>
      <w:r w:rsidR="00B01CA1" w:rsidRPr="00EA548B">
        <w:rPr>
          <w:rFonts w:ascii="Simplified Arabic" w:hAnsi="Simplified Arabic" w:cs="Simplified Arabic"/>
          <w:sz w:val="26"/>
          <w:szCs w:val="26"/>
          <w:rtl/>
          <w:lang w:bidi="ar-IQ"/>
        </w:rPr>
        <w:t xml:space="preserve">سرطان الغدد اللمفاوية (اعراضه، ومعالجاته)، تقرير منشور بتاريخ 14-4-2019، في الشبكة العالمية للمعلومات ومتوفرة على الرابط : </w:t>
      </w:r>
      <w:hyperlink r:id="rId24" w:history="1">
        <w:r w:rsidR="00B01CA1" w:rsidRPr="00EA548B">
          <w:rPr>
            <w:rStyle w:val="Hyperlink"/>
            <w:rFonts w:ascii="Simplified Arabic" w:hAnsi="Simplified Arabic" w:cs="Simplified Arabic"/>
            <w:sz w:val="26"/>
            <w:szCs w:val="26"/>
            <w:lang w:bidi="ar-IQ"/>
          </w:rPr>
          <w:t>www.Vejthani.com</w:t>
        </w:r>
      </w:hyperlink>
      <w:r w:rsidR="00B01CA1" w:rsidRPr="00EA548B">
        <w:rPr>
          <w:rFonts w:ascii="Simplified Arabic" w:hAnsi="Simplified Arabic" w:cs="Simplified Arabic"/>
          <w:sz w:val="26"/>
          <w:szCs w:val="26"/>
          <w:lang w:bidi="ar-IQ"/>
        </w:rPr>
        <w:t xml:space="preserve">  </w:t>
      </w:r>
      <w:r w:rsidR="00B01CA1" w:rsidRPr="00EA548B">
        <w:rPr>
          <w:rFonts w:ascii="Simplified Arabic" w:hAnsi="Simplified Arabic" w:cs="Simplified Arabic"/>
          <w:sz w:val="26"/>
          <w:szCs w:val="26"/>
          <w:rtl/>
          <w:lang w:bidi="ar-IQ"/>
        </w:rPr>
        <w:t xml:space="preserve">   </w:t>
      </w:r>
    </w:p>
    <w:p w:rsidR="00B01CA1" w:rsidRDefault="00B47392" w:rsidP="00C33367">
      <w:pPr>
        <w:pStyle w:val="a3"/>
        <w:ind w:right="-567"/>
        <w:jc w:val="both"/>
        <w:rPr>
          <w:rFonts w:ascii="Simplified Arabic" w:hAnsi="Simplified Arabic" w:cs="Simplified Arabic"/>
          <w:sz w:val="26"/>
          <w:szCs w:val="26"/>
          <w:rtl/>
          <w:lang w:bidi="ar-IQ"/>
        </w:rPr>
      </w:pPr>
      <w:r w:rsidRPr="00EA548B">
        <w:rPr>
          <w:rFonts w:ascii="Simplified Arabic" w:hAnsi="Simplified Arabic" w:cs="Simplified Arabic"/>
          <w:sz w:val="26"/>
          <w:szCs w:val="26"/>
          <w:rtl/>
          <w:lang w:bidi="ar-IQ"/>
        </w:rPr>
        <w:t>(1</w:t>
      </w:r>
      <w:r w:rsidR="00C33367">
        <w:rPr>
          <w:rFonts w:ascii="Simplified Arabic" w:hAnsi="Simplified Arabic" w:cs="Simplified Arabic" w:hint="cs"/>
          <w:sz w:val="26"/>
          <w:szCs w:val="26"/>
          <w:rtl/>
          <w:lang w:bidi="ar-IQ"/>
        </w:rPr>
        <w:t>5</w:t>
      </w:r>
      <w:r w:rsidRPr="00EA548B">
        <w:rPr>
          <w:rFonts w:ascii="Simplified Arabic" w:hAnsi="Simplified Arabic" w:cs="Simplified Arabic"/>
          <w:sz w:val="26"/>
          <w:szCs w:val="26"/>
          <w:rtl/>
          <w:lang w:bidi="ar-IQ"/>
        </w:rPr>
        <w:t xml:space="preserve">) </w:t>
      </w:r>
      <w:r w:rsidR="00B01CA1" w:rsidRPr="00EA548B">
        <w:rPr>
          <w:rFonts w:ascii="Simplified Arabic" w:hAnsi="Simplified Arabic" w:cs="Simplified Arabic"/>
          <w:sz w:val="26"/>
          <w:szCs w:val="26"/>
          <w:rtl/>
          <w:lang w:bidi="ar-IQ"/>
        </w:rPr>
        <w:t>محمد مدحت جابر ، الاورام الخبيثة ،</w:t>
      </w:r>
      <w:r w:rsidR="005904EA">
        <w:rPr>
          <w:rFonts w:ascii="Simplified Arabic" w:hAnsi="Simplified Arabic" w:cs="Simplified Arabic" w:hint="cs"/>
          <w:sz w:val="26"/>
          <w:szCs w:val="26"/>
          <w:rtl/>
          <w:lang w:bidi="ar-IQ"/>
        </w:rPr>
        <w:t xml:space="preserve"> مصدر سابق ،</w:t>
      </w:r>
      <w:r w:rsidR="00B01CA1" w:rsidRPr="00EA548B">
        <w:rPr>
          <w:rFonts w:ascii="Simplified Arabic" w:hAnsi="Simplified Arabic" w:cs="Simplified Arabic"/>
          <w:sz w:val="26"/>
          <w:szCs w:val="26"/>
          <w:rtl/>
          <w:lang w:bidi="ar-IQ"/>
        </w:rPr>
        <w:t xml:space="preserve"> ص97.    </w:t>
      </w:r>
    </w:p>
    <w:p w:rsidR="00C154E7" w:rsidRPr="00C154E7" w:rsidRDefault="00C154E7" w:rsidP="00C154E7">
      <w:pPr>
        <w:pStyle w:val="a3"/>
        <w:ind w:right="-567"/>
        <w:jc w:val="both"/>
        <w:rPr>
          <w:rFonts w:ascii="Simplified Arabic" w:hAnsi="Simplified Arabic" w:cs="Simplified Arabic"/>
          <w:sz w:val="26"/>
          <w:szCs w:val="26"/>
          <w:rtl/>
          <w:lang w:bidi="ar-IQ"/>
        </w:rPr>
      </w:pPr>
    </w:p>
    <w:p w:rsidR="00C154E7" w:rsidRPr="00C154E7" w:rsidRDefault="00C154E7" w:rsidP="00EA548B">
      <w:pPr>
        <w:pStyle w:val="a3"/>
        <w:ind w:right="-567"/>
        <w:jc w:val="both"/>
        <w:rPr>
          <w:rFonts w:ascii="Simplified Arabic" w:hAnsi="Simplified Arabic" w:cs="Simplified Arabic"/>
          <w:sz w:val="26"/>
          <w:szCs w:val="26"/>
          <w:lang w:bidi="ar-IQ"/>
        </w:rPr>
      </w:pPr>
    </w:p>
    <w:sectPr w:rsidR="00C154E7" w:rsidRPr="00C154E7" w:rsidSect="00E838D9">
      <w:footerReference w:type="default" r:id="rId25"/>
      <w:footnotePr>
        <w:numRestart w:val="eachPage"/>
      </w:footnotePr>
      <w:pgSz w:w="11906" w:h="16838"/>
      <w:pgMar w:top="1259" w:right="1841" w:bottom="851" w:left="1701" w:header="709" w:footer="522"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4112" w:rsidRDefault="006E4112" w:rsidP="002B7FDD">
      <w:pPr>
        <w:spacing w:after="0" w:line="240" w:lineRule="auto"/>
      </w:pPr>
      <w:r>
        <w:separator/>
      </w:r>
    </w:p>
  </w:endnote>
  <w:endnote w:type="continuationSeparator" w:id="0">
    <w:p w:rsidR="006E4112" w:rsidRDefault="006E4112" w:rsidP="002B7F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Yaser- meem">
    <w:charset w:val="B2"/>
    <w:family w:val="auto"/>
    <w:pitch w:val="variable"/>
    <w:sig w:usb0="00002001"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Simplified Arabic" w:hAnsi="Simplified Arabic" w:cs="Simplified Arabic"/>
        <w:sz w:val="28"/>
        <w:szCs w:val="28"/>
        <w:rtl/>
      </w:rPr>
      <w:id w:val="-613669592"/>
      <w:docPartObj>
        <w:docPartGallery w:val="Page Numbers (Bottom of Page)"/>
        <w:docPartUnique/>
      </w:docPartObj>
    </w:sdtPr>
    <w:sdtEndPr/>
    <w:sdtContent>
      <w:p w:rsidR="00C154E7" w:rsidRPr="00E838D9" w:rsidRDefault="00C154E7" w:rsidP="00E838D9">
        <w:pPr>
          <w:pStyle w:val="aa"/>
          <w:tabs>
            <w:tab w:val="left" w:pos="5334"/>
            <w:tab w:val="right" w:pos="8364"/>
          </w:tabs>
          <w:rPr>
            <w:rFonts w:ascii="Simplified Arabic" w:hAnsi="Simplified Arabic" w:cs="Simplified Arabic"/>
            <w:sz w:val="28"/>
            <w:szCs w:val="28"/>
          </w:rPr>
        </w:pPr>
        <w:r>
          <w:rPr>
            <w:rFonts w:ascii="Simplified Arabic" w:hAnsi="Simplified Arabic" w:cs="Simplified Arabic"/>
            <w:sz w:val="28"/>
            <w:szCs w:val="28"/>
            <w:rtl/>
          </w:rPr>
          <w:tab/>
        </w:r>
        <w:r>
          <w:rPr>
            <w:rFonts w:ascii="Simplified Arabic" w:hAnsi="Simplified Arabic" w:cs="Simplified Arabic"/>
            <w:sz w:val="28"/>
            <w:szCs w:val="28"/>
            <w:rtl/>
          </w:rPr>
          <w:tab/>
        </w:r>
        <w:r>
          <w:rPr>
            <w:rFonts w:ascii="Simplified Arabic" w:hAnsi="Simplified Arabic" w:cs="Simplified Arabic"/>
            <w:sz w:val="28"/>
            <w:szCs w:val="28"/>
            <w:rtl/>
          </w:rPr>
          <w:tab/>
        </w:r>
        <w:r>
          <w:rPr>
            <w:rFonts w:ascii="Simplified Arabic" w:hAnsi="Simplified Arabic" w:cs="Simplified Arabic"/>
            <w:sz w:val="28"/>
            <w:szCs w:val="28"/>
          </w:rPr>
          <w:t>)</w:t>
        </w:r>
        <w:r w:rsidRPr="00E838D9">
          <w:rPr>
            <w:rFonts w:ascii="Simplified Arabic" w:hAnsi="Simplified Arabic" w:cs="Simplified Arabic"/>
            <w:sz w:val="28"/>
            <w:szCs w:val="28"/>
          </w:rPr>
          <w:fldChar w:fldCharType="begin"/>
        </w:r>
        <w:r w:rsidRPr="00E838D9">
          <w:rPr>
            <w:rFonts w:ascii="Simplified Arabic" w:hAnsi="Simplified Arabic" w:cs="Simplified Arabic"/>
            <w:sz w:val="28"/>
            <w:szCs w:val="28"/>
          </w:rPr>
          <w:instrText>PAGE   \* MERGEFORMAT</w:instrText>
        </w:r>
        <w:r w:rsidRPr="00E838D9">
          <w:rPr>
            <w:rFonts w:ascii="Simplified Arabic" w:hAnsi="Simplified Arabic" w:cs="Simplified Arabic"/>
            <w:sz w:val="28"/>
            <w:szCs w:val="28"/>
          </w:rPr>
          <w:fldChar w:fldCharType="separate"/>
        </w:r>
        <w:r w:rsidR="00C846D6" w:rsidRPr="00C846D6">
          <w:rPr>
            <w:rFonts w:ascii="Simplified Arabic" w:hAnsi="Simplified Arabic" w:cs="Simplified Arabic"/>
            <w:noProof/>
            <w:sz w:val="28"/>
            <w:szCs w:val="28"/>
            <w:rtl/>
            <w:lang w:val="ar-SA"/>
          </w:rPr>
          <w:t>23</w:t>
        </w:r>
        <w:r w:rsidRPr="00E838D9">
          <w:rPr>
            <w:rFonts w:ascii="Simplified Arabic" w:hAnsi="Simplified Arabic" w:cs="Simplified Arabic"/>
            <w:sz w:val="28"/>
            <w:szCs w:val="28"/>
          </w:rPr>
          <w:fldChar w:fldCharType="end"/>
        </w:r>
        <w:r>
          <w:rPr>
            <w:rFonts w:ascii="Simplified Arabic" w:hAnsi="Simplified Arabic" w:cs="Simplified Arabic"/>
            <w:sz w:val="28"/>
            <w:szCs w:val="28"/>
          </w:rPr>
          <w:t>(</w:t>
        </w:r>
      </w:p>
    </w:sdtContent>
  </w:sdt>
  <w:p w:rsidR="00C154E7" w:rsidRDefault="00C154E7">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4112" w:rsidRDefault="006E4112" w:rsidP="002B7FDD">
      <w:pPr>
        <w:spacing w:after="0" w:line="240" w:lineRule="auto"/>
      </w:pPr>
      <w:r>
        <w:separator/>
      </w:r>
    </w:p>
  </w:footnote>
  <w:footnote w:type="continuationSeparator" w:id="0">
    <w:p w:rsidR="006E4112" w:rsidRDefault="006E4112" w:rsidP="002B7F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103E2"/>
    <w:multiLevelType w:val="hybridMultilevel"/>
    <w:tmpl w:val="D598D74C"/>
    <w:lvl w:ilvl="0" w:tplc="043CC774">
      <w:start w:val="1"/>
      <w:numFmt w:val="decimal"/>
      <w:lvlText w:val="%1."/>
      <w:lvlJc w:val="left"/>
      <w:pPr>
        <w:ind w:left="360" w:hanging="360"/>
      </w:pPr>
      <w:rPr>
        <w:rFonts w:ascii="Simplified Arabic" w:eastAsiaTheme="minorHAnsi" w:hAnsi="Simplified Arabic" w:cs="Simplified Arabic"/>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614516F"/>
    <w:multiLevelType w:val="hybridMultilevel"/>
    <w:tmpl w:val="9A043C1A"/>
    <w:lvl w:ilvl="0" w:tplc="9710D4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0C10F2"/>
    <w:multiLevelType w:val="hybridMultilevel"/>
    <w:tmpl w:val="54909386"/>
    <w:lvl w:ilvl="0" w:tplc="E7D80536">
      <w:start w:val="1"/>
      <w:numFmt w:val="decimal"/>
      <w:lvlText w:val="(%1)"/>
      <w:lvlJc w:val="left"/>
      <w:pPr>
        <w:ind w:left="720" w:hanging="720"/>
      </w:pPr>
      <w:rPr>
        <w:rFonts w:asciiTheme="minorBidi" w:eastAsiaTheme="minorHAnsi" w:hAnsiTheme="minorBidi" w:cstheme="min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11A55F6"/>
    <w:multiLevelType w:val="hybridMultilevel"/>
    <w:tmpl w:val="932C6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365570"/>
    <w:multiLevelType w:val="hybridMultilevel"/>
    <w:tmpl w:val="2E1EBAD2"/>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507470"/>
    <w:multiLevelType w:val="hybridMultilevel"/>
    <w:tmpl w:val="C05C4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3805D1"/>
    <w:multiLevelType w:val="hybridMultilevel"/>
    <w:tmpl w:val="5E9C0E6E"/>
    <w:lvl w:ilvl="0" w:tplc="853A9CAE">
      <w:start w:val="1"/>
      <w:numFmt w:val="decimal"/>
      <w:lvlText w:val="(%1)"/>
      <w:lvlJc w:val="left"/>
      <w:pPr>
        <w:ind w:left="1511" w:hanging="360"/>
      </w:pPr>
      <w:rPr>
        <w:rFonts w:hint="default"/>
      </w:rPr>
    </w:lvl>
    <w:lvl w:ilvl="1" w:tplc="04090019" w:tentative="1">
      <w:start w:val="1"/>
      <w:numFmt w:val="lowerLetter"/>
      <w:lvlText w:val="%2."/>
      <w:lvlJc w:val="left"/>
      <w:pPr>
        <w:ind w:left="2231" w:hanging="360"/>
      </w:pPr>
    </w:lvl>
    <w:lvl w:ilvl="2" w:tplc="0409001B" w:tentative="1">
      <w:start w:val="1"/>
      <w:numFmt w:val="lowerRoman"/>
      <w:lvlText w:val="%3."/>
      <w:lvlJc w:val="right"/>
      <w:pPr>
        <w:ind w:left="2951" w:hanging="180"/>
      </w:pPr>
    </w:lvl>
    <w:lvl w:ilvl="3" w:tplc="0409000F" w:tentative="1">
      <w:start w:val="1"/>
      <w:numFmt w:val="decimal"/>
      <w:lvlText w:val="%4."/>
      <w:lvlJc w:val="left"/>
      <w:pPr>
        <w:ind w:left="3671" w:hanging="360"/>
      </w:pPr>
    </w:lvl>
    <w:lvl w:ilvl="4" w:tplc="04090019" w:tentative="1">
      <w:start w:val="1"/>
      <w:numFmt w:val="lowerLetter"/>
      <w:lvlText w:val="%5."/>
      <w:lvlJc w:val="left"/>
      <w:pPr>
        <w:ind w:left="4391" w:hanging="360"/>
      </w:pPr>
    </w:lvl>
    <w:lvl w:ilvl="5" w:tplc="0409001B" w:tentative="1">
      <w:start w:val="1"/>
      <w:numFmt w:val="lowerRoman"/>
      <w:lvlText w:val="%6."/>
      <w:lvlJc w:val="right"/>
      <w:pPr>
        <w:ind w:left="5111" w:hanging="180"/>
      </w:pPr>
    </w:lvl>
    <w:lvl w:ilvl="6" w:tplc="0409000F" w:tentative="1">
      <w:start w:val="1"/>
      <w:numFmt w:val="decimal"/>
      <w:lvlText w:val="%7."/>
      <w:lvlJc w:val="left"/>
      <w:pPr>
        <w:ind w:left="5831" w:hanging="360"/>
      </w:pPr>
    </w:lvl>
    <w:lvl w:ilvl="7" w:tplc="04090019" w:tentative="1">
      <w:start w:val="1"/>
      <w:numFmt w:val="lowerLetter"/>
      <w:lvlText w:val="%8."/>
      <w:lvlJc w:val="left"/>
      <w:pPr>
        <w:ind w:left="6551" w:hanging="360"/>
      </w:pPr>
    </w:lvl>
    <w:lvl w:ilvl="8" w:tplc="0409001B" w:tentative="1">
      <w:start w:val="1"/>
      <w:numFmt w:val="lowerRoman"/>
      <w:lvlText w:val="%9."/>
      <w:lvlJc w:val="right"/>
      <w:pPr>
        <w:ind w:left="7271" w:hanging="180"/>
      </w:pPr>
    </w:lvl>
  </w:abstractNum>
  <w:abstractNum w:abstractNumId="7">
    <w:nsid w:val="169742B9"/>
    <w:multiLevelType w:val="hybridMultilevel"/>
    <w:tmpl w:val="16285C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356279"/>
    <w:multiLevelType w:val="hybridMultilevel"/>
    <w:tmpl w:val="4BBE3A80"/>
    <w:lvl w:ilvl="0" w:tplc="1C80D2B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8A93AE5"/>
    <w:multiLevelType w:val="hybridMultilevel"/>
    <w:tmpl w:val="D0C6BB32"/>
    <w:lvl w:ilvl="0" w:tplc="D68C36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CD5F2D"/>
    <w:multiLevelType w:val="hybridMultilevel"/>
    <w:tmpl w:val="DB0E65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E957C7E"/>
    <w:multiLevelType w:val="hybridMultilevel"/>
    <w:tmpl w:val="21F62648"/>
    <w:lvl w:ilvl="0" w:tplc="00B0CC9C">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AD5819"/>
    <w:multiLevelType w:val="hybridMultilevel"/>
    <w:tmpl w:val="63ECB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18716C"/>
    <w:multiLevelType w:val="hybridMultilevel"/>
    <w:tmpl w:val="CEA89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951C22"/>
    <w:multiLevelType w:val="hybridMultilevel"/>
    <w:tmpl w:val="A294703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5DC1A33"/>
    <w:multiLevelType w:val="hybridMultilevel"/>
    <w:tmpl w:val="D07EF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7A106B5"/>
    <w:multiLevelType w:val="hybridMultilevel"/>
    <w:tmpl w:val="3E2C73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2000B1"/>
    <w:multiLevelType w:val="hybridMultilevel"/>
    <w:tmpl w:val="A85C5606"/>
    <w:lvl w:ilvl="0" w:tplc="1DDCFE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6D5310"/>
    <w:multiLevelType w:val="hybridMultilevel"/>
    <w:tmpl w:val="19DEBC64"/>
    <w:lvl w:ilvl="0" w:tplc="02A270CE">
      <w:start w:val="5"/>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746E26"/>
    <w:multiLevelType w:val="hybridMultilevel"/>
    <w:tmpl w:val="431291C0"/>
    <w:lvl w:ilvl="0" w:tplc="0EFE88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4A08B8"/>
    <w:multiLevelType w:val="hybridMultilevel"/>
    <w:tmpl w:val="591CF62E"/>
    <w:lvl w:ilvl="0" w:tplc="EE885BCE">
      <w:start w:val="1"/>
      <w:numFmt w:val="decimal"/>
      <w:lvlText w:val="%1."/>
      <w:lvlJc w:val="left"/>
      <w:pPr>
        <w:ind w:left="-123" w:hanging="360"/>
      </w:pPr>
      <w:rPr>
        <w:rFonts w:hint="default"/>
      </w:rPr>
    </w:lvl>
    <w:lvl w:ilvl="1" w:tplc="04090019" w:tentative="1">
      <w:start w:val="1"/>
      <w:numFmt w:val="lowerLetter"/>
      <w:lvlText w:val="%2."/>
      <w:lvlJc w:val="left"/>
      <w:pPr>
        <w:ind w:left="597" w:hanging="360"/>
      </w:pPr>
    </w:lvl>
    <w:lvl w:ilvl="2" w:tplc="0409001B" w:tentative="1">
      <w:start w:val="1"/>
      <w:numFmt w:val="lowerRoman"/>
      <w:lvlText w:val="%3."/>
      <w:lvlJc w:val="right"/>
      <w:pPr>
        <w:ind w:left="1317" w:hanging="180"/>
      </w:pPr>
    </w:lvl>
    <w:lvl w:ilvl="3" w:tplc="0409000F" w:tentative="1">
      <w:start w:val="1"/>
      <w:numFmt w:val="decimal"/>
      <w:lvlText w:val="%4."/>
      <w:lvlJc w:val="left"/>
      <w:pPr>
        <w:ind w:left="2037" w:hanging="360"/>
      </w:pPr>
    </w:lvl>
    <w:lvl w:ilvl="4" w:tplc="04090019" w:tentative="1">
      <w:start w:val="1"/>
      <w:numFmt w:val="lowerLetter"/>
      <w:lvlText w:val="%5."/>
      <w:lvlJc w:val="left"/>
      <w:pPr>
        <w:ind w:left="2757" w:hanging="360"/>
      </w:pPr>
    </w:lvl>
    <w:lvl w:ilvl="5" w:tplc="0409001B" w:tentative="1">
      <w:start w:val="1"/>
      <w:numFmt w:val="lowerRoman"/>
      <w:lvlText w:val="%6."/>
      <w:lvlJc w:val="right"/>
      <w:pPr>
        <w:ind w:left="3477" w:hanging="180"/>
      </w:pPr>
    </w:lvl>
    <w:lvl w:ilvl="6" w:tplc="0409000F" w:tentative="1">
      <w:start w:val="1"/>
      <w:numFmt w:val="decimal"/>
      <w:lvlText w:val="%7."/>
      <w:lvlJc w:val="left"/>
      <w:pPr>
        <w:ind w:left="4197" w:hanging="360"/>
      </w:pPr>
    </w:lvl>
    <w:lvl w:ilvl="7" w:tplc="04090019" w:tentative="1">
      <w:start w:val="1"/>
      <w:numFmt w:val="lowerLetter"/>
      <w:lvlText w:val="%8."/>
      <w:lvlJc w:val="left"/>
      <w:pPr>
        <w:ind w:left="4917" w:hanging="360"/>
      </w:pPr>
    </w:lvl>
    <w:lvl w:ilvl="8" w:tplc="0409001B" w:tentative="1">
      <w:start w:val="1"/>
      <w:numFmt w:val="lowerRoman"/>
      <w:lvlText w:val="%9."/>
      <w:lvlJc w:val="right"/>
      <w:pPr>
        <w:ind w:left="5637" w:hanging="180"/>
      </w:pPr>
    </w:lvl>
  </w:abstractNum>
  <w:abstractNum w:abstractNumId="21">
    <w:nsid w:val="3E197BC4"/>
    <w:multiLevelType w:val="hybridMultilevel"/>
    <w:tmpl w:val="7F102354"/>
    <w:lvl w:ilvl="0" w:tplc="981868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645170"/>
    <w:multiLevelType w:val="hybridMultilevel"/>
    <w:tmpl w:val="301891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A9C7BDC"/>
    <w:multiLevelType w:val="hybridMultilevel"/>
    <w:tmpl w:val="D73CA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BCD30A6"/>
    <w:multiLevelType w:val="hybridMultilevel"/>
    <w:tmpl w:val="42CCE460"/>
    <w:lvl w:ilvl="0" w:tplc="E2601D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996DED"/>
    <w:multiLevelType w:val="hybridMultilevel"/>
    <w:tmpl w:val="2456695E"/>
    <w:lvl w:ilvl="0" w:tplc="A4A4B3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4AD3796"/>
    <w:multiLevelType w:val="hybridMultilevel"/>
    <w:tmpl w:val="5268E44C"/>
    <w:lvl w:ilvl="0" w:tplc="8E828E2E">
      <w:start w:val="1"/>
      <w:numFmt w:val="decimal"/>
      <w:lvlText w:val="(%1)"/>
      <w:lvlJc w:val="left"/>
      <w:pPr>
        <w:ind w:left="728" w:hanging="36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27">
    <w:nsid w:val="573437F9"/>
    <w:multiLevelType w:val="hybridMultilevel"/>
    <w:tmpl w:val="BADE5A2A"/>
    <w:lvl w:ilvl="0" w:tplc="F8AC842A">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3E380F"/>
    <w:multiLevelType w:val="hybridMultilevel"/>
    <w:tmpl w:val="BE7E5C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A814070"/>
    <w:multiLevelType w:val="hybridMultilevel"/>
    <w:tmpl w:val="1F845B98"/>
    <w:lvl w:ilvl="0" w:tplc="47ECA5CC">
      <w:start w:val="1"/>
      <w:numFmt w:val="decimal"/>
      <w:lvlText w:val="(%1)"/>
      <w:lvlJc w:val="left"/>
      <w:pPr>
        <w:ind w:left="161" w:hanging="360"/>
      </w:pPr>
      <w:rPr>
        <w:rFonts w:hint="default"/>
      </w:rPr>
    </w:lvl>
    <w:lvl w:ilvl="1" w:tplc="04090019" w:tentative="1">
      <w:start w:val="1"/>
      <w:numFmt w:val="lowerLetter"/>
      <w:lvlText w:val="%2."/>
      <w:lvlJc w:val="left"/>
      <w:pPr>
        <w:ind w:left="881" w:hanging="360"/>
      </w:pPr>
    </w:lvl>
    <w:lvl w:ilvl="2" w:tplc="0409001B" w:tentative="1">
      <w:start w:val="1"/>
      <w:numFmt w:val="lowerRoman"/>
      <w:lvlText w:val="%3."/>
      <w:lvlJc w:val="right"/>
      <w:pPr>
        <w:ind w:left="1601" w:hanging="180"/>
      </w:pPr>
    </w:lvl>
    <w:lvl w:ilvl="3" w:tplc="0409000F" w:tentative="1">
      <w:start w:val="1"/>
      <w:numFmt w:val="decimal"/>
      <w:lvlText w:val="%4."/>
      <w:lvlJc w:val="left"/>
      <w:pPr>
        <w:ind w:left="2321" w:hanging="360"/>
      </w:pPr>
    </w:lvl>
    <w:lvl w:ilvl="4" w:tplc="04090019" w:tentative="1">
      <w:start w:val="1"/>
      <w:numFmt w:val="lowerLetter"/>
      <w:lvlText w:val="%5."/>
      <w:lvlJc w:val="left"/>
      <w:pPr>
        <w:ind w:left="3041" w:hanging="360"/>
      </w:pPr>
    </w:lvl>
    <w:lvl w:ilvl="5" w:tplc="0409001B" w:tentative="1">
      <w:start w:val="1"/>
      <w:numFmt w:val="lowerRoman"/>
      <w:lvlText w:val="%6."/>
      <w:lvlJc w:val="right"/>
      <w:pPr>
        <w:ind w:left="3761" w:hanging="180"/>
      </w:pPr>
    </w:lvl>
    <w:lvl w:ilvl="6" w:tplc="0409000F" w:tentative="1">
      <w:start w:val="1"/>
      <w:numFmt w:val="decimal"/>
      <w:lvlText w:val="%7."/>
      <w:lvlJc w:val="left"/>
      <w:pPr>
        <w:ind w:left="4481" w:hanging="360"/>
      </w:pPr>
    </w:lvl>
    <w:lvl w:ilvl="7" w:tplc="04090019" w:tentative="1">
      <w:start w:val="1"/>
      <w:numFmt w:val="lowerLetter"/>
      <w:lvlText w:val="%8."/>
      <w:lvlJc w:val="left"/>
      <w:pPr>
        <w:ind w:left="5201" w:hanging="360"/>
      </w:pPr>
    </w:lvl>
    <w:lvl w:ilvl="8" w:tplc="0409001B" w:tentative="1">
      <w:start w:val="1"/>
      <w:numFmt w:val="lowerRoman"/>
      <w:lvlText w:val="%9."/>
      <w:lvlJc w:val="right"/>
      <w:pPr>
        <w:ind w:left="5921" w:hanging="180"/>
      </w:pPr>
    </w:lvl>
  </w:abstractNum>
  <w:abstractNum w:abstractNumId="30">
    <w:nsid w:val="62FD48C7"/>
    <w:multiLevelType w:val="hybridMultilevel"/>
    <w:tmpl w:val="C5586C7A"/>
    <w:lvl w:ilvl="0" w:tplc="C09835E4">
      <w:start w:val="1"/>
      <w:numFmt w:val="decimal"/>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31">
    <w:nsid w:val="6422362F"/>
    <w:multiLevelType w:val="hybridMultilevel"/>
    <w:tmpl w:val="B0260D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6715969"/>
    <w:multiLevelType w:val="hybridMultilevel"/>
    <w:tmpl w:val="AA6EF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7766A6D"/>
    <w:multiLevelType w:val="hybridMultilevel"/>
    <w:tmpl w:val="C2E20E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A6E4941"/>
    <w:multiLevelType w:val="hybridMultilevel"/>
    <w:tmpl w:val="3F2250AE"/>
    <w:lvl w:ilvl="0" w:tplc="4E1014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BAC0317"/>
    <w:multiLevelType w:val="hybridMultilevel"/>
    <w:tmpl w:val="F9560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C8F0A6A"/>
    <w:multiLevelType w:val="hybridMultilevel"/>
    <w:tmpl w:val="1AC8AC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E0D2DB9"/>
    <w:multiLevelType w:val="hybridMultilevel"/>
    <w:tmpl w:val="B6B02B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E4235E0"/>
    <w:multiLevelType w:val="hybridMultilevel"/>
    <w:tmpl w:val="5F84D5E0"/>
    <w:lvl w:ilvl="0" w:tplc="91D2CD58">
      <w:start w:val="1"/>
      <w:numFmt w:val="decimal"/>
      <w:lvlText w:val="(%1)"/>
      <w:lvlJc w:val="left"/>
      <w:pPr>
        <w:ind w:left="161" w:hanging="360"/>
      </w:pPr>
      <w:rPr>
        <w:rFonts w:hint="default"/>
      </w:rPr>
    </w:lvl>
    <w:lvl w:ilvl="1" w:tplc="04090019" w:tentative="1">
      <w:start w:val="1"/>
      <w:numFmt w:val="lowerLetter"/>
      <w:lvlText w:val="%2."/>
      <w:lvlJc w:val="left"/>
      <w:pPr>
        <w:ind w:left="881" w:hanging="360"/>
      </w:pPr>
    </w:lvl>
    <w:lvl w:ilvl="2" w:tplc="0409001B" w:tentative="1">
      <w:start w:val="1"/>
      <w:numFmt w:val="lowerRoman"/>
      <w:lvlText w:val="%3."/>
      <w:lvlJc w:val="right"/>
      <w:pPr>
        <w:ind w:left="1601" w:hanging="180"/>
      </w:pPr>
    </w:lvl>
    <w:lvl w:ilvl="3" w:tplc="0409000F" w:tentative="1">
      <w:start w:val="1"/>
      <w:numFmt w:val="decimal"/>
      <w:lvlText w:val="%4."/>
      <w:lvlJc w:val="left"/>
      <w:pPr>
        <w:ind w:left="2321" w:hanging="360"/>
      </w:pPr>
    </w:lvl>
    <w:lvl w:ilvl="4" w:tplc="04090019" w:tentative="1">
      <w:start w:val="1"/>
      <w:numFmt w:val="lowerLetter"/>
      <w:lvlText w:val="%5."/>
      <w:lvlJc w:val="left"/>
      <w:pPr>
        <w:ind w:left="3041" w:hanging="360"/>
      </w:pPr>
    </w:lvl>
    <w:lvl w:ilvl="5" w:tplc="0409001B" w:tentative="1">
      <w:start w:val="1"/>
      <w:numFmt w:val="lowerRoman"/>
      <w:lvlText w:val="%6."/>
      <w:lvlJc w:val="right"/>
      <w:pPr>
        <w:ind w:left="3761" w:hanging="180"/>
      </w:pPr>
    </w:lvl>
    <w:lvl w:ilvl="6" w:tplc="0409000F" w:tentative="1">
      <w:start w:val="1"/>
      <w:numFmt w:val="decimal"/>
      <w:lvlText w:val="%7."/>
      <w:lvlJc w:val="left"/>
      <w:pPr>
        <w:ind w:left="4481" w:hanging="360"/>
      </w:pPr>
    </w:lvl>
    <w:lvl w:ilvl="7" w:tplc="04090019" w:tentative="1">
      <w:start w:val="1"/>
      <w:numFmt w:val="lowerLetter"/>
      <w:lvlText w:val="%8."/>
      <w:lvlJc w:val="left"/>
      <w:pPr>
        <w:ind w:left="5201" w:hanging="360"/>
      </w:pPr>
    </w:lvl>
    <w:lvl w:ilvl="8" w:tplc="0409001B" w:tentative="1">
      <w:start w:val="1"/>
      <w:numFmt w:val="lowerRoman"/>
      <w:lvlText w:val="%9."/>
      <w:lvlJc w:val="right"/>
      <w:pPr>
        <w:ind w:left="5921" w:hanging="180"/>
      </w:pPr>
    </w:lvl>
  </w:abstractNum>
  <w:abstractNum w:abstractNumId="39">
    <w:nsid w:val="725A320C"/>
    <w:multiLevelType w:val="hybridMultilevel"/>
    <w:tmpl w:val="54C445C6"/>
    <w:lvl w:ilvl="0" w:tplc="47FE49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6685191"/>
    <w:multiLevelType w:val="hybridMultilevel"/>
    <w:tmpl w:val="D2D838C4"/>
    <w:lvl w:ilvl="0" w:tplc="7BC60298">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B873657"/>
    <w:multiLevelType w:val="hybridMultilevel"/>
    <w:tmpl w:val="C756B8C6"/>
    <w:lvl w:ilvl="0" w:tplc="08E24998">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42">
    <w:nsid w:val="7F9D0973"/>
    <w:multiLevelType w:val="hybridMultilevel"/>
    <w:tmpl w:val="1A7A424C"/>
    <w:lvl w:ilvl="0" w:tplc="BB400C52">
      <w:start w:val="1"/>
      <w:numFmt w:val="arabicAlpha"/>
      <w:lvlText w:val="%1-"/>
      <w:lvlJc w:val="left"/>
      <w:pPr>
        <w:ind w:left="720" w:hanging="360"/>
      </w:pPr>
      <w:rPr>
        <w:rFonts w:ascii="Simplified Arabic" w:eastAsiaTheme="minorHAnsi" w:hAnsi="Simplified Arabic" w:cs="Simplified Arabic"/>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16"/>
  </w:num>
  <w:num w:numId="3">
    <w:abstractNumId w:val="36"/>
  </w:num>
  <w:num w:numId="4">
    <w:abstractNumId w:val="11"/>
  </w:num>
  <w:num w:numId="5">
    <w:abstractNumId w:val="12"/>
  </w:num>
  <w:num w:numId="6">
    <w:abstractNumId w:val="31"/>
  </w:num>
  <w:num w:numId="7">
    <w:abstractNumId w:val="35"/>
  </w:num>
  <w:num w:numId="8">
    <w:abstractNumId w:val="0"/>
  </w:num>
  <w:num w:numId="9">
    <w:abstractNumId w:val="15"/>
  </w:num>
  <w:num w:numId="10">
    <w:abstractNumId w:val="41"/>
  </w:num>
  <w:num w:numId="11">
    <w:abstractNumId w:val="8"/>
  </w:num>
  <w:num w:numId="12">
    <w:abstractNumId w:val="21"/>
  </w:num>
  <w:num w:numId="13">
    <w:abstractNumId w:val="6"/>
  </w:num>
  <w:num w:numId="14">
    <w:abstractNumId w:val="1"/>
  </w:num>
  <w:num w:numId="15">
    <w:abstractNumId w:val="26"/>
  </w:num>
  <w:num w:numId="16">
    <w:abstractNumId w:val="39"/>
  </w:num>
  <w:num w:numId="17">
    <w:abstractNumId w:val="4"/>
  </w:num>
  <w:num w:numId="18">
    <w:abstractNumId w:val="38"/>
  </w:num>
  <w:num w:numId="19">
    <w:abstractNumId w:val="29"/>
  </w:num>
  <w:num w:numId="20">
    <w:abstractNumId w:val="30"/>
  </w:num>
  <w:num w:numId="21">
    <w:abstractNumId w:val="42"/>
  </w:num>
  <w:num w:numId="22">
    <w:abstractNumId w:val="3"/>
  </w:num>
  <w:num w:numId="23">
    <w:abstractNumId w:val="22"/>
  </w:num>
  <w:num w:numId="24">
    <w:abstractNumId w:val="5"/>
  </w:num>
  <w:num w:numId="25">
    <w:abstractNumId w:val="18"/>
  </w:num>
  <w:num w:numId="26">
    <w:abstractNumId w:val="14"/>
  </w:num>
  <w:num w:numId="27">
    <w:abstractNumId w:val="20"/>
  </w:num>
  <w:num w:numId="28">
    <w:abstractNumId w:val="33"/>
  </w:num>
  <w:num w:numId="29">
    <w:abstractNumId w:val="7"/>
  </w:num>
  <w:num w:numId="30">
    <w:abstractNumId w:val="9"/>
  </w:num>
  <w:num w:numId="31">
    <w:abstractNumId w:val="2"/>
  </w:num>
  <w:num w:numId="32">
    <w:abstractNumId w:val="25"/>
  </w:num>
  <w:num w:numId="33">
    <w:abstractNumId w:val="40"/>
  </w:num>
  <w:num w:numId="34">
    <w:abstractNumId w:val="34"/>
  </w:num>
  <w:num w:numId="35">
    <w:abstractNumId w:val="27"/>
  </w:num>
  <w:num w:numId="36">
    <w:abstractNumId w:val="19"/>
  </w:num>
  <w:num w:numId="37">
    <w:abstractNumId w:val="17"/>
  </w:num>
  <w:num w:numId="38">
    <w:abstractNumId w:val="24"/>
  </w:num>
  <w:num w:numId="39">
    <w:abstractNumId w:val="23"/>
  </w:num>
  <w:num w:numId="40">
    <w:abstractNumId w:val="10"/>
  </w:num>
  <w:num w:numId="41">
    <w:abstractNumId w:val="28"/>
  </w:num>
  <w:num w:numId="42">
    <w:abstractNumId w:val="32"/>
  </w:num>
  <w:num w:numId="43">
    <w:abstractNumId w:val="1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4E5"/>
    <w:rsid w:val="0000401A"/>
    <w:rsid w:val="00004025"/>
    <w:rsid w:val="00005B13"/>
    <w:rsid w:val="000063B7"/>
    <w:rsid w:val="00007193"/>
    <w:rsid w:val="00010FDD"/>
    <w:rsid w:val="00012685"/>
    <w:rsid w:val="00014F29"/>
    <w:rsid w:val="00023850"/>
    <w:rsid w:val="00024193"/>
    <w:rsid w:val="0002489C"/>
    <w:rsid w:val="00026009"/>
    <w:rsid w:val="00026DF3"/>
    <w:rsid w:val="00026E66"/>
    <w:rsid w:val="000270E3"/>
    <w:rsid w:val="000314AD"/>
    <w:rsid w:val="0003334B"/>
    <w:rsid w:val="00040C56"/>
    <w:rsid w:val="0004209A"/>
    <w:rsid w:val="00042E13"/>
    <w:rsid w:val="000454CD"/>
    <w:rsid w:val="00045715"/>
    <w:rsid w:val="00047C76"/>
    <w:rsid w:val="00050753"/>
    <w:rsid w:val="00052CA0"/>
    <w:rsid w:val="0005319E"/>
    <w:rsid w:val="00055845"/>
    <w:rsid w:val="00056166"/>
    <w:rsid w:val="0005709F"/>
    <w:rsid w:val="00057149"/>
    <w:rsid w:val="00057EFF"/>
    <w:rsid w:val="000617CB"/>
    <w:rsid w:val="00062FE3"/>
    <w:rsid w:val="000633E5"/>
    <w:rsid w:val="000637D6"/>
    <w:rsid w:val="0006510E"/>
    <w:rsid w:val="00066016"/>
    <w:rsid w:val="0006692F"/>
    <w:rsid w:val="00067ABC"/>
    <w:rsid w:val="0007251D"/>
    <w:rsid w:val="000736F3"/>
    <w:rsid w:val="00076350"/>
    <w:rsid w:val="00076D74"/>
    <w:rsid w:val="00080492"/>
    <w:rsid w:val="00083B12"/>
    <w:rsid w:val="00084428"/>
    <w:rsid w:val="000916B0"/>
    <w:rsid w:val="00092DBD"/>
    <w:rsid w:val="00093760"/>
    <w:rsid w:val="00093C67"/>
    <w:rsid w:val="00095771"/>
    <w:rsid w:val="00095C5B"/>
    <w:rsid w:val="00096589"/>
    <w:rsid w:val="000A099E"/>
    <w:rsid w:val="000A1177"/>
    <w:rsid w:val="000A1B5A"/>
    <w:rsid w:val="000A201E"/>
    <w:rsid w:val="000A35B0"/>
    <w:rsid w:val="000A472F"/>
    <w:rsid w:val="000A53D6"/>
    <w:rsid w:val="000B0307"/>
    <w:rsid w:val="000B1255"/>
    <w:rsid w:val="000B500B"/>
    <w:rsid w:val="000B58FB"/>
    <w:rsid w:val="000B7379"/>
    <w:rsid w:val="000C08F0"/>
    <w:rsid w:val="000C232E"/>
    <w:rsid w:val="000C3722"/>
    <w:rsid w:val="000C58EA"/>
    <w:rsid w:val="000C5940"/>
    <w:rsid w:val="000C6033"/>
    <w:rsid w:val="000C6FD5"/>
    <w:rsid w:val="000C72BA"/>
    <w:rsid w:val="000C7810"/>
    <w:rsid w:val="000C7B9C"/>
    <w:rsid w:val="000D2845"/>
    <w:rsid w:val="000D28A0"/>
    <w:rsid w:val="000D2F0F"/>
    <w:rsid w:val="000D4481"/>
    <w:rsid w:val="000D6D8B"/>
    <w:rsid w:val="000D6F49"/>
    <w:rsid w:val="000D7D7E"/>
    <w:rsid w:val="000E1507"/>
    <w:rsid w:val="000E498E"/>
    <w:rsid w:val="000F0B04"/>
    <w:rsid w:val="000F30BC"/>
    <w:rsid w:val="000F3C54"/>
    <w:rsid w:val="000F4350"/>
    <w:rsid w:val="000F4805"/>
    <w:rsid w:val="000F6743"/>
    <w:rsid w:val="000F6DC1"/>
    <w:rsid w:val="0010071D"/>
    <w:rsid w:val="00101361"/>
    <w:rsid w:val="001026A0"/>
    <w:rsid w:val="001028FB"/>
    <w:rsid w:val="00102943"/>
    <w:rsid w:val="00102EF5"/>
    <w:rsid w:val="001046DB"/>
    <w:rsid w:val="0010640E"/>
    <w:rsid w:val="00107006"/>
    <w:rsid w:val="001101EA"/>
    <w:rsid w:val="00110CF6"/>
    <w:rsid w:val="00111DB5"/>
    <w:rsid w:val="001127DC"/>
    <w:rsid w:val="00112D2D"/>
    <w:rsid w:val="00112F28"/>
    <w:rsid w:val="00114446"/>
    <w:rsid w:val="00120FEC"/>
    <w:rsid w:val="0012139F"/>
    <w:rsid w:val="00122345"/>
    <w:rsid w:val="0012249C"/>
    <w:rsid w:val="001228CE"/>
    <w:rsid w:val="00126D29"/>
    <w:rsid w:val="00127176"/>
    <w:rsid w:val="001277CE"/>
    <w:rsid w:val="00127B32"/>
    <w:rsid w:val="0013146E"/>
    <w:rsid w:val="00132503"/>
    <w:rsid w:val="00133432"/>
    <w:rsid w:val="001352CB"/>
    <w:rsid w:val="00136771"/>
    <w:rsid w:val="001370A8"/>
    <w:rsid w:val="00140188"/>
    <w:rsid w:val="0014024B"/>
    <w:rsid w:val="0014579C"/>
    <w:rsid w:val="00146737"/>
    <w:rsid w:val="00151526"/>
    <w:rsid w:val="00153066"/>
    <w:rsid w:val="00153808"/>
    <w:rsid w:val="00153AE6"/>
    <w:rsid w:val="00153C49"/>
    <w:rsid w:val="00154AC1"/>
    <w:rsid w:val="00156680"/>
    <w:rsid w:val="00156B81"/>
    <w:rsid w:val="001573A5"/>
    <w:rsid w:val="00162FDA"/>
    <w:rsid w:val="00163CE2"/>
    <w:rsid w:val="00164808"/>
    <w:rsid w:val="00165112"/>
    <w:rsid w:val="001658AC"/>
    <w:rsid w:val="00166377"/>
    <w:rsid w:val="0017046C"/>
    <w:rsid w:val="00170955"/>
    <w:rsid w:val="00170C9E"/>
    <w:rsid w:val="00171056"/>
    <w:rsid w:val="0017124B"/>
    <w:rsid w:val="00171BB3"/>
    <w:rsid w:val="00171EBE"/>
    <w:rsid w:val="0017256C"/>
    <w:rsid w:val="00174814"/>
    <w:rsid w:val="00175A14"/>
    <w:rsid w:val="00175E54"/>
    <w:rsid w:val="00176205"/>
    <w:rsid w:val="001771A4"/>
    <w:rsid w:val="0018093F"/>
    <w:rsid w:val="001849DC"/>
    <w:rsid w:val="00184A76"/>
    <w:rsid w:val="0018584B"/>
    <w:rsid w:val="00185FC6"/>
    <w:rsid w:val="00191AA7"/>
    <w:rsid w:val="00193B0B"/>
    <w:rsid w:val="001949D9"/>
    <w:rsid w:val="00195421"/>
    <w:rsid w:val="001A0067"/>
    <w:rsid w:val="001A3472"/>
    <w:rsid w:val="001A355C"/>
    <w:rsid w:val="001A3CCA"/>
    <w:rsid w:val="001A5EC3"/>
    <w:rsid w:val="001A64B1"/>
    <w:rsid w:val="001A680A"/>
    <w:rsid w:val="001B082C"/>
    <w:rsid w:val="001B3748"/>
    <w:rsid w:val="001B3779"/>
    <w:rsid w:val="001B59E2"/>
    <w:rsid w:val="001B73C5"/>
    <w:rsid w:val="001C36BE"/>
    <w:rsid w:val="001C5CA9"/>
    <w:rsid w:val="001C5EDA"/>
    <w:rsid w:val="001C641B"/>
    <w:rsid w:val="001D0B80"/>
    <w:rsid w:val="001D292A"/>
    <w:rsid w:val="001D6EE8"/>
    <w:rsid w:val="001D765B"/>
    <w:rsid w:val="001E09C7"/>
    <w:rsid w:val="001E12D5"/>
    <w:rsid w:val="001E23FF"/>
    <w:rsid w:val="001E29EE"/>
    <w:rsid w:val="001E387D"/>
    <w:rsid w:val="001E39A2"/>
    <w:rsid w:val="001E724D"/>
    <w:rsid w:val="001F0629"/>
    <w:rsid w:val="001F18FE"/>
    <w:rsid w:val="001F32B6"/>
    <w:rsid w:val="001F67B2"/>
    <w:rsid w:val="001F6B5F"/>
    <w:rsid w:val="001F6D8D"/>
    <w:rsid w:val="001F7E27"/>
    <w:rsid w:val="0020039D"/>
    <w:rsid w:val="0020196B"/>
    <w:rsid w:val="00202C9D"/>
    <w:rsid w:val="00205126"/>
    <w:rsid w:val="00206392"/>
    <w:rsid w:val="00206DC8"/>
    <w:rsid w:val="00210A59"/>
    <w:rsid w:val="002111DA"/>
    <w:rsid w:val="00212207"/>
    <w:rsid w:val="00212976"/>
    <w:rsid w:val="00213631"/>
    <w:rsid w:val="00213881"/>
    <w:rsid w:val="00213B0C"/>
    <w:rsid w:val="00214295"/>
    <w:rsid w:val="002144D3"/>
    <w:rsid w:val="00214DF9"/>
    <w:rsid w:val="002204C3"/>
    <w:rsid w:val="00224502"/>
    <w:rsid w:val="00226474"/>
    <w:rsid w:val="00227116"/>
    <w:rsid w:val="00227BC9"/>
    <w:rsid w:val="0023014F"/>
    <w:rsid w:val="00232E02"/>
    <w:rsid w:val="002359DD"/>
    <w:rsid w:val="002378C6"/>
    <w:rsid w:val="002425A7"/>
    <w:rsid w:val="00243A1D"/>
    <w:rsid w:val="00243E52"/>
    <w:rsid w:val="00251461"/>
    <w:rsid w:val="002518C1"/>
    <w:rsid w:val="00251CBC"/>
    <w:rsid w:val="00254174"/>
    <w:rsid w:val="00254656"/>
    <w:rsid w:val="002547E1"/>
    <w:rsid w:val="002549F9"/>
    <w:rsid w:val="002560A0"/>
    <w:rsid w:val="00256226"/>
    <w:rsid w:val="00256A53"/>
    <w:rsid w:val="00256A6B"/>
    <w:rsid w:val="00257E04"/>
    <w:rsid w:val="00261B49"/>
    <w:rsid w:val="002635C7"/>
    <w:rsid w:val="00263796"/>
    <w:rsid w:val="00263A1F"/>
    <w:rsid w:val="00263B71"/>
    <w:rsid w:val="00267100"/>
    <w:rsid w:val="00270B69"/>
    <w:rsid w:val="00270C5D"/>
    <w:rsid w:val="00271B8D"/>
    <w:rsid w:val="00273F8B"/>
    <w:rsid w:val="002742D1"/>
    <w:rsid w:val="002743B8"/>
    <w:rsid w:val="00274647"/>
    <w:rsid w:val="002762CB"/>
    <w:rsid w:val="00276F0F"/>
    <w:rsid w:val="00282D5A"/>
    <w:rsid w:val="00283E3E"/>
    <w:rsid w:val="00287A34"/>
    <w:rsid w:val="0029036F"/>
    <w:rsid w:val="00290A56"/>
    <w:rsid w:val="00291839"/>
    <w:rsid w:val="0029257E"/>
    <w:rsid w:val="0029353D"/>
    <w:rsid w:val="002935CA"/>
    <w:rsid w:val="00293E6A"/>
    <w:rsid w:val="00297715"/>
    <w:rsid w:val="002A008D"/>
    <w:rsid w:val="002A1E74"/>
    <w:rsid w:val="002A4E0D"/>
    <w:rsid w:val="002A5D49"/>
    <w:rsid w:val="002B3774"/>
    <w:rsid w:val="002B5012"/>
    <w:rsid w:val="002B7FDD"/>
    <w:rsid w:val="002C0451"/>
    <w:rsid w:val="002C0753"/>
    <w:rsid w:val="002C2688"/>
    <w:rsid w:val="002C3AD2"/>
    <w:rsid w:val="002C630E"/>
    <w:rsid w:val="002C64D1"/>
    <w:rsid w:val="002D0F0D"/>
    <w:rsid w:val="002D13B2"/>
    <w:rsid w:val="002D3DFF"/>
    <w:rsid w:val="002D614D"/>
    <w:rsid w:val="002D6B02"/>
    <w:rsid w:val="002D7425"/>
    <w:rsid w:val="002D761E"/>
    <w:rsid w:val="002E04D3"/>
    <w:rsid w:val="002E3144"/>
    <w:rsid w:val="002E59B5"/>
    <w:rsid w:val="002F003B"/>
    <w:rsid w:val="002F0311"/>
    <w:rsid w:val="002F0669"/>
    <w:rsid w:val="002F0D03"/>
    <w:rsid w:val="002F0EAE"/>
    <w:rsid w:val="002F29DA"/>
    <w:rsid w:val="002F32AD"/>
    <w:rsid w:val="002F3DD2"/>
    <w:rsid w:val="002F3FBB"/>
    <w:rsid w:val="002F51F5"/>
    <w:rsid w:val="002F545B"/>
    <w:rsid w:val="002F7969"/>
    <w:rsid w:val="00300022"/>
    <w:rsid w:val="00301CFE"/>
    <w:rsid w:val="00302738"/>
    <w:rsid w:val="00302884"/>
    <w:rsid w:val="00305065"/>
    <w:rsid w:val="00307713"/>
    <w:rsid w:val="003101A1"/>
    <w:rsid w:val="0031116D"/>
    <w:rsid w:val="003111B9"/>
    <w:rsid w:val="0031149F"/>
    <w:rsid w:val="00312280"/>
    <w:rsid w:val="00313C7F"/>
    <w:rsid w:val="00320162"/>
    <w:rsid w:val="003203A4"/>
    <w:rsid w:val="00320C08"/>
    <w:rsid w:val="00320FB2"/>
    <w:rsid w:val="00321AA8"/>
    <w:rsid w:val="00322C0F"/>
    <w:rsid w:val="0032359F"/>
    <w:rsid w:val="00324ADA"/>
    <w:rsid w:val="003269D1"/>
    <w:rsid w:val="0032758D"/>
    <w:rsid w:val="0032785F"/>
    <w:rsid w:val="00330075"/>
    <w:rsid w:val="00331258"/>
    <w:rsid w:val="003318E2"/>
    <w:rsid w:val="003334C8"/>
    <w:rsid w:val="00336E55"/>
    <w:rsid w:val="0033731E"/>
    <w:rsid w:val="00341C02"/>
    <w:rsid w:val="00342203"/>
    <w:rsid w:val="003457E5"/>
    <w:rsid w:val="00346456"/>
    <w:rsid w:val="00351006"/>
    <w:rsid w:val="003512EB"/>
    <w:rsid w:val="00351745"/>
    <w:rsid w:val="003517BB"/>
    <w:rsid w:val="0035181A"/>
    <w:rsid w:val="00351F12"/>
    <w:rsid w:val="00352927"/>
    <w:rsid w:val="00353304"/>
    <w:rsid w:val="0035492C"/>
    <w:rsid w:val="00354E87"/>
    <w:rsid w:val="00355DA2"/>
    <w:rsid w:val="003603A8"/>
    <w:rsid w:val="00361FA9"/>
    <w:rsid w:val="0036408D"/>
    <w:rsid w:val="003652BA"/>
    <w:rsid w:val="003670FC"/>
    <w:rsid w:val="00370C9A"/>
    <w:rsid w:val="00371D38"/>
    <w:rsid w:val="003723AB"/>
    <w:rsid w:val="00372A99"/>
    <w:rsid w:val="003730F8"/>
    <w:rsid w:val="003746B5"/>
    <w:rsid w:val="003750B9"/>
    <w:rsid w:val="00377393"/>
    <w:rsid w:val="00380B82"/>
    <w:rsid w:val="00380ED8"/>
    <w:rsid w:val="0038275B"/>
    <w:rsid w:val="00382D0E"/>
    <w:rsid w:val="003832DF"/>
    <w:rsid w:val="003837D5"/>
    <w:rsid w:val="00383BC5"/>
    <w:rsid w:val="00384412"/>
    <w:rsid w:val="003852A9"/>
    <w:rsid w:val="003858EE"/>
    <w:rsid w:val="0038713B"/>
    <w:rsid w:val="00392832"/>
    <w:rsid w:val="003936B5"/>
    <w:rsid w:val="00395107"/>
    <w:rsid w:val="0039522E"/>
    <w:rsid w:val="00395CBF"/>
    <w:rsid w:val="003A0989"/>
    <w:rsid w:val="003A1358"/>
    <w:rsid w:val="003A2FD1"/>
    <w:rsid w:val="003A3037"/>
    <w:rsid w:val="003A420D"/>
    <w:rsid w:val="003A5460"/>
    <w:rsid w:val="003A5A1D"/>
    <w:rsid w:val="003B2257"/>
    <w:rsid w:val="003B2EA3"/>
    <w:rsid w:val="003B3160"/>
    <w:rsid w:val="003B4908"/>
    <w:rsid w:val="003B6FC2"/>
    <w:rsid w:val="003B77F7"/>
    <w:rsid w:val="003C1B36"/>
    <w:rsid w:val="003C46A4"/>
    <w:rsid w:val="003C4F7C"/>
    <w:rsid w:val="003C60AD"/>
    <w:rsid w:val="003C780A"/>
    <w:rsid w:val="003C7BBD"/>
    <w:rsid w:val="003D0D18"/>
    <w:rsid w:val="003D0F9B"/>
    <w:rsid w:val="003D2A77"/>
    <w:rsid w:val="003D372F"/>
    <w:rsid w:val="003D4214"/>
    <w:rsid w:val="003E02EF"/>
    <w:rsid w:val="003E0347"/>
    <w:rsid w:val="003E4BA3"/>
    <w:rsid w:val="003E4FC9"/>
    <w:rsid w:val="003E5889"/>
    <w:rsid w:val="003F15EF"/>
    <w:rsid w:val="003F1E9F"/>
    <w:rsid w:val="003F2793"/>
    <w:rsid w:val="003F5900"/>
    <w:rsid w:val="003F5BCD"/>
    <w:rsid w:val="003F6903"/>
    <w:rsid w:val="003F6A41"/>
    <w:rsid w:val="003F6D21"/>
    <w:rsid w:val="003F766F"/>
    <w:rsid w:val="00401053"/>
    <w:rsid w:val="0040145C"/>
    <w:rsid w:val="00401D91"/>
    <w:rsid w:val="004030EE"/>
    <w:rsid w:val="00403497"/>
    <w:rsid w:val="00404AEB"/>
    <w:rsid w:val="00405F80"/>
    <w:rsid w:val="0041203A"/>
    <w:rsid w:val="00412061"/>
    <w:rsid w:val="004122BD"/>
    <w:rsid w:val="00413239"/>
    <w:rsid w:val="00413BD8"/>
    <w:rsid w:val="00416D3A"/>
    <w:rsid w:val="00417391"/>
    <w:rsid w:val="0041787B"/>
    <w:rsid w:val="004179C8"/>
    <w:rsid w:val="00417E62"/>
    <w:rsid w:val="0042014B"/>
    <w:rsid w:val="00421C58"/>
    <w:rsid w:val="00422302"/>
    <w:rsid w:val="00422647"/>
    <w:rsid w:val="00423A11"/>
    <w:rsid w:val="00424690"/>
    <w:rsid w:val="00424D3B"/>
    <w:rsid w:val="00426443"/>
    <w:rsid w:val="00427CF5"/>
    <w:rsid w:val="00430FDB"/>
    <w:rsid w:val="004327CE"/>
    <w:rsid w:val="00433421"/>
    <w:rsid w:val="0043418E"/>
    <w:rsid w:val="004354EC"/>
    <w:rsid w:val="00436392"/>
    <w:rsid w:val="0044048D"/>
    <w:rsid w:val="00440B34"/>
    <w:rsid w:val="00442253"/>
    <w:rsid w:val="0044229A"/>
    <w:rsid w:val="00442893"/>
    <w:rsid w:val="00442F38"/>
    <w:rsid w:val="00443BF3"/>
    <w:rsid w:val="004447EF"/>
    <w:rsid w:val="004451C7"/>
    <w:rsid w:val="004456E6"/>
    <w:rsid w:val="00445ECE"/>
    <w:rsid w:val="0044704D"/>
    <w:rsid w:val="00447356"/>
    <w:rsid w:val="00447EE3"/>
    <w:rsid w:val="00451602"/>
    <w:rsid w:val="004534EB"/>
    <w:rsid w:val="00453B9C"/>
    <w:rsid w:val="00454197"/>
    <w:rsid w:val="0046622C"/>
    <w:rsid w:val="00471B49"/>
    <w:rsid w:val="00471DD1"/>
    <w:rsid w:val="004735B3"/>
    <w:rsid w:val="00474897"/>
    <w:rsid w:val="00474B93"/>
    <w:rsid w:val="00477ED4"/>
    <w:rsid w:val="004810C2"/>
    <w:rsid w:val="004812CC"/>
    <w:rsid w:val="004822BA"/>
    <w:rsid w:val="00482D9D"/>
    <w:rsid w:val="00482E83"/>
    <w:rsid w:val="0048345A"/>
    <w:rsid w:val="004851A2"/>
    <w:rsid w:val="00487280"/>
    <w:rsid w:val="0048776B"/>
    <w:rsid w:val="0049219D"/>
    <w:rsid w:val="00492A44"/>
    <w:rsid w:val="00492AEE"/>
    <w:rsid w:val="0049321D"/>
    <w:rsid w:val="0049340D"/>
    <w:rsid w:val="0049545C"/>
    <w:rsid w:val="00496218"/>
    <w:rsid w:val="004964F5"/>
    <w:rsid w:val="00497C95"/>
    <w:rsid w:val="004A0254"/>
    <w:rsid w:val="004A07F8"/>
    <w:rsid w:val="004A186B"/>
    <w:rsid w:val="004A38C3"/>
    <w:rsid w:val="004A4E84"/>
    <w:rsid w:val="004A749C"/>
    <w:rsid w:val="004B15EA"/>
    <w:rsid w:val="004B2F8A"/>
    <w:rsid w:val="004B3262"/>
    <w:rsid w:val="004B3765"/>
    <w:rsid w:val="004B460E"/>
    <w:rsid w:val="004B7A42"/>
    <w:rsid w:val="004C16BB"/>
    <w:rsid w:val="004C1E13"/>
    <w:rsid w:val="004C233A"/>
    <w:rsid w:val="004C331C"/>
    <w:rsid w:val="004C4BCE"/>
    <w:rsid w:val="004C56F9"/>
    <w:rsid w:val="004D0316"/>
    <w:rsid w:val="004D10EE"/>
    <w:rsid w:val="004D4269"/>
    <w:rsid w:val="004E08AF"/>
    <w:rsid w:val="004E11EF"/>
    <w:rsid w:val="004E3D17"/>
    <w:rsid w:val="004E3EB1"/>
    <w:rsid w:val="004E4E2D"/>
    <w:rsid w:val="004E618B"/>
    <w:rsid w:val="004E7A54"/>
    <w:rsid w:val="004F323D"/>
    <w:rsid w:val="004F3548"/>
    <w:rsid w:val="004F3C24"/>
    <w:rsid w:val="004F4907"/>
    <w:rsid w:val="004F4C28"/>
    <w:rsid w:val="004F4DFD"/>
    <w:rsid w:val="004F545B"/>
    <w:rsid w:val="00501441"/>
    <w:rsid w:val="005031AA"/>
    <w:rsid w:val="00503C6E"/>
    <w:rsid w:val="00504E53"/>
    <w:rsid w:val="00505A76"/>
    <w:rsid w:val="005108CA"/>
    <w:rsid w:val="00511E75"/>
    <w:rsid w:val="00512970"/>
    <w:rsid w:val="00512C56"/>
    <w:rsid w:val="00513805"/>
    <w:rsid w:val="00520EBE"/>
    <w:rsid w:val="005213A5"/>
    <w:rsid w:val="005222DE"/>
    <w:rsid w:val="00522AF9"/>
    <w:rsid w:val="00522DBC"/>
    <w:rsid w:val="00525163"/>
    <w:rsid w:val="00526B10"/>
    <w:rsid w:val="00526C2F"/>
    <w:rsid w:val="00526C62"/>
    <w:rsid w:val="0052762B"/>
    <w:rsid w:val="00527BD7"/>
    <w:rsid w:val="00527CC0"/>
    <w:rsid w:val="0053069C"/>
    <w:rsid w:val="0053134B"/>
    <w:rsid w:val="00531F5E"/>
    <w:rsid w:val="00532388"/>
    <w:rsid w:val="00532AC2"/>
    <w:rsid w:val="00533442"/>
    <w:rsid w:val="00533553"/>
    <w:rsid w:val="00535487"/>
    <w:rsid w:val="00537132"/>
    <w:rsid w:val="005412EB"/>
    <w:rsid w:val="00541D48"/>
    <w:rsid w:val="00542703"/>
    <w:rsid w:val="005452B4"/>
    <w:rsid w:val="005468A8"/>
    <w:rsid w:val="0055033B"/>
    <w:rsid w:val="005521B2"/>
    <w:rsid w:val="00552AC5"/>
    <w:rsid w:val="00553AA5"/>
    <w:rsid w:val="00564396"/>
    <w:rsid w:val="0057109D"/>
    <w:rsid w:val="00572F03"/>
    <w:rsid w:val="00573AAD"/>
    <w:rsid w:val="00574BB0"/>
    <w:rsid w:val="00575033"/>
    <w:rsid w:val="00575206"/>
    <w:rsid w:val="005758AB"/>
    <w:rsid w:val="00575C21"/>
    <w:rsid w:val="00587060"/>
    <w:rsid w:val="005904EA"/>
    <w:rsid w:val="00591B5E"/>
    <w:rsid w:val="00591C0B"/>
    <w:rsid w:val="00591F5D"/>
    <w:rsid w:val="00593227"/>
    <w:rsid w:val="00594F7D"/>
    <w:rsid w:val="00595260"/>
    <w:rsid w:val="005954F1"/>
    <w:rsid w:val="00596589"/>
    <w:rsid w:val="00596867"/>
    <w:rsid w:val="005A0DC8"/>
    <w:rsid w:val="005A0DF7"/>
    <w:rsid w:val="005A2F44"/>
    <w:rsid w:val="005A4068"/>
    <w:rsid w:val="005A448E"/>
    <w:rsid w:val="005B2D61"/>
    <w:rsid w:val="005B76EC"/>
    <w:rsid w:val="005B7914"/>
    <w:rsid w:val="005C3FCB"/>
    <w:rsid w:val="005C53CA"/>
    <w:rsid w:val="005C609D"/>
    <w:rsid w:val="005C7E38"/>
    <w:rsid w:val="005D1076"/>
    <w:rsid w:val="005D227A"/>
    <w:rsid w:val="005D3283"/>
    <w:rsid w:val="005D33BF"/>
    <w:rsid w:val="005D50A1"/>
    <w:rsid w:val="005D52AB"/>
    <w:rsid w:val="005E0E08"/>
    <w:rsid w:val="005E35FD"/>
    <w:rsid w:val="005E4C21"/>
    <w:rsid w:val="005E4CCE"/>
    <w:rsid w:val="005E51BF"/>
    <w:rsid w:val="005E6269"/>
    <w:rsid w:val="005E6485"/>
    <w:rsid w:val="005E6E19"/>
    <w:rsid w:val="005F0CAB"/>
    <w:rsid w:val="005F303E"/>
    <w:rsid w:val="005F49D7"/>
    <w:rsid w:val="005F50EF"/>
    <w:rsid w:val="005F5651"/>
    <w:rsid w:val="005F5E84"/>
    <w:rsid w:val="0060151B"/>
    <w:rsid w:val="00601F7A"/>
    <w:rsid w:val="006026A4"/>
    <w:rsid w:val="00602B31"/>
    <w:rsid w:val="00605887"/>
    <w:rsid w:val="00605A0E"/>
    <w:rsid w:val="006068AA"/>
    <w:rsid w:val="00607DC0"/>
    <w:rsid w:val="00610014"/>
    <w:rsid w:val="006103C1"/>
    <w:rsid w:val="0061170F"/>
    <w:rsid w:val="0061330D"/>
    <w:rsid w:val="00614769"/>
    <w:rsid w:val="006148B4"/>
    <w:rsid w:val="00616954"/>
    <w:rsid w:val="00620580"/>
    <w:rsid w:val="00620FE1"/>
    <w:rsid w:val="00621DBD"/>
    <w:rsid w:val="00624E86"/>
    <w:rsid w:val="0062632B"/>
    <w:rsid w:val="00631B19"/>
    <w:rsid w:val="00632122"/>
    <w:rsid w:val="0063432D"/>
    <w:rsid w:val="006353FB"/>
    <w:rsid w:val="006358DD"/>
    <w:rsid w:val="006364CB"/>
    <w:rsid w:val="00640C92"/>
    <w:rsid w:val="00642629"/>
    <w:rsid w:val="00645174"/>
    <w:rsid w:val="00645A4B"/>
    <w:rsid w:val="00645AD8"/>
    <w:rsid w:val="0064613A"/>
    <w:rsid w:val="00646825"/>
    <w:rsid w:val="00647542"/>
    <w:rsid w:val="00647DBF"/>
    <w:rsid w:val="0065266F"/>
    <w:rsid w:val="00655E17"/>
    <w:rsid w:val="00656241"/>
    <w:rsid w:val="00657DC3"/>
    <w:rsid w:val="006600A2"/>
    <w:rsid w:val="00660DD2"/>
    <w:rsid w:val="006642B2"/>
    <w:rsid w:val="00664D78"/>
    <w:rsid w:val="00665383"/>
    <w:rsid w:val="0066547D"/>
    <w:rsid w:val="00666130"/>
    <w:rsid w:val="00667D8B"/>
    <w:rsid w:val="0067062D"/>
    <w:rsid w:val="00672CD9"/>
    <w:rsid w:val="00675306"/>
    <w:rsid w:val="00675BBB"/>
    <w:rsid w:val="006773E4"/>
    <w:rsid w:val="00680A0C"/>
    <w:rsid w:val="00681642"/>
    <w:rsid w:val="00684029"/>
    <w:rsid w:val="006842B2"/>
    <w:rsid w:val="00687433"/>
    <w:rsid w:val="00687B25"/>
    <w:rsid w:val="00687FD5"/>
    <w:rsid w:val="006903C3"/>
    <w:rsid w:val="00694C53"/>
    <w:rsid w:val="00694C71"/>
    <w:rsid w:val="00696EAC"/>
    <w:rsid w:val="00697025"/>
    <w:rsid w:val="006A1353"/>
    <w:rsid w:val="006A3922"/>
    <w:rsid w:val="006A3C35"/>
    <w:rsid w:val="006A3E1C"/>
    <w:rsid w:val="006A4656"/>
    <w:rsid w:val="006A4E8A"/>
    <w:rsid w:val="006A5CC2"/>
    <w:rsid w:val="006A62DF"/>
    <w:rsid w:val="006A69F3"/>
    <w:rsid w:val="006A7E05"/>
    <w:rsid w:val="006B340F"/>
    <w:rsid w:val="006B551C"/>
    <w:rsid w:val="006B658E"/>
    <w:rsid w:val="006B73FA"/>
    <w:rsid w:val="006B7DF0"/>
    <w:rsid w:val="006C15E2"/>
    <w:rsid w:val="006C1FCE"/>
    <w:rsid w:val="006C26BC"/>
    <w:rsid w:val="006C298D"/>
    <w:rsid w:val="006C3144"/>
    <w:rsid w:val="006C48F6"/>
    <w:rsid w:val="006C5AB5"/>
    <w:rsid w:val="006D0BD4"/>
    <w:rsid w:val="006D0F85"/>
    <w:rsid w:val="006D4A13"/>
    <w:rsid w:val="006D4F62"/>
    <w:rsid w:val="006D5B0F"/>
    <w:rsid w:val="006D7491"/>
    <w:rsid w:val="006D761E"/>
    <w:rsid w:val="006E0A60"/>
    <w:rsid w:val="006E1241"/>
    <w:rsid w:val="006E1C1A"/>
    <w:rsid w:val="006E22B6"/>
    <w:rsid w:val="006E3172"/>
    <w:rsid w:val="006E4112"/>
    <w:rsid w:val="006E5E47"/>
    <w:rsid w:val="006E69D8"/>
    <w:rsid w:val="006E6F86"/>
    <w:rsid w:val="006F14E5"/>
    <w:rsid w:val="006F1C7A"/>
    <w:rsid w:val="006F276F"/>
    <w:rsid w:val="006F3021"/>
    <w:rsid w:val="006F34EC"/>
    <w:rsid w:val="006F4DC1"/>
    <w:rsid w:val="006F6FA5"/>
    <w:rsid w:val="006F7EB2"/>
    <w:rsid w:val="00700317"/>
    <w:rsid w:val="00700748"/>
    <w:rsid w:val="0070132D"/>
    <w:rsid w:val="00701F5E"/>
    <w:rsid w:val="007026B3"/>
    <w:rsid w:val="00703262"/>
    <w:rsid w:val="00705346"/>
    <w:rsid w:val="00705FC5"/>
    <w:rsid w:val="00710705"/>
    <w:rsid w:val="00710D09"/>
    <w:rsid w:val="007113F5"/>
    <w:rsid w:val="00711F8C"/>
    <w:rsid w:val="0071280F"/>
    <w:rsid w:val="00712EBF"/>
    <w:rsid w:val="00714A63"/>
    <w:rsid w:val="00714C8B"/>
    <w:rsid w:val="00714DC0"/>
    <w:rsid w:val="00715B71"/>
    <w:rsid w:val="00725436"/>
    <w:rsid w:val="00726EFB"/>
    <w:rsid w:val="00727315"/>
    <w:rsid w:val="0073043F"/>
    <w:rsid w:val="0073251C"/>
    <w:rsid w:val="00733CC3"/>
    <w:rsid w:val="00734275"/>
    <w:rsid w:val="007354C5"/>
    <w:rsid w:val="007358C6"/>
    <w:rsid w:val="00735A21"/>
    <w:rsid w:val="00736034"/>
    <w:rsid w:val="007370FC"/>
    <w:rsid w:val="00740BFC"/>
    <w:rsid w:val="0074244F"/>
    <w:rsid w:val="007424C6"/>
    <w:rsid w:val="00743239"/>
    <w:rsid w:val="007465AE"/>
    <w:rsid w:val="00747349"/>
    <w:rsid w:val="00750A18"/>
    <w:rsid w:val="00755D7E"/>
    <w:rsid w:val="007567DD"/>
    <w:rsid w:val="00757CB1"/>
    <w:rsid w:val="007636D4"/>
    <w:rsid w:val="00763737"/>
    <w:rsid w:val="0076504E"/>
    <w:rsid w:val="0076625D"/>
    <w:rsid w:val="00766C0C"/>
    <w:rsid w:val="00770431"/>
    <w:rsid w:val="00772167"/>
    <w:rsid w:val="00772DA6"/>
    <w:rsid w:val="0077305F"/>
    <w:rsid w:val="00773829"/>
    <w:rsid w:val="007745CA"/>
    <w:rsid w:val="00777847"/>
    <w:rsid w:val="00777E78"/>
    <w:rsid w:val="007821FC"/>
    <w:rsid w:val="00782F72"/>
    <w:rsid w:val="007841A9"/>
    <w:rsid w:val="00784333"/>
    <w:rsid w:val="00785B10"/>
    <w:rsid w:val="0079201C"/>
    <w:rsid w:val="00793833"/>
    <w:rsid w:val="007A34E5"/>
    <w:rsid w:val="007A3600"/>
    <w:rsid w:val="007A7EF6"/>
    <w:rsid w:val="007B1262"/>
    <w:rsid w:val="007B1B99"/>
    <w:rsid w:val="007B3F87"/>
    <w:rsid w:val="007C06E0"/>
    <w:rsid w:val="007C121A"/>
    <w:rsid w:val="007C12CB"/>
    <w:rsid w:val="007C13AA"/>
    <w:rsid w:val="007C20A4"/>
    <w:rsid w:val="007C23A2"/>
    <w:rsid w:val="007C6075"/>
    <w:rsid w:val="007D0594"/>
    <w:rsid w:val="007D6678"/>
    <w:rsid w:val="007D74FA"/>
    <w:rsid w:val="007E225A"/>
    <w:rsid w:val="007E261C"/>
    <w:rsid w:val="007E2833"/>
    <w:rsid w:val="007E3668"/>
    <w:rsid w:val="007E3779"/>
    <w:rsid w:val="007E4816"/>
    <w:rsid w:val="007E63BD"/>
    <w:rsid w:val="007E74EC"/>
    <w:rsid w:val="007F09AC"/>
    <w:rsid w:val="007F09C1"/>
    <w:rsid w:val="007F23BB"/>
    <w:rsid w:val="007F274E"/>
    <w:rsid w:val="007F2E04"/>
    <w:rsid w:val="007F3A52"/>
    <w:rsid w:val="007F4F4F"/>
    <w:rsid w:val="007F5920"/>
    <w:rsid w:val="007F6522"/>
    <w:rsid w:val="007F75FD"/>
    <w:rsid w:val="0080629A"/>
    <w:rsid w:val="00806BA8"/>
    <w:rsid w:val="008109C2"/>
    <w:rsid w:val="00811219"/>
    <w:rsid w:val="008118D4"/>
    <w:rsid w:val="00812933"/>
    <w:rsid w:val="00812DAD"/>
    <w:rsid w:val="008147A2"/>
    <w:rsid w:val="00814BA5"/>
    <w:rsid w:val="00815129"/>
    <w:rsid w:val="008166D2"/>
    <w:rsid w:val="00820A3E"/>
    <w:rsid w:val="00822C83"/>
    <w:rsid w:val="00824E9F"/>
    <w:rsid w:val="00826032"/>
    <w:rsid w:val="0083024F"/>
    <w:rsid w:val="008331E0"/>
    <w:rsid w:val="00833215"/>
    <w:rsid w:val="008410F8"/>
    <w:rsid w:val="008418E7"/>
    <w:rsid w:val="008432D7"/>
    <w:rsid w:val="0084588A"/>
    <w:rsid w:val="0084786D"/>
    <w:rsid w:val="008501E2"/>
    <w:rsid w:val="00851792"/>
    <w:rsid w:val="00853C4D"/>
    <w:rsid w:val="00853DF9"/>
    <w:rsid w:val="00854B63"/>
    <w:rsid w:val="0085779C"/>
    <w:rsid w:val="00857953"/>
    <w:rsid w:val="0086175A"/>
    <w:rsid w:val="0086183F"/>
    <w:rsid w:val="008642BA"/>
    <w:rsid w:val="008642D1"/>
    <w:rsid w:val="0086481D"/>
    <w:rsid w:val="008657D9"/>
    <w:rsid w:val="00867646"/>
    <w:rsid w:val="00872116"/>
    <w:rsid w:val="00873176"/>
    <w:rsid w:val="00875318"/>
    <w:rsid w:val="00875CA6"/>
    <w:rsid w:val="008768A4"/>
    <w:rsid w:val="00876996"/>
    <w:rsid w:val="00876A44"/>
    <w:rsid w:val="00876C67"/>
    <w:rsid w:val="00876EDC"/>
    <w:rsid w:val="0087747E"/>
    <w:rsid w:val="008807A6"/>
    <w:rsid w:val="00880C00"/>
    <w:rsid w:val="0088183B"/>
    <w:rsid w:val="00881BA5"/>
    <w:rsid w:val="00882C21"/>
    <w:rsid w:val="00883B53"/>
    <w:rsid w:val="0088591F"/>
    <w:rsid w:val="0088608F"/>
    <w:rsid w:val="00887FF8"/>
    <w:rsid w:val="0089161A"/>
    <w:rsid w:val="00892A03"/>
    <w:rsid w:val="0089329E"/>
    <w:rsid w:val="0089396A"/>
    <w:rsid w:val="008942C2"/>
    <w:rsid w:val="00897287"/>
    <w:rsid w:val="008972C4"/>
    <w:rsid w:val="008A0843"/>
    <w:rsid w:val="008A1E6A"/>
    <w:rsid w:val="008A5D84"/>
    <w:rsid w:val="008A6557"/>
    <w:rsid w:val="008A7290"/>
    <w:rsid w:val="008A7599"/>
    <w:rsid w:val="008B1D2D"/>
    <w:rsid w:val="008B283F"/>
    <w:rsid w:val="008B59BC"/>
    <w:rsid w:val="008B6B28"/>
    <w:rsid w:val="008B7030"/>
    <w:rsid w:val="008C1A68"/>
    <w:rsid w:val="008C2D16"/>
    <w:rsid w:val="008C4AB3"/>
    <w:rsid w:val="008C6F4C"/>
    <w:rsid w:val="008C744D"/>
    <w:rsid w:val="008D0EDF"/>
    <w:rsid w:val="008D1218"/>
    <w:rsid w:val="008D3B87"/>
    <w:rsid w:val="008D4019"/>
    <w:rsid w:val="008D5123"/>
    <w:rsid w:val="008D6214"/>
    <w:rsid w:val="008D6DA8"/>
    <w:rsid w:val="008E0336"/>
    <w:rsid w:val="008E2950"/>
    <w:rsid w:val="008E48D7"/>
    <w:rsid w:val="008E5226"/>
    <w:rsid w:val="008E7CC2"/>
    <w:rsid w:val="008F1F01"/>
    <w:rsid w:val="008F20D4"/>
    <w:rsid w:val="008F48EB"/>
    <w:rsid w:val="008F507E"/>
    <w:rsid w:val="008F5427"/>
    <w:rsid w:val="008F5A06"/>
    <w:rsid w:val="008F63FF"/>
    <w:rsid w:val="008F652A"/>
    <w:rsid w:val="009002C2"/>
    <w:rsid w:val="00901339"/>
    <w:rsid w:val="0090301F"/>
    <w:rsid w:val="00903071"/>
    <w:rsid w:val="00903AA3"/>
    <w:rsid w:val="00906DDA"/>
    <w:rsid w:val="00911475"/>
    <w:rsid w:val="009131EA"/>
    <w:rsid w:val="009136DD"/>
    <w:rsid w:val="009137EB"/>
    <w:rsid w:val="00914B53"/>
    <w:rsid w:val="0091655C"/>
    <w:rsid w:val="0091731D"/>
    <w:rsid w:val="00921BEF"/>
    <w:rsid w:val="0093177C"/>
    <w:rsid w:val="00931EA3"/>
    <w:rsid w:val="00932282"/>
    <w:rsid w:val="00932A46"/>
    <w:rsid w:val="00933E02"/>
    <w:rsid w:val="009347DB"/>
    <w:rsid w:val="00936713"/>
    <w:rsid w:val="00936EFB"/>
    <w:rsid w:val="00937619"/>
    <w:rsid w:val="00937789"/>
    <w:rsid w:val="009377CB"/>
    <w:rsid w:val="00941EE0"/>
    <w:rsid w:val="009426AA"/>
    <w:rsid w:val="00942AC6"/>
    <w:rsid w:val="009456A9"/>
    <w:rsid w:val="00946D9C"/>
    <w:rsid w:val="00947535"/>
    <w:rsid w:val="00947F76"/>
    <w:rsid w:val="00951DAA"/>
    <w:rsid w:val="00952B58"/>
    <w:rsid w:val="009548B7"/>
    <w:rsid w:val="009548CF"/>
    <w:rsid w:val="00954CFE"/>
    <w:rsid w:val="009558FA"/>
    <w:rsid w:val="00956D09"/>
    <w:rsid w:val="00957AA7"/>
    <w:rsid w:val="00961629"/>
    <w:rsid w:val="00961D2D"/>
    <w:rsid w:val="009640FD"/>
    <w:rsid w:val="009666DF"/>
    <w:rsid w:val="00970442"/>
    <w:rsid w:val="00970A76"/>
    <w:rsid w:val="0097188A"/>
    <w:rsid w:val="00971D1B"/>
    <w:rsid w:val="009730DC"/>
    <w:rsid w:val="00974F1E"/>
    <w:rsid w:val="009751FC"/>
    <w:rsid w:val="00976260"/>
    <w:rsid w:val="009776C7"/>
    <w:rsid w:val="0098013E"/>
    <w:rsid w:val="0098036B"/>
    <w:rsid w:val="009842B1"/>
    <w:rsid w:val="00986892"/>
    <w:rsid w:val="00986F9D"/>
    <w:rsid w:val="00991BCD"/>
    <w:rsid w:val="00992D92"/>
    <w:rsid w:val="00993B48"/>
    <w:rsid w:val="0099430A"/>
    <w:rsid w:val="0099640D"/>
    <w:rsid w:val="009A0111"/>
    <w:rsid w:val="009A18D6"/>
    <w:rsid w:val="009A192F"/>
    <w:rsid w:val="009A3167"/>
    <w:rsid w:val="009A7C3C"/>
    <w:rsid w:val="009A7DD5"/>
    <w:rsid w:val="009B1E15"/>
    <w:rsid w:val="009B35C3"/>
    <w:rsid w:val="009B6878"/>
    <w:rsid w:val="009B6ABF"/>
    <w:rsid w:val="009B6E9A"/>
    <w:rsid w:val="009B7887"/>
    <w:rsid w:val="009C0651"/>
    <w:rsid w:val="009C0783"/>
    <w:rsid w:val="009C738E"/>
    <w:rsid w:val="009C7DF9"/>
    <w:rsid w:val="009D1E07"/>
    <w:rsid w:val="009D3BC6"/>
    <w:rsid w:val="009D43F6"/>
    <w:rsid w:val="009D4ABB"/>
    <w:rsid w:val="009D5039"/>
    <w:rsid w:val="009D574E"/>
    <w:rsid w:val="009D7915"/>
    <w:rsid w:val="009E0426"/>
    <w:rsid w:val="009E0CBD"/>
    <w:rsid w:val="009E4567"/>
    <w:rsid w:val="009E4698"/>
    <w:rsid w:val="009E4782"/>
    <w:rsid w:val="009F0055"/>
    <w:rsid w:val="009F00D3"/>
    <w:rsid w:val="009F1F21"/>
    <w:rsid w:val="009F2C6E"/>
    <w:rsid w:val="009F50E0"/>
    <w:rsid w:val="009F67AF"/>
    <w:rsid w:val="009F689B"/>
    <w:rsid w:val="009F6EE7"/>
    <w:rsid w:val="00A03A3E"/>
    <w:rsid w:val="00A05CA4"/>
    <w:rsid w:val="00A060CA"/>
    <w:rsid w:val="00A06F51"/>
    <w:rsid w:val="00A078B8"/>
    <w:rsid w:val="00A17D19"/>
    <w:rsid w:val="00A17E21"/>
    <w:rsid w:val="00A20299"/>
    <w:rsid w:val="00A24BF5"/>
    <w:rsid w:val="00A24CB5"/>
    <w:rsid w:val="00A254DD"/>
    <w:rsid w:val="00A27522"/>
    <w:rsid w:val="00A3208F"/>
    <w:rsid w:val="00A3212A"/>
    <w:rsid w:val="00A33102"/>
    <w:rsid w:val="00A35C3E"/>
    <w:rsid w:val="00A36342"/>
    <w:rsid w:val="00A377EE"/>
    <w:rsid w:val="00A409A3"/>
    <w:rsid w:val="00A411AE"/>
    <w:rsid w:val="00A41690"/>
    <w:rsid w:val="00A420F2"/>
    <w:rsid w:val="00A42EA3"/>
    <w:rsid w:val="00A43DFB"/>
    <w:rsid w:val="00A466A1"/>
    <w:rsid w:val="00A470AC"/>
    <w:rsid w:val="00A552AC"/>
    <w:rsid w:val="00A55C4C"/>
    <w:rsid w:val="00A55C9E"/>
    <w:rsid w:val="00A56173"/>
    <w:rsid w:val="00A56FBA"/>
    <w:rsid w:val="00A57488"/>
    <w:rsid w:val="00A577CB"/>
    <w:rsid w:val="00A61C88"/>
    <w:rsid w:val="00A64E6B"/>
    <w:rsid w:val="00A6525B"/>
    <w:rsid w:val="00A66675"/>
    <w:rsid w:val="00A67AA4"/>
    <w:rsid w:val="00A67C7E"/>
    <w:rsid w:val="00A71580"/>
    <w:rsid w:val="00A746E8"/>
    <w:rsid w:val="00A76E8A"/>
    <w:rsid w:val="00A77969"/>
    <w:rsid w:val="00A80B6E"/>
    <w:rsid w:val="00A80CB7"/>
    <w:rsid w:val="00A8129E"/>
    <w:rsid w:val="00A816B6"/>
    <w:rsid w:val="00A853C8"/>
    <w:rsid w:val="00A85575"/>
    <w:rsid w:val="00A866FC"/>
    <w:rsid w:val="00A9169A"/>
    <w:rsid w:val="00A94A05"/>
    <w:rsid w:val="00A97F7E"/>
    <w:rsid w:val="00AA0CF4"/>
    <w:rsid w:val="00AA113B"/>
    <w:rsid w:val="00AA197D"/>
    <w:rsid w:val="00AA4045"/>
    <w:rsid w:val="00AA7298"/>
    <w:rsid w:val="00AA7E3F"/>
    <w:rsid w:val="00AB0418"/>
    <w:rsid w:val="00AB2FA2"/>
    <w:rsid w:val="00AB4EB9"/>
    <w:rsid w:val="00AB5255"/>
    <w:rsid w:val="00AB6FCE"/>
    <w:rsid w:val="00AB7026"/>
    <w:rsid w:val="00AC0F37"/>
    <w:rsid w:val="00AC2814"/>
    <w:rsid w:val="00AC4CB1"/>
    <w:rsid w:val="00AD0AD9"/>
    <w:rsid w:val="00AD1C4B"/>
    <w:rsid w:val="00AD1F7C"/>
    <w:rsid w:val="00AD4DF4"/>
    <w:rsid w:val="00AE191E"/>
    <w:rsid w:val="00AE2F5D"/>
    <w:rsid w:val="00AE3472"/>
    <w:rsid w:val="00AE79A3"/>
    <w:rsid w:val="00AF122E"/>
    <w:rsid w:val="00AF131F"/>
    <w:rsid w:val="00AF154D"/>
    <w:rsid w:val="00AF33C8"/>
    <w:rsid w:val="00AF39B1"/>
    <w:rsid w:val="00AF67F5"/>
    <w:rsid w:val="00B00A04"/>
    <w:rsid w:val="00B0123D"/>
    <w:rsid w:val="00B01CA1"/>
    <w:rsid w:val="00B04E6A"/>
    <w:rsid w:val="00B05566"/>
    <w:rsid w:val="00B0642B"/>
    <w:rsid w:val="00B1020C"/>
    <w:rsid w:val="00B1065E"/>
    <w:rsid w:val="00B12236"/>
    <w:rsid w:val="00B132B6"/>
    <w:rsid w:val="00B1410D"/>
    <w:rsid w:val="00B14FF6"/>
    <w:rsid w:val="00B1657B"/>
    <w:rsid w:val="00B165A0"/>
    <w:rsid w:val="00B16A6C"/>
    <w:rsid w:val="00B17440"/>
    <w:rsid w:val="00B176BB"/>
    <w:rsid w:val="00B17C5D"/>
    <w:rsid w:val="00B21AB2"/>
    <w:rsid w:val="00B21EF0"/>
    <w:rsid w:val="00B22DA8"/>
    <w:rsid w:val="00B23C2E"/>
    <w:rsid w:val="00B23F12"/>
    <w:rsid w:val="00B24A77"/>
    <w:rsid w:val="00B317F0"/>
    <w:rsid w:val="00B3274F"/>
    <w:rsid w:val="00B35370"/>
    <w:rsid w:val="00B404C3"/>
    <w:rsid w:val="00B41B7D"/>
    <w:rsid w:val="00B446DA"/>
    <w:rsid w:val="00B45D20"/>
    <w:rsid w:val="00B465E3"/>
    <w:rsid w:val="00B47392"/>
    <w:rsid w:val="00B474D0"/>
    <w:rsid w:val="00B47967"/>
    <w:rsid w:val="00B47E06"/>
    <w:rsid w:val="00B5044F"/>
    <w:rsid w:val="00B52376"/>
    <w:rsid w:val="00B52514"/>
    <w:rsid w:val="00B52CB1"/>
    <w:rsid w:val="00B530B1"/>
    <w:rsid w:val="00B5366D"/>
    <w:rsid w:val="00B574E4"/>
    <w:rsid w:val="00B604CD"/>
    <w:rsid w:val="00B62C7B"/>
    <w:rsid w:val="00B635FD"/>
    <w:rsid w:val="00B63976"/>
    <w:rsid w:val="00B64D84"/>
    <w:rsid w:val="00B65C5C"/>
    <w:rsid w:val="00B66398"/>
    <w:rsid w:val="00B701FD"/>
    <w:rsid w:val="00B703DC"/>
    <w:rsid w:val="00B70A5A"/>
    <w:rsid w:val="00B70E32"/>
    <w:rsid w:val="00B713DC"/>
    <w:rsid w:val="00B737D6"/>
    <w:rsid w:val="00B7405B"/>
    <w:rsid w:val="00B7472D"/>
    <w:rsid w:val="00B821CF"/>
    <w:rsid w:val="00B82529"/>
    <w:rsid w:val="00B84B10"/>
    <w:rsid w:val="00B85B97"/>
    <w:rsid w:val="00B86952"/>
    <w:rsid w:val="00B900F5"/>
    <w:rsid w:val="00B90D67"/>
    <w:rsid w:val="00B9137C"/>
    <w:rsid w:val="00B91480"/>
    <w:rsid w:val="00B92452"/>
    <w:rsid w:val="00B94A28"/>
    <w:rsid w:val="00B95DAF"/>
    <w:rsid w:val="00BA1E7C"/>
    <w:rsid w:val="00BA20EB"/>
    <w:rsid w:val="00BA22E8"/>
    <w:rsid w:val="00BA2730"/>
    <w:rsid w:val="00BA4089"/>
    <w:rsid w:val="00BA50B5"/>
    <w:rsid w:val="00BA543F"/>
    <w:rsid w:val="00BA6576"/>
    <w:rsid w:val="00BA799E"/>
    <w:rsid w:val="00BB127D"/>
    <w:rsid w:val="00BB4EB2"/>
    <w:rsid w:val="00BB5A4D"/>
    <w:rsid w:val="00BC0798"/>
    <w:rsid w:val="00BC08B6"/>
    <w:rsid w:val="00BC0F33"/>
    <w:rsid w:val="00BC26C1"/>
    <w:rsid w:val="00BC2A26"/>
    <w:rsid w:val="00BC2FD6"/>
    <w:rsid w:val="00BC3451"/>
    <w:rsid w:val="00BC402E"/>
    <w:rsid w:val="00BC57E5"/>
    <w:rsid w:val="00BD0561"/>
    <w:rsid w:val="00BD0752"/>
    <w:rsid w:val="00BD1224"/>
    <w:rsid w:val="00BE71D4"/>
    <w:rsid w:val="00BF0B6D"/>
    <w:rsid w:val="00BF3C13"/>
    <w:rsid w:val="00BF4DA3"/>
    <w:rsid w:val="00BF4FF7"/>
    <w:rsid w:val="00BF678D"/>
    <w:rsid w:val="00BF67EE"/>
    <w:rsid w:val="00BF7791"/>
    <w:rsid w:val="00BF7E08"/>
    <w:rsid w:val="00C04518"/>
    <w:rsid w:val="00C0532D"/>
    <w:rsid w:val="00C12B59"/>
    <w:rsid w:val="00C12CDF"/>
    <w:rsid w:val="00C13019"/>
    <w:rsid w:val="00C137FF"/>
    <w:rsid w:val="00C1436E"/>
    <w:rsid w:val="00C15270"/>
    <w:rsid w:val="00C154E7"/>
    <w:rsid w:val="00C1593B"/>
    <w:rsid w:val="00C168E3"/>
    <w:rsid w:val="00C202F2"/>
    <w:rsid w:val="00C233D6"/>
    <w:rsid w:val="00C2471B"/>
    <w:rsid w:val="00C31BCA"/>
    <w:rsid w:val="00C321C1"/>
    <w:rsid w:val="00C32404"/>
    <w:rsid w:val="00C33367"/>
    <w:rsid w:val="00C347F3"/>
    <w:rsid w:val="00C3678A"/>
    <w:rsid w:val="00C36836"/>
    <w:rsid w:val="00C3696F"/>
    <w:rsid w:val="00C37605"/>
    <w:rsid w:val="00C40A87"/>
    <w:rsid w:val="00C44679"/>
    <w:rsid w:val="00C44A80"/>
    <w:rsid w:val="00C45309"/>
    <w:rsid w:val="00C46567"/>
    <w:rsid w:val="00C50DC6"/>
    <w:rsid w:val="00C51D3C"/>
    <w:rsid w:val="00C52451"/>
    <w:rsid w:val="00C53586"/>
    <w:rsid w:val="00C536D2"/>
    <w:rsid w:val="00C545DF"/>
    <w:rsid w:val="00C55A26"/>
    <w:rsid w:val="00C603A0"/>
    <w:rsid w:val="00C62B76"/>
    <w:rsid w:val="00C641FE"/>
    <w:rsid w:val="00C65CB1"/>
    <w:rsid w:val="00C65E3C"/>
    <w:rsid w:val="00C67BDB"/>
    <w:rsid w:val="00C67EDF"/>
    <w:rsid w:val="00C7000C"/>
    <w:rsid w:val="00C71ABF"/>
    <w:rsid w:val="00C7491E"/>
    <w:rsid w:val="00C75DCC"/>
    <w:rsid w:val="00C764B1"/>
    <w:rsid w:val="00C7653D"/>
    <w:rsid w:val="00C76CC4"/>
    <w:rsid w:val="00C77053"/>
    <w:rsid w:val="00C770AA"/>
    <w:rsid w:val="00C779D3"/>
    <w:rsid w:val="00C77A25"/>
    <w:rsid w:val="00C77E22"/>
    <w:rsid w:val="00C81252"/>
    <w:rsid w:val="00C822AE"/>
    <w:rsid w:val="00C83288"/>
    <w:rsid w:val="00C839F0"/>
    <w:rsid w:val="00C846D6"/>
    <w:rsid w:val="00C90F7B"/>
    <w:rsid w:val="00C9218E"/>
    <w:rsid w:val="00C92BB7"/>
    <w:rsid w:val="00C93DBC"/>
    <w:rsid w:val="00C9446A"/>
    <w:rsid w:val="00C9463C"/>
    <w:rsid w:val="00C94B1C"/>
    <w:rsid w:val="00C9541C"/>
    <w:rsid w:val="00C975D0"/>
    <w:rsid w:val="00CA0143"/>
    <w:rsid w:val="00CA0B50"/>
    <w:rsid w:val="00CA3EB6"/>
    <w:rsid w:val="00CA4D4D"/>
    <w:rsid w:val="00CA5137"/>
    <w:rsid w:val="00CA5CF0"/>
    <w:rsid w:val="00CA7DAE"/>
    <w:rsid w:val="00CB2096"/>
    <w:rsid w:val="00CB227D"/>
    <w:rsid w:val="00CB55CC"/>
    <w:rsid w:val="00CB5B67"/>
    <w:rsid w:val="00CC4DF8"/>
    <w:rsid w:val="00CC6C40"/>
    <w:rsid w:val="00CC700D"/>
    <w:rsid w:val="00CC7F07"/>
    <w:rsid w:val="00CD2BCC"/>
    <w:rsid w:val="00CD5C76"/>
    <w:rsid w:val="00CD6484"/>
    <w:rsid w:val="00CD76CC"/>
    <w:rsid w:val="00CE19A6"/>
    <w:rsid w:val="00CE1D50"/>
    <w:rsid w:val="00CE2741"/>
    <w:rsid w:val="00CE46B8"/>
    <w:rsid w:val="00CE7C41"/>
    <w:rsid w:val="00CF01A4"/>
    <w:rsid w:val="00CF2A37"/>
    <w:rsid w:val="00CF2D6E"/>
    <w:rsid w:val="00CF4D73"/>
    <w:rsid w:val="00CF560B"/>
    <w:rsid w:val="00D02F7B"/>
    <w:rsid w:val="00D0466B"/>
    <w:rsid w:val="00D04C19"/>
    <w:rsid w:val="00D05908"/>
    <w:rsid w:val="00D075BB"/>
    <w:rsid w:val="00D07A1C"/>
    <w:rsid w:val="00D1208F"/>
    <w:rsid w:val="00D1302C"/>
    <w:rsid w:val="00D13048"/>
    <w:rsid w:val="00D14224"/>
    <w:rsid w:val="00D14891"/>
    <w:rsid w:val="00D15330"/>
    <w:rsid w:val="00D1699B"/>
    <w:rsid w:val="00D1739D"/>
    <w:rsid w:val="00D206BE"/>
    <w:rsid w:val="00D23B5E"/>
    <w:rsid w:val="00D24469"/>
    <w:rsid w:val="00D2494D"/>
    <w:rsid w:val="00D258EF"/>
    <w:rsid w:val="00D2626D"/>
    <w:rsid w:val="00D26889"/>
    <w:rsid w:val="00D26BE4"/>
    <w:rsid w:val="00D26F51"/>
    <w:rsid w:val="00D2720B"/>
    <w:rsid w:val="00D30C6C"/>
    <w:rsid w:val="00D3574A"/>
    <w:rsid w:val="00D35F45"/>
    <w:rsid w:val="00D376BE"/>
    <w:rsid w:val="00D376F1"/>
    <w:rsid w:val="00D40007"/>
    <w:rsid w:val="00D40580"/>
    <w:rsid w:val="00D40BA3"/>
    <w:rsid w:val="00D4142C"/>
    <w:rsid w:val="00D4273F"/>
    <w:rsid w:val="00D42D5A"/>
    <w:rsid w:val="00D4318C"/>
    <w:rsid w:val="00D434F9"/>
    <w:rsid w:val="00D44436"/>
    <w:rsid w:val="00D44A08"/>
    <w:rsid w:val="00D4590B"/>
    <w:rsid w:val="00D46F66"/>
    <w:rsid w:val="00D52A1B"/>
    <w:rsid w:val="00D5496B"/>
    <w:rsid w:val="00D54BB0"/>
    <w:rsid w:val="00D5562F"/>
    <w:rsid w:val="00D55C06"/>
    <w:rsid w:val="00D56F9D"/>
    <w:rsid w:val="00D57C88"/>
    <w:rsid w:val="00D62F6F"/>
    <w:rsid w:val="00D65FA8"/>
    <w:rsid w:val="00D660E6"/>
    <w:rsid w:val="00D66916"/>
    <w:rsid w:val="00D673EE"/>
    <w:rsid w:val="00D709CF"/>
    <w:rsid w:val="00D76C5C"/>
    <w:rsid w:val="00D77389"/>
    <w:rsid w:val="00D80AF2"/>
    <w:rsid w:val="00D8230F"/>
    <w:rsid w:val="00D82746"/>
    <w:rsid w:val="00D82FD6"/>
    <w:rsid w:val="00D84CEA"/>
    <w:rsid w:val="00D864DA"/>
    <w:rsid w:val="00D86E14"/>
    <w:rsid w:val="00D92466"/>
    <w:rsid w:val="00D92B27"/>
    <w:rsid w:val="00D92CBD"/>
    <w:rsid w:val="00D949FB"/>
    <w:rsid w:val="00D94C01"/>
    <w:rsid w:val="00D94D25"/>
    <w:rsid w:val="00D957D5"/>
    <w:rsid w:val="00D975A3"/>
    <w:rsid w:val="00D976A7"/>
    <w:rsid w:val="00D97CF9"/>
    <w:rsid w:val="00DA0B1B"/>
    <w:rsid w:val="00DA15AE"/>
    <w:rsid w:val="00DA1AA5"/>
    <w:rsid w:val="00DA6B14"/>
    <w:rsid w:val="00DA7E80"/>
    <w:rsid w:val="00DB4571"/>
    <w:rsid w:val="00DB49A3"/>
    <w:rsid w:val="00DB6760"/>
    <w:rsid w:val="00DB7098"/>
    <w:rsid w:val="00DB719F"/>
    <w:rsid w:val="00DC0DA7"/>
    <w:rsid w:val="00DC0F6F"/>
    <w:rsid w:val="00DC2447"/>
    <w:rsid w:val="00DC4188"/>
    <w:rsid w:val="00DC5579"/>
    <w:rsid w:val="00DC7BFA"/>
    <w:rsid w:val="00DD054B"/>
    <w:rsid w:val="00DD154C"/>
    <w:rsid w:val="00DD2087"/>
    <w:rsid w:val="00DD413E"/>
    <w:rsid w:val="00DD66CC"/>
    <w:rsid w:val="00DD7A80"/>
    <w:rsid w:val="00DE1C2A"/>
    <w:rsid w:val="00DE2909"/>
    <w:rsid w:val="00DE291A"/>
    <w:rsid w:val="00DE5A3E"/>
    <w:rsid w:val="00DE6FD9"/>
    <w:rsid w:val="00DF0A1E"/>
    <w:rsid w:val="00DF0CEE"/>
    <w:rsid w:val="00DF109F"/>
    <w:rsid w:val="00DF1674"/>
    <w:rsid w:val="00DF16FC"/>
    <w:rsid w:val="00DF5086"/>
    <w:rsid w:val="00DF5D22"/>
    <w:rsid w:val="00DF6D1F"/>
    <w:rsid w:val="00E003AA"/>
    <w:rsid w:val="00E0159B"/>
    <w:rsid w:val="00E02227"/>
    <w:rsid w:val="00E022BD"/>
    <w:rsid w:val="00E03666"/>
    <w:rsid w:val="00E03F32"/>
    <w:rsid w:val="00E06E94"/>
    <w:rsid w:val="00E0768C"/>
    <w:rsid w:val="00E10146"/>
    <w:rsid w:val="00E103B8"/>
    <w:rsid w:val="00E12E8A"/>
    <w:rsid w:val="00E13789"/>
    <w:rsid w:val="00E1445D"/>
    <w:rsid w:val="00E242E9"/>
    <w:rsid w:val="00E25F6B"/>
    <w:rsid w:val="00E26988"/>
    <w:rsid w:val="00E269CE"/>
    <w:rsid w:val="00E309DD"/>
    <w:rsid w:val="00E428B3"/>
    <w:rsid w:val="00E436F1"/>
    <w:rsid w:val="00E43797"/>
    <w:rsid w:val="00E43E6B"/>
    <w:rsid w:val="00E43F96"/>
    <w:rsid w:val="00E447D4"/>
    <w:rsid w:val="00E44900"/>
    <w:rsid w:val="00E44F79"/>
    <w:rsid w:val="00E45A7F"/>
    <w:rsid w:val="00E45ACD"/>
    <w:rsid w:val="00E4666F"/>
    <w:rsid w:val="00E46F9C"/>
    <w:rsid w:val="00E479C2"/>
    <w:rsid w:val="00E5275C"/>
    <w:rsid w:val="00E52932"/>
    <w:rsid w:val="00E5408D"/>
    <w:rsid w:val="00E54287"/>
    <w:rsid w:val="00E56E9B"/>
    <w:rsid w:val="00E57735"/>
    <w:rsid w:val="00E6251D"/>
    <w:rsid w:val="00E632D7"/>
    <w:rsid w:val="00E6330B"/>
    <w:rsid w:val="00E64CBD"/>
    <w:rsid w:val="00E66A5C"/>
    <w:rsid w:val="00E71E0D"/>
    <w:rsid w:val="00E72AA6"/>
    <w:rsid w:val="00E7451D"/>
    <w:rsid w:val="00E745D2"/>
    <w:rsid w:val="00E74710"/>
    <w:rsid w:val="00E75964"/>
    <w:rsid w:val="00E7649B"/>
    <w:rsid w:val="00E77E65"/>
    <w:rsid w:val="00E838D9"/>
    <w:rsid w:val="00E84393"/>
    <w:rsid w:val="00E86E53"/>
    <w:rsid w:val="00E91158"/>
    <w:rsid w:val="00E9268D"/>
    <w:rsid w:val="00E9313B"/>
    <w:rsid w:val="00E95178"/>
    <w:rsid w:val="00EA29D3"/>
    <w:rsid w:val="00EA4297"/>
    <w:rsid w:val="00EA5366"/>
    <w:rsid w:val="00EA548B"/>
    <w:rsid w:val="00EA5D1D"/>
    <w:rsid w:val="00EB23DD"/>
    <w:rsid w:val="00EB2C6E"/>
    <w:rsid w:val="00EB3D0F"/>
    <w:rsid w:val="00EB4501"/>
    <w:rsid w:val="00EB4C88"/>
    <w:rsid w:val="00EB4E9F"/>
    <w:rsid w:val="00EB6EDE"/>
    <w:rsid w:val="00EB76B9"/>
    <w:rsid w:val="00EC343A"/>
    <w:rsid w:val="00EC428B"/>
    <w:rsid w:val="00EC5A81"/>
    <w:rsid w:val="00EC622F"/>
    <w:rsid w:val="00ED1934"/>
    <w:rsid w:val="00ED1D57"/>
    <w:rsid w:val="00ED267C"/>
    <w:rsid w:val="00ED28FD"/>
    <w:rsid w:val="00ED2E20"/>
    <w:rsid w:val="00ED6017"/>
    <w:rsid w:val="00EE006E"/>
    <w:rsid w:val="00EE1559"/>
    <w:rsid w:val="00EE3D1D"/>
    <w:rsid w:val="00EE409E"/>
    <w:rsid w:val="00EE5A9B"/>
    <w:rsid w:val="00EE6D1A"/>
    <w:rsid w:val="00EE74AC"/>
    <w:rsid w:val="00EE7ABC"/>
    <w:rsid w:val="00EF02B5"/>
    <w:rsid w:val="00EF2AD9"/>
    <w:rsid w:val="00EF430F"/>
    <w:rsid w:val="00EF572F"/>
    <w:rsid w:val="00EF6848"/>
    <w:rsid w:val="00EF68AB"/>
    <w:rsid w:val="00EF6A4C"/>
    <w:rsid w:val="00F01F89"/>
    <w:rsid w:val="00F027CA"/>
    <w:rsid w:val="00F0350D"/>
    <w:rsid w:val="00F07F12"/>
    <w:rsid w:val="00F10217"/>
    <w:rsid w:val="00F10915"/>
    <w:rsid w:val="00F10AD8"/>
    <w:rsid w:val="00F11C67"/>
    <w:rsid w:val="00F11EAF"/>
    <w:rsid w:val="00F13489"/>
    <w:rsid w:val="00F14569"/>
    <w:rsid w:val="00F15F46"/>
    <w:rsid w:val="00F17FD5"/>
    <w:rsid w:val="00F22633"/>
    <w:rsid w:val="00F300FB"/>
    <w:rsid w:val="00F302B6"/>
    <w:rsid w:val="00F30721"/>
    <w:rsid w:val="00F37E18"/>
    <w:rsid w:val="00F40E55"/>
    <w:rsid w:val="00F4458C"/>
    <w:rsid w:val="00F459EB"/>
    <w:rsid w:val="00F45ED0"/>
    <w:rsid w:val="00F50237"/>
    <w:rsid w:val="00F5030B"/>
    <w:rsid w:val="00F52AC3"/>
    <w:rsid w:val="00F539F6"/>
    <w:rsid w:val="00F54CDB"/>
    <w:rsid w:val="00F61E25"/>
    <w:rsid w:val="00F701B3"/>
    <w:rsid w:val="00F71B6D"/>
    <w:rsid w:val="00F73075"/>
    <w:rsid w:val="00F7381E"/>
    <w:rsid w:val="00F808F6"/>
    <w:rsid w:val="00F818A4"/>
    <w:rsid w:val="00F821D8"/>
    <w:rsid w:val="00F82A50"/>
    <w:rsid w:val="00F83436"/>
    <w:rsid w:val="00F83A14"/>
    <w:rsid w:val="00F84C43"/>
    <w:rsid w:val="00F853E0"/>
    <w:rsid w:val="00F85954"/>
    <w:rsid w:val="00F863E3"/>
    <w:rsid w:val="00F9225D"/>
    <w:rsid w:val="00F92447"/>
    <w:rsid w:val="00F93AAB"/>
    <w:rsid w:val="00F93DA7"/>
    <w:rsid w:val="00F94F02"/>
    <w:rsid w:val="00FA0145"/>
    <w:rsid w:val="00FA3D3C"/>
    <w:rsid w:val="00FA4283"/>
    <w:rsid w:val="00FA4DB9"/>
    <w:rsid w:val="00FA6833"/>
    <w:rsid w:val="00FB022F"/>
    <w:rsid w:val="00FB0BCE"/>
    <w:rsid w:val="00FB1FAE"/>
    <w:rsid w:val="00FB20AA"/>
    <w:rsid w:val="00FB25F9"/>
    <w:rsid w:val="00FB48EF"/>
    <w:rsid w:val="00FB4D49"/>
    <w:rsid w:val="00FB5462"/>
    <w:rsid w:val="00FB667C"/>
    <w:rsid w:val="00FB76D5"/>
    <w:rsid w:val="00FC0CD2"/>
    <w:rsid w:val="00FC1E87"/>
    <w:rsid w:val="00FC21D3"/>
    <w:rsid w:val="00FC3311"/>
    <w:rsid w:val="00FC34EF"/>
    <w:rsid w:val="00FC4FBC"/>
    <w:rsid w:val="00FC530C"/>
    <w:rsid w:val="00FC782B"/>
    <w:rsid w:val="00FC7D39"/>
    <w:rsid w:val="00FD0A35"/>
    <w:rsid w:val="00FD592E"/>
    <w:rsid w:val="00FD74A7"/>
    <w:rsid w:val="00FD7EE5"/>
    <w:rsid w:val="00FE147C"/>
    <w:rsid w:val="00FE2064"/>
    <w:rsid w:val="00FE2F97"/>
    <w:rsid w:val="00FE4907"/>
    <w:rsid w:val="00FE4C97"/>
    <w:rsid w:val="00FE5359"/>
    <w:rsid w:val="00FE5AB5"/>
    <w:rsid w:val="00FE6E61"/>
    <w:rsid w:val="00FE6F89"/>
    <w:rsid w:val="00FE7828"/>
    <w:rsid w:val="00FF0F24"/>
    <w:rsid w:val="00FF19EA"/>
    <w:rsid w:val="00FF2F39"/>
    <w:rsid w:val="00FF4CFB"/>
    <w:rsid w:val="00FF4E13"/>
    <w:rsid w:val="00FF55BD"/>
    <w:rsid w:val="00FF607C"/>
    <w:rsid w:val="00FF699E"/>
    <w:rsid w:val="00FF71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7ABC"/>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2B7FDD"/>
    <w:pPr>
      <w:spacing w:after="0" w:line="240" w:lineRule="auto"/>
    </w:pPr>
    <w:rPr>
      <w:sz w:val="20"/>
      <w:szCs w:val="20"/>
    </w:rPr>
  </w:style>
  <w:style w:type="character" w:customStyle="1" w:styleId="Char">
    <w:name w:val="نص حاشية سفلية Char"/>
    <w:basedOn w:val="a0"/>
    <w:link w:val="a3"/>
    <w:uiPriority w:val="99"/>
    <w:semiHidden/>
    <w:rsid w:val="002B7FDD"/>
    <w:rPr>
      <w:sz w:val="20"/>
      <w:szCs w:val="20"/>
    </w:rPr>
  </w:style>
  <w:style w:type="character" w:styleId="a4">
    <w:name w:val="footnote reference"/>
    <w:basedOn w:val="a0"/>
    <w:uiPriority w:val="99"/>
    <w:semiHidden/>
    <w:unhideWhenUsed/>
    <w:rsid w:val="002B7FDD"/>
    <w:rPr>
      <w:vertAlign w:val="superscript"/>
    </w:rPr>
  </w:style>
  <w:style w:type="table" w:styleId="a5">
    <w:name w:val="Table Grid"/>
    <w:basedOn w:val="a1"/>
    <w:uiPriority w:val="59"/>
    <w:rsid w:val="005276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Placeholder Text"/>
    <w:basedOn w:val="a0"/>
    <w:uiPriority w:val="99"/>
    <w:semiHidden/>
    <w:rsid w:val="00102943"/>
    <w:rPr>
      <w:color w:val="808080"/>
    </w:rPr>
  </w:style>
  <w:style w:type="paragraph" w:styleId="a7">
    <w:name w:val="Balloon Text"/>
    <w:basedOn w:val="a"/>
    <w:link w:val="Char0"/>
    <w:uiPriority w:val="99"/>
    <w:semiHidden/>
    <w:unhideWhenUsed/>
    <w:rsid w:val="00102943"/>
    <w:pPr>
      <w:spacing w:after="0" w:line="240" w:lineRule="auto"/>
    </w:pPr>
    <w:rPr>
      <w:rFonts w:ascii="Tahoma" w:hAnsi="Tahoma" w:cs="Tahoma"/>
      <w:sz w:val="16"/>
      <w:szCs w:val="16"/>
    </w:rPr>
  </w:style>
  <w:style w:type="character" w:customStyle="1" w:styleId="Char0">
    <w:name w:val="نص في بالون Char"/>
    <w:basedOn w:val="a0"/>
    <w:link w:val="a7"/>
    <w:uiPriority w:val="99"/>
    <w:semiHidden/>
    <w:rsid w:val="00102943"/>
    <w:rPr>
      <w:rFonts w:ascii="Tahoma" w:hAnsi="Tahoma" w:cs="Tahoma"/>
      <w:sz w:val="16"/>
      <w:szCs w:val="16"/>
    </w:rPr>
  </w:style>
  <w:style w:type="paragraph" w:styleId="a8">
    <w:name w:val="List Paragraph"/>
    <w:basedOn w:val="a"/>
    <w:uiPriority w:val="34"/>
    <w:qFormat/>
    <w:rsid w:val="00A43DFB"/>
    <w:pPr>
      <w:ind w:left="720"/>
      <w:contextualSpacing/>
    </w:pPr>
  </w:style>
  <w:style w:type="table" w:customStyle="1" w:styleId="1">
    <w:name w:val="شبكة جدول1"/>
    <w:basedOn w:val="a1"/>
    <w:next w:val="a5"/>
    <w:uiPriority w:val="59"/>
    <w:rsid w:val="00C76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unhideWhenUsed/>
    <w:rsid w:val="000C6033"/>
    <w:rPr>
      <w:color w:val="0000FF" w:themeColor="hyperlink"/>
      <w:u w:val="single"/>
    </w:rPr>
  </w:style>
  <w:style w:type="paragraph" w:styleId="a9">
    <w:name w:val="header"/>
    <w:basedOn w:val="a"/>
    <w:link w:val="Char1"/>
    <w:uiPriority w:val="99"/>
    <w:unhideWhenUsed/>
    <w:rsid w:val="00511E75"/>
    <w:pPr>
      <w:tabs>
        <w:tab w:val="center" w:pos="4153"/>
        <w:tab w:val="right" w:pos="8306"/>
      </w:tabs>
      <w:spacing w:after="0" w:line="240" w:lineRule="auto"/>
    </w:pPr>
  </w:style>
  <w:style w:type="character" w:customStyle="1" w:styleId="Char1">
    <w:name w:val="رأس الصفحة Char"/>
    <w:basedOn w:val="a0"/>
    <w:link w:val="a9"/>
    <w:uiPriority w:val="99"/>
    <w:rsid w:val="00511E75"/>
  </w:style>
  <w:style w:type="paragraph" w:styleId="aa">
    <w:name w:val="footer"/>
    <w:basedOn w:val="a"/>
    <w:link w:val="Char2"/>
    <w:uiPriority w:val="99"/>
    <w:unhideWhenUsed/>
    <w:rsid w:val="00511E75"/>
    <w:pPr>
      <w:tabs>
        <w:tab w:val="center" w:pos="4153"/>
        <w:tab w:val="right" w:pos="8306"/>
      </w:tabs>
      <w:spacing w:after="0" w:line="240" w:lineRule="auto"/>
    </w:pPr>
  </w:style>
  <w:style w:type="character" w:customStyle="1" w:styleId="Char2">
    <w:name w:val="تذييل الصفحة Char"/>
    <w:basedOn w:val="a0"/>
    <w:link w:val="aa"/>
    <w:uiPriority w:val="99"/>
    <w:rsid w:val="00511E75"/>
  </w:style>
  <w:style w:type="table" w:customStyle="1" w:styleId="2">
    <w:name w:val="شبكة جدول2"/>
    <w:basedOn w:val="a1"/>
    <w:next w:val="a5"/>
    <w:uiPriority w:val="59"/>
    <w:rsid w:val="007C2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شبكة جدول3"/>
    <w:basedOn w:val="a1"/>
    <w:next w:val="a5"/>
    <w:uiPriority w:val="59"/>
    <w:rsid w:val="001530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شبكة جدول4"/>
    <w:basedOn w:val="a1"/>
    <w:next w:val="a5"/>
    <w:uiPriority w:val="59"/>
    <w:rsid w:val="001648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شبكة جدول5"/>
    <w:basedOn w:val="a1"/>
    <w:next w:val="a5"/>
    <w:uiPriority w:val="59"/>
    <w:rsid w:val="001648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شبكة جدول6"/>
    <w:basedOn w:val="a1"/>
    <w:next w:val="a5"/>
    <w:uiPriority w:val="59"/>
    <w:rsid w:val="004B46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شبكة جدول7"/>
    <w:basedOn w:val="a1"/>
    <w:next w:val="a5"/>
    <w:uiPriority w:val="59"/>
    <w:rsid w:val="004F49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شبكة جدول8"/>
    <w:basedOn w:val="a1"/>
    <w:next w:val="a5"/>
    <w:uiPriority w:val="59"/>
    <w:rsid w:val="00B71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بلا قائمة1"/>
    <w:next w:val="a2"/>
    <w:uiPriority w:val="99"/>
    <w:semiHidden/>
    <w:unhideWhenUsed/>
    <w:rsid w:val="00DB49A3"/>
  </w:style>
  <w:style w:type="table" w:customStyle="1" w:styleId="9">
    <w:name w:val="شبكة جدول9"/>
    <w:basedOn w:val="a1"/>
    <w:next w:val="a5"/>
    <w:uiPriority w:val="59"/>
    <w:rsid w:val="00DB49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7ABC"/>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2B7FDD"/>
    <w:pPr>
      <w:spacing w:after="0" w:line="240" w:lineRule="auto"/>
    </w:pPr>
    <w:rPr>
      <w:sz w:val="20"/>
      <w:szCs w:val="20"/>
    </w:rPr>
  </w:style>
  <w:style w:type="character" w:customStyle="1" w:styleId="Char">
    <w:name w:val="نص حاشية سفلية Char"/>
    <w:basedOn w:val="a0"/>
    <w:link w:val="a3"/>
    <w:uiPriority w:val="99"/>
    <w:semiHidden/>
    <w:rsid w:val="002B7FDD"/>
    <w:rPr>
      <w:sz w:val="20"/>
      <w:szCs w:val="20"/>
    </w:rPr>
  </w:style>
  <w:style w:type="character" w:styleId="a4">
    <w:name w:val="footnote reference"/>
    <w:basedOn w:val="a0"/>
    <w:uiPriority w:val="99"/>
    <w:semiHidden/>
    <w:unhideWhenUsed/>
    <w:rsid w:val="002B7FDD"/>
    <w:rPr>
      <w:vertAlign w:val="superscript"/>
    </w:rPr>
  </w:style>
  <w:style w:type="table" w:styleId="a5">
    <w:name w:val="Table Grid"/>
    <w:basedOn w:val="a1"/>
    <w:uiPriority w:val="59"/>
    <w:rsid w:val="005276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Placeholder Text"/>
    <w:basedOn w:val="a0"/>
    <w:uiPriority w:val="99"/>
    <w:semiHidden/>
    <w:rsid w:val="00102943"/>
    <w:rPr>
      <w:color w:val="808080"/>
    </w:rPr>
  </w:style>
  <w:style w:type="paragraph" w:styleId="a7">
    <w:name w:val="Balloon Text"/>
    <w:basedOn w:val="a"/>
    <w:link w:val="Char0"/>
    <w:uiPriority w:val="99"/>
    <w:semiHidden/>
    <w:unhideWhenUsed/>
    <w:rsid w:val="00102943"/>
    <w:pPr>
      <w:spacing w:after="0" w:line="240" w:lineRule="auto"/>
    </w:pPr>
    <w:rPr>
      <w:rFonts w:ascii="Tahoma" w:hAnsi="Tahoma" w:cs="Tahoma"/>
      <w:sz w:val="16"/>
      <w:szCs w:val="16"/>
    </w:rPr>
  </w:style>
  <w:style w:type="character" w:customStyle="1" w:styleId="Char0">
    <w:name w:val="نص في بالون Char"/>
    <w:basedOn w:val="a0"/>
    <w:link w:val="a7"/>
    <w:uiPriority w:val="99"/>
    <w:semiHidden/>
    <w:rsid w:val="00102943"/>
    <w:rPr>
      <w:rFonts w:ascii="Tahoma" w:hAnsi="Tahoma" w:cs="Tahoma"/>
      <w:sz w:val="16"/>
      <w:szCs w:val="16"/>
    </w:rPr>
  </w:style>
  <w:style w:type="paragraph" w:styleId="a8">
    <w:name w:val="List Paragraph"/>
    <w:basedOn w:val="a"/>
    <w:uiPriority w:val="34"/>
    <w:qFormat/>
    <w:rsid w:val="00A43DFB"/>
    <w:pPr>
      <w:ind w:left="720"/>
      <w:contextualSpacing/>
    </w:pPr>
  </w:style>
  <w:style w:type="table" w:customStyle="1" w:styleId="1">
    <w:name w:val="شبكة جدول1"/>
    <w:basedOn w:val="a1"/>
    <w:next w:val="a5"/>
    <w:uiPriority w:val="59"/>
    <w:rsid w:val="00C76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unhideWhenUsed/>
    <w:rsid w:val="000C6033"/>
    <w:rPr>
      <w:color w:val="0000FF" w:themeColor="hyperlink"/>
      <w:u w:val="single"/>
    </w:rPr>
  </w:style>
  <w:style w:type="paragraph" w:styleId="a9">
    <w:name w:val="header"/>
    <w:basedOn w:val="a"/>
    <w:link w:val="Char1"/>
    <w:uiPriority w:val="99"/>
    <w:unhideWhenUsed/>
    <w:rsid w:val="00511E75"/>
    <w:pPr>
      <w:tabs>
        <w:tab w:val="center" w:pos="4153"/>
        <w:tab w:val="right" w:pos="8306"/>
      </w:tabs>
      <w:spacing w:after="0" w:line="240" w:lineRule="auto"/>
    </w:pPr>
  </w:style>
  <w:style w:type="character" w:customStyle="1" w:styleId="Char1">
    <w:name w:val="رأس الصفحة Char"/>
    <w:basedOn w:val="a0"/>
    <w:link w:val="a9"/>
    <w:uiPriority w:val="99"/>
    <w:rsid w:val="00511E75"/>
  </w:style>
  <w:style w:type="paragraph" w:styleId="aa">
    <w:name w:val="footer"/>
    <w:basedOn w:val="a"/>
    <w:link w:val="Char2"/>
    <w:uiPriority w:val="99"/>
    <w:unhideWhenUsed/>
    <w:rsid w:val="00511E75"/>
    <w:pPr>
      <w:tabs>
        <w:tab w:val="center" w:pos="4153"/>
        <w:tab w:val="right" w:pos="8306"/>
      </w:tabs>
      <w:spacing w:after="0" w:line="240" w:lineRule="auto"/>
    </w:pPr>
  </w:style>
  <w:style w:type="character" w:customStyle="1" w:styleId="Char2">
    <w:name w:val="تذييل الصفحة Char"/>
    <w:basedOn w:val="a0"/>
    <w:link w:val="aa"/>
    <w:uiPriority w:val="99"/>
    <w:rsid w:val="00511E75"/>
  </w:style>
  <w:style w:type="table" w:customStyle="1" w:styleId="2">
    <w:name w:val="شبكة جدول2"/>
    <w:basedOn w:val="a1"/>
    <w:next w:val="a5"/>
    <w:uiPriority w:val="59"/>
    <w:rsid w:val="007C2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شبكة جدول3"/>
    <w:basedOn w:val="a1"/>
    <w:next w:val="a5"/>
    <w:uiPriority w:val="59"/>
    <w:rsid w:val="001530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شبكة جدول4"/>
    <w:basedOn w:val="a1"/>
    <w:next w:val="a5"/>
    <w:uiPriority w:val="59"/>
    <w:rsid w:val="001648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شبكة جدول5"/>
    <w:basedOn w:val="a1"/>
    <w:next w:val="a5"/>
    <w:uiPriority w:val="59"/>
    <w:rsid w:val="001648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شبكة جدول6"/>
    <w:basedOn w:val="a1"/>
    <w:next w:val="a5"/>
    <w:uiPriority w:val="59"/>
    <w:rsid w:val="004B46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شبكة جدول7"/>
    <w:basedOn w:val="a1"/>
    <w:next w:val="a5"/>
    <w:uiPriority w:val="59"/>
    <w:rsid w:val="004F49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شبكة جدول8"/>
    <w:basedOn w:val="a1"/>
    <w:next w:val="a5"/>
    <w:uiPriority w:val="59"/>
    <w:rsid w:val="00B71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بلا قائمة1"/>
    <w:next w:val="a2"/>
    <w:uiPriority w:val="99"/>
    <w:semiHidden/>
    <w:unhideWhenUsed/>
    <w:rsid w:val="00DB49A3"/>
  </w:style>
  <w:style w:type="table" w:customStyle="1" w:styleId="9">
    <w:name w:val="شبكة جدول9"/>
    <w:basedOn w:val="a1"/>
    <w:next w:val="a5"/>
    <w:uiPriority w:val="59"/>
    <w:rsid w:val="00DB49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zyadda.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aljazeera.net"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qu.edu.iq"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emro.mho.int" TargetMode="External"/><Relationship Id="rId20" Type="http://schemas.openxmlformats.org/officeDocument/2006/relationships/hyperlink" Target="http://www.aljazeera.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Vejthani.com"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together.stjude.com" TargetMode="External"/><Relationship Id="rId10" Type="http://schemas.openxmlformats.org/officeDocument/2006/relationships/image" Target="media/image2.jpeg"/><Relationship Id="rId19" Type="http://schemas.openxmlformats.org/officeDocument/2006/relationships/hyperlink" Target="http://www.amp.dm.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Skypressiq.net" TargetMode="External"/><Relationship Id="rId27"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84F513-B79F-4CFA-A8E3-6B9F84F59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6376</TotalTime>
  <Pages>23</Pages>
  <Words>6470</Words>
  <Characters>36880</Characters>
  <Application>Microsoft Office Word</Application>
  <DocSecurity>0</DocSecurity>
  <Lines>307</Lines>
  <Paragraphs>86</Paragraphs>
  <ScaleCrop>false</ScaleCrop>
  <HeadingPairs>
    <vt:vector size="2" baseType="variant">
      <vt:variant>
        <vt:lpstr>العنوان</vt:lpstr>
      </vt:variant>
      <vt:variant>
        <vt:i4>1</vt:i4>
      </vt:variant>
    </vt:vector>
  </HeadingPairs>
  <TitlesOfParts>
    <vt:vector size="1" baseType="lpstr">
      <vt:lpstr>الفصل الثالث ...الأبعاد الديموغرافية للمصابين بالأمراض السرطانية في محافظة القادسية </vt:lpstr>
    </vt:vector>
  </TitlesOfParts>
  <Company>Enjoy My Fine Releases.</Company>
  <LinksUpToDate>false</LinksUpToDate>
  <CharactersWithSpaces>43264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الفصل الثالث ...الأبعاد الديموغرافية للمصابين بالأمراض السرطانية في محافظة القادسية </dc:title>
  <dc:creator>DR.Ahmed Saker 2O11</dc:creator>
  <cp:lastModifiedBy>DR.Ahmed Saker 2O11</cp:lastModifiedBy>
  <cp:revision>2430</cp:revision>
  <dcterms:created xsi:type="dcterms:W3CDTF">2020-10-18T04:48:00Z</dcterms:created>
  <dcterms:modified xsi:type="dcterms:W3CDTF">2021-09-17T15:58:00Z</dcterms:modified>
</cp:coreProperties>
</file>