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75" w:rsidRPr="000E631F" w:rsidRDefault="001F2175" w:rsidP="001F2175">
      <w:pPr>
        <w:spacing w:after="0" w:line="240" w:lineRule="auto"/>
        <w:ind w:left="-720" w:firstLine="270"/>
        <w:jc w:val="center"/>
        <w:rPr>
          <w:rFonts w:ascii="Times New Roman" w:eastAsia="Times New Roman" w:hAnsi="Times New Roman" w:cs="Times New Roman"/>
          <w:b/>
          <w:bCs/>
          <w:sz w:val="28"/>
          <w:szCs w:val="28"/>
        </w:rPr>
      </w:pPr>
      <w:r w:rsidRPr="000E631F">
        <w:rPr>
          <w:rFonts w:ascii="Times New Roman" w:eastAsia="Times New Roman" w:hAnsi="Times New Roman" w:cs="Times New Roman"/>
          <w:b/>
          <w:bCs/>
          <w:sz w:val="28"/>
          <w:szCs w:val="28"/>
        </w:rPr>
        <w:t xml:space="preserve">The Optimum Location of </w:t>
      </w:r>
      <w:proofErr w:type="spellStart"/>
      <w:r w:rsidRPr="000E631F">
        <w:rPr>
          <w:rFonts w:ascii="Times New Roman" w:eastAsia="Times New Roman" w:hAnsi="Times New Roman" w:cs="Times New Roman"/>
          <w:b/>
          <w:bCs/>
          <w:sz w:val="28"/>
          <w:szCs w:val="28"/>
        </w:rPr>
        <w:t>Diwaniyah</w:t>
      </w:r>
      <w:proofErr w:type="spellEnd"/>
      <w:r w:rsidRPr="000E631F">
        <w:rPr>
          <w:rFonts w:ascii="Times New Roman" w:eastAsia="Times New Roman" w:hAnsi="Times New Roman" w:cs="Times New Roman"/>
          <w:b/>
          <w:bCs/>
          <w:sz w:val="28"/>
          <w:szCs w:val="28"/>
        </w:rPr>
        <w:t xml:space="preserve"> Sewage Treatment Plants </w:t>
      </w:r>
    </w:p>
    <w:p w:rsidR="001F2175" w:rsidRPr="000E631F" w:rsidRDefault="001F2175" w:rsidP="001F2175">
      <w:pPr>
        <w:spacing w:after="0" w:line="240" w:lineRule="auto"/>
        <w:ind w:left="-720" w:firstLine="720"/>
        <w:jc w:val="center"/>
        <w:rPr>
          <w:rFonts w:ascii="Times New Roman" w:eastAsia="Times New Roman" w:hAnsi="Times New Roman" w:cs="Times New Roman"/>
          <w:sz w:val="24"/>
          <w:szCs w:val="24"/>
        </w:rPr>
      </w:pPr>
      <w:r w:rsidRPr="000E631F">
        <w:rPr>
          <w:rFonts w:ascii="Times New Roman" w:eastAsia="Times New Roman" w:hAnsi="Times New Roman" w:cs="Times New Roman"/>
          <w:sz w:val="24"/>
          <w:szCs w:val="24"/>
        </w:rPr>
        <w:t>Ahmed M. AL-</w:t>
      </w:r>
      <w:proofErr w:type="spellStart"/>
      <w:r w:rsidRPr="000E631F">
        <w:rPr>
          <w:rFonts w:ascii="Times New Roman" w:eastAsia="Times New Roman" w:hAnsi="Times New Roman" w:cs="Times New Roman"/>
          <w:sz w:val="24"/>
          <w:szCs w:val="24"/>
        </w:rPr>
        <w:t>Sulaimen</w:t>
      </w:r>
      <w:proofErr w:type="spellEnd"/>
    </w:p>
    <w:p w:rsidR="001F2175" w:rsidRDefault="001F2175" w:rsidP="001F2175">
      <w:pPr>
        <w:spacing w:after="0" w:line="240" w:lineRule="auto"/>
        <w:ind w:left="-720" w:firstLine="720"/>
        <w:rPr>
          <w:rFonts w:ascii="Times New Roman" w:eastAsia="Times New Roman" w:hAnsi="Times New Roman" w:cs="Times New Roman"/>
          <w:b/>
          <w:bCs/>
          <w:sz w:val="24"/>
          <w:szCs w:val="24"/>
          <w:u w:val="single"/>
        </w:rPr>
      </w:pPr>
    </w:p>
    <w:p w:rsidR="001F2175" w:rsidRPr="000E631F" w:rsidRDefault="001F2175" w:rsidP="001F2175">
      <w:pPr>
        <w:spacing w:after="0" w:line="240" w:lineRule="auto"/>
        <w:ind w:left="-720" w:firstLine="720"/>
        <w:rPr>
          <w:rFonts w:ascii="Times New Roman" w:eastAsia="Times New Roman" w:hAnsi="Times New Roman" w:cs="Times New Roman"/>
          <w:b/>
          <w:bCs/>
          <w:sz w:val="24"/>
          <w:szCs w:val="24"/>
          <w:u w:val="single"/>
        </w:rPr>
      </w:pPr>
      <w:r w:rsidRPr="000E631F">
        <w:rPr>
          <w:rFonts w:ascii="Times New Roman" w:eastAsia="Times New Roman" w:hAnsi="Times New Roman" w:cs="Times New Roman"/>
          <w:b/>
          <w:bCs/>
          <w:sz w:val="24"/>
          <w:szCs w:val="24"/>
          <w:u w:val="single"/>
        </w:rPr>
        <w:t>Abstract</w:t>
      </w:r>
    </w:p>
    <w:p w:rsidR="001F2175" w:rsidRPr="000E631F" w:rsidRDefault="001F2175" w:rsidP="001F2175">
      <w:pPr>
        <w:spacing w:after="0" w:line="240" w:lineRule="auto"/>
        <w:jc w:val="both"/>
        <w:rPr>
          <w:rFonts w:ascii="Times New Roman" w:eastAsia="Times New Roman" w:hAnsi="Times New Roman" w:cs="Times New Roman"/>
          <w:sz w:val="24"/>
          <w:szCs w:val="24"/>
          <w:lang w:bidi="ar-IQ"/>
        </w:rPr>
      </w:pPr>
      <w:r w:rsidRPr="000E631F">
        <w:rPr>
          <w:rFonts w:ascii="Times New Roman" w:eastAsia="Times New Roman" w:hAnsi="Times New Roman" w:cs="Times New Roman"/>
          <w:sz w:val="24"/>
          <w:szCs w:val="24"/>
          <w:lang w:bidi="ar-IQ"/>
        </w:rPr>
        <w:t>The purpose of this research is to decide the optimum location of a wastewater treatment plant in terms of people health and environmental aspects of AL-</w:t>
      </w:r>
      <w:proofErr w:type="spellStart"/>
      <w:r w:rsidRPr="000E631F">
        <w:rPr>
          <w:rFonts w:ascii="Times New Roman" w:eastAsia="Times New Roman" w:hAnsi="Times New Roman" w:cs="Times New Roman"/>
          <w:sz w:val="24"/>
          <w:szCs w:val="24"/>
          <w:lang w:bidi="ar-IQ"/>
        </w:rPr>
        <w:t>Diwaniyah</w:t>
      </w:r>
      <w:proofErr w:type="spellEnd"/>
      <w:r w:rsidRPr="000E631F">
        <w:rPr>
          <w:rFonts w:ascii="Times New Roman" w:eastAsia="Times New Roman" w:hAnsi="Times New Roman" w:cs="Times New Roman"/>
          <w:sz w:val="24"/>
          <w:szCs w:val="24"/>
          <w:lang w:bidi="ar-IQ"/>
        </w:rPr>
        <w:t xml:space="preserve"> city. </w:t>
      </w:r>
      <w:r w:rsidRPr="000E631F">
        <w:rPr>
          <w:rFonts w:ascii="Times New Roman" w:eastAsia="Times New Roman" w:hAnsi="Times New Roman" w:cs="Times New Roman"/>
          <w:sz w:val="24"/>
          <w:szCs w:val="24"/>
        </w:rPr>
        <w:t>However, the waste water only from the districts was disposed to treatment plants so as to recycle them and then into river water which it is represented by AL-</w:t>
      </w:r>
      <w:proofErr w:type="spellStart"/>
      <w:r w:rsidRPr="000E631F">
        <w:rPr>
          <w:rFonts w:ascii="Times New Roman" w:eastAsia="Times New Roman" w:hAnsi="Times New Roman" w:cs="Times New Roman"/>
          <w:sz w:val="24"/>
          <w:szCs w:val="24"/>
        </w:rPr>
        <w:t>Diwaniyah</w:t>
      </w:r>
      <w:proofErr w:type="spellEnd"/>
      <w:r w:rsidRPr="000E631F">
        <w:rPr>
          <w:rFonts w:ascii="Times New Roman" w:eastAsia="Times New Roman" w:hAnsi="Times New Roman" w:cs="Times New Roman"/>
          <w:sz w:val="24"/>
          <w:szCs w:val="24"/>
        </w:rPr>
        <w:t xml:space="preserve"> </w:t>
      </w:r>
      <w:proofErr w:type="gramStart"/>
      <w:r w:rsidRPr="000E631F">
        <w:rPr>
          <w:rFonts w:ascii="Times New Roman" w:eastAsia="Times New Roman" w:hAnsi="Times New Roman" w:cs="Times New Roman"/>
          <w:sz w:val="24"/>
          <w:szCs w:val="24"/>
        </w:rPr>
        <w:t>river</w:t>
      </w:r>
      <w:proofErr w:type="gramEnd"/>
      <w:r w:rsidRPr="000E631F">
        <w:rPr>
          <w:rFonts w:ascii="Times New Roman" w:eastAsia="Times New Roman" w:hAnsi="Times New Roman" w:cs="Times New Roman"/>
          <w:sz w:val="24"/>
          <w:szCs w:val="24"/>
        </w:rPr>
        <w:t xml:space="preserve"> a</w:t>
      </w:r>
      <w:r w:rsidRPr="000E631F">
        <w:rPr>
          <w:rFonts w:ascii="Times New Roman" w:eastAsia="Times New Roman" w:hAnsi="Times New Roman" w:cs="Times New Roman"/>
          <w:color w:val="000000"/>
          <w:sz w:val="24"/>
          <w:szCs w:val="24"/>
        </w:rPr>
        <w:t>long the Shatt AL-Hillah that divides the city into two parts.</w:t>
      </w:r>
      <w:r w:rsidRPr="000E631F">
        <w:rPr>
          <w:rFonts w:ascii="Times New Roman" w:eastAsia="Times New Roman" w:hAnsi="Times New Roman" w:cs="Times New Roman"/>
          <w:sz w:val="24"/>
          <w:szCs w:val="24"/>
          <w:lang w:bidi="ar-IQ"/>
        </w:rPr>
        <w:t xml:space="preserve"> The aim of this research is to find the least path of conveyance of the wastewater treatment plant and to achieve the least cost of treatment. This research based on</w:t>
      </w:r>
      <w:r w:rsidRPr="000E631F">
        <w:rPr>
          <w:rFonts w:ascii="Times New Roman" w:eastAsia="Times New Roman" w:hAnsi="Times New Roman" w:cs="Times New Roman"/>
          <w:sz w:val="24"/>
          <w:szCs w:val="24"/>
        </w:rPr>
        <w:t xml:space="preserve"> twenty-eight districts in </w:t>
      </w:r>
      <w:proofErr w:type="spellStart"/>
      <w:r w:rsidRPr="000E631F">
        <w:rPr>
          <w:rFonts w:ascii="Times New Roman" w:eastAsia="Times New Roman" w:hAnsi="Times New Roman" w:cs="Times New Roman"/>
          <w:sz w:val="24"/>
          <w:szCs w:val="24"/>
        </w:rPr>
        <w:t>Diwaniyah</w:t>
      </w:r>
      <w:proofErr w:type="spellEnd"/>
      <w:r w:rsidRPr="000E631F">
        <w:rPr>
          <w:rFonts w:ascii="Times New Roman" w:eastAsia="Times New Roman" w:hAnsi="Times New Roman" w:cs="Times New Roman"/>
          <w:sz w:val="24"/>
          <w:szCs w:val="24"/>
        </w:rPr>
        <w:t xml:space="preserve"> city are </w:t>
      </w:r>
      <w:r w:rsidRPr="000E631F">
        <w:rPr>
          <w:rFonts w:ascii="Times New Roman" w:eastAsia="Times New Roman" w:hAnsi="Times New Roman" w:cs="Times New Roman"/>
          <w:sz w:val="24"/>
          <w:szCs w:val="24"/>
          <w:lang w:bidi="ar-IQ"/>
        </w:rPr>
        <w:t>selected districts to be studied and grouped into three parts to be investigated in terms of sea level. The direction of the winds was also considered as an important factor to evaluate the suitability of the proposed positions.</w:t>
      </w:r>
      <w:r w:rsidRPr="000E631F">
        <w:rPr>
          <w:rFonts w:ascii="Times New Roman" w:eastAsia="Times New Roman" w:hAnsi="Times New Roman" w:cs="Times New Roman"/>
          <w:color w:val="000000"/>
          <w:sz w:val="24"/>
          <w:szCs w:val="24"/>
        </w:rPr>
        <w:t xml:space="preserve"> In addition, the district No. 1 is already serviced by the No. 1 treatment plant. </w:t>
      </w:r>
      <w:r w:rsidRPr="000E631F">
        <w:rPr>
          <w:rFonts w:ascii="Times New Roman" w:eastAsia="Times New Roman" w:hAnsi="Times New Roman" w:cs="Times New Roman"/>
          <w:sz w:val="24"/>
          <w:szCs w:val="24"/>
          <w:lang w:bidi="ar-IQ"/>
        </w:rPr>
        <w:t xml:space="preserve">Google Earth was used to determine most of the investigated parameters. Linear programming by </w:t>
      </w:r>
      <w:r w:rsidRPr="000E631F">
        <w:rPr>
          <w:rFonts w:ascii="Times New Roman" w:eastAsia="Times New Roman" w:hAnsi="Times New Roman" w:cs="Times New Roman"/>
          <w:sz w:val="24"/>
          <w:szCs w:val="24"/>
        </w:rPr>
        <w:t xml:space="preserve">(Win QSB) Program </w:t>
      </w:r>
      <w:r w:rsidRPr="000E631F">
        <w:rPr>
          <w:rFonts w:ascii="Times New Roman" w:eastAsia="Times New Roman" w:hAnsi="Times New Roman" w:cs="Times New Roman"/>
          <w:sz w:val="24"/>
          <w:szCs w:val="24"/>
          <w:lang w:bidi="ar-IQ"/>
        </w:rPr>
        <w:t>technique was also adopted to optimize the selected positions of treatment plants.</w:t>
      </w:r>
    </w:p>
    <w:p w:rsidR="001F2175" w:rsidRDefault="001F2175" w:rsidP="001F2175">
      <w:pPr>
        <w:autoSpaceDE w:val="0"/>
        <w:autoSpaceDN w:val="0"/>
        <w:adjustRightInd w:val="0"/>
        <w:spacing w:after="0" w:line="240" w:lineRule="auto"/>
        <w:jc w:val="center"/>
        <w:rPr>
          <w:rFonts w:ascii="Times New Roman" w:hAnsi="Times New Roman" w:cs="Times New Roman"/>
          <w:b/>
          <w:bCs/>
          <w:color w:val="000000"/>
          <w:sz w:val="28"/>
          <w:szCs w:val="28"/>
        </w:rPr>
      </w:pPr>
    </w:p>
    <w:p w:rsidR="00B33472" w:rsidRDefault="00B33472" w:rsidP="001F2175">
      <w:pPr>
        <w:rPr>
          <w:rFonts w:hint="cs"/>
          <w:lang w:bidi="ar-IQ"/>
        </w:rPr>
      </w:pPr>
      <w:bookmarkStart w:id="0" w:name="_GoBack"/>
      <w:bookmarkEnd w:id="0"/>
    </w:p>
    <w:sectPr w:rsidR="00B33472" w:rsidSect="00B6333A">
      <w:pgSz w:w="11906" w:h="16838" w:code="9"/>
      <w:pgMar w:top="567" w:right="567" w:bottom="567" w:left="567"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75"/>
    <w:rsid w:val="001F2175"/>
    <w:rsid w:val="00220767"/>
    <w:rsid w:val="002F0CB5"/>
    <w:rsid w:val="00447958"/>
    <w:rsid w:val="007E2AB2"/>
    <w:rsid w:val="008B0C23"/>
    <w:rsid w:val="0098057F"/>
    <w:rsid w:val="00B33472"/>
    <w:rsid w:val="00B63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175"/>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58"/>
    <w:pPr>
      <w:bidi/>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175"/>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58"/>
    <w:pPr>
      <w:bidi/>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Company>Enjoy My Fine Releases.</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2018-10-22T16:14:00Z</dcterms:created>
  <dcterms:modified xsi:type="dcterms:W3CDTF">2018-10-22T16:14:00Z</dcterms:modified>
</cp:coreProperties>
</file>