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9E" w:rsidRDefault="008B5E9E" w:rsidP="008B5E9E">
      <w:pPr>
        <w:pStyle w:val="2"/>
        <w:rPr>
          <w:sz w:val="28"/>
          <w:rtl/>
        </w:rPr>
      </w:pPr>
    </w:p>
    <w:p w:rsidR="008B5E9E" w:rsidRPr="00325EED" w:rsidRDefault="008B5E9E" w:rsidP="008B5E9E">
      <w:pPr>
        <w:pStyle w:val="2"/>
        <w:rPr>
          <w:sz w:val="28"/>
          <w:rtl/>
        </w:rPr>
      </w:pPr>
      <w:proofErr w:type="gramStart"/>
      <w:r w:rsidRPr="00325EED">
        <w:rPr>
          <w:rFonts w:hint="cs"/>
          <w:sz w:val="28"/>
          <w:rtl/>
        </w:rPr>
        <w:t>وزارة</w:t>
      </w:r>
      <w:proofErr w:type="gramEnd"/>
      <w:r w:rsidRPr="00325EED">
        <w:rPr>
          <w:rFonts w:hint="cs"/>
          <w:sz w:val="28"/>
          <w:rtl/>
        </w:rPr>
        <w:t xml:space="preserve"> التعليم العالي والبحث العلمي</w:t>
      </w:r>
    </w:p>
    <w:p w:rsidR="008B5E9E" w:rsidRPr="00325EED" w:rsidRDefault="008B5E9E" w:rsidP="008B5E9E">
      <w:pPr>
        <w:pStyle w:val="2"/>
        <w:rPr>
          <w:sz w:val="28"/>
          <w:rtl/>
        </w:rPr>
      </w:pPr>
      <w:r w:rsidRPr="00325EED">
        <w:rPr>
          <w:rFonts w:hint="cs"/>
          <w:sz w:val="28"/>
          <w:rtl/>
        </w:rPr>
        <w:t xml:space="preserve">جامعة القادسية \ كلية التربية </w:t>
      </w:r>
    </w:p>
    <w:p w:rsidR="008B5E9E" w:rsidRPr="00325EED" w:rsidRDefault="008B5E9E" w:rsidP="008B5E9E">
      <w:pPr>
        <w:pStyle w:val="2"/>
        <w:rPr>
          <w:sz w:val="28"/>
          <w:rtl/>
        </w:rPr>
      </w:pPr>
      <w:r w:rsidRPr="00325EED">
        <w:rPr>
          <w:rFonts w:hint="cs"/>
          <w:sz w:val="28"/>
          <w:rtl/>
        </w:rPr>
        <w:t xml:space="preserve">قسم اللغة العربية </w:t>
      </w:r>
    </w:p>
    <w:p w:rsidR="008B5E9E" w:rsidRDefault="008B5E9E" w:rsidP="008B5E9E">
      <w:pPr>
        <w:pStyle w:val="2"/>
        <w:rPr>
          <w:sz w:val="18"/>
          <w:rtl/>
        </w:rPr>
      </w:pPr>
    </w:p>
    <w:p w:rsidR="008B5E9E" w:rsidRPr="00325EED" w:rsidRDefault="008B5E9E" w:rsidP="008B5E9E">
      <w:pPr>
        <w:pStyle w:val="2"/>
        <w:rPr>
          <w:rFonts w:cs="Old Antic Bold"/>
          <w:sz w:val="40"/>
          <w:szCs w:val="40"/>
          <w:rtl/>
        </w:rPr>
      </w:pPr>
      <w:r w:rsidRPr="00325EED">
        <w:rPr>
          <w:rFonts w:cs="Old Antic Bold" w:hint="cs"/>
          <w:sz w:val="40"/>
          <w:szCs w:val="40"/>
          <w:rtl/>
        </w:rPr>
        <w:t xml:space="preserve">        </w:t>
      </w:r>
      <w:r>
        <w:rPr>
          <w:rFonts w:cs="Old Antic Bold" w:hint="cs"/>
          <w:sz w:val="40"/>
          <w:szCs w:val="40"/>
          <w:rtl/>
        </w:rPr>
        <w:t xml:space="preserve">           </w:t>
      </w:r>
      <w:r w:rsidRPr="00325EED">
        <w:rPr>
          <w:rFonts w:cs="Old Antic Bold" w:hint="cs"/>
          <w:sz w:val="40"/>
          <w:szCs w:val="40"/>
          <w:rtl/>
        </w:rPr>
        <w:t xml:space="preserve">   لغة الشعر في ديوان الشاعر حيص بيص</w:t>
      </w:r>
    </w:p>
    <w:p w:rsidR="008B5E9E" w:rsidRPr="00325EED" w:rsidRDefault="008B5E9E" w:rsidP="008B5E9E">
      <w:pPr>
        <w:pStyle w:val="2"/>
        <w:rPr>
          <w:rFonts w:cs="Old Antic Bold"/>
          <w:sz w:val="36"/>
          <w:rtl/>
        </w:rPr>
      </w:pPr>
    </w:p>
    <w:p w:rsidR="008B5E9E" w:rsidRPr="00325EED" w:rsidRDefault="008B5E9E" w:rsidP="008B5E9E">
      <w:pPr>
        <w:pStyle w:val="2"/>
        <w:jc w:val="both"/>
        <w:rPr>
          <w:sz w:val="36"/>
          <w:rtl/>
        </w:rPr>
      </w:pPr>
    </w:p>
    <w:p w:rsidR="008B5E9E" w:rsidRPr="00325EED" w:rsidRDefault="008B5E9E" w:rsidP="008B5E9E">
      <w:pPr>
        <w:pStyle w:val="2"/>
        <w:jc w:val="both"/>
        <w:rPr>
          <w:sz w:val="36"/>
          <w:rtl/>
        </w:rPr>
      </w:pPr>
      <w:r w:rsidRPr="00325EED">
        <w:rPr>
          <w:rFonts w:hint="cs"/>
          <w:sz w:val="36"/>
          <w:rtl/>
        </w:rPr>
        <w:t xml:space="preserve">                  </w:t>
      </w:r>
      <w:r>
        <w:rPr>
          <w:rFonts w:hint="cs"/>
          <w:sz w:val="36"/>
          <w:rtl/>
        </w:rPr>
        <w:t xml:space="preserve">      </w:t>
      </w:r>
      <w:r w:rsidRPr="00325EED">
        <w:rPr>
          <w:rFonts w:hint="cs"/>
          <w:sz w:val="36"/>
          <w:rtl/>
        </w:rPr>
        <w:t xml:space="preserve">     بحث </w:t>
      </w:r>
      <w:proofErr w:type="gramStart"/>
      <w:r w:rsidRPr="00325EED">
        <w:rPr>
          <w:rFonts w:hint="cs"/>
          <w:sz w:val="36"/>
          <w:rtl/>
        </w:rPr>
        <w:t>قدم</w:t>
      </w:r>
      <w:proofErr w:type="gramEnd"/>
      <w:r w:rsidRPr="00325EED">
        <w:rPr>
          <w:rFonts w:hint="cs"/>
          <w:sz w:val="36"/>
          <w:rtl/>
        </w:rPr>
        <w:t xml:space="preserve"> </w:t>
      </w:r>
      <w:r w:rsidRPr="00325EED">
        <w:rPr>
          <w:rFonts w:hint="eastAsia"/>
          <w:sz w:val="36"/>
          <w:rtl/>
          <w:lang w:bidi="ar-IQ"/>
        </w:rPr>
        <w:t>إلى</w:t>
      </w:r>
      <w:r w:rsidRPr="00325EED">
        <w:rPr>
          <w:rFonts w:hint="cs"/>
          <w:sz w:val="36"/>
          <w:rtl/>
        </w:rPr>
        <w:t xml:space="preserve"> قسم اللغة العربية \كلية التربية </w:t>
      </w:r>
    </w:p>
    <w:p w:rsidR="008B5E9E" w:rsidRPr="00325EED" w:rsidRDefault="008B5E9E" w:rsidP="008B5E9E">
      <w:pPr>
        <w:pStyle w:val="2"/>
        <w:jc w:val="both"/>
        <w:rPr>
          <w:sz w:val="36"/>
          <w:rtl/>
        </w:rPr>
      </w:pPr>
      <w:r>
        <w:rPr>
          <w:rFonts w:hint="cs"/>
          <w:sz w:val="36"/>
          <w:rtl/>
        </w:rPr>
        <w:t xml:space="preserve">          </w:t>
      </w:r>
      <w:r w:rsidRPr="00325EED">
        <w:rPr>
          <w:rFonts w:hint="cs"/>
          <w:sz w:val="36"/>
          <w:rtl/>
        </w:rPr>
        <w:t xml:space="preserve">وهي جزء من متطلبات نيل درجة البكالوريوس </w:t>
      </w:r>
      <w:proofErr w:type="gramStart"/>
      <w:r w:rsidRPr="00325EED">
        <w:rPr>
          <w:rFonts w:hint="cs"/>
          <w:sz w:val="36"/>
          <w:rtl/>
        </w:rPr>
        <w:t>في</w:t>
      </w:r>
      <w:proofErr w:type="gramEnd"/>
      <w:r w:rsidRPr="00325EED">
        <w:rPr>
          <w:rFonts w:hint="cs"/>
          <w:sz w:val="36"/>
          <w:rtl/>
        </w:rPr>
        <w:t xml:space="preserve"> قسم </w:t>
      </w:r>
      <w:r>
        <w:rPr>
          <w:rFonts w:hint="cs"/>
          <w:sz w:val="36"/>
          <w:rtl/>
        </w:rPr>
        <w:t>اللغة العربية قدمته</w:t>
      </w:r>
      <w:r w:rsidRPr="00325EED">
        <w:rPr>
          <w:rFonts w:hint="cs"/>
          <w:sz w:val="36"/>
          <w:rtl/>
        </w:rPr>
        <w:t xml:space="preserve"> الطالبة </w:t>
      </w:r>
    </w:p>
    <w:p w:rsidR="008B5E9E" w:rsidRPr="00325EED" w:rsidRDefault="008B5E9E" w:rsidP="008B5E9E">
      <w:pPr>
        <w:pStyle w:val="2"/>
        <w:jc w:val="both"/>
        <w:rPr>
          <w:sz w:val="36"/>
          <w:rtl/>
        </w:rPr>
      </w:pPr>
      <w:r>
        <w:rPr>
          <w:rFonts w:hint="cs"/>
          <w:sz w:val="36"/>
          <w:rtl/>
        </w:rPr>
        <w:t xml:space="preserve">                     </w:t>
      </w:r>
      <w:r w:rsidRPr="00325EED">
        <w:rPr>
          <w:rFonts w:hint="cs"/>
          <w:sz w:val="36"/>
          <w:rtl/>
        </w:rPr>
        <w:t xml:space="preserve">   </w:t>
      </w:r>
      <w:r>
        <w:rPr>
          <w:rFonts w:hint="cs"/>
          <w:sz w:val="36"/>
          <w:rtl/>
        </w:rPr>
        <w:t xml:space="preserve">           </w:t>
      </w:r>
      <w:r w:rsidRPr="00325EED">
        <w:rPr>
          <w:rFonts w:hint="cs"/>
          <w:sz w:val="36"/>
          <w:rtl/>
        </w:rPr>
        <w:t xml:space="preserve">  أسراء عايد </w:t>
      </w:r>
      <w:proofErr w:type="spellStart"/>
      <w:r w:rsidRPr="00325EED">
        <w:rPr>
          <w:rFonts w:hint="cs"/>
          <w:sz w:val="36"/>
          <w:rtl/>
        </w:rPr>
        <w:t>سرهيد</w:t>
      </w:r>
      <w:proofErr w:type="spellEnd"/>
      <w:r w:rsidRPr="00325EED">
        <w:rPr>
          <w:rFonts w:hint="cs"/>
          <w:sz w:val="36"/>
          <w:rtl/>
        </w:rPr>
        <w:t xml:space="preserve"> </w:t>
      </w:r>
      <w:proofErr w:type="spellStart"/>
      <w:r w:rsidRPr="00325EED">
        <w:rPr>
          <w:rFonts w:hint="cs"/>
          <w:sz w:val="36"/>
          <w:rtl/>
        </w:rPr>
        <w:t>ألعبيدي</w:t>
      </w:r>
      <w:proofErr w:type="spellEnd"/>
      <w:r>
        <w:rPr>
          <w:rFonts w:hint="cs"/>
          <w:sz w:val="36"/>
          <w:rtl/>
        </w:rPr>
        <w:t xml:space="preserve"> </w:t>
      </w:r>
    </w:p>
    <w:p w:rsidR="008B5E9E" w:rsidRPr="00325EED" w:rsidRDefault="008B5E9E" w:rsidP="008B5E9E">
      <w:pPr>
        <w:pStyle w:val="2"/>
        <w:jc w:val="both"/>
        <w:rPr>
          <w:sz w:val="36"/>
          <w:rtl/>
        </w:rPr>
      </w:pPr>
    </w:p>
    <w:p w:rsidR="008B5E9E" w:rsidRPr="00325EED" w:rsidRDefault="008B5E9E" w:rsidP="008B5E9E">
      <w:pPr>
        <w:pStyle w:val="2"/>
        <w:rPr>
          <w:rtl/>
        </w:rPr>
      </w:pPr>
    </w:p>
    <w:p w:rsidR="008B5E9E" w:rsidRPr="00325EED" w:rsidRDefault="008B5E9E" w:rsidP="008B5E9E">
      <w:pPr>
        <w:pStyle w:val="2"/>
        <w:rPr>
          <w:rtl/>
        </w:rPr>
      </w:pPr>
    </w:p>
    <w:p w:rsidR="008B5E9E" w:rsidRPr="00325EED" w:rsidRDefault="008B5E9E" w:rsidP="008B5E9E">
      <w:pPr>
        <w:pStyle w:val="2"/>
        <w:rPr>
          <w:sz w:val="32"/>
          <w:rtl/>
        </w:rPr>
      </w:pPr>
    </w:p>
    <w:p w:rsidR="008B5E9E" w:rsidRPr="00325EED" w:rsidRDefault="008B5E9E" w:rsidP="008B5E9E">
      <w:pPr>
        <w:pStyle w:val="2"/>
        <w:rPr>
          <w:sz w:val="32"/>
          <w:rtl/>
        </w:rPr>
      </w:pPr>
    </w:p>
    <w:p w:rsidR="008B5E9E" w:rsidRPr="00325EED" w:rsidRDefault="008B5E9E" w:rsidP="008B5E9E">
      <w:pPr>
        <w:pStyle w:val="2"/>
        <w:rPr>
          <w:sz w:val="32"/>
          <w:rtl/>
        </w:rPr>
      </w:pPr>
      <w:r w:rsidRPr="00325EED">
        <w:rPr>
          <w:rFonts w:hint="cs"/>
          <w:sz w:val="32"/>
          <w:rtl/>
        </w:rPr>
        <w:t xml:space="preserve">إشراف                                             </w:t>
      </w:r>
      <w:r>
        <w:rPr>
          <w:rFonts w:hint="cs"/>
          <w:sz w:val="32"/>
          <w:rtl/>
        </w:rPr>
        <w:t xml:space="preserve">                     </w:t>
      </w:r>
      <w:r w:rsidRPr="00325EED">
        <w:rPr>
          <w:rFonts w:hint="cs"/>
          <w:sz w:val="32"/>
          <w:rtl/>
        </w:rPr>
        <w:t xml:space="preserve">                   2018م</w:t>
      </w:r>
    </w:p>
    <w:p w:rsidR="008B5E9E" w:rsidRPr="00325EED" w:rsidRDefault="008B5E9E" w:rsidP="008B5E9E">
      <w:pPr>
        <w:pStyle w:val="2"/>
        <w:rPr>
          <w:rtl/>
        </w:rPr>
      </w:pPr>
      <w:r w:rsidRPr="00325EED">
        <w:rPr>
          <w:rFonts w:hint="cs"/>
          <w:sz w:val="32"/>
          <w:rtl/>
        </w:rPr>
        <w:t>د</w:t>
      </w:r>
      <w:r>
        <w:rPr>
          <w:rFonts w:hint="cs"/>
          <w:sz w:val="32"/>
          <w:rtl/>
        </w:rPr>
        <w:t xml:space="preserve">: علي المدني       </w:t>
      </w:r>
      <w:r w:rsidRPr="00325EED">
        <w:rPr>
          <w:rFonts w:hint="cs"/>
          <w:sz w:val="32"/>
          <w:rtl/>
        </w:rPr>
        <w:t xml:space="preserve">                            </w:t>
      </w:r>
      <w:r>
        <w:rPr>
          <w:rFonts w:hint="cs"/>
          <w:sz w:val="32"/>
          <w:rtl/>
        </w:rPr>
        <w:t xml:space="preserve">                   </w:t>
      </w:r>
      <w:r w:rsidRPr="00325EED">
        <w:rPr>
          <w:rFonts w:hint="cs"/>
          <w:sz w:val="32"/>
          <w:rtl/>
        </w:rPr>
        <w:t xml:space="preserve">                     </w:t>
      </w:r>
      <w:r>
        <w:rPr>
          <w:rFonts w:hint="cs"/>
          <w:sz w:val="32"/>
          <w:rtl/>
        </w:rPr>
        <w:t xml:space="preserve"> </w:t>
      </w:r>
      <w:r w:rsidRPr="00325EED">
        <w:rPr>
          <w:rFonts w:hint="cs"/>
          <w:sz w:val="32"/>
          <w:rtl/>
        </w:rPr>
        <w:t>1839ه</w:t>
      </w:r>
      <w:r>
        <w:rPr>
          <w:rFonts w:hint="cs"/>
          <w:sz w:val="32"/>
          <w:rtl/>
        </w:rPr>
        <w:t>ـ</w:t>
      </w:r>
      <w:r w:rsidRPr="00325EED">
        <w:rPr>
          <w:rFonts w:hint="cs"/>
          <w:sz w:val="32"/>
          <w:rtl/>
        </w:rPr>
        <w:t xml:space="preserve">                                  </w:t>
      </w:r>
    </w:p>
    <w:p w:rsidR="008B5E9E" w:rsidRDefault="008B5E9E" w:rsidP="008B5E9E">
      <w:pPr>
        <w:rPr>
          <w:rtl/>
          <w:lang w:bidi="ar-IQ"/>
        </w:rPr>
      </w:pPr>
    </w:p>
    <w:p w:rsidR="00AE3DD6" w:rsidRDefault="00AE3DD6">
      <w:pPr>
        <w:rPr>
          <w:rFonts w:hint="cs"/>
          <w:rtl/>
        </w:rPr>
      </w:pPr>
    </w:p>
    <w:p w:rsidR="008B5E9E" w:rsidRDefault="008B5E9E">
      <w:pPr>
        <w:rPr>
          <w:rFonts w:hint="cs"/>
          <w:rtl/>
        </w:rPr>
      </w:pPr>
    </w:p>
    <w:p w:rsidR="008B5E9E" w:rsidRDefault="008B5E9E">
      <w:pPr>
        <w:rPr>
          <w:rFonts w:hint="cs"/>
          <w:rtl/>
        </w:rPr>
      </w:pPr>
    </w:p>
    <w:p w:rsidR="008B5E9E" w:rsidRDefault="008B5E9E">
      <w:pPr>
        <w:rPr>
          <w:rFonts w:hint="cs"/>
          <w:rtl/>
        </w:rPr>
      </w:pPr>
    </w:p>
    <w:p w:rsidR="008B5E9E" w:rsidRDefault="008B5E9E">
      <w:pPr>
        <w:rPr>
          <w:rFonts w:hint="cs"/>
          <w:rtl/>
        </w:rPr>
      </w:pPr>
    </w:p>
    <w:p w:rsidR="008B5E9E" w:rsidRDefault="008B5E9E">
      <w:pPr>
        <w:rPr>
          <w:rFonts w:hint="cs"/>
          <w:rtl/>
        </w:rPr>
      </w:pPr>
    </w:p>
    <w:p w:rsidR="008B5E9E" w:rsidRDefault="008B5E9E">
      <w:pPr>
        <w:rPr>
          <w:rFonts w:hint="cs"/>
          <w:rtl/>
        </w:rPr>
      </w:pPr>
    </w:p>
    <w:p w:rsidR="008B5E9E" w:rsidRDefault="008B5E9E">
      <w:pPr>
        <w:rPr>
          <w:rFonts w:hint="cs"/>
          <w:rtl/>
        </w:rPr>
      </w:pPr>
    </w:p>
    <w:p w:rsidR="008B5E9E" w:rsidRPr="006A03B3" w:rsidRDefault="008B5E9E" w:rsidP="008B5E9E">
      <w:pPr>
        <w:rPr>
          <w:rFonts w:cs="PT Bold Mirror"/>
          <w:sz w:val="72"/>
          <w:szCs w:val="72"/>
          <w:rtl/>
          <w:lang w:bidi="ar-IQ"/>
        </w:rPr>
      </w:pPr>
      <w:r w:rsidRPr="006A03B3">
        <w:rPr>
          <w:rFonts w:cs="PT Bold Mirror" w:hint="cs"/>
          <w:sz w:val="72"/>
          <w:szCs w:val="72"/>
          <w:rtl/>
          <w:lang w:bidi="ar-IQ"/>
        </w:rPr>
        <w:t>المقدمة</w:t>
      </w:r>
    </w:p>
    <w:p w:rsidR="008B5E9E" w:rsidRDefault="008B5E9E" w:rsidP="008B5E9E">
      <w:pPr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الحمد الله رب </w:t>
      </w:r>
      <w:proofErr w:type="gramStart"/>
      <w:r>
        <w:rPr>
          <w:rFonts w:hint="cs"/>
          <w:sz w:val="36"/>
          <w:szCs w:val="36"/>
          <w:rtl/>
          <w:lang w:bidi="ar-IQ"/>
        </w:rPr>
        <w:t>العالمين ,</w:t>
      </w:r>
      <w:proofErr w:type="gramEnd"/>
      <w:r>
        <w:rPr>
          <w:rFonts w:hint="cs"/>
          <w:sz w:val="36"/>
          <w:szCs w:val="36"/>
          <w:rtl/>
          <w:lang w:bidi="ar-IQ"/>
        </w:rPr>
        <w:t xml:space="preserve"> والصلاة والسلام على خاتم أنبيائه محمد , وعلى اله وصحبه المنتحبين .</w:t>
      </w:r>
    </w:p>
    <w:p w:rsidR="008B5E9E" w:rsidRDefault="008B5E9E" w:rsidP="008B5E9E">
      <w:pPr>
        <w:jc w:val="both"/>
        <w:rPr>
          <w:sz w:val="36"/>
          <w:szCs w:val="36"/>
          <w:rtl/>
          <w:lang w:bidi="ar-IQ"/>
        </w:rPr>
      </w:pPr>
      <w:proofErr w:type="gramStart"/>
      <w:r>
        <w:rPr>
          <w:rFonts w:hint="cs"/>
          <w:sz w:val="36"/>
          <w:szCs w:val="36"/>
          <w:rtl/>
          <w:lang w:bidi="ar-IQ"/>
        </w:rPr>
        <w:t>أما</w:t>
      </w:r>
      <w:proofErr w:type="gramEnd"/>
      <w:r>
        <w:rPr>
          <w:rFonts w:hint="cs"/>
          <w:sz w:val="36"/>
          <w:szCs w:val="36"/>
          <w:rtl/>
          <w:lang w:bidi="ar-IQ"/>
        </w:rPr>
        <w:t xml:space="preserve"> بعد...</w:t>
      </w:r>
    </w:p>
    <w:p w:rsidR="008B5E9E" w:rsidRPr="00C25FA1" w:rsidRDefault="008B5E9E" w:rsidP="008B5E9E">
      <w:pPr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أن سبب اختياري  لهذا الموضوع هو إعجابي الكبير بالشاعر حيص بيص وما اتصف به من صفات , </w:t>
      </w:r>
      <w:r>
        <w:rPr>
          <w:rFonts w:ascii="Times New Roman" w:hAnsi="Times New Roman" w:cs="Times New Roman" w:hint="cs"/>
          <w:sz w:val="36"/>
          <w:szCs w:val="36"/>
          <w:rtl/>
          <w:lang w:bidi="ar-IQ"/>
        </w:rPr>
        <w:t xml:space="preserve">كان شاعرنا كريما على كل من اتصل به من الخلفاء, والسلاطين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  <w:lang w:bidi="ar-IQ"/>
        </w:rPr>
        <w:t>والأقرباء,واتصف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  <w:lang w:bidi="ar-IQ"/>
        </w:rPr>
        <w:t xml:space="preserve"> بصدق مودته للجميع ,وكان ذا ميل إلى الهاشميين عامه وحب وولاء للعلويين خاصة , وقد نفى عن شعره كل المحسنات اللفظية والزخارف اللفظية , وطرق أبواب الشعر المعروفة كلها من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  <w:lang w:bidi="ar-IQ"/>
        </w:rPr>
        <w:t>ألحماسه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  <w:lang w:bidi="ar-IQ"/>
        </w:rPr>
        <w:t xml:space="preserve"> وفخر .....الخ </w:t>
      </w:r>
    </w:p>
    <w:p w:rsidR="008B5E9E" w:rsidRDefault="008B5E9E" w:rsidP="008B5E9E">
      <w:pPr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وتبعا لمقتضيات الموضوع فقد ضم البحث تمهيدا ,ومبحث</w:t>
      </w:r>
      <w:proofErr w:type="gramStart"/>
      <w:r>
        <w:rPr>
          <w:rFonts w:hint="cs"/>
          <w:sz w:val="36"/>
          <w:szCs w:val="36"/>
          <w:rtl/>
          <w:lang w:bidi="ar-IQ"/>
        </w:rPr>
        <w:t>ين, اختص</w:t>
      </w:r>
      <w:proofErr w:type="gramEnd"/>
      <w:r>
        <w:rPr>
          <w:rFonts w:hint="cs"/>
          <w:sz w:val="36"/>
          <w:szCs w:val="36"/>
          <w:rtl/>
          <w:lang w:bidi="ar-IQ"/>
        </w:rPr>
        <w:t xml:space="preserve"> التمهيد بعرض موجز عن حياة الشاعر حيص بيص وذكر صفاته </w:t>
      </w:r>
    </w:p>
    <w:p w:rsidR="008B5E9E" w:rsidRDefault="008B5E9E" w:rsidP="008B5E9E">
      <w:pPr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تناول المبحث الأول الألفاظ التي سادت في لغته تحت فقرات مختلفة , وتناول المبحث الثاني الأسلوب , ومن ثم دراسة لأهم الأساليب اللغوية الجمالية التي استعملها الشاعر في نقد تجربته الإبداعية </w:t>
      </w:r>
    </w:p>
    <w:p w:rsidR="008B5E9E" w:rsidRDefault="008B5E9E" w:rsidP="008B5E9E">
      <w:pPr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وقد واجهت صعوبات كبير في أجراء هذا البحث إذا لم تتوفر المصادر بسهولة ولكن بتوفيق من الله تغلبت على هذا الصعوبا</w:t>
      </w:r>
      <w:r>
        <w:rPr>
          <w:rFonts w:hint="eastAsia"/>
          <w:sz w:val="36"/>
          <w:szCs w:val="36"/>
          <w:rtl/>
          <w:lang w:bidi="ar-IQ"/>
        </w:rPr>
        <w:t>ت</w:t>
      </w:r>
      <w:r>
        <w:rPr>
          <w:rFonts w:hint="cs"/>
          <w:sz w:val="36"/>
          <w:szCs w:val="36"/>
          <w:rtl/>
          <w:lang w:bidi="ar-IQ"/>
        </w:rPr>
        <w:t xml:space="preserve"> استعملت مصادر متنوعة قديمة وحديثة تمت بدراسة الألفاظ في النص الشعري , وبعد ان وصل البحث </w:t>
      </w:r>
      <w:r>
        <w:rPr>
          <w:rFonts w:hint="eastAsia"/>
          <w:sz w:val="36"/>
          <w:szCs w:val="36"/>
          <w:rtl/>
          <w:lang w:bidi="ar-IQ"/>
        </w:rPr>
        <w:t>إلى</w:t>
      </w:r>
      <w:r>
        <w:rPr>
          <w:rFonts w:hint="cs"/>
          <w:sz w:val="36"/>
          <w:szCs w:val="36"/>
          <w:rtl/>
          <w:lang w:bidi="ar-IQ"/>
        </w:rPr>
        <w:t xml:space="preserve"> خاتمة الطريق  لا بد رد الجميل </w:t>
      </w:r>
      <w:r>
        <w:rPr>
          <w:rFonts w:hint="eastAsia"/>
          <w:sz w:val="36"/>
          <w:szCs w:val="36"/>
          <w:rtl/>
          <w:lang w:bidi="ar-IQ"/>
        </w:rPr>
        <w:t>إلى</w:t>
      </w:r>
      <w:r>
        <w:rPr>
          <w:rFonts w:hint="cs"/>
          <w:sz w:val="36"/>
          <w:szCs w:val="36"/>
          <w:rtl/>
          <w:lang w:bidi="ar-IQ"/>
        </w:rPr>
        <w:t xml:space="preserve"> كل من له الفضل في إتمامه واسهم في تذليل الصعوبات إمام الباحث , من خلال توفير المصادر , قراءة البحث , وتهذيبه . </w:t>
      </w:r>
    </w:p>
    <w:p w:rsidR="008B5E9E" w:rsidRPr="00C25FA1" w:rsidRDefault="008B5E9E" w:rsidP="008B5E9E">
      <w:pPr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وهو أستاذي الدكتور علي المدني كما أتقدم  بالشك</w:t>
      </w:r>
      <w:r>
        <w:rPr>
          <w:rFonts w:hint="eastAsia"/>
          <w:sz w:val="36"/>
          <w:szCs w:val="36"/>
          <w:rtl/>
          <w:lang w:bidi="ar-IQ"/>
        </w:rPr>
        <w:t>ر</w:t>
      </w:r>
      <w:r>
        <w:rPr>
          <w:rFonts w:hint="cs"/>
          <w:sz w:val="36"/>
          <w:szCs w:val="36"/>
          <w:rtl/>
          <w:lang w:bidi="ar-IQ"/>
        </w:rPr>
        <w:t xml:space="preserve"> الجزيل </w:t>
      </w:r>
      <w:r>
        <w:rPr>
          <w:rFonts w:hint="eastAsia"/>
          <w:sz w:val="36"/>
          <w:szCs w:val="36"/>
          <w:rtl/>
          <w:lang w:bidi="ar-IQ"/>
        </w:rPr>
        <w:t>إلى</w:t>
      </w:r>
      <w:r>
        <w:rPr>
          <w:rFonts w:hint="cs"/>
          <w:sz w:val="36"/>
          <w:szCs w:val="36"/>
          <w:rtl/>
          <w:lang w:bidi="ar-IQ"/>
        </w:rPr>
        <w:t xml:space="preserve"> أساتذتي الأفاضل في جامعه القادسية كلية التربية .</w:t>
      </w:r>
    </w:p>
    <w:p w:rsidR="008B5E9E" w:rsidRDefault="008B5E9E">
      <w:pPr>
        <w:rPr>
          <w:rFonts w:hint="cs"/>
          <w:rtl/>
          <w:lang w:bidi="ar-IQ"/>
        </w:rPr>
      </w:pPr>
    </w:p>
    <w:p w:rsidR="008B5E9E" w:rsidRDefault="008B5E9E">
      <w:pPr>
        <w:rPr>
          <w:rFonts w:hint="cs"/>
          <w:rtl/>
          <w:lang w:bidi="ar-IQ"/>
        </w:rPr>
      </w:pPr>
    </w:p>
    <w:p w:rsidR="008B5E9E" w:rsidRDefault="008B5E9E">
      <w:pPr>
        <w:rPr>
          <w:rFonts w:hint="cs"/>
          <w:rtl/>
          <w:lang w:bidi="ar-IQ"/>
        </w:rPr>
      </w:pPr>
    </w:p>
    <w:p w:rsidR="008B5E9E" w:rsidRDefault="008B5E9E" w:rsidP="008B5E9E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lastRenderedPageBreak/>
        <w:t>الخاتمة :</w:t>
      </w:r>
    </w:p>
    <w:p w:rsidR="008B5E9E" w:rsidRDefault="008B5E9E" w:rsidP="008B5E9E">
      <w:pPr>
        <w:rPr>
          <w:sz w:val="36"/>
          <w:szCs w:val="36"/>
          <w:rtl/>
          <w:lang w:bidi="ar-IQ"/>
        </w:rPr>
      </w:pPr>
    </w:p>
    <w:p w:rsidR="008B5E9E" w:rsidRDefault="008B5E9E" w:rsidP="008B5E9E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كشفت دراستنا للغة عند الشاعر (حيص بيص) جملة من النتائج منها :</w:t>
      </w:r>
    </w:p>
    <w:p w:rsidR="008B5E9E" w:rsidRDefault="008B5E9E" w:rsidP="008B5E9E">
      <w:pPr>
        <w:rPr>
          <w:sz w:val="36"/>
          <w:szCs w:val="36"/>
          <w:rtl/>
          <w:lang w:bidi="ar-IQ"/>
        </w:rPr>
      </w:pPr>
    </w:p>
    <w:p w:rsidR="008B5E9E" w:rsidRDefault="008B5E9E" w:rsidP="008B5E9E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1ـ استندت لغة الشاعر </w:t>
      </w:r>
      <w:r>
        <w:rPr>
          <w:rFonts w:hint="eastAsia"/>
          <w:sz w:val="36"/>
          <w:szCs w:val="36"/>
          <w:rtl/>
          <w:lang w:bidi="ar-IQ"/>
        </w:rPr>
        <w:t>إلى</w:t>
      </w:r>
      <w:r>
        <w:rPr>
          <w:rFonts w:hint="cs"/>
          <w:sz w:val="36"/>
          <w:szCs w:val="36"/>
          <w:rtl/>
          <w:lang w:bidi="ar-IQ"/>
        </w:rPr>
        <w:t xml:space="preserve"> ألفاظ شكلت مرتكزات أساسية </w:t>
      </w:r>
      <w:proofErr w:type="gramStart"/>
      <w:r>
        <w:rPr>
          <w:rFonts w:hint="cs"/>
          <w:sz w:val="36"/>
          <w:szCs w:val="36"/>
          <w:rtl/>
          <w:lang w:bidi="ar-IQ"/>
        </w:rPr>
        <w:t>لها ,</w:t>
      </w:r>
      <w:proofErr w:type="gramEnd"/>
      <w:r>
        <w:rPr>
          <w:rFonts w:hint="cs"/>
          <w:sz w:val="36"/>
          <w:szCs w:val="36"/>
          <w:rtl/>
          <w:lang w:bidi="ar-IQ"/>
        </w:rPr>
        <w:t xml:space="preserve"> وقد تحددت هذه الألفاظ في (ألفاظ </w:t>
      </w:r>
      <w:proofErr w:type="spellStart"/>
      <w:r>
        <w:rPr>
          <w:rFonts w:hint="cs"/>
          <w:sz w:val="36"/>
          <w:szCs w:val="36"/>
          <w:rtl/>
          <w:lang w:bidi="ar-IQ"/>
        </w:rPr>
        <w:t>السلاح,ألفاظ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الزمان )وغيرها ,وقد تميزت هذه الألفاظ بوضوحها وقربها من روح اللغة الشعبية المتداولة .</w:t>
      </w:r>
    </w:p>
    <w:p w:rsidR="008B5E9E" w:rsidRDefault="008B5E9E" w:rsidP="008B5E9E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ـ تمكن الشاعر من إنشاء مجموعة جميلة من الألفاظ </w:t>
      </w:r>
      <w:proofErr w:type="gramStart"/>
      <w:r>
        <w:rPr>
          <w:rFonts w:hint="cs"/>
          <w:sz w:val="36"/>
          <w:szCs w:val="36"/>
          <w:rtl/>
          <w:lang w:bidi="ar-IQ"/>
        </w:rPr>
        <w:t>احتوت</w:t>
      </w:r>
      <w:proofErr w:type="gramEnd"/>
      <w:r>
        <w:rPr>
          <w:rFonts w:hint="cs"/>
          <w:sz w:val="36"/>
          <w:szCs w:val="36"/>
          <w:rtl/>
          <w:lang w:bidi="ar-IQ"/>
        </w:rPr>
        <w:t xml:space="preserve"> على ألفاظ </w:t>
      </w:r>
    </w:p>
    <w:p w:rsidR="008B5E9E" w:rsidRDefault="008B5E9E" w:rsidP="008B5E9E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الجزالة التي تميزت بقوتها ,والألفاظ العصرية القريبة من لغة الصحافة .</w:t>
      </w:r>
    </w:p>
    <w:p w:rsidR="008B5E9E" w:rsidRDefault="008B5E9E" w:rsidP="008B5E9E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3ـ كان لرغبة الشاعر الكبيرة في الإيجاز والتخلص من الثقل الذي تجلبه الأسماء اثر كبير في انتشار الضمائر </w:t>
      </w:r>
      <w:proofErr w:type="gramStart"/>
      <w:r>
        <w:rPr>
          <w:rFonts w:hint="cs"/>
          <w:sz w:val="36"/>
          <w:szCs w:val="36"/>
          <w:rtl/>
          <w:lang w:bidi="ar-IQ"/>
        </w:rPr>
        <w:t>لديه .</w:t>
      </w:r>
      <w:proofErr w:type="gramEnd"/>
    </w:p>
    <w:p w:rsidR="008B5E9E" w:rsidRDefault="008B5E9E" w:rsidP="008B5E9E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4ـ لا يكاد الشاعر يخرج من المنهج الذي سارة عليه الشعراء والمتمثل في استعمال أساليب النداء والشرط وغيرها من الأساليب الأخرى بغير معانيها الحقيقية لنقل معان مجازية </w:t>
      </w:r>
      <w:proofErr w:type="gramStart"/>
      <w:r>
        <w:rPr>
          <w:rFonts w:hint="cs"/>
          <w:sz w:val="36"/>
          <w:szCs w:val="36"/>
          <w:rtl/>
          <w:lang w:bidi="ar-IQ"/>
        </w:rPr>
        <w:t>عديدة .</w:t>
      </w:r>
      <w:proofErr w:type="gramEnd"/>
    </w:p>
    <w:p w:rsidR="008B5E9E" w:rsidRDefault="008B5E9E" w:rsidP="008B5E9E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5ـ لم يستعمل الشاعر من أدوات النداء سوى </w:t>
      </w:r>
      <w:proofErr w:type="gramStart"/>
      <w:r>
        <w:rPr>
          <w:rFonts w:hint="cs"/>
          <w:sz w:val="36"/>
          <w:szCs w:val="36"/>
          <w:rtl/>
          <w:lang w:bidi="ar-IQ"/>
        </w:rPr>
        <w:t>الأداة  (يا)</w:t>
      </w:r>
      <w:proofErr w:type="gramEnd"/>
      <w:r>
        <w:rPr>
          <w:rFonts w:hint="cs"/>
          <w:sz w:val="36"/>
          <w:szCs w:val="36"/>
          <w:rtl/>
          <w:lang w:bidi="ar-IQ"/>
        </w:rPr>
        <w:t xml:space="preserve"> ولعل سبب </w:t>
      </w:r>
      <w:proofErr w:type="spellStart"/>
      <w:r>
        <w:rPr>
          <w:rFonts w:hint="cs"/>
          <w:sz w:val="36"/>
          <w:szCs w:val="36"/>
          <w:rtl/>
          <w:lang w:bidi="ar-IQ"/>
        </w:rPr>
        <w:t>ذالك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إحساسه بالفرق بينه وبين تطلعات أمته  أو للبعد المكاني عن مسرح الإحداث .</w:t>
      </w:r>
    </w:p>
    <w:p w:rsidR="008B5E9E" w:rsidRDefault="008B5E9E">
      <w:pPr>
        <w:rPr>
          <w:lang w:bidi="ar-IQ"/>
        </w:rPr>
      </w:pPr>
      <w:bookmarkStart w:id="0" w:name="_GoBack"/>
      <w:bookmarkEnd w:id="0"/>
    </w:p>
    <w:sectPr w:rsidR="008B5E9E" w:rsidSect="00DD32AA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Antic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Mirror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9E"/>
    <w:rsid w:val="008B5E9E"/>
    <w:rsid w:val="00AE3DD6"/>
    <w:rsid w:val="00CE7872"/>
    <w:rsid w:val="00DD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9E"/>
    <w:pPr>
      <w:bidi/>
    </w:pPr>
    <w:rPr>
      <w:rFonts w:eastAsiaTheme="minorEastAsia"/>
    </w:rPr>
  </w:style>
  <w:style w:type="paragraph" w:styleId="2">
    <w:name w:val="heading 2"/>
    <w:basedOn w:val="a"/>
    <w:next w:val="a"/>
    <w:link w:val="2Char"/>
    <w:uiPriority w:val="9"/>
    <w:unhideWhenUsed/>
    <w:qFormat/>
    <w:rsid w:val="008B5E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8B5E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9E"/>
    <w:pPr>
      <w:bidi/>
    </w:pPr>
    <w:rPr>
      <w:rFonts w:eastAsiaTheme="minorEastAsia"/>
    </w:rPr>
  </w:style>
  <w:style w:type="paragraph" w:styleId="2">
    <w:name w:val="heading 2"/>
    <w:basedOn w:val="a"/>
    <w:next w:val="a"/>
    <w:link w:val="2Char"/>
    <w:uiPriority w:val="9"/>
    <w:unhideWhenUsed/>
    <w:qFormat/>
    <w:rsid w:val="008B5E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8B5E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2242</Characters>
  <Application>Microsoft Office Word</Application>
  <DocSecurity>0</DocSecurity>
  <Lines>18</Lines>
  <Paragraphs>5</Paragraphs>
  <ScaleCrop>false</ScaleCrop>
  <Company>Enjoy My Fine Releases.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2018-03-09T01:46:00Z</dcterms:created>
  <dcterms:modified xsi:type="dcterms:W3CDTF">2018-03-09T01:47:00Z</dcterms:modified>
</cp:coreProperties>
</file>