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1A" w:rsidRPr="00747029" w:rsidRDefault="00815DC3" w:rsidP="00747029">
      <w:pPr>
        <w:spacing w:line="360" w:lineRule="auto"/>
        <w:rPr>
          <w:rFonts w:ascii="Andalus" w:hAnsi="Andalus" w:cs="Andalus"/>
          <w:sz w:val="44"/>
          <w:szCs w:val="44"/>
          <w:rtl/>
          <w:lang w:bidi="ar-IQ"/>
        </w:rPr>
      </w:pPr>
      <w:r w:rsidRPr="00747029">
        <w:rPr>
          <w:rFonts w:ascii="Andalus" w:hAnsi="Andalus" w:cs="Andalus"/>
          <w:noProof/>
          <w:sz w:val="24"/>
          <w:szCs w:val="24"/>
        </w:rPr>
        <w:drawing>
          <wp:anchor distT="0" distB="0" distL="114300" distR="114300" simplePos="0" relativeHeight="251661312" behindDoc="1" locked="0" layoutInCell="1" allowOverlap="1" wp14:anchorId="0A58E291" wp14:editId="0EF87CEA">
            <wp:simplePos x="0" y="0"/>
            <wp:positionH relativeFrom="column">
              <wp:posOffset>122829</wp:posOffset>
            </wp:positionH>
            <wp:positionV relativeFrom="paragraph">
              <wp:posOffset>328399</wp:posOffset>
            </wp:positionV>
            <wp:extent cx="1214651" cy="1214651"/>
            <wp:effectExtent l="0" t="0" r="5080" b="5080"/>
            <wp:wrapNone/>
            <wp:docPr id="2" name="صورة 1" descr="الوصف: F:\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F:\شعار الجامعة.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436" cy="1214436"/>
                    </a:xfrm>
                    <a:prstGeom prst="rect">
                      <a:avLst/>
                    </a:prstGeom>
                    <a:noFill/>
                  </pic:spPr>
                </pic:pic>
              </a:graphicData>
            </a:graphic>
            <wp14:sizeRelH relativeFrom="page">
              <wp14:pctWidth>0</wp14:pctWidth>
            </wp14:sizeRelH>
            <wp14:sizeRelV relativeFrom="page">
              <wp14:pctHeight>0</wp14:pctHeight>
            </wp14:sizeRelV>
          </wp:anchor>
        </w:drawing>
      </w:r>
      <w:r w:rsidR="00E44C51" w:rsidRPr="00747029">
        <w:rPr>
          <w:rFonts w:ascii="Andalus" w:hAnsi="Andalus" w:cs="Andalus"/>
          <w:sz w:val="44"/>
          <w:szCs w:val="44"/>
          <w:lang w:bidi="ar-IQ"/>
        </w:rPr>
        <w:t xml:space="preserve">       </w:t>
      </w:r>
      <w:r w:rsidR="00E44C51" w:rsidRPr="00747029">
        <w:rPr>
          <w:rFonts w:ascii="Andalus" w:hAnsi="Andalus" w:cs="Andalus"/>
          <w:sz w:val="44"/>
          <w:szCs w:val="44"/>
          <w:rtl/>
          <w:lang w:bidi="ar-IQ"/>
        </w:rPr>
        <w:t>جمهورية  العراق</w:t>
      </w:r>
    </w:p>
    <w:p w:rsidR="00974E1A" w:rsidRPr="00747029" w:rsidRDefault="00EC2C34" w:rsidP="00747029">
      <w:pPr>
        <w:spacing w:line="360" w:lineRule="auto"/>
        <w:rPr>
          <w:rFonts w:ascii="Andalus" w:hAnsi="Andalus" w:cs="Andalus"/>
          <w:sz w:val="44"/>
          <w:szCs w:val="44"/>
          <w:lang w:bidi="ar-IQ"/>
        </w:rPr>
      </w:pPr>
      <w:r w:rsidRPr="00747029">
        <w:rPr>
          <w:rFonts w:ascii="Andalus" w:hAnsi="Andalus" w:cs="Andalus"/>
          <w:noProof/>
          <w:sz w:val="24"/>
          <w:szCs w:val="24"/>
        </w:rPr>
        <mc:AlternateContent>
          <mc:Choice Requires="wps">
            <w:drawing>
              <wp:anchor distT="0" distB="0" distL="114300" distR="114300" simplePos="0" relativeHeight="251659264" behindDoc="0" locked="0" layoutInCell="1" allowOverlap="1" wp14:anchorId="2C87E890" wp14:editId="74F1ADD5">
                <wp:simplePos x="0" y="0"/>
                <wp:positionH relativeFrom="column">
                  <wp:posOffset>71120</wp:posOffset>
                </wp:positionH>
                <wp:positionV relativeFrom="paragraph">
                  <wp:posOffset>2491105</wp:posOffset>
                </wp:positionV>
                <wp:extent cx="5660390" cy="1351280"/>
                <wp:effectExtent l="0" t="0" r="0" b="1270"/>
                <wp:wrapSquare wrapText="bothSides"/>
                <wp:docPr id="1" name="مربع نص 1"/>
                <wp:cNvGraphicFramePr/>
                <a:graphic xmlns:a="http://schemas.openxmlformats.org/drawingml/2006/main">
                  <a:graphicData uri="http://schemas.microsoft.com/office/word/2010/wordprocessingShape">
                    <wps:wsp>
                      <wps:cNvSpPr txBox="1"/>
                      <wps:spPr>
                        <a:xfrm>
                          <a:off x="0" y="0"/>
                          <a:ext cx="5660390" cy="1351280"/>
                        </a:xfrm>
                        <a:prstGeom prst="rect">
                          <a:avLst/>
                        </a:prstGeom>
                        <a:noFill/>
                        <a:ln>
                          <a:noFill/>
                        </a:ln>
                        <a:effectLst/>
                      </wps:spPr>
                      <wps:txbx>
                        <w:txbxContent>
                          <w:p w:rsidR="00116381" w:rsidRPr="00747029" w:rsidRDefault="00116381" w:rsidP="00116381">
                            <w:pPr>
                              <w:spacing w:after="0" w:line="240" w:lineRule="auto"/>
                              <w:jc w:val="center"/>
                              <w:rPr>
                                <w:rFonts w:ascii="Simplified Arabic" w:hAnsi="Simplified Arabic" w:cs="Simplified Arabic"/>
                                <w:b/>
                                <w:sz w:val="72"/>
                                <w:szCs w:val="72"/>
                                <w:lang w:bidi="ar-IQ"/>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47029">
                              <w:rPr>
                                <w:rFonts w:ascii="Simplified Arabic" w:hAnsi="Simplified Arabic" w:cs="Simplified Arabic"/>
                                <w:b/>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اخبار الراشدين في </w:t>
                            </w:r>
                            <w:r>
                              <w:rPr>
                                <w:rFonts w:ascii="Simplified Arabic" w:hAnsi="Simplified Arabic" w:cs="Simplified Arabic" w:hint="cs"/>
                                <w:b/>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رسائل</w:t>
                            </w:r>
                            <w:r w:rsidRPr="00747029">
                              <w:rPr>
                                <w:rFonts w:ascii="Simplified Arabic" w:hAnsi="Simplified Arabic" w:cs="Simplified Arabic"/>
                                <w:b/>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الجاحظ</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5.6pt;margin-top:196.15pt;width:445.7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" filled="f" stroked="f">
                <v:textbox>
                  <w:txbxContent>
                    <w:p w:rsidR="00116381" w:rsidRPr="00747029" w:rsidRDefault="00116381" w:rsidP="00116381">
                      <w:pPr>
                        <w:spacing w:after="0" w:line="240" w:lineRule="auto"/>
                        <w:jc w:val="center"/>
                        <w:rPr>
                          <w:rFonts w:ascii="Simplified Arabic" w:hAnsi="Simplified Arabic" w:cs="Simplified Arabic"/>
                          <w:b/>
                          <w:sz w:val="72"/>
                          <w:szCs w:val="72"/>
                          <w:lang w:bidi="ar-IQ"/>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47029">
                        <w:rPr>
                          <w:rFonts w:ascii="Simplified Arabic" w:hAnsi="Simplified Arabic" w:cs="Simplified Arabic"/>
                          <w:b/>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اخبار الراشدين في </w:t>
                      </w:r>
                      <w:r>
                        <w:rPr>
                          <w:rFonts w:ascii="Simplified Arabic" w:hAnsi="Simplified Arabic" w:cs="Simplified Arabic" w:hint="cs"/>
                          <w:b/>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رسائل</w:t>
                      </w:r>
                      <w:r w:rsidRPr="00747029">
                        <w:rPr>
                          <w:rFonts w:ascii="Simplified Arabic" w:hAnsi="Simplified Arabic" w:cs="Simplified Arabic"/>
                          <w:b/>
                          <w:sz w:val="72"/>
                          <w:szCs w:val="7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الجاحظ</w:t>
                      </w:r>
                    </w:p>
                  </w:txbxContent>
                </v:textbox>
                <w10:wrap type="square"/>
              </v:shape>
            </w:pict>
          </mc:Fallback>
        </mc:AlternateContent>
      </w:r>
      <w:r w:rsidR="00974E1A" w:rsidRPr="00747029">
        <w:rPr>
          <w:rFonts w:ascii="Andalus" w:hAnsi="Andalus" w:cs="Andalus"/>
          <w:sz w:val="44"/>
          <w:szCs w:val="44"/>
          <w:rtl/>
          <w:lang w:bidi="ar-IQ"/>
        </w:rPr>
        <w:t xml:space="preserve">وزارة التعليم العالي والبحث والعلمي                            </w:t>
      </w:r>
      <w:r w:rsidR="00815DC3" w:rsidRPr="00747029">
        <w:rPr>
          <w:rFonts w:ascii="Andalus" w:hAnsi="Andalus" w:cs="Andalus"/>
          <w:sz w:val="44"/>
          <w:szCs w:val="44"/>
          <w:rtl/>
          <w:lang w:bidi="ar-IQ"/>
        </w:rPr>
        <w:tab/>
      </w:r>
      <w:r w:rsidR="00815DC3" w:rsidRPr="00747029">
        <w:rPr>
          <w:rFonts w:ascii="Andalus" w:hAnsi="Andalus" w:cs="Andalus"/>
          <w:sz w:val="44"/>
          <w:szCs w:val="44"/>
          <w:rtl/>
          <w:lang w:bidi="ar-IQ"/>
        </w:rPr>
        <w:tab/>
      </w:r>
      <w:r w:rsidR="00974E1A" w:rsidRPr="00747029">
        <w:rPr>
          <w:rFonts w:ascii="Andalus" w:hAnsi="Andalus" w:cs="Andalus"/>
          <w:sz w:val="44"/>
          <w:szCs w:val="44"/>
          <w:rtl/>
          <w:lang w:bidi="ar-IQ"/>
        </w:rPr>
        <w:t xml:space="preserve">  </w:t>
      </w:r>
      <w:r w:rsidR="00815DC3" w:rsidRPr="00747029">
        <w:rPr>
          <w:rFonts w:ascii="Andalus" w:hAnsi="Andalus" w:cs="Andalus"/>
          <w:sz w:val="44"/>
          <w:szCs w:val="44"/>
          <w:rtl/>
          <w:lang w:bidi="ar-IQ"/>
        </w:rPr>
        <w:t xml:space="preserve">                              جامعة القادسية/كلية التربية</w:t>
      </w:r>
      <w:r w:rsidR="00974E1A" w:rsidRPr="00747029">
        <w:rPr>
          <w:rFonts w:ascii="Andalus" w:hAnsi="Andalus" w:cs="Andalus"/>
          <w:sz w:val="44"/>
          <w:szCs w:val="44"/>
          <w:rtl/>
          <w:lang w:bidi="ar-IQ"/>
        </w:rPr>
        <w:t xml:space="preserve"> </w:t>
      </w:r>
      <w:r w:rsidR="00815DC3" w:rsidRPr="00747029">
        <w:rPr>
          <w:rFonts w:ascii="Andalus" w:hAnsi="Andalus" w:cs="Andalus"/>
          <w:sz w:val="44"/>
          <w:szCs w:val="44"/>
          <w:rtl/>
          <w:lang w:bidi="ar-IQ"/>
        </w:rPr>
        <w:t xml:space="preserve">                                                </w:t>
      </w:r>
      <w:r w:rsidR="00974E1A" w:rsidRPr="00747029">
        <w:rPr>
          <w:rFonts w:ascii="Andalus" w:hAnsi="Andalus" w:cs="Andalus"/>
          <w:sz w:val="44"/>
          <w:szCs w:val="44"/>
          <w:rtl/>
          <w:lang w:bidi="ar-IQ"/>
        </w:rPr>
        <w:t xml:space="preserve">قسم </w:t>
      </w:r>
      <w:r w:rsidR="00815DC3" w:rsidRPr="00747029">
        <w:rPr>
          <w:rFonts w:ascii="Andalus" w:hAnsi="Andalus" w:cs="Andalus"/>
          <w:sz w:val="44"/>
          <w:szCs w:val="44"/>
          <w:rtl/>
          <w:lang w:bidi="ar-IQ"/>
        </w:rPr>
        <w:t>التاريخ</w:t>
      </w:r>
    </w:p>
    <w:p w:rsidR="00815DC3" w:rsidRPr="00E44C51" w:rsidRDefault="00815DC3" w:rsidP="00815DC3">
      <w:pPr>
        <w:rPr>
          <w:rFonts w:cs="DecoType Thuluth"/>
          <w:b/>
          <w:bCs/>
          <w:sz w:val="24"/>
          <w:szCs w:val="24"/>
          <w:rtl/>
          <w:lang w:bidi="ar-IQ"/>
        </w:rPr>
      </w:pPr>
    </w:p>
    <w:p w:rsidR="00797EF4" w:rsidRDefault="00815DC3" w:rsidP="00E44C51">
      <w:pPr>
        <w:spacing w:after="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وذلك </w:t>
      </w:r>
      <w:r w:rsidR="00797EF4" w:rsidRPr="00797EF4">
        <w:rPr>
          <w:rFonts w:asciiTheme="majorBidi" w:hAnsiTheme="majorBidi" w:cstheme="majorBidi" w:hint="cs"/>
          <w:sz w:val="32"/>
          <w:szCs w:val="32"/>
          <w:rtl/>
          <w:lang w:bidi="ar-IQ"/>
        </w:rPr>
        <w:t xml:space="preserve"> جزء من متطلبات نيل شهادة البكالوريوس </w:t>
      </w:r>
      <w:r w:rsidR="00E44C51">
        <w:rPr>
          <w:rFonts w:asciiTheme="majorBidi" w:hAnsiTheme="majorBidi" w:cstheme="majorBidi" w:hint="cs"/>
          <w:sz w:val="32"/>
          <w:szCs w:val="32"/>
          <w:rtl/>
          <w:lang w:bidi="ar-IQ"/>
        </w:rPr>
        <w:t>تربية</w:t>
      </w:r>
      <w:r>
        <w:rPr>
          <w:rFonts w:asciiTheme="majorBidi" w:hAnsiTheme="majorBidi" w:cstheme="majorBidi" w:hint="cs"/>
          <w:sz w:val="32"/>
          <w:szCs w:val="32"/>
          <w:rtl/>
          <w:lang w:bidi="ar-IQ"/>
        </w:rPr>
        <w:t xml:space="preserve"> تاريخ</w:t>
      </w:r>
    </w:p>
    <w:p w:rsidR="00E44C51" w:rsidRDefault="00E44C51" w:rsidP="00E44C51">
      <w:pPr>
        <w:spacing w:after="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إعداد الطالبتين</w:t>
      </w:r>
    </w:p>
    <w:p w:rsidR="00E44C51" w:rsidRPr="00E44C51" w:rsidRDefault="00747029" w:rsidP="00E44C51">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ندى عباس شايع</w:t>
      </w:r>
    </w:p>
    <w:p w:rsidR="006A6958" w:rsidRDefault="00747029" w:rsidP="00E44C51">
      <w:pPr>
        <w:jc w:val="center"/>
        <w:rPr>
          <w:rFonts w:asciiTheme="majorBidi" w:hAnsiTheme="majorBidi" w:cstheme="majorBidi"/>
          <w:sz w:val="32"/>
          <w:szCs w:val="32"/>
          <w:rtl/>
          <w:lang w:bidi="ar-IQ"/>
        </w:rPr>
      </w:pPr>
      <w:r>
        <w:rPr>
          <w:rFonts w:asciiTheme="majorBidi" w:hAnsiTheme="majorBidi" w:cstheme="majorBidi" w:hint="cs"/>
          <w:b/>
          <w:bCs/>
          <w:sz w:val="36"/>
          <w:szCs w:val="36"/>
          <w:rtl/>
          <w:lang w:bidi="ar-IQ"/>
        </w:rPr>
        <w:t xml:space="preserve">سارة محسن </w:t>
      </w:r>
      <w:proofErr w:type="spellStart"/>
      <w:r>
        <w:rPr>
          <w:rFonts w:asciiTheme="majorBidi" w:hAnsiTheme="majorBidi" w:cstheme="majorBidi" w:hint="cs"/>
          <w:b/>
          <w:bCs/>
          <w:sz w:val="36"/>
          <w:szCs w:val="36"/>
          <w:rtl/>
          <w:lang w:bidi="ar-IQ"/>
        </w:rPr>
        <w:t>شنغارة</w:t>
      </w:r>
      <w:proofErr w:type="spellEnd"/>
    </w:p>
    <w:p w:rsidR="00E44C51" w:rsidRPr="00E44C51" w:rsidRDefault="00E44C51" w:rsidP="00E44C51">
      <w:pPr>
        <w:jc w:val="center"/>
        <w:rPr>
          <w:rFonts w:asciiTheme="majorBidi" w:hAnsiTheme="majorBidi" w:cstheme="majorBidi"/>
          <w:sz w:val="32"/>
          <w:szCs w:val="32"/>
          <w:rtl/>
          <w:lang w:bidi="ar-IQ"/>
        </w:rPr>
      </w:pPr>
    </w:p>
    <w:p w:rsidR="00620462" w:rsidRPr="00620462" w:rsidRDefault="00797EF4" w:rsidP="00620462">
      <w:pPr>
        <w:jc w:val="center"/>
        <w:rPr>
          <w:rFonts w:asciiTheme="majorBidi" w:hAnsiTheme="majorBidi" w:cstheme="majorBidi"/>
          <w:sz w:val="40"/>
          <w:szCs w:val="40"/>
          <w:rtl/>
          <w:lang w:bidi="ar-IQ"/>
        </w:rPr>
      </w:pPr>
      <w:r>
        <w:rPr>
          <w:rFonts w:asciiTheme="majorBidi" w:hAnsiTheme="majorBidi" w:cstheme="majorBidi" w:hint="cs"/>
          <w:sz w:val="40"/>
          <w:szCs w:val="40"/>
          <w:rtl/>
          <w:lang w:bidi="ar-IQ"/>
        </w:rPr>
        <w:t>بإ</w:t>
      </w:r>
      <w:r w:rsidR="00620462" w:rsidRPr="00620462">
        <w:rPr>
          <w:rFonts w:asciiTheme="majorBidi" w:hAnsiTheme="majorBidi" w:cstheme="majorBidi"/>
          <w:sz w:val="40"/>
          <w:szCs w:val="40"/>
          <w:rtl/>
          <w:lang w:bidi="ar-IQ"/>
        </w:rPr>
        <w:t>شراف</w:t>
      </w:r>
    </w:p>
    <w:p w:rsidR="00620462" w:rsidRPr="00CF12D6" w:rsidRDefault="00797EF4" w:rsidP="00747029">
      <w:pPr>
        <w:jc w:val="center"/>
        <w:rPr>
          <w:rFonts w:cs="DecoType Thuluth"/>
          <w:b/>
          <w:bCs/>
          <w:i/>
          <w:iCs/>
          <w:sz w:val="40"/>
          <w:szCs w:val="40"/>
          <w:rtl/>
          <w:lang w:bidi="ar-IQ"/>
        </w:rPr>
      </w:pPr>
      <w:r w:rsidRPr="00CF12D6">
        <w:rPr>
          <w:rFonts w:cs="DecoType Thuluth" w:hint="cs"/>
          <w:b/>
          <w:bCs/>
          <w:i/>
          <w:iCs/>
          <w:sz w:val="40"/>
          <w:szCs w:val="40"/>
          <w:rtl/>
          <w:lang w:bidi="ar-IQ"/>
        </w:rPr>
        <w:t>د</w:t>
      </w:r>
      <w:r w:rsidR="00CF12D6">
        <w:rPr>
          <w:rFonts w:cs="DecoType Thuluth" w:hint="cs"/>
          <w:b/>
          <w:bCs/>
          <w:i/>
          <w:iCs/>
          <w:sz w:val="40"/>
          <w:szCs w:val="40"/>
          <w:rtl/>
          <w:lang w:bidi="ar-IQ"/>
        </w:rPr>
        <w:t xml:space="preserve">. </w:t>
      </w:r>
      <w:r w:rsidR="00747029">
        <w:rPr>
          <w:rFonts w:cs="DecoType Thuluth" w:hint="cs"/>
          <w:b/>
          <w:bCs/>
          <w:i/>
          <w:iCs/>
          <w:sz w:val="40"/>
          <w:szCs w:val="40"/>
          <w:rtl/>
          <w:lang w:bidi="ar-IQ"/>
        </w:rPr>
        <w:t>كاظم جواد المنذري</w:t>
      </w:r>
    </w:p>
    <w:p w:rsidR="00620462" w:rsidRDefault="00620462" w:rsidP="00620462">
      <w:pPr>
        <w:rPr>
          <w:rFonts w:cs="DecoType Thuluth"/>
          <w:sz w:val="40"/>
          <w:szCs w:val="40"/>
          <w:rtl/>
          <w:lang w:bidi="ar-IQ"/>
        </w:rPr>
      </w:pPr>
      <w:r>
        <w:rPr>
          <w:rFonts w:cs="DecoType Thuluth" w:hint="cs"/>
          <w:sz w:val="40"/>
          <w:szCs w:val="40"/>
          <w:rtl/>
          <w:lang w:bidi="ar-IQ"/>
        </w:rPr>
        <w:t>1439هـ</w:t>
      </w:r>
      <w:r w:rsidR="00EC2C34">
        <w:rPr>
          <w:rFonts w:cs="DecoType Thuluth" w:hint="cs"/>
          <w:sz w:val="40"/>
          <w:szCs w:val="40"/>
          <w:rtl/>
          <w:lang w:bidi="ar-IQ"/>
        </w:rPr>
        <w:t xml:space="preserve">                                                                                                             2018م                                                                                                                </w:t>
      </w:r>
    </w:p>
    <w:p w:rsidR="00440C4E" w:rsidRDefault="00440C4E" w:rsidP="00440C4E">
      <w:pPr>
        <w:jc w:val="center"/>
        <w:rPr>
          <w:rFonts w:cs="DecoType Thuluth"/>
          <w:sz w:val="40"/>
          <w:szCs w:val="40"/>
          <w:rtl/>
          <w:lang w:bidi="ar-IQ"/>
        </w:rPr>
      </w:pPr>
    </w:p>
    <w:p w:rsidR="00440C4E" w:rsidRDefault="00440C4E" w:rsidP="00440C4E">
      <w:pPr>
        <w:jc w:val="center"/>
        <w:rPr>
          <w:rFonts w:cs="DecoType Thuluth"/>
          <w:sz w:val="40"/>
          <w:szCs w:val="40"/>
          <w:rtl/>
          <w:lang w:bidi="ar-IQ"/>
        </w:rPr>
      </w:pPr>
    </w:p>
    <w:p w:rsidR="00440C4E" w:rsidRDefault="00440C4E" w:rsidP="00440C4E">
      <w:pPr>
        <w:jc w:val="center"/>
        <w:rPr>
          <w:rFonts w:cs="DecoType Thuluth"/>
          <w:sz w:val="40"/>
          <w:szCs w:val="40"/>
          <w:rtl/>
          <w:lang w:bidi="ar-IQ"/>
        </w:rPr>
      </w:pPr>
    </w:p>
    <w:p w:rsidR="00440C4E" w:rsidRDefault="00440C4E" w:rsidP="00440C4E">
      <w:pPr>
        <w:jc w:val="center"/>
        <w:rPr>
          <w:rFonts w:cs="DecoType Thuluth"/>
          <w:sz w:val="40"/>
          <w:szCs w:val="40"/>
          <w:rtl/>
          <w:lang w:bidi="ar-IQ"/>
        </w:rPr>
      </w:pPr>
    </w:p>
    <w:p w:rsidR="00027A59" w:rsidRPr="00EC2C34" w:rsidRDefault="00027A59" w:rsidP="00027A59">
      <w:pPr>
        <w:jc w:val="center"/>
        <w:rPr>
          <w:rFonts w:cs="DecoType Thuluth"/>
          <w:color w:val="0F243E" w:themeColor="text2" w:themeShade="80"/>
          <w:sz w:val="72"/>
          <w:szCs w:val="72"/>
          <w:rtl/>
          <w:lang w:bidi="ar-IQ"/>
        </w:rPr>
      </w:pPr>
      <w:r w:rsidRPr="00EC2C34">
        <w:rPr>
          <w:rFonts w:cs="DecoType Thuluth" w:hint="cs"/>
          <w:color w:val="0F243E" w:themeColor="text2" w:themeShade="80"/>
          <w:sz w:val="72"/>
          <w:szCs w:val="72"/>
          <w:rtl/>
          <w:lang w:bidi="ar-IQ"/>
        </w:rPr>
        <w:t>بسم الله الرحمن الرحيم</w:t>
      </w:r>
    </w:p>
    <w:p w:rsidR="00027A59" w:rsidRPr="00EC2C34" w:rsidRDefault="00027A59" w:rsidP="00747029">
      <w:pPr>
        <w:spacing w:after="0" w:line="240" w:lineRule="auto"/>
        <w:jc w:val="center"/>
        <w:rPr>
          <w:rFonts w:cs="DecoType Thuluth"/>
          <w:color w:val="0F243E" w:themeColor="text2" w:themeShade="80"/>
          <w:sz w:val="96"/>
          <w:szCs w:val="96"/>
          <w:rtl/>
        </w:rPr>
      </w:pPr>
      <w:r w:rsidRPr="00EC2C34">
        <w:rPr>
          <w:rFonts w:cs="DecoType Thuluth" w:hint="cs"/>
          <w:color w:val="0F243E" w:themeColor="text2" w:themeShade="80"/>
          <w:sz w:val="72"/>
          <w:szCs w:val="72"/>
          <w:rtl/>
          <w:lang w:bidi="ar-IQ"/>
        </w:rPr>
        <w:t>{</w:t>
      </w:r>
      <w:r w:rsidRPr="00EC2C34">
        <w:rPr>
          <w:rFonts w:ascii="Tahoma" w:eastAsia="Times New Roman" w:hAnsi="Tahoma" w:cs="Simplified Arabic"/>
          <w:b/>
          <w:bCs/>
          <w:color w:val="0F243E" w:themeColor="text2" w:themeShade="80"/>
          <w:sz w:val="48"/>
          <w:szCs w:val="48"/>
          <w:rtl/>
        </w:rPr>
        <w:t xml:space="preserve"> </w:t>
      </w:r>
      <w:r w:rsidR="00747029" w:rsidRPr="00747029">
        <w:rPr>
          <w:rFonts w:ascii="Tahoma" w:eastAsia="Times New Roman" w:hAnsi="Tahoma" w:cs="Diwani Bent"/>
          <w:b/>
          <w:bCs/>
          <w:color w:val="31849B" w:themeColor="accent5" w:themeShade="BF"/>
          <w:sz w:val="96"/>
          <w:szCs w:val="96"/>
          <w:rtl/>
        </w:rPr>
        <w:t>وَقُلِ اعْمَلُوا فَسَيَرَى اللَّهُ عَمَلَكُمْ وَرَسُولُهُ وَالْمُؤْمِنُونَ</w:t>
      </w:r>
      <w:r w:rsidR="00747029" w:rsidRPr="00747029">
        <w:rPr>
          <w:rFonts w:ascii="Tahoma" w:eastAsia="Times New Roman" w:hAnsi="Tahoma" w:cs="Simplified Arabic"/>
          <w:b/>
          <w:bCs/>
          <w:color w:val="31849B" w:themeColor="accent5" w:themeShade="BF"/>
          <w:sz w:val="96"/>
          <w:szCs w:val="96"/>
          <w:rtl/>
        </w:rPr>
        <w:t xml:space="preserve"> </w:t>
      </w:r>
      <w:r w:rsidRPr="00EC2C34">
        <w:rPr>
          <w:rFonts w:cs="DecoType Thuluth" w:hint="cs"/>
          <w:color w:val="0F243E" w:themeColor="text2" w:themeShade="80"/>
          <w:sz w:val="72"/>
          <w:szCs w:val="72"/>
          <w:rtl/>
        </w:rPr>
        <w:t>}</w:t>
      </w:r>
    </w:p>
    <w:p w:rsidR="00027A59" w:rsidRPr="00EC2C34" w:rsidRDefault="00027A59" w:rsidP="00027A59">
      <w:pPr>
        <w:jc w:val="center"/>
        <w:rPr>
          <w:rFonts w:cs="DecoType Thuluth"/>
          <w:color w:val="0F243E" w:themeColor="text2" w:themeShade="80"/>
          <w:sz w:val="48"/>
          <w:szCs w:val="48"/>
          <w:rtl/>
        </w:rPr>
      </w:pPr>
      <w:r w:rsidRPr="00EC2C34">
        <w:rPr>
          <w:rFonts w:cs="DecoType Thuluth" w:hint="cs"/>
          <w:color w:val="0F243E" w:themeColor="text2" w:themeShade="80"/>
          <w:sz w:val="48"/>
          <w:szCs w:val="48"/>
          <w:rtl/>
        </w:rPr>
        <w:t xml:space="preserve">                                        صدق الله العلي العظيم</w:t>
      </w:r>
      <w:r w:rsidR="00CF12D6" w:rsidRPr="00EC2C34">
        <w:rPr>
          <w:rFonts w:cs="DecoType Thuluth" w:hint="cs"/>
          <w:color w:val="0F243E" w:themeColor="text2" w:themeShade="80"/>
          <w:sz w:val="48"/>
          <w:szCs w:val="48"/>
          <w:rtl/>
        </w:rPr>
        <w:t xml:space="preserve"> </w:t>
      </w:r>
    </w:p>
    <w:p w:rsidR="00CF12D6" w:rsidRPr="00EC2C34" w:rsidRDefault="00CF12D6" w:rsidP="00747029">
      <w:pPr>
        <w:rPr>
          <w:rFonts w:cs="DecoType Thuluth"/>
          <w:color w:val="0F243E" w:themeColor="text2" w:themeShade="80"/>
          <w:sz w:val="36"/>
          <w:szCs w:val="36"/>
          <w:rtl/>
        </w:rPr>
      </w:pPr>
      <w:r w:rsidRPr="00EC2C34">
        <w:rPr>
          <w:rFonts w:cs="DecoType Thuluth" w:hint="cs"/>
          <w:color w:val="0F243E" w:themeColor="text2" w:themeShade="80"/>
          <w:sz w:val="36"/>
          <w:szCs w:val="36"/>
          <w:rtl/>
        </w:rPr>
        <w:t xml:space="preserve">                                                                                                                   (  </w:t>
      </w:r>
      <w:r w:rsidR="00747029">
        <w:rPr>
          <w:rFonts w:cs="DecoType Thuluth" w:hint="cs"/>
          <w:color w:val="0F243E" w:themeColor="text2" w:themeShade="80"/>
          <w:sz w:val="36"/>
          <w:szCs w:val="36"/>
          <w:rtl/>
        </w:rPr>
        <w:t>التوبة</w:t>
      </w:r>
      <w:r w:rsidRPr="00EC2C34">
        <w:rPr>
          <w:rFonts w:cs="DecoType Thuluth" w:hint="cs"/>
          <w:color w:val="0F243E" w:themeColor="text2" w:themeShade="80"/>
          <w:sz w:val="36"/>
          <w:szCs w:val="36"/>
          <w:rtl/>
        </w:rPr>
        <w:t>/</w:t>
      </w:r>
      <w:r w:rsidR="00747029">
        <w:rPr>
          <w:rFonts w:cs="DecoType Thuluth" w:hint="cs"/>
          <w:color w:val="0F243E" w:themeColor="text2" w:themeShade="80"/>
          <w:sz w:val="36"/>
          <w:szCs w:val="36"/>
          <w:rtl/>
        </w:rPr>
        <w:t>105</w:t>
      </w:r>
      <w:r w:rsidRPr="00EC2C34">
        <w:rPr>
          <w:rFonts w:cs="DecoType Thuluth" w:hint="cs"/>
          <w:color w:val="0F243E" w:themeColor="text2" w:themeShade="80"/>
          <w:sz w:val="36"/>
          <w:szCs w:val="36"/>
          <w:rtl/>
        </w:rPr>
        <w:t>)</w:t>
      </w:r>
    </w:p>
    <w:p w:rsidR="00027A59" w:rsidRPr="00CF12D6" w:rsidRDefault="00027A59" w:rsidP="00027A59">
      <w:pPr>
        <w:jc w:val="center"/>
        <w:rPr>
          <w:rFonts w:cs="PT Simple Bold Ruled"/>
          <w:b/>
          <w:bCs/>
          <w:sz w:val="24"/>
          <w:szCs w:val="24"/>
          <w:rtl/>
          <w:lang w:bidi="ar-IQ"/>
        </w:rPr>
      </w:pPr>
    </w:p>
    <w:p w:rsidR="00027A59" w:rsidRPr="002F1A74" w:rsidRDefault="006A6958" w:rsidP="00027A59">
      <w:pPr>
        <w:jc w:val="center"/>
        <w:rPr>
          <w:rFonts w:asciiTheme="minorBidi" w:hAnsiTheme="minorBidi" w:cs="DecoType Naskh Extensions"/>
          <w:b/>
          <w:bCs/>
          <w:caps/>
          <w:color w:val="4F6228" w:themeColor="accent3" w:themeShade="80"/>
          <w:sz w:val="72"/>
          <w:szCs w:val="72"/>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F1A74">
        <w:rPr>
          <w:rFonts w:asciiTheme="minorBidi" w:hAnsiTheme="minorBidi" w:cs="DecoType Naskh Extensions"/>
          <w:b/>
          <w:bCs/>
          <w:caps/>
          <w:color w:val="4F6228" w:themeColor="accent3" w:themeShade="80"/>
          <w:sz w:val="72"/>
          <w:szCs w:val="7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lastRenderedPageBreak/>
        <w:t>الإ</w:t>
      </w:r>
      <w:r w:rsidR="00027A59" w:rsidRPr="002F1A74">
        <w:rPr>
          <w:rFonts w:asciiTheme="minorBidi" w:hAnsiTheme="minorBidi" w:cs="DecoType Naskh Extensions"/>
          <w:b/>
          <w:bCs/>
          <w:caps/>
          <w:color w:val="4F6228" w:themeColor="accent3" w:themeShade="80"/>
          <w:sz w:val="72"/>
          <w:szCs w:val="7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ه</w:t>
      </w:r>
      <w:r w:rsidR="002F1A74">
        <w:rPr>
          <w:rFonts w:asciiTheme="minorBidi" w:hAnsiTheme="minorBidi" w:cs="DecoType Naskh Extensions" w:hint="cs"/>
          <w:b/>
          <w:bCs/>
          <w:caps/>
          <w:color w:val="4F6228" w:themeColor="accent3" w:themeShade="80"/>
          <w:sz w:val="72"/>
          <w:szCs w:val="7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ــــــــ</w:t>
      </w:r>
      <w:r w:rsidR="00027A59" w:rsidRPr="002F1A74">
        <w:rPr>
          <w:rFonts w:asciiTheme="minorBidi" w:hAnsiTheme="minorBidi" w:cs="DecoType Naskh Extensions"/>
          <w:b/>
          <w:bCs/>
          <w:caps/>
          <w:color w:val="4F6228" w:themeColor="accent3" w:themeShade="80"/>
          <w:sz w:val="72"/>
          <w:szCs w:val="7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داء</w:t>
      </w:r>
    </w:p>
    <w:p w:rsidR="00F76D5F" w:rsidRPr="002F1A74" w:rsidRDefault="002F1A74" w:rsidP="0009112E">
      <w:pPr>
        <w:rPr>
          <w:rFonts w:cs="Old Antic Bold"/>
          <w:b/>
          <w:bCs/>
          <w:sz w:val="52"/>
          <w:szCs w:val="52"/>
          <w:rtl/>
          <w:lang w:bidi="ar-IQ"/>
        </w:rPr>
      </w:pPr>
      <w:r w:rsidRPr="002F1A74">
        <w:rPr>
          <w:rFonts w:cs="Old Antic Bold" w:hint="cs"/>
          <w:b/>
          <w:bCs/>
          <w:sz w:val="52"/>
          <w:szCs w:val="52"/>
          <w:rtl/>
          <w:lang w:bidi="ar-IQ"/>
        </w:rPr>
        <w:t>إلى من جرع الكأس فارغاً ليسقيني قطرة حب.</w:t>
      </w:r>
    </w:p>
    <w:p w:rsidR="002F1A74" w:rsidRPr="002F1A74" w:rsidRDefault="002F1A74" w:rsidP="0009112E">
      <w:pPr>
        <w:rPr>
          <w:rFonts w:cs="Old Antic Bold"/>
          <w:b/>
          <w:bCs/>
          <w:sz w:val="52"/>
          <w:szCs w:val="52"/>
          <w:rtl/>
          <w:lang w:bidi="ar-IQ"/>
        </w:rPr>
      </w:pPr>
      <w:r w:rsidRPr="002F1A74">
        <w:rPr>
          <w:rFonts w:cs="Old Antic Bold" w:hint="cs"/>
          <w:b/>
          <w:bCs/>
          <w:sz w:val="52"/>
          <w:szCs w:val="52"/>
          <w:rtl/>
          <w:lang w:bidi="ar-IQ"/>
        </w:rPr>
        <w:t>الى من كلت انامله ليقدم لنا خطة سعادة.</w:t>
      </w:r>
    </w:p>
    <w:p w:rsidR="002F1A74" w:rsidRPr="002F1A74" w:rsidRDefault="002F1A74" w:rsidP="0009112E">
      <w:pPr>
        <w:rPr>
          <w:rFonts w:cs="Old Antic Bold"/>
          <w:b/>
          <w:bCs/>
          <w:sz w:val="52"/>
          <w:szCs w:val="52"/>
          <w:rtl/>
          <w:lang w:bidi="ar-IQ"/>
        </w:rPr>
      </w:pPr>
      <w:r w:rsidRPr="002F1A74">
        <w:rPr>
          <w:rFonts w:cs="Old Antic Bold" w:hint="cs"/>
          <w:b/>
          <w:bCs/>
          <w:sz w:val="52"/>
          <w:szCs w:val="52"/>
          <w:rtl/>
          <w:lang w:bidi="ar-IQ"/>
        </w:rPr>
        <w:t>الى من حصد الاشواك عن دربي ليمهد لي طريق العلم.</w:t>
      </w:r>
    </w:p>
    <w:p w:rsidR="002F1A74" w:rsidRPr="002F1A74" w:rsidRDefault="002F1A74" w:rsidP="0009112E">
      <w:pPr>
        <w:rPr>
          <w:rFonts w:cs="Old Antic Bold"/>
          <w:b/>
          <w:bCs/>
          <w:sz w:val="52"/>
          <w:szCs w:val="52"/>
          <w:rtl/>
          <w:lang w:bidi="ar-IQ"/>
        </w:rPr>
      </w:pPr>
      <w:r w:rsidRPr="002F1A74">
        <w:rPr>
          <w:rFonts w:cs="Old Antic Bold" w:hint="cs"/>
          <w:b/>
          <w:bCs/>
          <w:sz w:val="52"/>
          <w:szCs w:val="52"/>
          <w:rtl/>
          <w:lang w:bidi="ar-IQ"/>
        </w:rPr>
        <w:t>الى القلب الكبير والدي العزيز.</w:t>
      </w:r>
    </w:p>
    <w:p w:rsidR="002F1A74" w:rsidRPr="002F1A74" w:rsidRDefault="002F1A74" w:rsidP="0009112E">
      <w:pPr>
        <w:rPr>
          <w:rFonts w:cs="Old Antic Bold"/>
          <w:b/>
          <w:bCs/>
          <w:sz w:val="52"/>
          <w:szCs w:val="52"/>
          <w:rtl/>
          <w:lang w:bidi="ar-IQ"/>
        </w:rPr>
      </w:pPr>
      <w:r w:rsidRPr="002F1A74">
        <w:rPr>
          <w:rFonts w:cs="Old Antic Bold" w:hint="cs"/>
          <w:b/>
          <w:bCs/>
          <w:sz w:val="52"/>
          <w:szCs w:val="52"/>
          <w:rtl/>
          <w:lang w:bidi="ar-IQ"/>
        </w:rPr>
        <w:t>الى من ارضعتني الحب والحنان... الى رمز الحب وبلسم الشفاء</w:t>
      </w:r>
    </w:p>
    <w:p w:rsidR="002F1A74" w:rsidRPr="002F1A74" w:rsidRDefault="002F1A74" w:rsidP="0009112E">
      <w:pPr>
        <w:rPr>
          <w:rFonts w:cs="Old Antic Bold"/>
          <w:b/>
          <w:bCs/>
          <w:sz w:val="52"/>
          <w:szCs w:val="52"/>
          <w:rtl/>
          <w:lang w:bidi="ar-IQ"/>
        </w:rPr>
      </w:pPr>
      <w:r w:rsidRPr="002F1A74">
        <w:rPr>
          <w:rFonts w:cs="Old Antic Bold" w:hint="cs"/>
          <w:b/>
          <w:bCs/>
          <w:sz w:val="52"/>
          <w:szCs w:val="52"/>
          <w:rtl/>
          <w:lang w:bidi="ar-IQ"/>
        </w:rPr>
        <w:t>الى القلب الناصع بالبياض والدتي الحبيبة.</w:t>
      </w:r>
    </w:p>
    <w:p w:rsidR="002F1A74" w:rsidRPr="002F1A74" w:rsidRDefault="002F1A74" w:rsidP="0009112E">
      <w:pPr>
        <w:rPr>
          <w:rFonts w:cs="Old Antic Bold"/>
          <w:b/>
          <w:bCs/>
          <w:sz w:val="52"/>
          <w:szCs w:val="52"/>
          <w:rtl/>
          <w:lang w:bidi="ar-IQ"/>
        </w:rPr>
      </w:pPr>
      <w:r w:rsidRPr="002F1A74">
        <w:rPr>
          <w:rFonts w:cs="Old Antic Bold" w:hint="cs"/>
          <w:b/>
          <w:bCs/>
          <w:sz w:val="52"/>
          <w:szCs w:val="52"/>
          <w:rtl/>
          <w:lang w:bidi="ar-IQ"/>
        </w:rPr>
        <w:t>الى القلوب الطاهرة الرقيقة والنفوس البريئة الى رياحين حياتي إخوتي.</w:t>
      </w:r>
    </w:p>
    <w:p w:rsidR="00F76D5F" w:rsidRDefault="00F76D5F" w:rsidP="002F1A74">
      <w:pPr>
        <w:rPr>
          <w:rFonts w:ascii="Andalus" w:hAnsi="Andalus" w:cs="Andalus"/>
          <w:b/>
          <w:bCs/>
          <w:color w:val="7030A0"/>
          <w:sz w:val="56"/>
          <w:szCs w:val="56"/>
          <w:rtl/>
          <w:lang w:bidi="ar-IQ"/>
        </w:rPr>
      </w:pPr>
    </w:p>
    <w:p w:rsidR="00027A59" w:rsidRDefault="001519EA" w:rsidP="00116381">
      <w:pPr>
        <w:jc w:val="center"/>
        <w:rPr>
          <w:rFonts w:ascii="Andalus" w:hAnsi="Andalus" w:cs="Diwani Bent"/>
          <w:b/>
          <w:bCs/>
          <w:color w:val="E36C0A" w:themeColor="accent6" w:themeShade="BF"/>
          <w:sz w:val="72"/>
          <w:szCs w:val="72"/>
          <w:rtl/>
          <w:lang w:bidi="ar-IQ"/>
        </w:rPr>
      </w:pPr>
      <w:r w:rsidRPr="002F1A74">
        <w:rPr>
          <w:rFonts w:ascii="Andalus" w:hAnsi="Andalus" w:cs="Diwani Bent" w:hint="cs"/>
          <w:b/>
          <w:bCs/>
          <w:color w:val="E36C0A" w:themeColor="accent6" w:themeShade="BF"/>
          <w:sz w:val="72"/>
          <w:szCs w:val="72"/>
          <w:rtl/>
          <w:lang w:bidi="ar-IQ"/>
        </w:rPr>
        <w:lastRenderedPageBreak/>
        <w:t>ال</w:t>
      </w:r>
      <w:r w:rsidR="00027A59" w:rsidRPr="002F1A74">
        <w:rPr>
          <w:rFonts w:ascii="Andalus" w:hAnsi="Andalus" w:cs="Diwani Bent"/>
          <w:b/>
          <w:bCs/>
          <w:color w:val="E36C0A" w:themeColor="accent6" w:themeShade="BF"/>
          <w:sz w:val="72"/>
          <w:szCs w:val="72"/>
          <w:rtl/>
          <w:lang w:bidi="ar-IQ"/>
        </w:rPr>
        <w:t xml:space="preserve">شكر </w:t>
      </w:r>
      <w:r w:rsidR="00116381">
        <w:rPr>
          <w:rFonts w:ascii="Andalus" w:hAnsi="Andalus" w:cs="Diwani Bent" w:hint="cs"/>
          <w:b/>
          <w:bCs/>
          <w:color w:val="E36C0A" w:themeColor="accent6" w:themeShade="BF"/>
          <w:sz w:val="72"/>
          <w:szCs w:val="72"/>
          <w:rtl/>
          <w:lang w:bidi="ar-IQ"/>
        </w:rPr>
        <w:t>وعرفان</w:t>
      </w:r>
    </w:p>
    <w:p w:rsidR="00E7230A" w:rsidRPr="002F1A74" w:rsidRDefault="00E7230A" w:rsidP="001519EA">
      <w:pPr>
        <w:jc w:val="center"/>
        <w:rPr>
          <w:rFonts w:ascii="Andalus" w:hAnsi="Andalus" w:cs="Diwani Bent"/>
          <w:b/>
          <w:bCs/>
          <w:color w:val="E36C0A" w:themeColor="accent6" w:themeShade="BF"/>
          <w:sz w:val="72"/>
          <w:szCs w:val="72"/>
          <w:rtl/>
          <w:lang w:bidi="ar-IQ"/>
        </w:rPr>
      </w:pPr>
    </w:p>
    <w:p w:rsidR="00541794" w:rsidRPr="00E7230A" w:rsidRDefault="002F1A74" w:rsidP="00116381">
      <w:pPr>
        <w:spacing w:line="480" w:lineRule="auto"/>
        <w:rPr>
          <w:rFonts w:cs="PT Bold Stars"/>
          <w:b/>
          <w:bCs/>
          <w:sz w:val="36"/>
          <w:szCs w:val="36"/>
          <w:rtl/>
          <w:lang w:bidi="ar-IQ"/>
        </w:rPr>
      </w:pPr>
      <w:r w:rsidRPr="00E7230A">
        <w:rPr>
          <w:rFonts w:ascii="Simplified Arabic" w:hAnsi="Simplified Arabic" w:cs="PT Bold Stars" w:hint="cs"/>
          <w:sz w:val="40"/>
          <w:szCs w:val="40"/>
          <w:rtl/>
          <w:lang w:bidi="ar-IQ"/>
        </w:rPr>
        <w:t xml:space="preserve">لا يسعني الا ان اتقدم بوافر الشكر </w:t>
      </w:r>
      <w:r w:rsidR="00116381">
        <w:rPr>
          <w:rFonts w:ascii="Simplified Arabic" w:hAnsi="Simplified Arabic" w:cs="PT Bold Stars" w:hint="cs"/>
          <w:sz w:val="40"/>
          <w:szCs w:val="40"/>
          <w:rtl/>
          <w:lang w:bidi="ar-IQ"/>
        </w:rPr>
        <w:t>والعرفان</w:t>
      </w:r>
      <w:r w:rsidRPr="00E7230A">
        <w:rPr>
          <w:rFonts w:ascii="Simplified Arabic" w:hAnsi="Simplified Arabic" w:cs="PT Bold Stars" w:hint="cs"/>
          <w:sz w:val="40"/>
          <w:szCs w:val="40"/>
          <w:rtl/>
          <w:lang w:bidi="ar-IQ"/>
        </w:rPr>
        <w:t xml:space="preserve"> الى الدكتور كاظم جواد لما بذلهُ من جهد في اتمام هذا ابحث المتواضع راجين من العلي القدير بالقبول.</w:t>
      </w:r>
    </w:p>
    <w:p w:rsidR="00E7230A" w:rsidRDefault="00E7230A" w:rsidP="00027A59">
      <w:pPr>
        <w:jc w:val="center"/>
        <w:rPr>
          <w:rFonts w:cs="PT Simple Bold Ruled"/>
          <w:b/>
          <w:bCs/>
          <w:sz w:val="36"/>
          <w:szCs w:val="36"/>
          <w:rtl/>
          <w:lang w:bidi="ar-IQ"/>
        </w:rPr>
      </w:pPr>
    </w:p>
    <w:p w:rsidR="00E7230A" w:rsidRDefault="00E7230A" w:rsidP="00027A59">
      <w:pPr>
        <w:jc w:val="center"/>
        <w:rPr>
          <w:rFonts w:cs="PT Simple Bold Ruled"/>
          <w:b/>
          <w:bCs/>
          <w:sz w:val="36"/>
          <w:szCs w:val="36"/>
          <w:rtl/>
          <w:lang w:bidi="ar-IQ"/>
        </w:rPr>
      </w:pPr>
    </w:p>
    <w:p w:rsidR="00E7230A" w:rsidRDefault="00E7230A" w:rsidP="00027A59">
      <w:pPr>
        <w:jc w:val="center"/>
        <w:rPr>
          <w:rFonts w:cs="PT Simple Bold Ruled"/>
          <w:b/>
          <w:bCs/>
          <w:sz w:val="36"/>
          <w:szCs w:val="36"/>
          <w:rtl/>
          <w:lang w:bidi="ar-IQ"/>
        </w:rPr>
      </w:pPr>
    </w:p>
    <w:p w:rsidR="00E7230A" w:rsidRDefault="00E7230A" w:rsidP="00027A59">
      <w:pPr>
        <w:jc w:val="center"/>
        <w:rPr>
          <w:rFonts w:cs="PT Simple Bold Ruled"/>
          <w:b/>
          <w:bCs/>
          <w:sz w:val="36"/>
          <w:szCs w:val="36"/>
          <w:rtl/>
          <w:lang w:bidi="ar-IQ"/>
        </w:rPr>
      </w:pPr>
    </w:p>
    <w:p w:rsidR="00E7230A" w:rsidRDefault="00E7230A" w:rsidP="00027A59">
      <w:pPr>
        <w:jc w:val="center"/>
        <w:rPr>
          <w:rFonts w:cs="PT Simple Bold Ruled"/>
          <w:b/>
          <w:bCs/>
          <w:sz w:val="36"/>
          <w:szCs w:val="36"/>
          <w:rtl/>
          <w:lang w:bidi="ar-IQ"/>
        </w:rPr>
      </w:pPr>
    </w:p>
    <w:p w:rsidR="00E7230A" w:rsidRDefault="00E7230A" w:rsidP="00027A59">
      <w:pPr>
        <w:jc w:val="center"/>
        <w:rPr>
          <w:rFonts w:cs="PT Simple Bold Ruled"/>
          <w:b/>
          <w:bCs/>
          <w:sz w:val="36"/>
          <w:szCs w:val="36"/>
          <w:rtl/>
          <w:lang w:bidi="ar-IQ"/>
        </w:rPr>
      </w:pPr>
    </w:p>
    <w:p w:rsidR="00027A59" w:rsidRDefault="00027A59" w:rsidP="00027A59">
      <w:pPr>
        <w:jc w:val="center"/>
        <w:rPr>
          <w:rFonts w:cs="PT Simple Bold Ruled"/>
          <w:b/>
          <w:bCs/>
          <w:sz w:val="36"/>
          <w:szCs w:val="36"/>
          <w:rtl/>
          <w:lang w:bidi="ar-IQ"/>
        </w:rPr>
      </w:pPr>
      <w:r>
        <w:rPr>
          <w:rFonts w:cs="PT Simple Bold Ruled" w:hint="cs"/>
          <w:b/>
          <w:bCs/>
          <w:sz w:val="36"/>
          <w:szCs w:val="36"/>
          <w:rtl/>
          <w:lang w:bidi="ar-IQ"/>
        </w:rPr>
        <w:lastRenderedPageBreak/>
        <w:t>المحتويات</w:t>
      </w:r>
    </w:p>
    <w:p w:rsidR="00541794" w:rsidRDefault="00541794" w:rsidP="00027A59">
      <w:pPr>
        <w:jc w:val="center"/>
        <w:rPr>
          <w:rFonts w:cs="PT Simple Bold Ruled"/>
          <w:b/>
          <w:bCs/>
          <w:sz w:val="36"/>
          <w:szCs w:val="36"/>
          <w:rtl/>
          <w:lang w:bidi="ar-IQ"/>
        </w:rPr>
      </w:pPr>
    </w:p>
    <w:tbl>
      <w:tblPr>
        <w:tblStyle w:val="a6"/>
        <w:bidiVisual/>
        <w:tblW w:w="0" w:type="auto"/>
        <w:jc w:val="center"/>
        <w:tblLook w:val="04A0" w:firstRow="1" w:lastRow="0" w:firstColumn="1" w:lastColumn="0" w:noHBand="0" w:noVBand="1"/>
      </w:tblPr>
      <w:tblGrid>
        <w:gridCol w:w="6015"/>
        <w:gridCol w:w="2173"/>
      </w:tblGrid>
      <w:tr w:rsidR="00027A59" w:rsidTr="00541794">
        <w:trPr>
          <w:jc w:val="center"/>
        </w:trPr>
        <w:tc>
          <w:tcPr>
            <w:tcW w:w="6015" w:type="dxa"/>
            <w:vAlign w:val="center"/>
          </w:tcPr>
          <w:p w:rsidR="00027A59" w:rsidRDefault="00027A59" w:rsidP="00541794">
            <w:pPr>
              <w:jc w:val="center"/>
              <w:rPr>
                <w:rFonts w:cs="PT Simple Bold Ruled"/>
                <w:b/>
                <w:bCs/>
                <w:sz w:val="36"/>
                <w:szCs w:val="36"/>
                <w:rtl/>
                <w:lang w:bidi="ar-IQ"/>
              </w:rPr>
            </w:pPr>
            <w:r>
              <w:rPr>
                <w:rFonts w:cs="PT Simple Bold Ruled" w:hint="cs"/>
                <w:b/>
                <w:bCs/>
                <w:sz w:val="36"/>
                <w:szCs w:val="36"/>
                <w:rtl/>
                <w:lang w:bidi="ar-IQ"/>
              </w:rPr>
              <w:t>الموضوع</w:t>
            </w:r>
          </w:p>
        </w:tc>
        <w:tc>
          <w:tcPr>
            <w:tcW w:w="2173" w:type="dxa"/>
            <w:vAlign w:val="center"/>
          </w:tcPr>
          <w:p w:rsidR="00027A59" w:rsidRDefault="00027A59" w:rsidP="00541794">
            <w:pPr>
              <w:jc w:val="center"/>
              <w:rPr>
                <w:rFonts w:cs="PT Simple Bold Ruled"/>
                <w:b/>
                <w:bCs/>
                <w:sz w:val="36"/>
                <w:szCs w:val="36"/>
                <w:rtl/>
                <w:lang w:bidi="ar-IQ"/>
              </w:rPr>
            </w:pPr>
            <w:r>
              <w:rPr>
                <w:rFonts w:cs="PT Simple Bold Ruled" w:hint="cs"/>
                <w:b/>
                <w:bCs/>
                <w:sz w:val="36"/>
                <w:szCs w:val="36"/>
                <w:rtl/>
                <w:lang w:bidi="ar-IQ"/>
              </w:rPr>
              <w:t>الصفحة</w:t>
            </w:r>
          </w:p>
        </w:tc>
      </w:tr>
      <w:tr w:rsidR="00027A59" w:rsidTr="00541794">
        <w:trPr>
          <w:jc w:val="center"/>
        </w:trPr>
        <w:tc>
          <w:tcPr>
            <w:tcW w:w="6015" w:type="dxa"/>
            <w:vAlign w:val="center"/>
          </w:tcPr>
          <w:p w:rsidR="00027A59" w:rsidRPr="006A3A86" w:rsidRDefault="006A3A86" w:rsidP="00541794">
            <w:pPr>
              <w:spacing w:after="0"/>
              <w:jc w:val="center"/>
              <w:rPr>
                <w:rFonts w:ascii="Simplified Arabic" w:hAnsi="Simplified Arabic" w:cs="Simplified Arabic"/>
                <w:sz w:val="32"/>
                <w:szCs w:val="32"/>
                <w:rtl/>
                <w:lang w:bidi="ar-IQ"/>
              </w:rPr>
            </w:pPr>
            <w:r w:rsidRPr="006A3A86">
              <w:rPr>
                <w:rFonts w:ascii="Simplified Arabic" w:hAnsi="Simplified Arabic" w:cs="Simplified Arabic" w:hint="cs"/>
                <w:sz w:val="32"/>
                <w:szCs w:val="32"/>
                <w:rtl/>
                <w:lang w:bidi="ar-IQ"/>
              </w:rPr>
              <w:t xml:space="preserve">الايه </w:t>
            </w:r>
            <w:r w:rsidR="007074B4" w:rsidRPr="006A3A86">
              <w:rPr>
                <w:rFonts w:ascii="Simplified Arabic" w:hAnsi="Simplified Arabic" w:cs="Simplified Arabic" w:hint="cs"/>
                <w:sz w:val="32"/>
                <w:szCs w:val="32"/>
                <w:rtl/>
                <w:lang w:bidi="ar-IQ"/>
              </w:rPr>
              <w:t>القرآنية</w:t>
            </w:r>
          </w:p>
        </w:tc>
        <w:tc>
          <w:tcPr>
            <w:tcW w:w="2173" w:type="dxa"/>
            <w:vAlign w:val="center"/>
          </w:tcPr>
          <w:p w:rsidR="00027A59" w:rsidRPr="006A3A86" w:rsidRDefault="0044795A"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أ</w:t>
            </w:r>
          </w:p>
        </w:tc>
      </w:tr>
      <w:tr w:rsidR="00027A59" w:rsidTr="00541794">
        <w:trPr>
          <w:jc w:val="center"/>
        </w:trPr>
        <w:tc>
          <w:tcPr>
            <w:tcW w:w="6015" w:type="dxa"/>
            <w:vAlign w:val="center"/>
          </w:tcPr>
          <w:p w:rsidR="00027A59" w:rsidRPr="006A3A86" w:rsidRDefault="004B2D5E"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الإ</w:t>
            </w:r>
            <w:r w:rsidR="006A3A86" w:rsidRPr="006A3A86">
              <w:rPr>
                <w:rFonts w:ascii="Simplified Arabic" w:hAnsi="Simplified Arabic" w:cs="Simplified Arabic" w:hint="cs"/>
                <w:sz w:val="32"/>
                <w:szCs w:val="32"/>
                <w:rtl/>
                <w:lang w:bidi="ar-IQ"/>
              </w:rPr>
              <w:t>هداء</w:t>
            </w:r>
          </w:p>
        </w:tc>
        <w:tc>
          <w:tcPr>
            <w:tcW w:w="2173" w:type="dxa"/>
            <w:vAlign w:val="center"/>
          </w:tcPr>
          <w:p w:rsidR="00027A59" w:rsidRPr="006A3A86" w:rsidRDefault="0044795A"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ب</w:t>
            </w:r>
          </w:p>
        </w:tc>
      </w:tr>
      <w:tr w:rsidR="00027A59" w:rsidTr="00541794">
        <w:trPr>
          <w:jc w:val="center"/>
        </w:trPr>
        <w:tc>
          <w:tcPr>
            <w:tcW w:w="6015" w:type="dxa"/>
            <w:vAlign w:val="center"/>
          </w:tcPr>
          <w:p w:rsidR="00027A59" w:rsidRPr="006A3A86" w:rsidRDefault="00541794" w:rsidP="00F53267">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006A3A86" w:rsidRPr="006A3A86">
              <w:rPr>
                <w:rFonts w:ascii="Simplified Arabic" w:hAnsi="Simplified Arabic" w:cs="Simplified Arabic" w:hint="cs"/>
                <w:sz w:val="32"/>
                <w:szCs w:val="32"/>
                <w:rtl/>
                <w:lang w:bidi="ar-IQ"/>
              </w:rPr>
              <w:t>ش</w:t>
            </w:r>
            <w:r w:rsidR="004B2D5E">
              <w:rPr>
                <w:rFonts w:ascii="Simplified Arabic" w:hAnsi="Simplified Arabic" w:cs="Simplified Arabic" w:hint="cs"/>
                <w:sz w:val="32"/>
                <w:szCs w:val="32"/>
                <w:rtl/>
                <w:lang w:bidi="ar-IQ"/>
              </w:rPr>
              <w:t>ُ</w:t>
            </w:r>
            <w:r w:rsidR="006A3A86" w:rsidRPr="006A3A86">
              <w:rPr>
                <w:rFonts w:ascii="Simplified Arabic" w:hAnsi="Simplified Arabic" w:cs="Simplified Arabic" w:hint="cs"/>
                <w:sz w:val="32"/>
                <w:szCs w:val="32"/>
                <w:rtl/>
                <w:lang w:bidi="ar-IQ"/>
              </w:rPr>
              <w:t xml:space="preserve">كر </w:t>
            </w:r>
            <w:r w:rsidR="00F53267">
              <w:rPr>
                <w:rFonts w:ascii="Simplified Arabic" w:hAnsi="Simplified Arabic" w:cs="Simplified Arabic" w:hint="cs"/>
                <w:sz w:val="32"/>
                <w:szCs w:val="32"/>
                <w:rtl/>
                <w:lang w:bidi="ar-IQ"/>
              </w:rPr>
              <w:t>وعرفان</w:t>
            </w:r>
          </w:p>
        </w:tc>
        <w:tc>
          <w:tcPr>
            <w:tcW w:w="2173" w:type="dxa"/>
            <w:vAlign w:val="center"/>
          </w:tcPr>
          <w:p w:rsidR="00027A59" w:rsidRPr="006A3A86" w:rsidRDefault="0044795A"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ج</w:t>
            </w:r>
          </w:p>
        </w:tc>
      </w:tr>
      <w:tr w:rsidR="00027A59" w:rsidTr="00541794">
        <w:trPr>
          <w:jc w:val="center"/>
        </w:trPr>
        <w:tc>
          <w:tcPr>
            <w:tcW w:w="6015" w:type="dxa"/>
            <w:vAlign w:val="center"/>
          </w:tcPr>
          <w:p w:rsidR="00027A59" w:rsidRPr="006A3A86" w:rsidRDefault="006A3A86" w:rsidP="00541794">
            <w:pPr>
              <w:spacing w:after="0"/>
              <w:jc w:val="center"/>
              <w:rPr>
                <w:rFonts w:ascii="Simplified Arabic" w:hAnsi="Simplified Arabic" w:cs="Simplified Arabic"/>
                <w:sz w:val="32"/>
                <w:szCs w:val="32"/>
                <w:rtl/>
                <w:lang w:bidi="ar-IQ"/>
              </w:rPr>
            </w:pPr>
            <w:r w:rsidRPr="006A3A86">
              <w:rPr>
                <w:rFonts w:ascii="Simplified Arabic" w:hAnsi="Simplified Arabic" w:cs="Simplified Arabic" w:hint="cs"/>
                <w:sz w:val="32"/>
                <w:szCs w:val="32"/>
                <w:rtl/>
                <w:lang w:bidi="ar-IQ"/>
              </w:rPr>
              <w:t>المحتويات</w:t>
            </w:r>
          </w:p>
        </w:tc>
        <w:tc>
          <w:tcPr>
            <w:tcW w:w="2173" w:type="dxa"/>
            <w:vAlign w:val="center"/>
          </w:tcPr>
          <w:p w:rsidR="00027A59" w:rsidRPr="006A3A86" w:rsidRDefault="0044795A"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د</w:t>
            </w:r>
          </w:p>
        </w:tc>
      </w:tr>
      <w:tr w:rsidR="00027A59" w:rsidTr="00541794">
        <w:trPr>
          <w:jc w:val="center"/>
        </w:trPr>
        <w:tc>
          <w:tcPr>
            <w:tcW w:w="6015" w:type="dxa"/>
            <w:vAlign w:val="center"/>
          </w:tcPr>
          <w:p w:rsidR="00027A59" w:rsidRPr="006A3A86" w:rsidRDefault="006A3A86" w:rsidP="00541794">
            <w:pPr>
              <w:spacing w:after="0"/>
              <w:jc w:val="center"/>
              <w:rPr>
                <w:rFonts w:ascii="Simplified Arabic" w:hAnsi="Simplified Arabic" w:cs="Simplified Arabic"/>
                <w:sz w:val="32"/>
                <w:szCs w:val="32"/>
                <w:rtl/>
                <w:lang w:bidi="ar-IQ"/>
              </w:rPr>
            </w:pPr>
            <w:r w:rsidRPr="006A3A86">
              <w:rPr>
                <w:rFonts w:ascii="Simplified Arabic" w:hAnsi="Simplified Arabic" w:cs="Simplified Arabic" w:hint="cs"/>
                <w:sz w:val="32"/>
                <w:szCs w:val="32"/>
                <w:rtl/>
                <w:lang w:bidi="ar-IQ"/>
              </w:rPr>
              <w:t>المقدمة</w:t>
            </w:r>
          </w:p>
        </w:tc>
        <w:tc>
          <w:tcPr>
            <w:tcW w:w="2173" w:type="dxa"/>
            <w:vAlign w:val="center"/>
          </w:tcPr>
          <w:p w:rsidR="00027A59" w:rsidRPr="006A3A86" w:rsidRDefault="0044795A"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1</w:t>
            </w:r>
          </w:p>
        </w:tc>
      </w:tr>
      <w:tr w:rsidR="00027A59" w:rsidTr="00541794">
        <w:trPr>
          <w:jc w:val="center"/>
        </w:trPr>
        <w:tc>
          <w:tcPr>
            <w:tcW w:w="6015" w:type="dxa"/>
            <w:vAlign w:val="center"/>
          </w:tcPr>
          <w:p w:rsidR="00027A59" w:rsidRPr="006A3A86" w:rsidRDefault="00811D49" w:rsidP="00E7230A">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w:t>
            </w:r>
            <w:r w:rsidR="00541794">
              <w:rPr>
                <w:rFonts w:ascii="Simplified Arabic" w:hAnsi="Simplified Arabic" w:cs="Simplified Arabic" w:hint="cs"/>
                <w:sz w:val="32"/>
                <w:szCs w:val="32"/>
                <w:rtl/>
                <w:lang w:bidi="ar-IQ"/>
              </w:rPr>
              <w:t xml:space="preserve"> الاول: </w:t>
            </w:r>
            <w:r w:rsidR="00E7230A">
              <w:rPr>
                <w:rFonts w:ascii="Simplified Arabic" w:hAnsi="Simplified Arabic" w:cs="Simplified Arabic" w:hint="cs"/>
                <w:sz w:val="32"/>
                <w:szCs w:val="32"/>
                <w:rtl/>
                <w:lang w:bidi="ar-IQ"/>
              </w:rPr>
              <w:t>عصر الجاحظ</w:t>
            </w:r>
          </w:p>
        </w:tc>
        <w:tc>
          <w:tcPr>
            <w:tcW w:w="2173" w:type="dxa"/>
            <w:vAlign w:val="center"/>
          </w:tcPr>
          <w:p w:rsidR="00027A59"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2-9</w:t>
            </w:r>
          </w:p>
        </w:tc>
      </w:tr>
      <w:tr w:rsidR="00F76D5F" w:rsidTr="00541794">
        <w:trPr>
          <w:jc w:val="center"/>
        </w:trPr>
        <w:tc>
          <w:tcPr>
            <w:tcW w:w="6015" w:type="dxa"/>
            <w:vAlign w:val="center"/>
          </w:tcPr>
          <w:p w:rsidR="00F76D5F" w:rsidRDefault="00811D49" w:rsidP="00E7230A">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w:t>
            </w:r>
            <w:r w:rsidR="00F76D5F">
              <w:rPr>
                <w:rFonts w:ascii="Simplified Arabic" w:hAnsi="Simplified Arabic" w:cs="Simplified Arabic" w:hint="cs"/>
                <w:sz w:val="32"/>
                <w:szCs w:val="32"/>
                <w:rtl/>
                <w:lang w:bidi="ar-IQ"/>
              </w:rPr>
              <w:t xml:space="preserve"> </w:t>
            </w:r>
            <w:r w:rsidR="00D6070D">
              <w:rPr>
                <w:rFonts w:ascii="Simplified Arabic" w:hAnsi="Simplified Arabic" w:cs="Simplified Arabic" w:hint="cs"/>
                <w:sz w:val="32"/>
                <w:szCs w:val="32"/>
                <w:rtl/>
                <w:lang w:bidi="ar-IQ"/>
              </w:rPr>
              <w:t xml:space="preserve">الثاني: </w:t>
            </w:r>
            <w:r w:rsidR="00E7230A">
              <w:rPr>
                <w:rFonts w:ascii="Simplified Arabic" w:hAnsi="Simplified Arabic" w:cs="Simplified Arabic" w:hint="cs"/>
                <w:sz w:val="32"/>
                <w:szCs w:val="32"/>
                <w:rtl/>
                <w:lang w:bidi="ar-IQ"/>
              </w:rPr>
              <w:t>نشأة الجاحظ</w:t>
            </w:r>
          </w:p>
        </w:tc>
        <w:tc>
          <w:tcPr>
            <w:tcW w:w="2173" w:type="dxa"/>
            <w:vAlign w:val="center"/>
          </w:tcPr>
          <w:p w:rsidR="00F76D5F"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10-22</w:t>
            </w:r>
          </w:p>
        </w:tc>
      </w:tr>
      <w:tr w:rsidR="00F76D5F" w:rsidTr="00541794">
        <w:trPr>
          <w:jc w:val="center"/>
        </w:trPr>
        <w:tc>
          <w:tcPr>
            <w:tcW w:w="6015" w:type="dxa"/>
            <w:vAlign w:val="center"/>
          </w:tcPr>
          <w:p w:rsidR="00F76D5F" w:rsidRDefault="00811D49" w:rsidP="00116381">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w:t>
            </w:r>
            <w:r w:rsidR="00F76D5F">
              <w:rPr>
                <w:rFonts w:ascii="Simplified Arabic" w:hAnsi="Simplified Arabic" w:cs="Simplified Arabic" w:hint="cs"/>
                <w:sz w:val="32"/>
                <w:szCs w:val="32"/>
                <w:rtl/>
                <w:lang w:bidi="ar-IQ"/>
              </w:rPr>
              <w:t xml:space="preserve"> الثالث: </w:t>
            </w:r>
            <w:r w:rsidR="00E7230A">
              <w:rPr>
                <w:rFonts w:ascii="Simplified Arabic" w:hAnsi="Simplified Arabic" w:cs="Simplified Arabic" w:hint="cs"/>
                <w:sz w:val="32"/>
                <w:szCs w:val="32"/>
                <w:rtl/>
                <w:lang w:bidi="ar-IQ"/>
              </w:rPr>
              <w:t xml:space="preserve">اخبار الراشدين في </w:t>
            </w:r>
            <w:r w:rsidR="00116381">
              <w:rPr>
                <w:rFonts w:ascii="Simplified Arabic" w:hAnsi="Simplified Arabic" w:cs="Simplified Arabic" w:hint="cs"/>
                <w:sz w:val="32"/>
                <w:szCs w:val="32"/>
                <w:rtl/>
                <w:lang w:bidi="ar-IQ"/>
              </w:rPr>
              <w:t>رسائل</w:t>
            </w:r>
            <w:r w:rsidR="00E7230A">
              <w:rPr>
                <w:rFonts w:ascii="Simplified Arabic" w:hAnsi="Simplified Arabic" w:cs="Simplified Arabic" w:hint="cs"/>
                <w:sz w:val="32"/>
                <w:szCs w:val="32"/>
                <w:rtl/>
                <w:lang w:bidi="ar-IQ"/>
              </w:rPr>
              <w:t xml:space="preserve"> الجاحظ</w:t>
            </w:r>
          </w:p>
        </w:tc>
        <w:tc>
          <w:tcPr>
            <w:tcW w:w="2173" w:type="dxa"/>
            <w:vAlign w:val="center"/>
          </w:tcPr>
          <w:p w:rsidR="00F76D5F"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23</w:t>
            </w:r>
          </w:p>
        </w:tc>
      </w:tr>
      <w:tr w:rsidR="00116381" w:rsidTr="00541794">
        <w:trPr>
          <w:jc w:val="center"/>
        </w:trPr>
        <w:tc>
          <w:tcPr>
            <w:tcW w:w="6015" w:type="dxa"/>
            <w:vAlign w:val="center"/>
          </w:tcPr>
          <w:p w:rsidR="00116381" w:rsidRPr="00116381" w:rsidRDefault="00116381" w:rsidP="00116381">
            <w:pPr>
              <w:pStyle w:val="a4"/>
              <w:numPr>
                <w:ilvl w:val="0"/>
                <w:numId w:val="46"/>
              </w:num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الخليفة ابو بكر</w:t>
            </w:r>
            <w:r w:rsidR="00F53267">
              <w:rPr>
                <w:rFonts w:ascii="Simplified Arabic" w:hAnsi="Simplified Arabic" w:cs="Simplified Arabic" w:hint="cs"/>
                <w:sz w:val="32"/>
                <w:szCs w:val="32"/>
                <w:rtl/>
                <w:lang w:bidi="ar-IQ"/>
              </w:rPr>
              <w:t xml:space="preserve"> </w:t>
            </w:r>
            <w:r w:rsidR="00F53267">
              <w:rPr>
                <w:rFonts w:ascii="Simplified Arabic" w:hAnsi="Simplified Arabic" w:cs="Simplified Arabic" w:hint="cs"/>
                <w:sz w:val="32"/>
                <w:szCs w:val="32"/>
                <w:rtl/>
                <w:lang w:bidi="ar-IQ"/>
              </w:rPr>
              <w:t>في رسائل الجاحظ</w:t>
            </w:r>
          </w:p>
        </w:tc>
        <w:tc>
          <w:tcPr>
            <w:tcW w:w="2173" w:type="dxa"/>
            <w:vAlign w:val="center"/>
          </w:tcPr>
          <w:p w:rsidR="00116381"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24-28</w:t>
            </w:r>
          </w:p>
        </w:tc>
      </w:tr>
      <w:tr w:rsidR="00116381" w:rsidTr="00541794">
        <w:trPr>
          <w:jc w:val="center"/>
        </w:trPr>
        <w:tc>
          <w:tcPr>
            <w:tcW w:w="6015" w:type="dxa"/>
            <w:vAlign w:val="center"/>
          </w:tcPr>
          <w:p w:rsidR="00116381" w:rsidRPr="00116381" w:rsidRDefault="00116381" w:rsidP="00116381">
            <w:pPr>
              <w:pStyle w:val="a4"/>
              <w:numPr>
                <w:ilvl w:val="0"/>
                <w:numId w:val="46"/>
              </w:num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الخليفة عمر بن الخطاب</w:t>
            </w:r>
            <w:r w:rsidR="00F53267">
              <w:rPr>
                <w:rFonts w:ascii="Simplified Arabic" w:hAnsi="Simplified Arabic" w:cs="Simplified Arabic" w:hint="cs"/>
                <w:sz w:val="32"/>
                <w:szCs w:val="32"/>
                <w:rtl/>
                <w:lang w:bidi="ar-IQ"/>
              </w:rPr>
              <w:t xml:space="preserve"> </w:t>
            </w:r>
            <w:r w:rsidR="00F53267">
              <w:rPr>
                <w:rFonts w:ascii="Simplified Arabic" w:hAnsi="Simplified Arabic" w:cs="Simplified Arabic" w:hint="cs"/>
                <w:sz w:val="32"/>
                <w:szCs w:val="32"/>
                <w:rtl/>
                <w:lang w:bidi="ar-IQ"/>
              </w:rPr>
              <w:t>في رسائل الجاحظ</w:t>
            </w:r>
          </w:p>
        </w:tc>
        <w:tc>
          <w:tcPr>
            <w:tcW w:w="2173" w:type="dxa"/>
            <w:vAlign w:val="center"/>
          </w:tcPr>
          <w:p w:rsidR="00116381"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29</w:t>
            </w:r>
          </w:p>
        </w:tc>
      </w:tr>
      <w:tr w:rsidR="00116381" w:rsidTr="00541794">
        <w:trPr>
          <w:jc w:val="center"/>
        </w:trPr>
        <w:tc>
          <w:tcPr>
            <w:tcW w:w="6015" w:type="dxa"/>
            <w:vAlign w:val="center"/>
          </w:tcPr>
          <w:p w:rsidR="00116381" w:rsidRPr="00116381" w:rsidRDefault="00116381" w:rsidP="00116381">
            <w:pPr>
              <w:pStyle w:val="a4"/>
              <w:numPr>
                <w:ilvl w:val="0"/>
                <w:numId w:val="46"/>
              </w:num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الخليفة عثمان بن عفان</w:t>
            </w:r>
            <w:r w:rsidR="00F53267">
              <w:rPr>
                <w:rFonts w:ascii="Simplified Arabic" w:hAnsi="Simplified Arabic" w:cs="Simplified Arabic" w:hint="cs"/>
                <w:sz w:val="32"/>
                <w:szCs w:val="32"/>
                <w:rtl/>
                <w:lang w:bidi="ar-IQ"/>
              </w:rPr>
              <w:t xml:space="preserve"> </w:t>
            </w:r>
            <w:r w:rsidR="00F53267">
              <w:rPr>
                <w:rFonts w:ascii="Simplified Arabic" w:hAnsi="Simplified Arabic" w:cs="Simplified Arabic" w:hint="cs"/>
                <w:sz w:val="32"/>
                <w:szCs w:val="32"/>
                <w:rtl/>
                <w:lang w:bidi="ar-IQ"/>
              </w:rPr>
              <w:t>في رسائل الجاحظ</w:t>
            </w:r>
          </w:p>
        </w:tc>
        <w:tc>
          <w:tcPr>
            <w:tcW w:w="2173" w:type="dxa"/>
            <w:vAlign w:val="center"/>
          </w:tcPr>
          <w:p w:rsidR="00116381"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29-32</w:t>
            </w:r>
          </w:p>
        </w:tc>
      </w:tr>
      <w:tr w:rsidR="00116381" w:rsidTr="00541794">
        <w:trPr>
          <w:jc w:val="center"/>
        </w:trPr>
        <w:tc>
          <w:tcPr>
            <w:tcW w:w="6015" w:type="dxa"/>
            <w:vAlign w:val="center"/>
          </w:tcPr>
          <w:p w:rsidR="00116381" w:rsidRPr="00116381" w:rsidRDefault="00116381" w:rsidP="00116381">
            <w:pPr>
              <w:pStyle w:val="a4"/>
              <w:numPr>
                <w:ilvl w:val="0"/>
                <w:numId w:val="46"/>
              </w:num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الخليفة الامام علي (عليه السلام)</w:t>
            </w:r>
            <w:r w:rsidR="00F53267">
              <w:rPr>
                <w:rFonts w:ascii="Simplified Arabic" w:hAnsi="Simplified Arabic" w:cs="Simplified Arabic" w:hint="cs"/>
                <w:sz w:val="32"/>
                <w:szCs w:val="32"/>
                <w:rtl/>
                <w:lang w:bidi="ar-IQ"/>
              </w:rPr>
              <w:t xml:space="preserve"> </w:t>
            </w:r>
            <w:r w:rsidR="00F53267">
              <w:rPr>
                <w:rFonts w:ascii="Simplified Arabic" w:hAnsi="Simplified Arabic" w:cs="Simplified Arabic" w:hint="cs"/>
                <w:sz w:val="32"/>
                <w:szCs w:val="32"/>
                <w:rtl/>
                <w:lang w:bidi="ar-IQ"/>
              </w:rPr>
              <w:t>في رسائل الجاحظ</w:t>
            </w:r>
          </w:p>
        </w:tc>
        <w:tc>
          <w:tcPr>
            <w:tcW w:w="2173" w:type="dxa"/>
            <w:vAlign w:val="center"/>
          </w:tcPr>
          <w:p w:rsidR="00116381"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32-35</w:t>
            </w:r>
          </w:p>
        </w:tc>
      </w:tr>
      <w:tr w:rsidR="006A3A86" w:rsidTr="00541794">
        <w:trPr>
          <w:jc w:val="center"/>
        </w:trPr>
        <w:tc>
          <w:tcPr>
            <w:tcW w:w="6015" w:type="dxa"/>
            <w:vAlign w:val="center"/>
          </w:tcPr>
          <w:p w:rsidR="006A3A86" w:rsidRDefault="00541794"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الخاتمة</w:t>
            </w:r>
          </w:p>
        </w:tc>
        <w:tc>
          <w:tcPr>
            <w:tcW w:w="2173" w:type="dxa"/>
            <w:vAlign w:val="center"/>
          </w:tcPr>
          <w:p w:rsidR="006A3A86"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36</w:t>
            </w:r>
          </w:p>
        </w:tc>
      </w:tr>
      <w:tr w:rsidR="006A3A86" w:rsidTr="00541794">
        <w:trPr>
          <w:jc w:val="center"/>
        </w:trPr>
        <w:tc>
          <w:tcPr>
            <w:tcW w:w="6015" w:type="dxa"/>
            <w:vAlign w:val="center"/>
          </w:tcPr>
          <w:p w:rsidR="006A3A86" w:rsidRDefault="006A3A86" w:rsidP="00F53267">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المصادر </w:t>
            </w:r>
          </w:p>
        </w:tc>
        <w:tc>
          <w:tcPr>
            <w:tcW w:w="2173" w:type="dxa"/>
            <w:vAlign w:val="center"/>
          </w:tcPr>
          <w:p w:rsidR="006A3A86"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37-40</w:t>
            </w:r>
          </w:p>
        </w:tc>
      </w:tr>
      <w:tr w:rsidR="00E7230A" w:rsidTr="00541794">
        <w:trPr>
          <w:jc w:val="center"/>
        </w:trPr>
        <w:tc>
          <w:tcPr>
            <w:tcW w:w="6015" w:type="dxa"/>
            <w:vAlign w:val="center"/>
          </w:tcPr>
          <w:p w:rsidR="00E7230A" w:rsidRDefault="00E7230A"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المراجع</w:t>
            </w:r>
          </w:p>
        </w:tc>
        <w:tc>
          <w:tcPr>
            <w:tcW w:w="2173" w:type="dxa"/>
            <w:vAlign w:val="center"/>
          </w:tcPr>
          <w:p w:rsidR="00E7230A" w:rsidRPr="006A3A86" w:rsidRDefault="00F53267"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40</w:t>
            </w:r>
          </w:p>
        </w:tc>
      </w:tr>
    </w:tbl>
    <w:p w:rsidR="00E7230A" w:rsidRDefault="00E7230A" w:rsidP="00116381">
      <w:pPr>
        <w:spacing w:after="0"/>
        <w:rPr>
          <w:rFonts w:cs="PT Simple Bold Ruled"/>
          <w:b/>
          <w:bCs/>
          <w:sz w:val="36"/>
          <w:szCs w:val="36"/>
          <w:rtl/>
          <w:lang w:bidi="ar-IQ"/>
        </w:rPr>
      </w:pPr>
      <w:bookmarkStart w:id="0" w:name="_GoBack"/>
      <w:bookmarkEnd w:id="0"/>
    </w:p>
    <w:p w:rsidR="00027A59" w:rsidRDefault="00027A59" w:rsidP="009018F4">
      <w:pPr>
        <w:spacing w:line="360" w:lineRule="auto"/>
        <w:jc w:val="center"/>
        <w:rPr>
          <w:rFonts w:cs="PT Simple Bold Ruled"/>
          <w:b/>
          <w:bCs/>
          <w:sz w:val="36"/>
          <w:szCs w:val="36"/>
          <w:rtl/>
          <w:lang w:bidi="ar-IQ"/>
        </w:rPr>
      </w:pPr>
      <w:r>
        <w:rPr>
          <w:rFonts w:cs="PT Simple Bold Ruled" w:hint="cs"/>
          <w:b/>
          <w:bCs/>
          <w:sz w:val="36"/>
          <w:szCs w:val="36"/>
          <w:rtl/>
          <w:lang w:bidi="ar-IQ"/>
        </w:rPr>
        <w:lastRenderedPageBreak/>
        <w:t>المقدمة</w:t>
      </w:r>
    </w:p>
    <w:p w:rsidR="00027A59" w:rsidRDefault="009018F4" w:rsidP="009018F4">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350A6">
        <w:rPr>
          <w:rFonts w:asciiTheme="majorBidi" w:hAnsiTheme="majorBidi" w:cstheme="majorBidi" w:hint="cs"/>
          <w:sz w:val="32"/>
          <w:szCs w:val="32"/>
          <w:rtl/>
          <w:lang w:bidi="ar-IQ"/>
        </w:rPr>
        <w:t>الحمد لله، نحمده ونشر له ان علمنا العلم وبعث فينا من يعل</w:t>
      </w:r>
      <w:r w:rsidR="00D17492">
        <w:rPr>
          <w:rFonts w:asciiTheme="majorBidi" w:hAnsiTheme="majorBidi" w:cstheme="majorBidi" w:hint="cs"/>
          <w:sz w:val="32"/>
          <w:szCs w:val="32"/>
          <w:rtl/>
          <w:lang w:bidi="ar-IQ"/>
        </w:rPr>
        <w:t>هُ لنا ويورثهُ لنا، ووهبنا نعمة العقل وجملنا بموهبة الفكر، لنقل ما في تراثنا لمستقبلية.</w:t>
      </w:r>
    </w:p>
    <w:p w:rsidR="00D17492" w:rsidRDefault="00D17492" w:rsidP="009018F4">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اما بعد...</w:t>
      </w:r>
    </w:p>
    <w:p w:rsidR="00D17492" w:rsidRDefault="00D17492" w:rsidP="009018F4">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018F4">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الحديث عن الجاحظ طويل الامد لما له من مؤلفات عديدة الذي طالما تشوقت الى ان اضعه بين ايديكم وذلك بعد ان ابحرت في بحار العلم رحلة طويلة الاعماق من اجل ان ارتقي مكانة درجات العقل بل وكافة مدركاته،</w:t>
      </w:r>
      <w:r w:rsidR="005C37A2">
        <w:rPr>
          <w:rFonts w:asciiTheme="majorBidi" w:hAnsiTheme="majorBidi" w:cstheme="majorBidi" w:hint="cs"/>
          <w:sz w:val="32"/>
          <w:szCs w:val="32"/>
          <w:rtl/>
          <w:lang w:bidi="ar-IQ"/>
        </w:rPr>
        <w:t xml:space="preserve"> واسال الله ان يكون مصدر العلم، والاستفادة للجميع فاني ذهبت لاختيار البحث الموسوم (اخبار الراشدين في مؤلفات الجاحظ) وعلى الرغم من رغبتي في البحث عن اخبار الراشدين في مؤلفات الجاحظ وقد واجهتني</w:t>
      </w:r>
      <w:r w:rsidR="009018F4">
        <w:rPr>
          <w:rFonts w:asciiTheme="majorBidi" w:hAnsiTheme="majorBidi" w:cstheme="majorBidi" w:hint="cs"/>
          <w:sz w:val="32"/>
          <w:szCs w:val="32"/>
          <w:rtl/>
          <w:lang w:bidi="ar-IQ"/>
        </w:rPr>
        <w:t xml:space="preserve"> </w:t>
      </w:r>
      <w:r w:rsidR="005C37A2">
        <w:rPr>
          <w:rFonts w:asciiTheme="majorBidi" w:hAnsiTheme="majorBidi" w:cstheme="majorBidi" w:hint="cs"/>
          <w:sz w:val="32"/>
          <w:szCs w:val="32"/>
          <w:rtl/>
          <w:lang w:bidi="ar-IQ"/>
        </w:rPr>
        <w:t xml:space="preserve">صعوبات ، كقلة المصادر وصعوبتها ولكن بفضل الله والتوجيهات السديدة </w:t>
      </w:r>
      <w:r w:rsidR="009018F4">
        <w:rPr>
          <w:rFonts w:asciiTheme="majorBidi" w:hAnsiTheme="majorBidi" w:cstheme="majorBidi" w:hint="cs"/>
          <w:sz w:val="32"/>
          <w:szCs w:val="32"/>
          <w:rtl/>
          <w:lang w:bidi="ar-IQ"/>
        </w:rPr>
        <w:t>للأستاذ</w:t>
      </w:r>
      <w:r w:rsidR="005C37A2">
        <w:rPr>
          <w:rFonts w:asciiTheme="majorBidi" w:hAnsiTheme="majorBidi" w:cstheme="majorBidi" w:hint="cs"/>
          <w:sz w:val="32"/>
          <w:szCs w:val="32"/>
          <w:rtl/>
          <w:lang w:bidi="ar-IQ"/>
        </w:rPr>
        <w:t xml:space="preserve"> الدكتور كاظم جواد تمكنت من تجاوز هذه العقبات.</w:t>
      </w:r>
    </w:p>
    <w:p w:rsidR="005C37A2" w:rsidRDefault="009018F4" w:rsidP="009018F4">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5C37A2">
        <w:rPr>
          <w:rFonts w:asciiTheme="majorBidi" w:hAnsiTheme="majorBidi" w:cstheme="majorBidi" w:hint="cs"/>
          <w:sz w:val="32"/>
          <w:szCs w:val="32"/>
          <w:rtl/>
          <w:lang w:bidi="ar-IQ"/>
        </w:rPr>
        <w:t>قمت بتقسيم البحث الى : مقدمة ، وثلاث مباحث، تناول المبحث عصر الجاحظ، الحياة السياسية والحياة الفكرية، اما المبحث الثاني فقد اختص ببناة الحافظ وولادته ومنزلته العلمية ومؤلفاته.</w:t>
      </w:r>
      <w:r>
        <w:rPr>
          <w:rFonts w:asciiTheme="majorBidi" w:hAnsiTheme="majorBidi" w:cstheme="majorBidi" w:hint="cs"/>
          <w:sz w:val="32"/>
          <w:szCs w:val="32"/>
          <w:rtl/>
          <w:lang w:bidi="ar-IQ"/>
        </w:rPr>
        <w:t xml:space="preserve"> </w:t>
      </w:r>
      <w:r w:rsidR="005C37A2">
        <w:rPr>
          <w:rFonts w:asciiTheme="majorBidi" w:hAnsiTheme="majorBidi" w:cstheme="majorBidi" w:hint="cs"/>
          <w:sz w:val="32"/>
          <w:szCs w:val="32"/>
          <w:rtl/>
          <w:lang w:bidi="ar-IQ"/>
        </w:rPr>
        <w:t>فيما تعرض المبحث الثالث الى اخبار الراشدين في مؤلفات الجاحظ وفي النهاية كانت خاتمة البحث والاستنتاجات.</w:t>
      </w:r>
    </w:p>
    <w:p w:rsidR="005C37A2" w:rsidRDefault="009018F4" w:rsidP="009018F4">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5C37A2">
        <w:rPr>
          <w:rFonts w:asciiTheme="majorBidi" w:hAnsiTheme="majorBidi" w:cstheme="majorBidi" w:hint="cs"/>
          <w:sz w:val="32"/>
          <w:szCs w:val="32"/>
          <w:rtl/>
          <w:lang w:bidi="ar-IQ"/>
        </w:rPr>
        <w:t>وقد استخدمت مجموعة من المصادر والمراجع التي تطرقت الى هذا الموضوع</w:t>
      </w:r>
      <w:r>
        <w:rPr>
          <w:rFonts w:asciiTheme="majorBidi" w:hAnsiTheme="majorBidi" w:cstheme="majorBidi" w:hint="cs"/>
          <w:sz w:val="32"/>
          <w:szCs w:val="32"/>
          <w:rtl/>
          <w:lang w:bidi="ar-IQ"/>
        </w:rPr>
        <w:t xml:space="preserve"> </w:t>
      </w:r>
      <w:r w:rsidR="005C37A2">
        <w:rPr>
          <w:rFonts w:asciiTheme="majorBidi" w:hAnsiTheme="majorBidi" w:cstheme="majorBidi" w:hint="cs"/>
          <w:sz w:val="32"/>
          <w:szCs w:val="32"/>
          <w:rtl/>
          <w:lang w:bidi="ar-IQ"/>
        </w:rPr>
        <w:t xml:space="preserve">كانت كفيلة في انهاء البحث ومن بينها تاريخ الرسل والملوك ولا يسعني في ختام البحث الا ان اتقدم بخالص الود وجزيل الشكر لصاحب </w:t>
      </w:r>
      <w:r>
        <w:rPr>
          <w:rFonts w:asciiTheme="majorBidi" w:hAnsiTheme="majorBidi" w:cstheme="majorBidi" w:hint="cs"/>
          <w:sz w:val="32"/>
          <w:szCs w:val="32"/>
          <w:rtl/>
          <w:lang w:bidi="ar-IQ"/>
        </w:rPr>
        <w:t>الفضل بعد الله اذ لولا علمة وعطائه غير المحدود لما انهيت البحث استاذي الدكتور كاظم جواد.</w:t>
      </w:r>
    </w:p>
    <w:p w:rsidR="00E7230A" w:rsidRPr="0044795A" w:rsidRDefault="00E7230A" w:rsidP="00B030A4">
      <w:pPr>
        <w:jc w:val="both"/>
        <w:rPr>
          <w:rFonts w:asciiTheme="majorBidi" w:hAnsiTheme="majorBidi" w:cstheme="majorBidi"/>
          <w:b/>
          <w:bCs/>
          <w:sz w:val="32"/>
          <w:szCs w:val="32"/>
          <w:rtl/>
          <w:lang w:bidi="ar-IQ"/>
        </w:rPr>
      </w:pPr>
    </w:p>
    <w:p w:rsidR="00027A59" w:rsidRDefault="00027A59" w:rsidP="00B030A4">
      <w:pPr>
        <w:jc w:val="both"/>
        <w:rPr>
          <w:rFonts w:cs="PT Simple Bold Ruled"/>
          <w:b/>
          <w:bCs/>
          <w:sz w:val="36"/>
          <w:szCs w:val="36"/>
          <w:rtl/>
          <w:lang w:bidi="ar-IQ"/>
        </w:rPr>
      </w:pPr>
    </w:p>
    <w:p w:rsidR="00027A59" w:rsidRDefault="00027A59" w:rsidP="00B030A4">
      <w:pPr>
        <w:jc w:val="both"/>
        <w:rPr>
          <w:rFonts w:cs="PT Simple Bold Ruled"/>
          <w:b/>
          <w:bCs/>
          <w:sz w:val="36"/>
          <w:szCs w:val="36"/>
          <w:rtl/>
          <w:lang w:bidi="ar-IQ"/>
        </w:rPr>
      </w:pPr>
    </w:p>
    <w:p w:rsidR="00027A59" w:rsidRDefault="00027A59" w:rsidP="007074B4">
      <w:pPr>
        <w:rPr>
          <w:rFonts w:cs="PT Simple Bold Ruled"/>
          <w:b/>
          <w:bCs/>
          <w:sz w:val="36"/>
          <w:szCs w:val="36"/>
          <w:rtl/>
          <w:lang w:bidi="ar-IQ"/>
        </w:rPr>
      </w:pPr>
    </w:p>
    <w:p w:rsidR="00811D49" w:rsidRDefault="00811D49" w:rsidP="007074B4">
      <w:pPr>
        <w:rPr>
          <w:rFonts w:cs="PT Simple Bold Ruled"/>
          <w:b/>
          <w:bCs/>
          <w:sz w:val="36"/>
          <w:szCs w:val="36"/>
          <w:rtl/>
          <w:lang w:bidi="ar-IQ"/>
        </w:rPr>
      </w:pPr>
    </w:p>
    <w:p w:rsidR="00E7230A" w:rsidRDefault="00E7230A" w:rsidP="007074B4">
      <w:pPr>
        <w:rPr>
          <w:rFonts w:cs="PT Simple Bold Ruled"/>
          <w:b/>
          <w:bCs/>
          <w:sz w:val="36"/>
          <w:szCs w:val="36"/>
          <w:rtl/>
          <w:lang w:bidi="ar-IQ"/>
        </w:rPr>
      </w:pPr>
    </w:p>
    <w:p w:rsidR="00E7230A" w:rsidRDefault="00E7230A" w:rsidP="007074B4">
      <w:pPr>
        <w:rPr>
          <w:rFonts w:cs="PT Simple Bold Ruled"/>
          <w:b/>
          <w:bCs/>
          <w:sz w:val="36"/>
          <w:szCs w:val="36"/>
          <w:rtl/>
          <w:lang w:bidi="ar-IQ"/>
        </w:rPr>
      </w:pPr>
    </w:p>
    <w:p w:rsidR="009018F4" w:rsidRDefault="009018F4" w:rsidP="007074B4">
      <w:pPr>
        <w:rPr>
          <w:rFonts w:cs="PT Simple Bold Ruled"/>
          <w:b/>
          <w:bCs/>
          <w:sz w:val="36"/>
          <w:szCs w:val="36"/>
          <w:rtl/>
          <w:lang w:bidi="ar-IQ"/>
        </w:rPr>
      </w:pPr>
    </w:p>
    <w:p w:rsidR="00027A59" w:rsidRPr="00E7230A" w:rsidRDefault="00811D49" w:rsidP="00E31745">
      <w:pPr>
        <w:jc w:val="center"/>
        <w:rPr>
          <w:rFonts w:ascii="Andalus" w:hAnsi="Andalus" w:cs="Old Antic Bold"/>
          <w:b/>
          <w:bCs/>
          <w:sz w:val="56"/>
          <w:szCs w:val="56"/>
          <w:rtl/>
          <w:lang w:bidi="ar-IQ"/>
        </w:rPr>
      </w:pPr>
      <w:r w:rsidRPr="00E7230A">
        <w:rPr>
          <w:rFonts w:ascii="Andalus" w:hAnsi="Andalus" w:cs="Old Antic Bold" w:hint="cs"/>
          <w:b/>
          <w:bCs/>
          <w:sz w:val="56"/>
          <w:szCs w:val="56"/>
          <w:rtl/>
          <w:lang w:bidi="ar-IQ"/>
        </w:rPr>
        <w:t>المبحث</w:t>
      </w:r>
      <w:r w:rsidR="00C34A1A" w:rsidRPr="00E7230A">
        <w:rPr>
          <w:rFonts w:ascii="Andalus" w:hAnsi="Andalus" w:cs="Old Antic Bold"/>
          <w:b/>
          <w:bCs/>
          <w:sz w:val="56"/>
          <w:szCs w:val="56"/>
          <w:rtl/>
          <w:lang w:bidi="ar-IQ"/>
        </w:rPr>
        <w:t xml:space="preserve"> الاول</w:t>
      </w:r>
    </w:p>
    <w:p w:rsidR="00E31745" w:rsidRPr="00E7230A" w:rsidRDefault="00E7230A" w:rsidP="00E31745">
      <w:pPr>
        <w:jc w:val="center"/>
        <w:rPr>
          <w:rFonts w:ascii="Andalus" w:hAnsi="Andalus" w:cs="Old Antic Bold"/>
          <w:b/>
          <w:bCs/>
          <w:sz w:val="56"/>
          <w:szCs w:val="56"/>
          <w:rtl/>
          <w:lang w:bidi="ar-IQ"/>
        </w:rPr>
      </w:pPr>
      <w:r w:rsidRPr="00E7230A">
        <w:rPr>
          <w:rFonts w:ascii="Andalus" w:hAnsi="Andalus" w:cs="Old Antic Bold" w:hint="cs"/>
          <w:b/>
          <w:bCs/>
          <w:sz w:val="56"/>
          <w:szCs w:val="56"/>
          <w:rtl/>
          <w:lang w:bidi="ar-IQ"/>
        </w:rPr>
        <w:t>عصر الجاحظ</w:t>
      </w:r>
    </w:p>
    <w:p w:rsidR="00027A59" w:rsidRDefault="00027A59" w:rsidP="0009112E">
      <w:pPr>
        <w:rPr>
          <w:rFonts w:cs="PT Simple Bold Ruled"/>
          <w:b/>
          <w:bCs/>
          <w:sz w:val="36"/>
          <w:szCs w:val="36"/>
          <w:rtl/>
          <w:lang w:bidi="ar-IQ"/>
        </w:rPr>
      </w:pPr>
    </w:p>
    <w:p w:rsidR="00027A59" w:rsidRDefault="00027A59" w:rsidP="0009112E">
      <w:pPr>
        <w:rPr>
          <w:rFonts w:cs="PT Simple Bold Ruled"/>
          <w:b/>
          <w:bCs/>
          <w:sz w:val="36"/>
          <w:szCs w:val="36"/>
          <w:rtl/>
          <w:lang w:bidi="ar-IQ"/>
        </w:rPr>
      </w:pPr>
    </w:p>
    <w:p w:rsidR="00027A59" w:rsidRPr="00027A59" w:rsidRDefault="00027A59" w:rsidP="0009112E">
      <w:pPr>
        <w:rPr>
          <w:rFonts w:cs="PT Simple Bold Ruled"/>
          <w:b/>
          <w:bCs/>
          <w:sz w:val="36"/>
          <w:szCs w:val="36"/>
          <w:rtl/>
          <w:lang w:bidi="ar-IQ"/>
        </w:rPr>
      </w:pPr>
    </w:p>
    <w:p w:rsidR="00027A59" w:rsidRDefault="00027A59" w:rsidP="00E31B9C">
      <w:pPr>
        <w:spacing w:after="0" w:line="360" w:lineRule="auto"/>
        <w:jc w:val="both"/>
        <w:rPr>
          <w:rFonts w:ascii="Simplified Arabic" w:hAnsi="Simplified Arabic" w:cs="Simplified Arabic"/>
          <w:sz w:val="28"/>
          <w:szCs w:val="28"/>
          <w:rtl/>
          <w:lang w:bidi="ar-IQ"/>
        </w:rPr>
      </w:pPr>
    </w:p>
    <w:p w:rsidR="00446E74" w:rsidRDefault="00446E74" w:rsidP="00E31B9C">
      <w:pPr>
        <w:spacing w:after="0" w:line="360" w:lineRule="auto"/>
        <w:jc w:val="both"/>
        <w:rPr>
          <w:rFonts w:ascii="Simplified Arabic" w:hAnsi="Simplified Arabic" w:cs="Simplified Arabic"/>
          <w:sz w:val="28"/>
          <w:szCs w:val="28"/>
          <w:rtl/>
          <w:lang w:bidi="ar-IQ"/>
        </w:rPr>
      </w:pPr>
    </w:p>
    <w:p w:rsidR="009018F4" w:rsidRDefault="009018F4" w:rsidP="00E7230A">
      <w:pPr>
        <w:spacing w:after="0" w:line="360" w:lineRule="auto"/>
        <w:jc w:val="both"/>
        <w:rPr>
          <w:rFonts w:ascii="Andalus" w:hAnsi="Andalus" w:cs="Old Antic Bold"/>
          <w:sz w:val="36"/>
          <w:szCs w:val="36"/>
          <w:rtl/>
          <w:lang w:bidi="ar-IQ"/>
        </w:rPr>
      </w:pPr>
    </w:p>
    <w:p w:rsidR="00647E86" w:rsidRDefault="00E7230A" w:rsidP="00E7230A">
      <w:pPr>
        <w:spacing w:after="0" w:line="360" w:lineRule="auto"/>
        <w:jc w:val="both"/>
        <w:rPr>
          <w:rFonts w:ascii="Andalus" w:hAnsi="Andalus" w:cs="Old Antic Bold"/>
          <w:sz w:val="36"/>
          <w:szCs w:val="36"/>
          <w:rtl/>
          <w:lang w:bidi="ar-IQ"/>
        </w:rPr>
      </w:pPr>
      <w:r>
        <w:rPr>
          <w:rFonts w:ascii="Andalus" w:hAnsi="Andalus" w:cs="Old Antic Bold" w:hint="cs"/>
          <w:sz w:val="36"/>
          <w:szCs w:val="36"/>
          <w:rtl/>
          <w:lang w:bidi="ar-IQ"/>
        </w:rPr>
        <w:lastRenderedPageBreak/>
        <w:t>عصر الجاحظ</w:t>
      </w:r>
    </w:p>
    <w:p w:rsidR="00E7230A" w:rsidRDefault="00754916" w:rsidP="00CE5EF5">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16381">
        <w:rPr>
          <w:rFonts w:asciiTheme="majorBidi" w:hAnsiTheme="majorBidi" w:cstheme="majorBidi" w:hint="cs"/>
          <w:sz w:val="32"/>
          <w:szCs w:val="32"/>
          <w:rtl/>
          <w:lang w:bidi="ar-IQ"/>
        </w:rPr>
        <w:t xml:space="preserve">  </w:t>
      </w:r>
      <w:r w:rsidR="00E7230A">
        <w:rPr>
          <w:rFonts w:asciiTheme="majorBidi" w:hAnsiTheme="majorBidi" w:cstheme="majorBidi" w:hint="cs"/>
          <w:sz w:val="32"/>
          <w:szCs w:val="32"/>
          <w:rtl/>
          <w:lang w:bidi="ar-IQ"/>
        </w:rPr>
        <w:t>عد العصر الذي عاش فيه الجاحظ من العصور المزدهرة في تاريخ الدولة العربية الاسلامي</w:t>
      </w:r>
      <w:r w:rsidR="00116381">
        <w:rPr>
          <w:rFonts w:asciiTheme="majorBidi" w:hAnsiTheme="majorBidi" w:cstheme="majorBidi" w:hint="cs"/>
          <w:sz w:val="32"/>
          <w:szCs w:val="32"/>
          <w:rtl/>
          <w:lang w:bidi="ar-IQ"/>
        </w:rPr>
        <w:t>ة حيث زهر بالعلماء في مختلف حقول</w:t>
      </w:r>
      <w:r w:rsidR="00E7230A">
        <w:rPr>
          <w:rFonts w:asciiTheme="majorBidi" w:hAnsiTheme="majorBidi" w:cstheme="majorBidi" w:hint="cs"/>
          <w:sz w:val="32"/>
          <w:szCs w:val="32"/>
          <w:rtl/>
          <w:lang w:bidi="ar-IQ"/>
        </w:rPr>
        <w:t xml:space="preserve"> العلم.</w:t>
      </w:r>
    </w:p>
    <w:p w:rsidR="00E7230A" w:rsidRDefault="00754916" w:rsidP="00CE5EF5">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16381">
        <w:rPr>
          <w:rFonts w:asciiTheme="majorBidi" w:hAnsiTheme="majorBidi" w:cstheme="majorBidi" w:hint="cs"/>
          <w:sz w:val="32"/>
          <w:szCs w:val="32"/>
          <w:rtl/>
          <w:lang w:bidi="ar-IQ"/>
        </w:rPr>
        <w:t xml:space="preserve">   </w:t>
      </w:r>
      <w:r w:rsidR="00E7230A">
        <w:rPr>
          <w:rFonts w:asciiTheme="majorBidi" w:hAnsiTheme="majorBidi" w:cstheme="majorBidi" w:hint="cs"/>
          <w:sz w:val="32"/>
          <w:szCs w:val="32"/>
          <w:rtl/>
          <w:lang w:bidi="ar-IQ"/>
        </w:rPr>
        <w:t>فالجاحظ عاصر من سنة (158-255هـ/775)، العديد من الخلفاء وهم: الخليفة المهدي (158-169هـ/775-786م)</w:t>
      </w:r>
      <w:r w:rsidR="00E7230A">
        <w:rPr>
          <w:rFonts w:asciiTheme="majorBidi" w:hAnsiTheme="majorBidi" w:cstheme="majorBidi" w:hint="cs"/>
          <w:sz w:val="32"/>
          <w:szCs w:val="32"/>
          <w:vertAlign w:val="superscript"/>
          <w:rtl/>
          <w:lang w:bidi="ar-IQ"/>
        </w:rPr>
        <w:t>(1)</w:t>
      </w:r>
      <w:r w:rsidR="00E7230A">
        <w:rPr>
          <w:rFonts w:asciiTheme="majorBidi" w:hAnsiTheme="majorBidi" w:cstheme="majorBidi" w:hint="cs"/>
          <w:sz w:val="32"/>
          <w:szCs w:val="32"/>
          <w:rtl/>
          <w:lang w:bidi="ar-IQ"/>
        </w:rPr>
        <w:t xml:space="preserve"> وموسى الهادي (169-170هـ/786-787م)</w:t>
      </w:r>
      <w:r w:rsidR="00E7230A">
        <w:rPr>
          <w:rFonts w:asciiTheme="majorBidi" w:hAnsiTheme="majorBidi" w:cstheme="majorBidi" w:hint="cs"/>
          <w:sz w:val="32"/>
          <w:szCs w:val="32"/>
          <w:vertAlign w:val="superscript"/>
          <w:rtl/>
          <w:lang w:bidi="ar-IQ"/>
        </w:rPr>
        <w:t>(2)</w:t>
      </w:r>
      <w:r w:rsidR="00E7230A">
        <w:rPr>
          <w:rFonts w:asciiTheme="majorBidi" w:hAnsiTheme="majorBidi" w:cstheme="majorBidi" w:hint="cs"/>
          <w:sz w:val="32"/>
          <w:szCs w:val="32"/>
          <w:rtl/>
          <w:lang w:bidi="ar-IQ"/>
        </w:rPr>
        <w:t>، وهارون الرشيد (170-193هـ/787-810م)</w:t>
      </w:r>
      <w:r w:rsidR="00E7230A">
        <w:rPr>
          <w:rFonts w:asciiTheme="majorBidi" w:hAnsiTheme="majorBidi" w:cstheme="majorBidi" w:hint="cs"/>
          <w:sz w:val="32"/>
          <w:szCs w:val="32"/>
          <w:vertAlign w:val="superscript"/>
          <w:rtl/>
          <w:lang w:bidi="ar-IQ"/>
        </w:rPr>
        <w:t>(3)</w:t>
      </w:r>
      <w:r w:rsidR="00CE5EF5">
        <w:rPr>
          <w:rFonts w:asciiTheme="majorBidi" w:hAnsiTheme="majorBidi" w:cstheme="majorBidi" w:hint="cs"/>
          <w:sz w:val="32"/>
          <w:szCs w:val="32"/>
          <w:rtl/>
          <w:lang w:bidi="ar-IQ"/>
        </w:rPr>
        <w:t>. ومحمد الامين (193-198هـ/810-814م). وعد الله المأمون (198-218هـ/814-833)</w:t>
      </w:r>
      <w:r w:rsidR="00CE5EF5">
        <w:rPr>
          <w:rFonts w:asciiTheme="majorBidi" w:hAnsiTheme="majorBidi" w:cstheme="majorBidi" w:hint="cs"/>
          <w:sz w:val="32"/>
          <w:szCs w:val="32"/>
          <w:vertAlign w:val="superscript"/>
          <w:rtl/>
          <w:lang w:bidi="ar-IQ"/>
        </w:rPr>
        <w:t>(4)</w:t>
      </w:r>
      <w:r w:rsidR="00CE5EF5">
        <w:rPr>
          <w:rFonts w:asciiTheme="majorBidi" w:hAnsiTheme="majorBidi" w:cstheme="majorBidi" w:hint="cs"/>
          <w:sz w:val="32"/>
          <w:szCs w:val="32"/>
          <w:rtl/>
          <w:lang w:bidi="ar-IQ"/>
        </w:rPr>
        <w:t>.</w:t>
      </w:r>
    </w:p>
    <w:p w:rsidR="00CE5EF5" w:rsidRDefault="00754916" w:rsidP="006F364E">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16381">
        <w:rPr>
          <w:rFonts w:asciiTheme="majorBidi" w:hAnsiTheme="majorBidi" w:cstheme="majorBidi" w:hint="cs"/>
          <w:sz w:val="32"/>
          <w:szCs w:val="32"/>
          <w:rtl/>
          <w:lang w:bidi="ar-IQ"/>
        </w:rPr>
        <w:t xml:space="preserve"> </w:t>
      </w:r>
      <w:r w:rsidR="00CE5EF5">
        <w:rPr>
          <w:rFonts w:asciiTheme="majorBidi" w:hAnsiTheme="majorBidi" w:cstheme="majorBidi" w:hint="cs"/>
          <w:sz w:val="32"/>
          <w:szCs w:val="32"/>
          <w:rtl/>
          <w:lang w:bidi="ar-IQ"/>
        </w:rPr>
        <w:t>حيث برز في ايامهُ سلطان الفرس وسيطر في خلافة ابو اسحاق محمد المعتصم بالله (218-227هـ/833-842م)</w:t>
      </w:r>
      <w:r w:rsidR="00CE5EF5">
        <w:rPr>
          <w:rFonts w:asciiTheme="majorBidi" w:hAnsiTheme="majorBidi" w:cstheme="majorBidi" w:hint="cs"/>
          <w:sz w:val="32"/>
          <w:szCs w:val="32"/>
          <w:vertAlign w:val="superscript"/>
          <w:rtl/>
          <w:lang w:bidi="ar-IQ"/>
        </w:rPr>
        <w:t>(5)</w:t>
      </w:r>
      <w:r w:rsidR="00CE5EF5">
        <w:rPr>
          <w:rFonts w:asciiTheme="majorBidi" w:hAnsiTheme="majorBidi" w:cstheme="majorBidi" w:hint="cs"/>
          <w:sz w:val="32"/>
          <w:szCs w:val="32"/>
          <w:rtl/>
          <w:lang w:bidi="ar-IQ"/>
        </w:rPr>
        <w:t>، اما المعتزل لع فقد ناصرهم ابو جعفر هارون الواثق (227-232هـ/842-847م)</w:t>
      </w:r>
      <w:r w:rsidR="00CE5EF5">
        <w:rPr>
          <w:rFonts w:asciiTheme="majorBidi" w:hAnsiTheme="majorBidi" w:cstheme="majorBidi" w:hint="cs"/>
          <w:sz w:val="32"/>
          <w:szCs w:val="32"/>
          <w:vertAlign w:val="superscript"/>
          <w:rtl/>
          <w:lang w:bidi="ar-IQ"/>
        </w:rPr>
        <w:t>(6)</w:t>
      </w:r>
      <w:r w:rsidR="00CE5EF5">
        <w:rPr>
          <w:rFonts w:asciiTheme="majorBidi" w:hAnsiTheme="majorBidi" w:cstheme="majorBidi" w:hint="cs"/>
          <w:sz w:val="32"/>
          <w:szCs w:val="32"/>
          <w:rtl/>
          <w:lang w:bidi="ar-IQ"/>
        </w:rPr>
        <w:t>، حتى جاء المتوكل على الله وهزمهم (232-247هـ/847-863)</w:t>
      </w:r>
      <w:r w:rsidR="00CE5EF5">
        <w:rPr>
          <w:rFonts w:asciiTheme="majorBidi" w:hAnsiTheme="majorBidi" w:cstheme="majorBidi" w:hint="cs"/>
          <w:sz w:val="32"/>
          <w:szCs w:val="32"/>
          <w:vertAlign w:val="superscript"/>
          <w:rtl/>
          <w:lang w:bidi="ar-IQ"/>
        </w:rPr>
        <w:t>(7)</w:t>
      </w:r>
      <w:r w:rsidR="00CE5EF5">
        <w:rPr>
          <w:rFonts w:asciiTheme="majorBidi" w:hAnsiTheme="majorBidi" w:cstheme="majorBidi" w:hint="cs"/>
          <w:sz w:val="32"/>
          <w:szCs w:val="32"/>
          <w:rtl/>
          <w:lang w:bidi="ar-IQ"/>
        </w:rPr>
        <w:t>.</w:t>
      </w:r>
    </w:p>
    <w:p w:rsidR="00CE5EF5" w:rsidRDefault="00CE5EF5" w:rsidP="006F364E">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CE5EF5" w:rsidRDefault="00CE5EF5" w:rsidP="00AC1D26">
      <w:pPr>
        <w:pStyle w:val="a4"/>
        <w:numPr>
          <w:ilvl w:val="0"/>
          <w:numId w:val="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خياط، ابو عمر خليفة بن خياط بن ابي هبيره الليثي، (ت 240هـ/854-855م)، تاريخ خليفة، تحقيق: د. اكرم ضياء العمري، دمشق، مطبعة محمد هاشم الكتبي، دار القلم 1977/230.</w:t>
      </w:r>
    </w:p>
    <w:p w:rsidR="00CE5EF5" w:rsidRDefault="00CE5EF5" w:rsidP="00AC1D26">
      <w:pPr>
        <w:pStyle w:val="a4"/>
        <w:numPr>
          <w:ilvl w:val="0"/>
          <w:numId w:val="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خياط ن. م/445.</w:t>
      </w:r>
    </w:p>
    <w:p w:rsidR="00CE5EF5" w:rsidRDefault="00CE5EF5" w:rsidP="00AC1D26">
      <w:pPr>
        <w:pStyle w:val="a4"/>
        <w:numPr>
          <w:ilvl w:val="0"/>
          <w:numId w:val="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ابو جعفر محمد بن جرير، (ت 310هـ/923م)، تاريخ الرسل والملوك، تحقيق محمد ابو الفضل ابراهيم، (مصر- ومطابع دار المعارف، ط2، 1976) ج8/230.</w:t>
      </w:r>
    </w:p>
    <w:p w:rsidR="003B652C" w:rsidRDefault="00CE5EF5" w:rsidP="00AC1D26">
      <w:pPr>
        <w:pStyle w:val="a4"/>
        <w:numPr>
          <w:ilvl w:val="0"/>
          <w:numId w:val="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تاريخ اليعقوبي، احمد بن يعقوب بن جعفر بن </w:t>
      </w:r>
      <w:r w:rsidR="003B652C">
        <w:rPr>
          <w:rFonts w:asciiTheme="majorBidi" w:hAnsiTheme="majorBidi" w:cstheme="majorBidi" w:hint="cs"/>
          <w:sz w:val="28"/>
          <w:szCs w:val="28"/>
          <w:rtl/>
          <w:lang w:bidi="ar-IQ"/>
        </w:rPr>
        <w:t xml:space="preserve">دهب، (ت 292هـ /906م) تاريخ اليعقوبي، بغداد، النجف، المكتبة المركزية، ط4، 1974م، ج3/184، الطبري، تاريخ الرسل، الملوك، ج1/365. ياقوت الحموي، شهاب الدين ابو عبد الله ياقوت بن عبد الله الرومي البغدادي، (ت: 626هـ/1281م)، ارشاد الاريب، القاهرة -1925م، ج2/131. ابن حجر، احمد بن علي العسقلاني (ت: 825/1442م)، لسان </w:t>
      </w:r>
      <w:proofErr w:type="spellStart"/>
      <w:r w:rsidR="003B652C">
        <w:rPr>
          <w:rFonts w:asciiTheme="majorBidi" w:hAnsiTheme="majorBidi" w:cstheme="majorBidi" w:hint="cs"/>
          <w:sz w:val="28"/>
          <w:szCs w:val="28"/>
          <w:rtl/>
          <w:lang w:bidi="ar-IQ"/>
        </w:rPr>
        <w:t>اعيزان</w:t>
      </w:r>
      <w:proofErr w:type="spellEnd"/>
      <w:r w:rsidR="003B652C">
        <w:rPr>
          <w:rFonts w:asciiTheme="majorBidi" w:hAnsiTheme="majorBidi" w:cstheme="majorBidi" w:hint="cs"/>
          <w:sz w:val="28"/>
          <w:szCs w:val="28"/>
          <w:rtl/>
          <w:lang w:bidi="ar-IQ"/>
        </w:rPr>
        <w:t>، (حيدر اباد، الدكن 1329هـ)، ج1/323.</w:t>
      </w:r>
    </w:p>
    <w:p w:rsidR="003B652C" w:rsidRDefault="003B652C" w:rsidP="00AC1D26">
      <w:pPr>
        <w:pStyle w:val="a4"/>
        <w:numPr>
          <w:ilvl w:val="0"/>
          <w:numId w:val="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قتيبة، عبد الله بن مسلم، (ت 276هـ/890م)، المعارف، تحقيق: ثروت عكاشة، (القاهرة 1963)/39 الطبري: تاريخ الرسل والملوك، ج9، ص 71.</w:t>
      </w:r>
    </w:p>
    <w:p w:rsidR="003B652C" w:rsidRDefault="003B652C" w:rsidP="00AC1D26">
      <w:pPr>
        <w:pStyle w:val="a4"/>
        <w:numPr>
          <w:ilvl w:val="0"/>
          <w:numId w:val="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اليعقوبي، تاريخ، ج3/212. </w:t>
      </w:r>
      <w:proofErr w:type="spellStart"/>
      <w:r>
        <w:rPr>
          <w:rFonts w:asciiTheme="majorBidi" w:hAnsiTheme="majorBidi" w:cstheme="majorBidi" w:hint="cs"/>
          <w:sz w:val="28"/>
          <w:szCs w:val="28"/>
          <w:rtl/>
          <w:lang w:bidi="ar-IQ"/>
        </w:rPr>
        <w:t>البيهعتي</w:t>
      </w:r>
      <w:proofErr w:type="spellEnd"/>
      <w:r>
        <w:rPr>
          <w:rFonts w:asciiTheme="majorBidi" w:hAnsiTheme="majorBidi" w:cstheme="majorBidi" w:hint="cs"/>
          <w:sz w:val="28"/>
          <w:szCs w:val="28"/>
          <w:rtl/>
          <w:lang w:bidi="ar-IQ"/>
        </w:rPr>
        <w:t>، ابراهيم بن محمد، (ت 458هـ/1565م)، المحاسن والمسائي، تحقيق: محمد ابو الفضل ابراهيم، القاهرة 1961، ج1</w:t>
      </w:r>
      <w:r w:rsidR="00685270">
        <w:rPr>
          <w:rFonts w:asciiTheme="majorBidi" w:hAnsiTheme="majorBidi" w:cstheme="majorBidi" w:hint="cs"/>
          <w:sz w:val="28"/>
          <w:szCs w:val="28"/>
          <w:rtl/>
          <w:lang w:bidi="ar-IQ"/>
        </w:rPr>
        <w:t>/260.</w:t>
      </w:r>
    </w:p>
    <w:p w:rsidR="00685270" w:rsidRPr="003B652C" w:rsidRDefault="00685270" w:rsidP="00AC1D26">
      <w:pPr>
        <w:pStyle w:val="a4"/>
        <w:numPr>
          <w:ilvl w:val="0"/>
          <w:numId w:val="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اليعقوبي، تاريخ، ج3/231. الطبري، تاريخ الرسل والملوك، ج9/154، فوزي: فاروق عمر، الخلافة العباسية في عصر ال</w:t>
      </w:r>
      <w:r w:rsidR="006F364E">
        <w:rPr>
          <w:rFonts w:asciiTheme="majorBidi" w:hAnsiTheme="majorBidi" w:cstheme="majorBidi" w:hint="cs"/>
          <w:sz w:val="28"/>
          <w:szCs w:val="28"/>
          <w:rtl/>
          <w:lang w:bidi="ar-IQ"/>
        </w:rPr>
        <w:t>فوضى العسكرية، (بغداد 1974م)/39.</w:t>
      </w:r>
    </w:p>
    <w:p w:rsidR="006F364E" w:rsidRDefault="006F364E" w:rsidP="006F364E">
      <w:pPr>
        <w:pStyle w:val="a4"/>
        <w:spacing w:after="0" w:line="360" w:lineRule="auto"/>
        <w:jc w:val="both"/>
        <w:rPr>
          <w:rFonts w:ascii="Andalus" w:hAnsi="Andalus" w:cs="Old Antic Bold"/>
          <w:sz w:val="36"/>
          <w:szCs w:val="36"/>
          <w:lang w:bidi="ar-IQ"/>
        </w:rPr>
      </w:pPr>
    </w:p>
    <w:p w:rsidR="006F364E" w:rsidRPr="006F364E" w:rsidRDefault="006F364E" w:rsidP="006F364E">
      <w:pPr>
        <w:pStyle w:val="a4"/>
        <w:spacing w:after="0" w:line="360" w:lineRule="auto"/>
        <w:jc w:val="both"/>
        <w:rPr>
          <w:rFonts w:ascii="Andalus" w:hAnsi="Andalus" w:cs="Old Antic Bold"/>
          <w:sz w:val="36"/>
          <w:szCs w:val="36"/>
          <w:rtl/>
          <w:lang w:bidi="ar-IQ"/>
        </w:rPr>
      </w:pPr>
      <w:r>
        <w:rPr>
          <w:rFonts w:ascii="Andalus" w:hAnsi="Andalus" w:cs="Old Antic Bold" w:hint="cs"/>
          <w:sz w:val="36"/>
          <w:szCs w:val="36"/>
          <w:rtl/>
          <w:lang w:bidi="ar-IQ"/>
        </w:rPr>
        <w:lastRenderedPageBreak/>
        <w:t>الحياة السياسية</w:t>
      </w:r>
    </w:p>
    <w:p w:rsidR="00647E86" w:rsidRDefault="00754916" w:rsidP="006F364E">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F364E">
        <w:rPr>
          <w:rFonts w:asciiTheme="majorBidi" w:hAnsiTheme="majorBidi" w:cstheme="majorBidi" w:hint="cs"/>
          <w:sz w:val="32"/>
          <w:szCs w:val="32"/>
          <w:rtl/>
          <w:lang w:bidi="ar-IQ"/>
        </w:rPr>
        <w:t>شهدت الخلافة العباسية ازدهار حضاري، وتقدم في مجال العلوم حيث شهدت في الوقت نفسة عملية الزهور السياسي للخلافة العباسية</w:t>
      </w:r>
      <w:r w:rsidR="006F364E">
        <w:rPr>
          <w:rFonts w:asciiTheme="majorBidi" w:hAnsiTheme="majorBidi" w:cstheme="majorBidi" w:hint="cs"/>
          <w:sz w:val="32"/>
          <w:szCs w:val="32"/>
          <w:vertAlign w:val="superscript"/>
          <w:rtl/>
          <w:lang w:bidi="ar-IQ"/>
        </w:rPr>
        <w:t>(1)</w:t>
      </w:r>
      <w:r w:rsidR="006F364E">
        <w:rPr>
          <w:rFonts w:asciiTheme="majorBidi" w:hAnsiTheme="majorBidi" w:cstheme="majorBidi" w:hint="cs"/>
          <w:sz w:val="32"/>
          <w:szCs w:val="32"/>
          <w:rtl/>
          <w:lang w:bidi="ar-IQ"/>
        </w:rPr>
        <w:t>.</w:t>
      </w:r>
    </w:p>
    <w:p w:rsidR="006F364E" w:rsidRDefault="00754916" w:rsidP="006F364E">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F364E">
        <w:rPr>
          <w:rFonts w:asciiTheme="majorBidi" w:hAnsiTheme="majorBidi" w:cstheme="majorBidi" w:hint="cs"/>
          <w:sz w:val="32"/>
          <w:szCs w:val="32"/>
          <w:rtl/>
          <w:lang w:bidi="ar-IQ"/>
        </w:rPr>
        <w:t xml:space="preserve">عاصر الجاحظ، العديد من الاحداث التاريخية وهذا ما </w:t>
      </w:r>
      <w:proofErr w:type="spellStart"/>
      <w:r w:rsidR="006F364E">
        <w:rPr>
          <w:rFonts w:asciiTheme="majorBidi" w:hAnsiTheme="majorBidi" w:cstheme="majorBidi" w:hint="cs"/>
          <w:sz w:val="32"/>
          <w:szCs w:val="32"/>
          <w:rtl/>
          <w:lang w:bidi="ar-IQ"/>
        </w:rPr>
        <w:t>نلاحظة</w:t>
      </w:r>
      <w:proofErr w:type="spellEnd"/>
      <w:r w:rsidR="006F364E">
        <w:rPr>
          <w:rFonts w:asciiTheme="majorBidi" w:hAnsiTheme="majorBidi" w:cstheme="majorBidi" w:hint="cs"/>
          <w:sz w:val="32"/>
          <w:szCs w:val="32"/>
          <w:rtl/>
          <w:lang w:bidi="ar-IQ"/>
        </w:rPr>
        <w:t xml:space="preserve"> في النزاع بين اعضاء الاسرة العباسية ، خاصةً ما بين الاخوين الامين والمأمون، مما ادى الى تطور الاحداث بينهما ادت الى مقتل الامين سنة (198هـ/814م)</w:t>
      </w:r>
      <w:r w:rsidR="006F364E">
        <w:rPr>
          <w:rFonts w:asciiTheme="majorBidi" w:hAnsiTheme="majorBidi" w:cstheme="majorBidi" w:hint="cs"/>
          <w:sz w:val="32"/>
          <w:szCs w:val="32"/>
          <w:vertAlign w:val="superscript"/>
          <w:rtl/>
          <w:lang w:bidi="ar-IQ"/>
        </w:rPr>
        <w:t>(2)</w:t>
      </w:r>
      <w:r w:rsidR="006F364E">
        <w:rPr>
          <w:rFonts w:asciiTheme="majorBidi" w:hAnsiTheme="majorBidi" w:cstheme="majorBidi" w:hint="cs"/>
          <w:sz w:val="32"/>
          <w:szCs w:val="32"/>
          <w:rtl/>
          <w:lang w:bidi="ar-IQ"/>
        </w:rPr>
        <w:t>. فضلاً عن ظهور الاتراك على الساحة السياسية وازدياد نفورهم وسيطرتهم على مقدرات الخلافة، فضلاً عن تدخلهم في الشؤون الداخلية للخلافة والدولة العربية الاسلامية</w:t>
      </w:r>
      <w:r w:rsidR="006F364E">
        <w:rPr>
          <w:rFonts w:asciiTheme="majorBidi" w:hAnsiTheme="majorBidi" w:cstheme="majorBidi" w:hint="cs"/>
          <w:sz w:val="32"/>
          <w:szCs w:val="32"/>
          <w:vertAlign w:val="superscript"/>
          <w:rtl/>
          <w:lang w:bidi="ar-IQ"/>
        </w:rPr>
        <w:t>(3)</w:t>
      </w:r>
      <w:r w:rsidR="006F364E">
        <w:rPr>
          <w:rFonts w:asciiTheme="majorBidi" w:hAnsiTheme="majorBidi" w:cstheme="majorBidi" w:hint="cs"/>
          <w:sz w:val="32"/>
          <w:szCs w:val="32"/>
          <w:rtl/>
          <w:lang w:bidi="ar-IQ"/>
        </w:rPr>
        <w:t>.</w:t>
      </w:r>
    </w:p>
    <w:p w:rsidR="00AC79BB" w:rsidRDefault="00754916" w:rsidP="006F364E">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C79BB">
        <w:rPr>
          <w:rFonts w:asciiTheme="majorBidi" w:hAnsiTheme="majorBidi" w:cstheme="majorBidi" w:hint="cs"/>
          <w:sz w:val="32"/>
          <w:szCs w:val="32"/>
          <w:rtl/>
          <w:lang w:bidi="ar-IQ"/>
        </w:rPr>
        <w:t>وبالرغم من الدور الذي قدمه القادة الاتراك في الجيش في ترشيح المتوكل للخلافة الا ان هذا لم يمنعهم من القيام بمحاولة التخلص منهُ</w:t>
      </w:r>
      <w:r w:rsidR="00AC79BB">
        <w:rPr>
          <w:rFonts w:asciiTheme="majorBidi" w:hAnsiTheme="majorBidi" w:cstheme="majorBidi" w:hint="cs"/>
          <w:sz w:val="32"/>
          <w:szCs w:val="32"/>
          <w:vertAlign w:val="superscript"/>
          <w:rtl/>
          <w:lang w:bidi="ar-IQ"/>
        </w:rPr>
        <w:t>(4)</w:t>
      </w:r>
      <w:r w:rsidR="00AC79BB">
        <w:rPr>
          <w:rFonts w:asciiTheme="majorBidi" w:hAnsiTheme="majorBidi" w:cstheme="majorBidi" w:hint="cs"/>
          <w:sz w:val="32"/>
          <w:szCs w:val="32"/>
          <w:rtl/>
          <w:lang w:bidi="ar-IQ"/>
        </w:rPr>
        <w:t>.</w:t>
      </w:r>
    </w:p>
    <w:p w:rsidR="00AC79BB" w:rsidRDefault="00AC79BB" w:rsidP="006F364E">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w:t>
      </w:r>
    </w:p>
    <w:p w:rsidR="00AC79BB" w:rsidRDefault="00AC79BB" w:rsidP="00AC1D26">
      <w:pPr>
        <w:pStyle w:val="a4"/>
        <w:numPr>
          <w:ilvl w:val="0"/>
          <w:numId w:val="2"/>
        </w:numPr>
        <w:tabs>
          <w:tab w:val="left" w:pos="3291"/>
          <w:tab w:val="center" w:pos="451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خفاجي، محمد بن عبد المنعم، ابو عثمان الجاحظ (القاهرة- بلا)/190، عصر الجاحظ السياسي، مجلة المعرفة، (العدد 36، لسنة 1965، دمشق)/128.</w:t>
      </w:r>
    </w:p>
    <w:p w:rsidR="00AC79BB" w:rsidRDefault="00AC79BB" w:rsidP="00AC1D26">
      <w:pPr>
        <w:pStyle w:val="a4"/>
        <w:numPr>
          <w:ilvl w:val="0"/>
          <w:numId w:val="2"/>
        </w:numPr>
        <w:tabs>
          <w:tab w:val="left" w:pos="3291"/>
          <w:tab w:val="center" w:pos="451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خياط، تاريخ خليفة/468، اليعقوبي ، تاريخ، ج3/183، الطبري، تاريخ الرسل والملوك، ج9/509.</w:t>
      </w:r>
    </w:p>
    <w:p w:rsidR="00AC79BB" w:rsidRDefault="00AC79BB" w:rsidP="00AC1D26">
      <w:pPr>
        <w:pStyle w:val="a4"/>
        <w:numPr>
          <w:ilvl w:val="0"/>
          <w:numId w:val="2"/>
        </w:numPr>
        <w:tabs>
          <w:tab w:val="left" w:pos="3291"/>
          <w:tab w:val="center" w:pos="451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اليعقوبي، تاريخ، ج3/391. الطبري تاريخ والملوك، ج9/510.</w:t>
      </w:r>
    </w:p>
    <w:p w:rsidR="00AC79BB" w:rsidRDefault="00AC79BB" w:rsidP="00AC1D26">
      <w:pPr>
        <w:pStyle w:val="a4"/>
        <w:numPr>
          <w:ilvl w:val="0"/>
          <w:numId w:val="2"/>
        </w:numPr>
        <w:tabs>
          <w:tab w:val="left" w:pos="3291"/>
          <w:tab w:val="center" w:pos="4513"/>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تاريخ الرسل والملوك، ج</w:t>
      </w:r>
      <w:r w:rsidR="00A25B64">
        <w:rPr>
          <w:rFonts w:asciiTheme="majorBidi" w:hAnsiTheme="majorBidi" w:cstheme="majorBidi" w:hint="cs"/>
          <w:sz w:val="28"/>
          <w:szCs w:val="28"/>
          <w:rtl/>
          <w:lang w:bidi="ar-IQ"/>
        </w:rPr>
        <w:t xml:space="preserve">9/71. المسعودي، مروج الذهب ومعادن الجوهر، ج4/54. ابن تعزي بردي. جمال الدين ابو المحاسن يونس (ت 874هـ)، النجوم الزاهرة في ملوك مصر </w:t>
      </w:r>
      <w:r w:rsidR="00A25B64">
        <w:rPr>
          <w:rFonts w:asciiTheme="majorBidi" w:hAnsiTheme="majorBidi" w:cstheme="majorBidi"/>
          <w:sz w:val="28"/>
          <w:szCs w:val="28"/>
          <w:rtl/>
          <w:lang w:bidi="ar-IQ"/>
        </w:rPr>
        <w:t>–</w:t>
      </w:r>
      <w:r w:rsidR="00A25B64">
        <w:rPr>
          <w:rFonts w:asciiTheme="majorBidi" w:hAnsiTheme="majorBidi" w:cstheme="majorBidi" w:hint="cs"/>
          <w:sz w:val="28"/>
          <w:szCs w:val="28"/>
          <w:rtl/>
          <w:lang w:bidi="ar-IQ"/>
        </w:rPr>
        <w:t>القاهرة (مصر، منشورات المؤسسة المصرية للطباعة والنشر، ط/بلا) ج1/233.</w:t>
      </w:r>
    </w:p>
    <w:p w:rsidR="00A25B64" w:rsidRDefault="00A25B64" w:rsidP="00AC1D26">
      <w:pPr>
        <w:pStyle w:val="a4"/>
        <w:numPr>
          <w:ilvl w:val="0"/>
          <w:numId w:val="2"/>
        </w:numPr>
        <w:tabs>
          <w:tab w:val="left" w:pos="3291"/>
          <w:tab w:val="center" w:pos="4513"/>
        </w:tabs>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ايتاخ</w:t>
      </w:r>
      <w:proofErr w:type="spellEnd"/>
      <w:r>
        <w:rPr>
          <w:rFonts w:asciiTheme="majorBidi" w:hAnsiTheme="majorBidi" w:cstheme="majorBidi" w:hint="cs"/>
          <w:sz w:val="28"/>
          <w:szCs w:val="28"/>
          <w:rtl/>
          <w:lang w:bidi="ar-IQ"/>
        </w:rPr>
        <w:t xml:space="preserve">: قائد للجيش والمغربة والاتراك والموالي اضافة الى </w:t>
      </w:r>
      <w:proofErr w:type="spellStart"/>
      <w:r>
        <w:rPr>
          <w:rFonts w:asciiTheme="majorBidi" w:hAnsiTheme="majorBidi" w:cstheme="majorBidi" w:hint="cs"/>
          <w:sz w:val="28"/>
          <w:szCs w:val="28"/>
          <w:rtl/>
          <w:lang w:bidi="ar-IQ"/>
        </w:rPr>
        <w:t>مسؤلياته</w:t>
      </w:r>
      <w:proofErr w:type="spellEnd"/>
      <w:r>
        <w:rPr>
          <w:rFonts w:asciiTheme="majorBidi" w:hAnsiTheme="majorBidi" w:cstheme="majorBidi" w:hint="cs"/>
          <w:sz w:val="28"/>
          <w:szCs w:val="28"/>
          <w:rtl/>
          <w:lang w:bidi="ar-IQ"/>
        </w:rPr>
        <w:t xml:space="preserve"> في الحجابة والبلاط وغلاها حور</w:t>
      </w:r>
      <w:r w:rsidR="00116381">
        <w:rPr>
          <w:rFonts w:asciiTheme="majorBidi" w:hAnsiTheme="majorBidi" w:cstheme="majorBidi" w:hint="cs"/>
          <w:sz w:val="28"/>
          <w:szCs w:val="28"/>
          <w:rtl/>
          <w:lang w:bidi="ar-IQ"/>
        </w:rPr>
        <w:t xml:space="preserve">يا، </w:t>
      </w:r>
      <w:proofErr w:type="spellStart"/>
      <w:r w:rsidR="00116381">
        <w:rPr>
          <w:rFonts w:asciiTheme="majorBidi" w:hAnsiTheme="majorBidi" w:cstheme="majorBidi" w:hint="cs"/>
          <w:sz w:val="28"/>
          <w:szCs w:val="28"/>
          <w:rtl/>
          <w:lang w:bidi="ar-IQ"/>
        </w:rPr>
        <w:t>طياف</w:t>
      </w:r>
      <w:proofErr w:type="spellEnd"/>
      <w:r w:rsidR="00116381">
        <w:rPr>
          <w:rFonts w:asciiTheme="majorBidi" w:hAnsiTheme="majorBidi" w:cstheme="majorBidi" w:hint="cs"/>
          <w:sz w:val="28"/>
          <w:szCs w:val="28"/>
          <w:rtl/>
          <w:lang w:bidi="ar-IQ"/>
        </w:rPr>
        <w:t xml:space="preserve"> لسلام الابرشي، ابن الاث</w:t>
      </w:r>
      <w:r>
        <w:rPr>
          <w:rFonts w:asciiTheme="majorBidi" w:hAnsiTheme="majorBidi" w:cstheme="majorBidi" w:hint="cs"/>
          <w:sz w:val="28"/>
          <w:szCs w:val="28"/>
          <w:rtl/>
          <w:lang w:bidi="ar-IQ"/>
        </w:rPr>
        <w:t>ير الكامل في تاريخ، ت 360-1242م، تحقيق د. علي شيري (لبنان- بيروت، دار احياء التراث العربي)، ط 2004م، 5401/463-465.</w:t>
      </w:r>
    </w:p>
    <w:p w:rsidR="00A25B64" w:rsidRDefault="00A25B64" w:rsidP="00AC1D26">
      <w:pPr>
        <w:pStyle w:val="a4"/>
        <w:numPr>
          <w:ilvl w:val="0"/>
          <w:numId w:val="2"/>
        </w:numPr>
        <w:tabs>
          <w:tab w:val="left" w:pos="3291"/>
          <w:tab w:val="center" w:pos="4513"/>
        </w:tabs>
        <w:spacing w:line="36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بفا</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بفا</w:t>
      </w:r>
      <w:proofErr w:type="spellEnd"/>
      <w:r>
        <w:rPr>
          <w:rFonts w:asciiTheme="majorBidi" w:hAnsiTheme="majorBidi" w:cstheme="majorBidi" w:hint="cs"/>
          <w:sz w:val="28"/>
          <w:szCs w:val="28"/>
          <w:rtl/>
          <w:lang w:bidi="ar-IQ"/>
        </w:rPr>
        <w:t xml:space="preserve"> الشرابي الصغير </w:t>
      </w:r>
      <w:proofErr w:type="spellStart"/>
      <w:r>
        <w:rPr>
          <w:rFonts w:asciiTheme="majorBidi" w:hAnsiTheme="majorBidi" w:cstheme="majorBidi" w:hint="cs"/>
          <w:sz w:val="28"/>
          <w:szCs w:val="28"/>
          <w:rtl/>
          <w:lang w:bidi="ar-IQ"/>
        </w:rPr>
        <w:t>روحيق</w:t>
      </w:r>
      <w:proofErr w:type="spellEnd"/>
      <w:r>
        <w:rPr>
          <w:rFonts w:asciiTheme="majorBidi" w:hAnsiTheme="majorBidi" w:cstheme="majorBidi" w:hint="cs"/>
          <w:sz w:val="28"/>
          <w:szCs w:val="28"/>
          <w:rtl/>
          <w:lang w:bidi="ar-IQ"/>
        </w:rPr>
        <w:t xml:space="preserve"> وكان حاجب اضافته الى </w:t>
      </w:r>
      <w:proofErr w:type="spellStart"/>
      <w:r>
        <w:rPr>
          <w:rFonts w:asciiTheme="majorBidi" w:hAnsiTheme="majorBidi" w:cstheme="majorBidi" w:hint="cs"/>
          <w:sz w:val="28"/>
          <w:szCs w:val="28"/>
          <w:rtl/>
          <w:lang w:bidi="ar-IQ"/>
        </w:rPr>
        <w:t>مسؤليتة</w:t>
      </w:r>
      <w:proofErr w:type="spellEnd"/>
      <w:r>
        <w:rPr>
          <w:rFonts w:asciiTheme="majorBidi" w:hAnsiTheme="majorBidi" w:cstheme="majorBidi" w:hint="cs"/>
          <w:sz w:val="28"/>
          <w:szCs w:val="28"/>
          <w:rtl/>
          <w:lang w:bidi="ar-IQ"/>
        </w:rPr>
        <w:t xml:space="preserve"> العسكرية الكامل في التاريخ،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/444.</w:t>
      </w:r>
    </w:p>
    <w:p w:rsidR="00A25B64" w:rsidRDefault="00A25B64" w:rsidP="00A25B64">
      <w:pPr>
        <w:tabs>
          <w:tab w:val="left" w:pos="3291"/>
          <w:tab w:val="center" w:pos="4513"/>
        </w:tabs>
        <w:spacing w:line="360" w:lineRule="auto"/>
        <w:jc w:val="both"/>
        <w:rPr>
          <w:rFonts w:asciiTheme="majorBidi" w:hAnsiTheme="majorBidi" w:cstheme="majorBidi"/>
          <w:sz w:val="28"/>
          <w:szCs w:val="28"/>
          <w:rtl/>
          <w:lang w:bidi="ar-IQ"/>
        </w:rPr>
      </w:pPr>
    </w:p>
    <w:p w:rsidR="00FE6511" w:rsidRDefault="00754916" w:rsidP="00FE6511">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A25B64">
        <w:rPr>
          <w:rFonts w:asciiTheme="majorBidi" w:hAnsiTheme="majorBidi" w:cstheme="majorBidi" w:hint="cs"/>
          <w:sz w:val="32"/>
          <w:szCs w:val="32"/>
          <w:rtl/>
          <w:lang w:bidi="ar-IQ"/>
        </w:rPr>
        <w:t>وكذلك سبب خلع المنتصر من ولاية العهد وتقديم ال</w:t>
      </w:r>
      <w:r w:rsidR="00CE0F88">
        <w:rPr>
          <w:rFonts w:asciiTheme="majorBidi" w:hAnsiTheme="majorBidi" w:cstheme="majorBidi" w:hint="cs"/>
          <w:sz w:val="32"/>
          <w:szCs w:val="32"/>
          <w:rtl/>
          <w:lang w:bidi="ar-IQ"/>
        </w:rPr>
        <w:t>معتز عليه</w:t>
      </w:r>
      <w:r w:rsidR="00CE0F88">
        <w:rPr>
          <w:rFonts w:asciiTheme="majorBidi" w:hAnsiTheme="majorBidi" w:cstheme="majorBidi" w:hint="cs"/>
          <w:sz w:val="32"/>
          <w:szCs w:val="32"/>
          <w:vertAlign w:val="superscript"/>
          <w:rtl/>
          <w:lang w:bidi="ar-IQ"/>
        </w:rPr>
        <w:t>(1)</w:t>
      </w:r>
      <w:r w:rsidR="00FE6511">
        <w:rPr>
          <w:rFonts w:asciiTheme="majorBidi" w:hAnsiTheme="majorBidi" w:cstheme="majorBidi" w:hint="cs"/>
          <w:sz w:val="32"/>
          <w:szCs w:val="32"/>
          <w:rtl/>
          <w:lang w:bidi="ar-IQ"/>
        </w:rPr>
        <w:t xml:space="preserve"> ولذلك اتفقت نقمة القادة الاتراك مع نقمة المنتصر الذي جفاه ابوه. فوجدوا فيه خير وسيلة لتنفيذ جريمتهم وما نالوا به حتى اعزوه بقتل ابيه سنة (247هـ/861م).</w:t>
      </w:r>
    </w:p>
    <w:p w:rsidR="00FE6511" w:rsidRDefault="00754916" w:rsidP="00FE6511">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E6511">
        <w:rPr>
          <w:rFonts w:asciiTheme="majorBidi" w:hAnsiTheme="majorBidi" w:cstheme="majorBidi" w:hint="cs"/>
          <w:sz w:val="32"/>
          <w:szCs w:val="32"/>
          <w:rtl/>
          <w:lang w:bidi="ar-IQ"/>
        </w:rPr>
        <w:t>كان قادة الترك يرغبون في السيطرة على مقدرات الخلافة وجعل الخلفاء آلهَ طيعة في ايديهم، وعلية فقد مرت الخلافة العباسية بمرحلة حرجة ابتدأت من سنة (247هـ/861م)، حينما عمد المنتصر ومنذ بداية حكمهُ على رعاية جانب الاتراك والاستماع الى مشورتهم</w:t>
      </w:r>
      <w:r w:rsidR="00FE6511">
        <w:rPr>
          <w:rFonts w:asciiTheme="majorBidi" w:hAnsiTheme="majorBidi" w:cstheme="majorBidi" w:hint="cs"/>
          <w:sz w:val="32"/>
          <w:szCs w:val="32"/>
          <w:vertAlign w:val="superscript"/>
          <w:rtl/>
          <w:lang w:bidi="ar-IQ"/>
        </w:rPr>
        <w:t>(2)</w:t>
      </w:r>
      <w:r w:rsidR="00FE6511">
        <w:rPr>
          <w:rFonts w:asciiTheme="majorBidi" w:hAnsiTheme="majorBidi" w:cstheme="majorBidi" w:hint="cs"/>
          <w:sz w:val="32"/>
          <w:szCs w:val="32"/>
          <w:rtl/>
          <w:lang w:bidi="ar-IQ"/>
        </w:rPr>
        <w:t>.</w:t>
      </w:r>
    </w:p>
    <w:p w:rsidR="00047E60" w:rsidRDefault="00754916" w:rsidP="00047E60">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047E60">
        <w:rPr>
          <w:rFonts w:asciiTheme="majorBidi" w:hAnsiTheme="majorBidi" w:cstheme="majorBidi" w:hint="cs"/>
          <w:sz w:val="32"/>
          <w:szCs w:val="32"/>
          <w:rtl/>
          <w:lang w:bidi="ar-IQ"/>
        </w:rPr>
        <w:t xml:space="preserve">وبعد موت المنتصر جاء الاتراك بالخليفة المستعين بالله سنة (248-252هـ/863-866م)، اسمرت حالة الفوضى والاضطراب وعدم الاستقرار مدة تسع سنوات ، فالحرب الاهلية قد حدثت، وقد رافقها حدوث الكثير من المشاكل والاضطرابات وعدم وجود استقرار </w:t>
      </w:r>
      <w:r w:rsidR="00047E60" w:rsidRPr="00047E60">
        <w:rPr>
          <w:rFonts w:asciiTheme="majorBidi" w:hAnsiTheme="majorBidi" w:cstheme="majorBidi" w:hint="cs"/>
          <w:sz w:val="32"/>
          <w:szCs w:val="32"/>
          <w:vertAlign w:val="superscript"/>
          <w:rtl/>
          <w:lang w:bidi="ar-IQ"/>
        </w:rPr>
        <w:t>(3)</w:t>
      </w:r>
      <w:r w:rsidR="00047E60">
        <w:rPr>
          <w:rFonts w:asciiTheme="majorBidi" w:hAnsiTheme="majorBidi" w:cstheme="majorBidi" w:hint="cs"/>
          <w:sz w:val="32"/>
          <w:szCs w:val="32"/>
          <w:rtl/>
          <w:lang w:bidi="ar-IQ"/>
        </w:rPr>
        <w:t xml:space="preserve"> ومن نتائج هذه الحالة قتل العديد من الخلفاء العباسيين.</w:t>
      </w:r>
    </w:p>
    <w:p w:rsidR="00047E60" w:rsidRDefault="00754916" w:rsidP="00116381">
      <w:pPr>
        <w:tabs>
          <w:tab w:val="left" w:pos="3291"/>
          <w:tab w:val="center" w:pos="4513"/>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047E60">
        <w:rPr>
          <w:rFonts w:asciiTheme="majorBidi" w:hAnsiTheme="majorBidi" w:cstheme="majorBidi" w:hint="cs"/>
          <w:sz w:val="32"/>
          <w:szCs w:val="32"/>
          <w:rtl/>
          <w:lang w:bidi="ar-IQ"/>
        </w:rPr>
        <w:t xml:space="preserve">وحتى الوقت نفسه سعف عصر الجاحظ </w:t>
      </w:r>
      <w:r w:rsidR="00116381">
        <w:rPr>
          <w:rFonts w:asciiTheme="majorBidi" w:hAnsiTheme="majorBidi" w:cstheme="majorBidi" w:hint="cs"/>
          <w:sz w:val="32"/>
          <w:szCs w:val="32"/>
          <w:rtl/>
          <w:lang w:bidi="ar-IQ"/>
        </w:rPr>
        <w:t>ظهور</w:t>
      </w:r>
      <w:r w:rsidR="00047E60">
        <w:rPr>
          <w:rFonts w:asciiTheme="majorBidi" w:hAnsiTheme="majorBidi" w:cstheme="majorBidi" w:hint="cs"/>
          <w:sz w:val="32"/>
          <w:szCs w:val="32"/>
          <w:rtl/>
          <w:lang w:bidi="ar-IQ"/>
        </w:rPr>
        <w:t xml:space="preserve"> عدد من حركات المعارضة لمؤسسة الخلافة، مثل حركة العلويين، والخوارج، وهذه الحركات حدثت في السنوات (219هـ/835م)</w:t>
      </w:r>
      <w:r w:rsidR="00047E60">
        <w:rPr>
          <w:rFonts w:asciiTheme="majorBidi" w:hAnsiTheme="majorBidi" w:cstheme="majorBidi" w:hint="cs"/>
          <w:sz w:val="32"/>
          <w:szCs w:val="32"/>
          <w:vertAlign w:val="superscript"/>
          <w:rtl/>
          <w:lang w:bidi="ar-IQ"/>
        </w:rPr>
        <w:t>(4)</w:t>
      </w:r>
      <w:r w:rsidR="00047E60">
        <w:rPr>
          <w:rFonts w:asciiTheme="majorBidi" w:hAnsiTheme="majorBidi" w:cstheme="majorBidi" w:hint="cs"/>
          <w:sz w:val="32"/>
          <w:szCs w:val="32"/>
          <w:rtl/>
          <w:lang w:bidi="ar-IQ"/>
        </w:rPr>
        <w:t>، و (227هـ/842م)</w:t>
      </w:r>
      <w:r w:rsidR="00047E60">
        <w:rPr>
          <w:rFonts w:asciiTheme="majorBidi" w:hAnsiTheme="majorBidi" w:cstheme="majorBidi" w:hint="cs"/>
          <w:sz w:val="32"/>
          <w:szCs w:val="32"/>
          <w:vertAlign w:val="superscript"/>
          <w:rtl/>
          <w:lang w:bidi="ar-IQ"/>
        </w:rPr>
        <w:t>(5)</w:t>
      </w:r>
      <w:r w:rsidR="00047E60">
        <w:rPr>
          <w:rFonts w:asciiTheme="majorBidi" w:hAnsiTheme="majorBidi" w:cstheme="majorBidi" w:hint="cs"/>
          <w:sz w:val="32"/>
          <w:szCs w:val="32"/>
          <w:rtl/>
          <w:lang w:bidi="ar-IQ"/>
        </w:rPr>
        <w:t>، و(250هـ/865م)</w:t>
      </w:r>
      <w:r w:rsidR="00047E60">
        <w:rPr>
          <w:rFonts w:asciiTheme="majorBidi" w:hAnsiTheme="majorBidi" w:cstheme="majorBidi" w:hint="cs"/>
          <w:sz w:val="32"/>
          <w:szCs w:val="32"/>
          <w:vertAlign w:val="superscript"/>
          <w:rtl/>
          <w:lang w:bidi="ar-IQ"/>
        </w:rPr>
        <w:t>(6)</w:t>
      </w:r>
      <w:r w:rsidR="00047E60">
        <w:rPr>
          <w:rFonts w:asciiTheme="majorBidi" w:hAnsiTheme="majorBidi" w:cstheme="majorBidi" w:hint="cs"/>
          <w:sz w:val="32"/>
          <w:szCs w:val="32"/>
          <w:rtl/>
          <w:lang w:bidi="ar-IQ"/>
        </w:rPr>
        <w:t>، و (251هـ/866م)</w:t>
      </w:r>
      <w:r w:rsidR="00047E60">
        <w:rPr>
          <w:rFonts w:asciiTheme="majorBidi" w:hAnsiTheme="majorBidi" w:cstheme="majorBidi" w:hint="cs"/>
          <w:sz w:val="32"/>
          <w:szCs w:val="32"/>
          <w:vertAlign w:val="superscript"/>
          <w:rtl/>
          <w:lang w:bidi="ar-IQ"/>
        </w:rPr>
        <w:t>(7)</w:t>
      </w:r>
      <w:r w:rsidR="00047E60">
        <w:rPr>
          <w:rFonts w:asciiTheme="majorBidi" w:hAnsiTheme="majorBidi" w:cstheme="majorBidi" w:hint="cs"/>
          <w:sz w:val="32"/>
          <w:szCs w:val="32"/>
          <w:rtl/>
          <w:lang w:bidi="ar-IQ"/>
        </w:rPr>
        <w:t>، فضلاً عن حضور نمرد الزنج والذي استمر من (255-270هـ/869-883م)</w:t>
      </w:r>
      <w:r w:rsidR="00047E60">
        <w:rPr>
          <w:rFonts w:asciiTheme="majorBidi" w:hAnsiTheme="majorBidi" w:cstheme="majorBidi" w:hint="cs"/>
          <w:sz w:val="32"/>
          <w:szCs w:val="32"/>
          <w:vertAlign w:val="superscript"/>
          <w:rtl/>
          <w:lang w:bidi="ar-IQ"/>
        </w:rPr>
        <w:t>(8)</w:t>
      </w:r>
      <w:r w:rsidR="00047E60">
        <w:rPr>
          <w:rFonts w:asciiTheme="majorBidi" w:hAnsiTheme="majorBidi" w:cstheme="majorBidi" w:hint="cs"/>
          <w:sz w:val="32"/>
          <w:szCs w:val="32"/>
          <w:rtl/>
          <w:lang w:bidi="ar-IQ"/>
        </w:rPr>
        <w:t xml:space="preserve">، ليس هذا فحسب وانما حضرت حركات فارسية، مثل حركة بابك </w:t>
      </w:r>
      <w:proofErr w:type="spellStart"/>
      <w:r w:rsidR="00047E60">
        <w:rPr>
          <w:rFonts w:asciiTheme="majorBidi" w:hAnsiTheme="majorBidi" w:cstheme="majorBidi" w:hint="cs"/>
          <w:sz w:val="32"/>
          <w:szCs w:val="32"/>
          <w:rtl/>
          <w:lang w:bidi="ar-IQ"/>
        </w:rPr>
        <w:t>الحزمي</w:t>
      </w:r>
      <w:proofErr w:type="spellEnd"/>
      <w:r w:rsidR="00047E60">
        <w:rPr>
          <w:rFonts w:asciiTheme="majorBidi" w:hAnsiTheme="majorBidi" w:cstheme="majorBidi" w:hint="cs"/>
          <w:sz w:val="32"/>
          <w:szCs w:val="32"/>
          <w:rtl/>
          <w:lang w:bidi="ar-IQ"/>
        </w:rPr>
        <w:t xml:space="preserve"> سنة(222هـ/837م)</w:t>
      </w:r>
      <w:r w:rsidR="00047E60">
        <w:rPr>
          <w:rFonts w:asciiTheme="majorBidi" w:hAnsiTheme="majorBidi" w:cstheme="majorBidi" w:hint="cs"/>
          <w:sz w:val="32"/>
          <w:szCs w:val="32"/>
          <w:vertAlign w:val="superscript"/>
          <w:rtl/>
          <w:lang w:bidi="ar-IQ"/>
        </w:rPr>
        <w:t>(9)</w:t>
      </w:r>
      <w:r w:rsidR="00047E60">
        <w:rPr>
          <w:rFonts w:asciiTheme="majorBidi" w:hAnsiTheme="majorBidi" w:cstheme="majorBidi" w:hint="cs"/>
          <w:sz w:val="32"/>
          <w:szCs w:val="32"/>
          <w:rtl/>
          <w:lang w:bidi="ar-IQ"/>
        </w:rPr>
        <w:t>.</w:t>
      </w:r>
    </w:p>
    <w:p w:rsidR="003E4B18" w:rsidRDefault="003E4B18" w:rsidP="00C72269">
      <w:pPr>
        <w:tabs>
          <w:tab w:val="left" w:pos="3291"/>
          <w:tab w:val="center" w:pos="4513"/>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A25B64"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sidRPr="00C72269">
        <w:rPr>
          <w:rFonts w:asciiTheme="majorBidi" w:hAnsiTheme="majorBidi" w:cstheme="majorBidi" w:hint="cs"/>
          <w:sz w:val="28"/>
          <w:szCs w:val="28"/>
          <w:rtl/>
          <w:lang w:bidi="ar-IQ"/>
        </w:rPr>
        <w:t>ابن الاثير، عز الدين علي بن محمد</w:t>
      </w:r>
      <w:r w:rsidR="00CE0F88" w:rsidRPr="00C7226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(ت 630هـ/1260م) الكامل في التاريخ، بيروت، دار احياء صادر، 1960، ج5/302، تجارب الامم ، لابي علي احمد بن محمد المعروف </w:t>
      </w:r>
      <w:proofErr w:type="spellStart"/>
      <w:r>
        <w:rPr>
          <w:rFonts w:asciiTheme="majorBidi" w:hAnsiTheme="majorBidi" w:cstheme="majorBidi" w:hint="cs"/>
          <w:sz w:val="28"/>
          <w:szCs w:val="28"/>
          <w:rtl/>
          <w:lang w:bidi="ar-IQ"/>
        </w:rPr>
        <w:t>مسكوية</w:t>
      </w:r>
      <w:proofErr w:type="spellEnd"/>
      <w:r>
        <w:rPr>
          <w:rFonts w:asciiTheme="majorBidi" w:hAnsiTheme="majorBidi" w:cstheme="majorBidi" w:hint="cs"/>
          <w:sz w:val="28"/>
          <w:szCs w:val="28"/>
          <w:rtl/>
          <w:lang w:bidi="ar-IQ"/>
        </w:rPr>
        <w:t xml:space="preserve">، اعتنى </w:t>
      </w:r>
      <w:proofErr w:type="spellStart"/>
      <w:r>
        <w:rPr>
          <w:rFonts w:asciiTheme="majorBidi" w:hAnsiTheme="majorBidi" w:cstheme="majorBidi" w:hint="cs"/>
          <w:sz w:val="28"/>
          <w:szCs w:val="28"/>
          <w:rtl/>
          <w:lang w:bidi="ar-IQ"/>
        </w:rPr>
        <w:t>بتصحيحة</w:t>
      </w:r>
      <w:proofErr w:type="spellEnd"/>
      <w:r>
        <w:rPr>
          <w:rFonts w:asciiTheme="majorBidi" w:hAnsiTheme="majorBidi" w:cstheme="majorBidi" w:hint="cs"/>
          <w:sz w:val="28"/>
          <w:szCs w:val="28"/>
          <w:rtl/>
          <w:lang w:bidi="ar-IQ"/>
        </w:rPr>
        <w:t xml:space="preserve"> هـ. ق، </w:t>
      </w:r>
      <w:proofErr w:type="spellStart"/>
      <w:r>
        <w:rPr>
          <w:rFonts w:asciiTheme="majorBidi" w:hAnsiTheme="majorBidi" w:cstheme="majorBidi" w:hint="cs"/>
          <w:sz w:val="28"/>
          <w:szCs w:val="28"/>
          <w:rtl/>
          <w:lang w:bidi="ar-IQ"/>
        </w:rPr>
        <w:t>امتدوز</w:t>
      </w:r>
      <w:proofErr w:type="spellEnd"/>
      <w:r>
        <w:rPr>
          <w:rFonts w:asciiTheme="majorBidi" w:hAnsiTheme="majorBidi" w:cstheme="majorBidi" w:hint="cs"/>
          <w:sz w:val="28"/>
          <w:szCs w:val="28"/>
          <w:rtl/>
          <w:lang w:bidi="ar-IQ"/>
        </w:rPr>
        <w:t>، مصر ، مطبعة شركة التمدن الصناعية، 1974، ج6، 554.</w:t>
      </w:r>
    </w:p>
    <w:p w:rsidR="00C72269" w:rsidRDefault="00C72269" w:rsidP="00AC1D26">
      <w:pPr>
        <w:pStyle w:val="a4"/>
        <w:numPr>
          <w:ilvl w:val="0"/>
          <w:numId w:val="3"/>
        </w:numPr>
        <w:tabs>
          <w:tab w:val="left" w:pos="3291"/>
          <w:tab w:val="center" w:pos="4513"/>
        </w:tabs>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الاثير، الكامل في تاريخ، تحقيق علي شيري، بيروت-لبنان، دار التراث العربي، ط1، 2004، مج 6/32-42.</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ابن الاثير،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/مج 6/44-46، فوزي فاروق محمد، الخلافة العباسية في عصر الفوضى العسكري/39.</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تاريخ الرسل والملوك، ج9/87.</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الطبري،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ج9/226.</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الطبري،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ج9/166.</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تاريخ الرسل والملوك، ج9/226.</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تاريخ الرسل والملوك، ج9/328.</w:t>
      </w:r>
    </w:p>
    <w:p w:rsidR="00C72269" w:rsidRDefault="00C72269" w:rsidP="00AC1D26">
      <w:pPr>
        <w:pStyle w:val="a4"/>
        <w:numPr>
          <w:ilvl w:val="0"/>
          <w:numId w:val="3"/>
        </w:numPr>
        <w:tabs>
          <w:tab w:val="left" w:pos="3291"/>
          <w:tab w:val="center" w:pos="4513"/>
        </w:tabs>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الطبري،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ج9/328. فوزي، فاروق عمر، الخلافة العباسية، بغداد، 1986/29.</w:t>
      </w:r>
    </w:p>
    <w:p w:rsidR="007E1B1E" w:rsidRDefault="007E1B1E" w:rsidP="007E1B1E">
      <w:pPr>
        <w:pStyle w:val="a4"/>
        <w:tabs>
          <w:tab w:val="left" w:pos="3291"/>
          <w:tab w:val="center" w:pos="4513"/>
        </w:tabs>
        <w:spacing w:after="0" w:line="240" w:lineRule="auto"/>
        <w:jc w:val="both"/>
        <w:rPr>
          <w:rFonts w:asciiTheme="majorBidi" w:hAnsiTheme="majorBidi" w:cstheme="majorBidi"/>
          <w:sz w:val="28"/>
          <w:szCs w:val="28"/>
          <w:rtl/>
          <w:lang w:bidi="ar-IQ"/>
        </w:rPr>
      </w:pPr>
    </w:p>
    <w:p w:rsidR="007E1B1E" w:rsidRDefault="00754916" w:rsidP="007E1B1E">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7E1B1E">
        <w:rPr>
          <w:rFonts w:asciiTheme="majorBidi" w:hAnsiTheme="majorBidi" w:cstheme="majorBidi" w:hint="cs"/>
          <w:sz w:val="32"/>
          <w:szCs w:val="32"/>
          <w:rtl/>
          <w:lang w:bidi="ar-IQ"/>
        </w:rPr>
        <w:t xml:space="preserve">كذلك حركة </w:t>
      </w:r>
      <w:proofErr w:type="spellStart"/>
      <w:r w:rsidR="007E1B1E">
        <w:rPr>
          <w:rFonts w:asciiTheme="majorBidi" w:hAnsiTheme="majorBidi" w:cstheme="majorBidi" w:hint="cs"/>
          <w:sz w:val="32"/>
          <w:szCs w:val="32"/>
          <w:rtl/>
          <w:lang w:bidi="ar-IQ"/>
        </w:rPr>
        <w:t>منكجور</w:t>
      </w:r>
      <w:proofErr w:type="spellEnd"/>
      <w:r w:rsidR="007E1B1E">
        <w:rPr>
          <w:rFonts w:asciiTheme="majorBidi" w:hAnsiTheme="majorBidi" w:cstheme="majorBidi" w:hint="cs"/>
          <w:sz w:val="32"/>
          <w:szCs w:val="32"/>
          <w:rtl/>
          <w:lang w:bidi="ar-IQ"/>
        </w:rPr>
        <w:t xml:space="preserve"> بن قان </w:t>
      </w:r>
      <w:proofErr w:type="spellStart"/>
      <w:r w:rsidR="007E1B1E">
        <w:rPr>
          <w:rFonts w:asciiTheme="majorBidi" w:hAnsiTheme="majorBidi" w:cstheme="majorBidi" w:hint="cs"/>
          <w:sz w:val="32"/>
          <w:szCs w:val="32"/>
          <w:rtl/>
          <w:lang w:bidi="ar-IQ"/>
        </w:rPr>
        <w:t>الاشروسني</w:t>
      </w:r>
      <w:proofErr w:type="spellEnd"/>
      <w:r w:rsidR="007E1B1E">
        <w:rPr>
          <w:rFonts w:asciiTheme="majorBidi" w:hAnsiTheme="majorBidi" w:cstheme="majorBidi" w:hint="cs"/>
          <w:sz w:val="32"/>
          <w:szCs w:val="32"/>
          <w:rtl/>
          <w:lang w:bidi="ar-IQ"/>
        </w:rPr>
        <w:t xml:space="preserve"> </w:t>
      </w:r>
      <w:proofErr w:type="spellStart"/>
      <w:r w:rsidR="007E1B1E">
        <w:rPr>
          <w:rFonts w:asciiTheme="majorBidi" w:hAnsiTheme="majorBidi" w:cstheme="majorBidi" w:hint="cs"/>
          <w:sz w:val="32"/>
          <w:szCs w:val="32"/>
          <w:rtl/>
          <w:lang w:bidi="ar-IQ"/>
        </w:rPr>
        <w:t>باذربيجان</w:t>
      </w:r>
      <w:proofErr w:type="spellEnd"/>
      <w:r w:rsidR="007E1B1E">
        <w:rPr>
          <w:rFonts w:asciiTheme="majorBidi" w:hAnsiTheme="majorBidi" w:cstheme="majorBidi" w:hint="cs"/>
          <w:sz w:val="32"/>
          <w:szCs w:val="32"/>
          <w:rtl/>
          <w:lang w:bidi="ar-IQ"/>
        </w:rPr>
        <w:t xml:space="preserve"> سنة (204هـ/839م)</w:t>
      </w:r>
      <w:r w:rsidR="007E1B1E">
        <w:rPr>
          <w:rFonts w:asciiTheme="majorBidi" w:hAnsiTheme="majorBidi" w:cstheme="majorBidi" w:hint="cs"/>
          <w:sz w:val="32"/>
          <w:szCs w:val="32"/>
          <w:vertAlign w:val="superscript"/>
          <w:rtl/>
          <w:lang w:bidi="ar-IQ"/>
        </w:rPr>
        <w:t>(1)</w:t>
      </w:r>
      <w:r w:rsidR="007E1B1E">
        <w:rPr>
          <w:rFonts w:asciiTheme="majorBidi" w:hAnsiTheme="majorBidi" w:cstheme="majorBidi" w:hint="cs"/>
          <w:sz w:val="32"/>
          <w:szCs w:val="32"/>
          <w:rtl/>
          <w:lang w:bidi="ar-IQ"/>
        </w:rPr>
        <w:t xml:space="preserve"> وحركة يعقوب بن ليث الصفار سنة(255هـ/869)</w:t>
      </w:r>
      <w:r w:rsidR="007E1B1E">
        <w:rPr>
          <w:rFonts w:asciiTheme="majorBidi" w:hAnsiTheme="majorBidi" w:cstheme="majorBidi" w:hint="cs"/>
          <w:sz w:val="32"/>
          <w:szCs w:val="32"/>
          <w:vertAlign w:val="superscript"/>
          <w:rtl/>
          <w:lang w:bidi="ar-IQ"/>
        </w:rPr>
        <w:t>(2)</w:t>
      </w:r>
      <w:r w:rsidR="007E1B1E">
        <w:rPr>
          <w:rFonts w:asciiTheme="majorBidi" w:hAnsiTheme="majorBidi" w:cstheme="majorBidi" w:hint="cs"/>
          <w:sz w:val="32"/>
          <w:szCs w:val="32"/>
          <w:rtl/>
          <w:lang w:bidi="ar-IQ"/>
        </w:rPr>
        <w:t xml:space="preserve"> هذه الحالة لوضع الدولة العربية الاسلامية السياسي، قد اثر بشكل عام في حالة المجتمع، وخاصة الجانب الاقتصادي الذي اتضح اثره على ميزانية الدولة في عهد الواثق بالله مما ادى الى ظهور نظام المصادرات نتيجة لهذا الوضع الاقتصادي المتدهور</w:t>
      </w:r>
      <w:r w:rsidR="007E1B1E">
        <w:rPr>
          <w:rFonts w:asciiTheme="majorBidi" w:hAnsiTheme="majorBidi" w:cstheme="majorBidi" w:hint="cs"/>
          <w:sz w:val="32"/>
          <w:szCs w:val="32"/>
          <w:vertAlign w:val="superscript"/>
          <w:rtl/>
          <w:lang w:bidi="ar-IQ"/>
        </w:rPr>
        <w:t>(3)</w:t>
      </w:r>
      <w:r w:rsidR="007E1B1E">
        <w:rPr>
          <w:rFonts w:asciiTheme="majorBidi" w:hAnsiTheme="majorBidi" w:cstheme="majorBidi" w:hint="cs"/>
          <w:sz w:val="32"/>
          <w:szCs w:val="32"/>
          <w:rtl/>
          <w:lang w:bidi="ar-IQ"/>
        </w:rPr>
        <w:t>.</w:t>
      </w:r>
    </w:p>
    <w:p w:rsidR="007E1B1E" w:rsidRDefault="007E1B1E" w:rsidP="007E1B1E">
      <w:pPr>
        <w:tabs>
          <w:tab w:val="left" w:pos="3291"/>
          <w:tab w:val="center" w:pos="4513"/>
        </w:tabs>
        <w:spacing w:line="360" w:lineRule="auto"/>
        <w:jc w:val="both"/>
        <w:rPr>
          <w:rFonts w:asciiTheme="majorBidi" w:hAnsiTheme="majorBidi" w:cstheme="majorBidi"/>
          <w:sz w:val="32"/>
          <w:szCs w:val="32"/>
          <w:rtl/>
          <w:lang w:bidi="ar-IQ"/>
        </w:rPr>
      </w:pPr>
    </w:p>
    <w:p w:rsidR="007E1B1E" w:rsidRDefault="007E1B1E" w:rsidP="007E1B1E">
      <w:pPr>
        <w:tabs>
          <w:tab w:val="left" w:pos="3291"/>
          <w:tab w:val="center" w:pos="4513"/>
        </w:tabs>
        <w:spacing w:line="360" w:lineRule="auto"/>
        <w:jc w:val="both"/>
        <w:rPr>
          <w:rFonts w:asciiTheme="majorBidi" w:hAnsiTheme="majorBidi" w:cstheme="majorBidi"/>
          <w:sz w:val="32"/>
          <w:szCs w:val="32"/>
          <w:rtl/>
          <w:lang w:bidi="ar-IQ"/>
        </w:rPr>
      </w:pPr>
    </w:p>
    <w:p w:rsidR="007E1B1E" w:rsidRDefault="007E1B1E" w:rsidP="007E1B1E">
      <w:pPr>
        <w:tabs>
          <w:tab w:val="left" w:pos="3291"/>
          <w:tab w:val="center" w:pos="4513"/>
        </w:tabs>
        <w:spacing w:line="360" w:lineRule="auto"/>
        <w:jc w:val="both"/>
        <w:rPr>
          <w:rFonts w:asciiTheme="majorBidi" w:hAnsiTheme="majorBidi" w:cstheme="majorBidi"/>
          <w:sz w:val="32"/>
          <w:szCs w:val="32"/>
          <w:rtl/>
          <w:lang w:bidi="ar-IQ"/>
        </w:rPr>
      </w:pPr>
    </w:p>
    <w:p w:rsidR="007E1B1E" w:rsidRDefault="007E1B1E" w:rsidP="007E1B1E">
      <w:pPr>
        <w:tabs>
          <w:tab w:val="left" w:pos="3291"/>
          <w:tab w:val="center" w:pos="4513"/>
        </w:tabs>
        <w:spacing w:line="360" w:lineRule="auto"/>
        <w:jc w:val="both"/>
        <w:rPr>
          <w:rFonts w:asciiTheme="majorBidi" w:hAnsiTheme="majorBidi" w:cstheme="majorBidi"/>
          <w:sz w:val="32"/>
          <w:szCs w:val="32"/>
          <w:rtl/>
          <w:lang w:bidi="ar-IQ"/>
        </w:rPr>
      </w:pPr>
    </w:p>
    <w:p w:rsidR="000F66E6" w:rsidRDefault="000F66E6" w:rsidP="007E1B1E">
      <w:pPr>
        <w:tabs>
          <w:tab w:val="left" w:pos="3291"/>
          <w:tab w:val="center" w:pos="4513"/>
        </w:tabs>
        <w:spacing w:line="360" w:lineRule="auto"/>
        <w:jc w:val="both"/>
        <w:rPr>
          <w:rFonts w:asciiTheme="majorBidi" w:hAnsiTheme="majorBidi" w:cstheme="majorBidi"/>
          <w:sz w:val="32"/>
          <w:szCs w:val="32"/>
          <w:rtl/>
          <w:lang w:bidi="ar-IQ"/>
        </w:rPr>
      </w:pPr>
    </w:p>
    <w:p w:rsidR="007E1B1E" w:rsidRDefault="007E1B1E" w:rsidP="007E1B1E">
      <w:pPr>
        <w:tabs>
          <w:tab w:val="left" w:pos="3291"/>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w:t>
      </w:r>
    </w:p>
    <w:p w:rsidR="007E1B1E" w:rsidRDefault="007E1B1E" w:rsidP="00AC1D26">
      <w:pPr>
        <w:pStyle w:val="a4"/>
        <w:numPr>
          <w:ilvl w:val="0"/>
          <w:numId w:val="4"/>
        </w:numPr>
        <w:tabs>
          <w:tab w:val="left" w:pos="3291"/>
          <w:tab w:val="center" w:pos="4513"/>
        </w:tabs>
        <w:spacing w:line="36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منكجور</w:t>
      </w:r>
      <w:proofErr w:type="spellEnd"/>
      <w:r>
        <w:rPr>
          <w:rFonts w:asciiTheme="majorBidi" w:hAnsiTheme="majorBidi" w:cstheme="majorBidi" w:hint="cs"/>
          <w:sz w:val="28"/>
          <w:szCs w:val="28"/>
          <w:rtl/>
          <w:lang w:bidi="ar-IQ"/>
        </w:rPr>
        <w:t xml:space="preserve"> من اقارب </w:t>
      </w:r>
      <w:proofErr w:type="spellStart"/>
      <w:r>
        <w:rPr>
          <w:rFonts w:asciiTheme="majorBidi" w:hAnsiTheme="majorBidi" w:cstheme="majorBidi" w:hint="cs"/>
          <w:sz w:val="28"/>
          <w:szCs w:val="28"/>
          <w:rtl/>
          <w:lang w:bidi="ar-IQ"/>
        </w:rPr>
        <w:t>الامتثينى</w:t>
      </w:r>
      <w:proofErr w:type="spellEnd"/>
      <w:r>
        <w:rPr>
          <w:rFonts w:asciiTheme="majorBidi" w:hAnsiTheme="majorBidi" w:cstheme="majorBidi" w:hint="cs"/>
          <w:sz w:val="28"/>
          <w:szCs w:val="28"/>
          <w:rtl/>
          <w:lang w:bidi="ar-IQ"/>
        </w:rPr>
        <w:t xml:space="preserve">، توجد في بعض قرى </w:t>
      </w:r>
      <w:proofErr w:type="spellStart"/>
      <w:r>
        <w:rPr>
          <w:rFonts w:asciiTheme="majorBidi" w:hAnsiTheme="majorBidi" w:cstheme="majorBidi" w:hint="cs"/>
          <w:sz w:val="28"/>
          <w:szCs w:val="28"/>
          <w:rtl/>
          <w:lang w:bidi="ar-IQ"/>
        </w:rPr>
        <w:t>بايك</w:t>
      </w:r>
      <w:proofErr w:type="spellEnd"/>
      <w:r>
        <w:rPr>
          <w:rFonts w:asciiTheme="majorBidi" w:hAnsiTheme="majorBidi" w:cstheme="majorBidi" w:hint="cs"/>
          <w:sz w:val="28"/>
          <w:szCs w:val="28"/>
          <w:rtl/>
          <w:lang w:bidi="ar-IQ"/>
        </w:rPr>
        <w:t xml:space="preserve"> حالا عظيما ولم يعلم به المعتصم ولا </w:t>
      </w:r>
      <w:proofErr w:type="spellStart"/>
      <w:r>
        <w:rPr>
          <w:rFonts w:asciiTheme="majorBidi" w:hAnsiTheme="majorBidi" w:cstheme="majorBidi" w:hint="cs"/>
          <w:sz w:val="28"/>
          <w:szCs w:val="28"/>
          <w:rtl/>
          <w:lang w:bidi="ar-IQ"/>
        </w:rPr>
        <w:t>الاحتثينى</w:t>
      </w:r>
      <w:proofErr w:type="spellEnd"/>
      <w:r>
        <w:rPr>
          <w:rFonts w:asciiTheme="majorBidi" w:hAnsiTheme="majorBidi" w:cstheme="majorBidi" w:hint="cs"/>
          <w:sz w:val="28"/>
          <w:szCs w:val="28"/>
          <w:rtl/>
          <w:lang w:bidi="ar-IQ"/>
        </w:rPr>
        <w:t xml:space="preserve">، فكتب صاحب البرير الى المعتصم، مكتب </w:t>
      </w:r>
      <w:proofErr w:type="spellStart"/>
      <w:r>
        <w:rPr>
          <w:rFonts w:asciiTheme="majorBidi" w:hAnsiTheme="majorBidi" w:cstheme="majorBidi" w:hint="cs"/>
          <w:sz w:val="28"/>
          <w:szCs w:val="28"/>
          <w:rtl/>
          <w:lang w:bidi="ar-IQ"/>
        </w:rPr>
        <w:t>منكجور</w:t>
      </w:r>
      <w:proofErr w:type="spellEnd"/>
      <w:r>
        <w:rPr>
          <w:rFonts w:asciiTheme="majorBidi" w:hAnsiTheme="majorBidi" w:cstheme="majorBidi" w:hint="cs"/>
          <w:sz w:val="28"/>
          <w:szCs w:val="28"/>
          <w:rtl/>
          <w:lang w:bidi="ar-IQ"/>
        </w:rPr>
        <w:t xml:space="preserve"> بكذبة، وبلغ ذلك المعتصم فامر </w:t>
      </w:r>
      <w:proofErr w:type="spellStart"/>
      <w:r>
        <w:rPr>
          <w:rFonts w:asciiTheme="majorBidi" w:hAnsiTheme="majorBidi" w:cstheme="majorBidi" w:hint="cs"/>
          <w:sz w:val="28"/>
          <w:szCs w:val="28"/>
          <w:rtl/>
          <w:lang w:bidi="ar-IQ"/>
        </w:rPr>
        <w:t>الاخثينى</w:t>
      </w:r>
      <w:proofErr w:type="spellEnd"/>
      <w:r>
        <w:rPr>
          <w:rFonts w:asciiTheme="majorBidi" w:hAnsiTheme="majorBidi" w:cstheme="majorBidi" w:hint="cs"/>
          <w:sz w:val="28"/>
          <w:szCs w:val="28"/>
          <w:rtl/>
          <w:lang w:bidi="ar-IQ"/>
        </w:rPr>
        <w:t xml:space="preserve"> بمنزل </w:t>
      </w:r>
      <w:proofErr w:type="spellStart"/>
      <w:r>
        <w:rPr>
          <w:rFonts w:asciiTheme="majorBidi" w:hAnsiTheme="majorBidi" w:cstheme="majorBidi" w:hint="cs"/>
          <w:sz w:val="28"/>
          <w:szCs w:val="28"/>
          <w:rtl/>
          <w:lang w:bidi="ar-IQ"/>
        </w:rPr>
        <w:t>منكجور</w:t>
      </w:r>
      <w:proofErr w:type="spellEnd"/>
      <w:r>
        <w:rPr>
          <w:rFonts w:asciiTheme="majorBidi" w:hAnsiTheme="majorBidi" w:cstheme="majorBidi" w:hint="cs"/>
          <w:sz w:val="28"/>
          <w:szCs w:val="28"/>
          <w:rtl/>
          <w:lang w:bidi="ar-IQ"/>
        </w:rPr>
        <w:t xml:space="preserve"> فوجه قائد في عسكر ضخم فلما بلغ </w:t>
      </w:r>
      <w:proofErr w:type="spellStart"/>
      <w:r>
        <w:rPr>
          <w:rFonts w:asciiTheme="majorBidi" w:hAnsiTheme="majorBidi" w:cstheme="majorBidi" w:hint="cs"/>
          <w:sz w:val="28"/>
          <w:szCs w:val="28"/>
          <w:rtl/>
          <w:lang w:bidi="ar-IQ"/>
        </w:rPr>
        <w:t>منكجور</w:t>
      </w:r>
      <w:proofErr w:type="spellEnd"/>
      <w:r>
        <w:rPr>
          <w:rFonts w:asciiTheme="majorBidi" w:hAnsiTheme="majorBidi" w:cstheme="majorBidi" w:hint="cs"/>
          <w:sz w:val="28"/>
          <w:szCs w:val="28"/>
          <w:rtl/>
          <w:lang w:bidi="ar-IQ"/>
        </w:rPr>
        <w:t xml:space="preserve"> الخبر خلع الطاعة وجمع الصعاليك وخرج من اردبيل فرافقه القائد فهزمه وسار الى حصن من حصون </w:t>
      </w:r>
      <w:proofErr w:type="spellStart"/>
      <w:r>
        <w:rPr>
          <w:rFonts w:asciiTheme="majorBidi" w:hAnsiTheme="majorBidi" w:cstheme="majorBidi" w:hint="cs"/>
          <w:sz w:val="28"/>
          <w:szCs w:val="28"/>
          <w:rtl/>
          <w:lang w:bidi="ar-IQ"/>
        </w:rPr>
        <w:t>ادربيجان</w:t>
      </w:r>
      <w:proofErr w:type="spellEnd"/>
      <w:r>
        <w:rPr>
          <w:rFonts w:asciiTheme="majorBidi" w:hAnsiTheme="majorBidi" w:cstheme="majorBidi" w:hint="cs"/>
          <w:sz w:val="28"/>
          <w:szCs w:val="28"/>
          <w:rtl/>
          <w:lang w:bidi="ar-IQ"/>
        </w:rPr>
        <w:t xml:space="preserve"> وتحصن فيه ثم وثب به أصحابه </w:t>
      </w:r>
      <w:proofErr w:type="spellStart"/>
      <w:r>
        <w:rPr>
          <w:rFonts w:asciiTheme="majorBidi" w:hAnsiTheme="majorBidi" w:cstheme="majorBidi" w:hint="cs"/>
          <w:sz w:val="28"/>
          <w:szCs w:val="28"/>
          <w:rtl/>
          <w:lang w:bidi="ar-IQ"/>
        </w:rPr>
        <w:t>فاسلحة</w:t>
      </w:r>
      <w:proofErr w:type="spellEnd"/>
      <w:r>
        <w:rPr>
          <w:rFonts w:asciiTheme="majorBidi" w:hAnsiTheme="majorBidi" w:cstheme="majorBidi" w:hint="cs"/>
          <w:sz w:val="28"/>
          <w:szCs w:val="28"/>
          <w:rtl/>
          <w:lang w:bidi="ar-IQ"/>
        </w:rPr>
        <w:t xml:space="preserve"> الى ذلك القائد فحبسة المعتصم، الطبري، تاريخ الرسل والملوك ، ج9/102. ابن الاثير الكامل في التاريخ، ج5/242.</w:t>
      </w:r>
    </w:p>
    <w:p w:rsidR="007E1B1E" w:rsidRDefault="000F66E6" w:rsidP="00AC1D26">
      <w:pPr>
        <w:pStyle w:val="a4"/>
        <w:numPr>
          <w:ilvl w:val="0"/>
          <w:numId w:val="4"/>
        </w:numPr>
        <w:tabs>
          <w:tab w:val="left" w:pos="3291"/>
          <w:tab w:val="center" w:pos="4513"/>
        </w:tabs>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الطبري،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ج9/255.</w:t>
      </w:r>
    </w:p>
    <w:p w:rsidR="000F66E6" w:rsidRPr="007E1B1E" w:rsidRDefault="000F66E6" w:rsidP="00AC1D26">
      <w:pPr>
        <w:pStyle w:val="a4"/>
        <w:numPr>
          <w:ilvl w:val="0"/>
          <w:numId w:val="4"/>
        </w:numPr>
        <w:tabs>
          <w:tab w:val="left" w:pos="3291"/>
          <w:tab w:val="center" w:pos="4513"/>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نظام المصادرة: شكلت المصادرات مورداً مهماً لبيت المال الخاصة، والمصادرة شاكر، بيت المال، </w:t>
      </w:r>
      <w:proofErr w:type="spellStart"/>
      <w:r>
        <w:rPr>
          <w:rFonts w:asciiTheme="majorBidi" w:hAnsiTheme="majorBidi" w:cstheme="majorBidi" w:hint="cs"/>
          <w:sz w:val="28"/>
          <w:szCs w:val="28"/>
          <w:rtl/>
          <w:lang w:bidi="ar-IQ"/>
        </w:rPr>
        <w:t>تشابة</w:t>
      </w:r>
      <w:proofErr w:type="spellEnd"/>
      <w:r>
        <w:rPr>
          <w:rFonts w:asciiTheme="majorBidi" w:hAnsiTheme="majorBidi" w:cstheme="majorBidi" w:hint="cs"/>
          <w:sz w:val="28"/>
          <w:szCs w:val="28"/>
          <w:rtl/>
          <w:lang w:bidi="ar-IQ"/>
        </w:rPr>
        <w:t>، تطورات من القرن الاول حتى القرن الرابع الهجري، بغداد مطبعة الاوقاف، 1396هـ/1976م)/194.</w:t>
      </w:r>
    </w:p>
    <w:p w:rsidR="008C2D1A" w:rsidRDefault="008C2D1A" w:rsidP="00F32F2C">
      <w:pPr>
        <w:spacing w:after="0" w:line="360" w:lineRule="auto"/>
        <w:jc w:val="both"/>
        <w:rPr>
          <w:rFonts w:asciiTheme="majorBidi" w:hAnsiTheme="majorBidi" w:cstheme="majorBidi"/>
          <w:sz w:val="32"/>
          <w:szCs w:val="32"/>
          <w:rtl/>
          <w:lang w:bidi="ar-IQ"/>
        </w:rPr>
      </w:pPr>
    </w:p>
    <w:p w:rsidR="00C86556" w:rsidRPr="006F364E" w:rsidRDefault="00C86556" w:rsidP="00C86556">
      <w:pPr>
        <w:pStyle w:val="a4"/>
        <w:spacing w:after="0" w:line="360" w:lineRule="auto"/>
        <w:jc w:val="both"/>
        <w:rPr>
          <w:rFonts w:ascii="Andalus" w:hAnsi="Andalus" w:cs="Old Antic Bold"/>
          <w:sz w:val="36"/>
          <w:szCs w:val="36"/>
          <w:rtl/>
          <w:lang w:bidi="ar-IQ"/>
        </w:rPr>
      </w:pPr>
      <w:r>
        <w:rPr>
          <w:rFonts w:ascii="Andalus" w:hAnsi="Andalus" w:cs="Old Antic Bold" w:hint="cs"/>
          <w:sz w:val="36"/>
          <w:szCs w:val="36"/>
          <w:rtl/>
          <w:lang w:bidi="ar-IQ"/>
        </w:rPr>
        <w:lastRenderedPageBreak/>
        <w:t>الحياة الفكرية:</w:t>
      </w:r>
    </w:p>
    <w:p w:rsidR="008C2D1A" w:rsidRDefault="00754916" w:rsidP="00F32F2C">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86556">
        <w:rPr>
          <w:rFonts w:asciiTheme="majorBidi" w:hAnsiTheme="majorBidi" w:cstheme="majorBidi" w:hint="cs"/>
          <w:sz w:val="32"/>
          <w:szCs w:val="32"/>
          <w:rtl/>
          <w:lang w:bidi="ar-IQ"/>
        </w:rPr>
        <w:t>حيث كان لاهتمام بعض الخلفاء العباسيين العلم والعلماء اثر في تنوع النشاط الفكري، ومن الممكن التعرف على هذا الازدهار الفكري من خلال حضور العدد الكبير من العلماء، الذين عاصروا هذه الحقبة الزمنية، حيث تنوعت جوانب العلم والمعرفة.</w:t>
      </w:r>
    </w:p>
    <w:p w:rsidR="00C86556" w:rsidRDefault="00754916" w:rsidP="00C86556">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86556">
        <w:rPr>
          <w:rFonts w:asciiTheme="majorBidi" w:hAnsiTheme="majorBidi" w:cstheme="majorBidi" w:hint="cs"/>
          <w:sz w:val="32"/>
          <w:szCs w:val="32"/>
          <w:rtl/>
          <w:lang w:bidi="ar-IQ"/>
        </w:rPr>
        <w:t xml:space="preserve">في الوقت الذي اصبحت عاصمة الخلافة العباسية ومن المراكز الفكرية المهمة في القرن الثالث الهجري حيث ابدع </w:t>
      </w:r>
      <w:proofErr w:type="spellStart"/>
      <w:r w:rsidR="00C86556">
        <w:rPr>
          <w:rFonts w:asciiTheme="majorBidi" w:hAnsiTheme="majorBidi" w:cstheme="majorBidi" w:hint="cs"/>
          <w:sz w:val="32"/>
          <w:szCs w:val="32"/>
          <w:rtl/>
          <w:lang w:bidi="ar-IQ"/>
        </w:rPr>
        <w:t>وتالق</w:t>
      </w:r>
      <w:proofErr w:type="spellEnd"/>
      <w:r w:rsidR="00C86556">
        <w:rPr>
          <w:rFonts w:asciiTheme="majorBidi" w:hAnsiTheme="majorBidi" w:cstheme="majorBidi" w:hint="cs"/>
          <w:sz w:val="32"/>
          <w:szCs w:val="32"/>
          <w:rtl/>
          <w:lang w:bidi="ar-IQ"/>
        </w:rPr>
        <w:t xml:space="preserve"> عدد لا يستهان به من الادباء والعلماء والمفكرين في مختلف جوانب الحركة الفكرية، وهذا ادى الى ازدهار الدراسات اللغوية والدينية والادبية في مصر والشام</w:t>
      </w:r>
      <w:r w:rsidR="00C86556">
        <w:rPr>
          <w:rFonts w:asciiTheme="majorBidi" w:hAnsiTheme="majorBidi" w:cstheme="majorBidi" w:hint="cs"/>
          <w:sz w:val="32"/>
          <w:szCs w:val="32"/>
          <w:vertAlign w:val="superscript"/>
          <w:rtl/>
          <w:lang w:bidi="ar-IQ"/>
        </w:rPr>
        <w:t>(1)</w:t>
      </w:r>
      <w:r w:rsidR="00C86556">
        <w:rPr>
          <w:rFonts w:asciiTheme="majorBidi" w:hAnsiTheme="majorBidi" w:cstheme="majorBidi" w:hint="cs"/>
          <w:sz w:val="32"/>
          <w:szCs w:val="32"/>
          <w:rtl/>
          <w:lang w:bidi="ar-IQ"/>
        </w:rPr>
        <w:t>.</w:t>
      </w:r>
    </w:p>
    <w:p w:rsidR="00C86556" w:rsidRDefault="00754916" w:rsidP="00C86556">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800F9">
        <w:rPr>
          <w:rFonts w:asciiTheme="majorBidi" w:hAnsiTheme="majorBidi" w:cstheme="majorBidi" w:hint="cs"/>
          <w:sz w:val="32"/>
          <w:szCs w:val="32"/>
          <w:rtl/>
          <w:lang w:bidi="ar-IQ"/>
        </w:rPr>
        <w:t xml:space="preserve">حيث حضر عدد كبير من العلماء والمفكرين البارزين في علم التفسير وعلوم القرآن والحديث، </w:t>
      </w:r>
      <w:proofErr w:type="spellStart"/>
      <w:r w:rsidR="009800F9">
        <w:rPr>
          <w:rFonts w:asciiTheme="majorBidi" w:hAnsiTheme="majorBidi" w:cstheme="majorBidi" w:hint="cs"/>
          <w:sz w:val="32"/>
          <w:szCs w:val="32"/>
          <w:rtl/>
          <w:lang w:bidi="ar-IQ"/>
        </w:rPr>
        <w:t>والفقة</w:t>
      </w:r>
      <w:proofErr w:type="spellEnd"/>
      <w:r w:rsidR="009800F9">
        <w:rPr>
          <w:rFonts w:asciiTheme="majorBidi" w:hAnsiTheme="majorBidi" w:cstheme="majorBidi" w:hint="cs"/>
          <w:sz w:val="32"/>
          <w:szCs w:val="32"/>
          <w:rtl/>
          <w:lang w:bidi="ar-IQ"/>
        </w:rPr>
        <w:t xml:space="preserve"> والتشريع والحقوق، واللغة والادب، والشعر والتاريخ والفلسفة وعلم الكلام والعلوم الصرفة وغيرها من العلوم ومن الامثلة على ذلك.</w:t>
      </w:r>
    </w:p>
    <w:p w:rsidR="009800F9" w:rsidRDefault="009800F9" w:rsidP="00AC1D26">
      <w:pPr>
        <w:pStyle w:val="a4"/>
        <w:numPr>
          <w:ilvl w:val="0"/>
          <w:numId w:val="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الامام محمد بن ادريس الشافعي (ت 204هـ/818م) وهو الامام ابو عبد الله محمد بن ادريس من ولد شافع بن السائب بن عبيد بن يزيد بن هاشم بن عبد المطلب بن عبد مناف وله من الكتب الطهارة وكتاب الصلوات</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9800F9" w:rsidRDefault="009800F9" w:rsidP="00AC1D26">
      <w:pPr>
        <w:pStyle w:val="a4"/>
        <w:numPr>
          <w:ilvl w:val="0"/>
          <w:numId w:val="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علي بن عبد الله المديني (ت 233هـ) ابو عبد الله بن جعفر المديني من المحدثين وكان عالماً بالحديث من سر من </w:t>
      </w:r>
      <w:proofErr w:type="spellStart"/>
      <w:r>
        <w:rPr>
          <w:rFonts w:asciiTheme="majorBidi" w:hAnsiTheme="majorBidi" w:cstheme="majorBidi" w:hint="cs"/>
          <w:sz w:val="32"/>
          <w:szCs w:val="32"/>
          <w:rtl/>
          <w:lang w:bidi="ar-IQ"/>
        </w:rPr>
        <w:t>رآى</w:t>
      </w:r>
      <w:proofErr w:type="spellEnd"/>
      <w:r>
        <w:rPr>
          <w:rFonts w:asciiTheme="majorBidi" w:hAnsiTheme="majorBidi" w:cstheme="majorBidi" w:hint="cs"/>
          <w:sz w:val="32"/>
          <w:szCs w:val="32"/>
          <w:rtl/>
          <w:lang w:bidi="ar-IQ"/>
        </w:rPr>
        <w:t xml:space="preserve"> وله من الكتب المدلسين وكتاب الضعفاء</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w:t>
      </w:r>
    </w:p>
    <w:p w:rsidR="009800F9" w:rsidRDefault="009800F9" w:rsidP="00AC1D26">
      <w:pPr>
        <w:pStyle w:val="a4"/>
        <w:numPr>
          <w:ilvl w:val="0"/>
          <w:numId w:val="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عبد الله ابن محمد بن ابي شيبه (ت 2350هـ/849م) وهو ابو عبد الله بن محمد ابن ابي شيبه. من المحدثين المصنفين وله من الكتب، كتاب السنن في </w:t>
      </w:r>
      <w:proofErr w:type="spellStart"/>
      <w:r>
        <w:rPr>
          <w:rFonts w:asciiTheme="majorBidi" w:hAnsiTheme="majorBidi" w:cstheme="majorBidi" w:hint="cs"/>
          <w:sz w:val="32"/>
          <w:szCs w:val="32"/>
          <w:rtl/>
          <w:lang w:bidi="ar-IQ"/>
        </w:rPr>
        <w:t>الفقة</w:t>
      </w:r>
      <w:proofErr w:type="spellEnd"/>
      <w:r>
        <w:rPr>
          <w:rFonts w:asciiTheme="majorBidi" w:hAnsiTheme="majorBidi" w:cstheme="majorBidi" w:hint="cs"/>
          <w:sz w:val="32"/>
          <w:szCs w:val="32"/>
          <w:rtl/>
          <w:lang w:bidi="ar-IQ"/>
        </w:rPr>
        <w:t>، كتاب التفسير/كتاب التاريخ.</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9800F9" w:rsidRDefault="009800F9" w:rsidP="009800F9">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w:t>
      </w:r>
    </w:p>
    <w:p w:rsidR="009800F9" w:rsidRDefault="00F0206C" w:rsidP="00AC1D26">
      <w:pPr>
        <w:pStyle w:val="a4"/>
        <w:numPr>
          <w:ilvl w:val="0"/>
          <w:numId w:val="6"/>
        </w:numPr>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القاجوري</w:t>
      </w:r>
      <w:proofErr w:type="spellEnd"/>
      <w:r>
        <w:rPr>
          <w:rFonts w:asciiTheme="majorBidi" w:hAnsiTheme="majorBidi" w:cstheme="majorBidi" w:hint="cs"/>
          <w:sz w:val="28"/>
          <w:szCs w:val="28"/>
          <w:rtl/>
          <w:lang w:bidi="ar-IQ"/>
        </w:rPr>
        <w:t>، حنا، الجاحظ، تواريخ الفكر العربي، دار المعارف، القاهرة 1964، ص 120، امين احمد، ضحى الاسلام، مكتبة المعارف، القاهرة 1964، ج1، ص 380، علي الشريف، مثال عن ادب البصرة، مجلة الاعتدال، العدد 3 النجف، ب، ت، ص 259.</w:t>
      </w:r>
    </w:p>
    <w:p w:rsidR="00F0206C" w:rsidRPr="009800F9" w:rsidRDefault="00F0206C" w:rsidP="00AC1D26">
      <w:pPr>
        <w:pStyle w:val="a4"/>
        <w:numPr>
          <w:ilvl w:val="0"/>
          <w:numId w:val="6"/>
        </w:num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ابن النديم،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/286.</w:t>
      </w:r>
    </w:p>
    <w:p w:rsidR="008C2D1A" w:rsidRDefault="008C2D1A" w:rsidP="00F32F2C">
      <w:pPr>
        <w:spacing w:after="0" w:line="360" w:lineRule="auto"/>
        <w:jc w:val="both"/>
        <w:rPr>
          <w:rFonts w:asciiTheme="majorBidi" w:hAnsiTheme="majorBidi" w:cstheme="majorBidi"/>
          <w:sz w:val="32"/>
          <w:szCs w:val="32"/>
          <w:rtl/>
          <w:lang w:bidi="ar-IQ"/>
        </w:rPr>
      </w:pPr>
    </w:p>
    <w:p w:rsidR="008C2D1A" w:rsidRDefault="008C2D1A" w:rsidP="00F32F2C">
      <w:pPr>
        <w:spacing w:after="0" w:line="360" w:lineRule="auto"/>
        <w:jc w:val="both"/>
        <w:rPr>
          <w:rFonts w:asciiTheme="majorBidi" w:hAnsiTheme="majorBidi" w:cstheme="majorBidi"/>
          <w:sz w:val="32"/>
          <w:szCs w:val="32"/>
          <w:rtl/>
          <w:lang w:bidi="ar-IQ"/>
        </w:rPr>
      </w:pPr>
    </w:p>
    <w:p w:rsidR="008C2D1A" w:rsidRDefault="00F0206C"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احمد ابن </w:t>
      </w:r>
      <w:proofErr w:type="spellStart"/>
      <w:r>
        <w:rPr>
          <w:rFonts w:asciiTheme="majorBidi" w:hAnsiTheme="majorBidi" w:cstheme="majorBidi" w:hint="cs"/>
          <w:sz w:val="32"/>
          <w:szCs w:val="32"/>
          <w:rtl/>
          <w:lang w:bidi="ar-IQ"/>
        </w:rPr>
        <w:t>حنيل</w:t>
      </w:r>
      <w:proofErr w:type="spellEnd"/>
      <w:r>
        <w:rPr>
          <w:rFonts w:asciiTheme="majorBidi" w:hAnsiTheme="majorBidi" w:cstheme="majorBidi" w:hint="cs"/>
          <w:sz w:val="32"/>
          <w:szCs w:val="32"/>
          <w:rtl/>
          <w:lang w:bidi="ar-IQ"/>
        </w:rPr>
        <w:t xml:space="preserve"> (ت 341هـ/953م) هو عبد الله ابن </w:t>
      </w:r>
      <w:proofErr w:type="spellStart"/>
      <w:r>
        <w:rPr>
          <w:rFonts w:asciiTheme="majorBidi" w:hAnsiTheme="majorBidi" w:cstheme="majorBidi" w:hint="cs"/>
          <w:sz w:val="32"/>
          <w:szCs w:val="32"/>
          <w:rtl/>
          <w:lang w:bidi="ar-IQ"/>
        </w:rPr>
        <w:t>حنيل</w:t>
      </w:r>
      <w:proofErr w:type="spellEnd"/>
      <w:r>
        <w:rPr>
          <w:rFonts w:asciiTheme="majorBidi" w:hAnsiTheme="majorBidi" w:cstheme="majorBidi" w:hint="cs"/>
          <w:sz w:val="32"/>
          <w:szCs w:val="32"/>
          <w:rtl/>
          <w:lang w:bidi="ar-IQ"/>
        </w:rPr>
        <w:t xml:space="preserve"> وله من الكتب كتاب العلل وكتاب التفسير، الناسخ والمنسوخ</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F0206C" w:rsidRDefault="00F0206C"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الحارث ابن اسد المحاسبي( ت 243هـ/857م) هو المحاسبي البغدادي، من الزهاد المتكلمين على العبادة والزهد في الدنيا والمواعظ وكان متكلماً مقدماً وله من الكتب التفكير والاعتبار</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F0206C" w:rsidRDefault="00460F22"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الحسيني ابن علي بن يزيد </w:t>
      </w:r>
      <w:proofErr w:type="spellStart"/>
      <w:r>
        <w:rPr>
          <w:rFonts w:asciiTheme="majorBidi" w:hAnsiTheme="majorBidi" w:cstheme="majorBidi" w:hint="cs"/>
          <w:sz w:val="32"/>
          <w:szCs w:val="32"/>
          <w:rtl/>
          <w:lang w:bidi="ar-IQ"/>
        </w:rPr>
        <w:t>الكواييسي</w:t>
      </w:r>
      <w:proofErr w:type="spellEnd"/>
      <w:r>
        <w:rPr>
          <w:rFonts w:asciiTheme="majorBidi" w:hAnsiTheme="majorBidi" w:cstheme="majorBidi" w:hint="cs"/>
          <w:sz w:val="32"/>
          <w:szCs w:val="32"/>
          <w:rtl/>
          <w:lang w:bidi="ar-IQ"/>
        </w:rPr>
        <w:t xml:space="preserve"> (ت 245هـ/859م) هو ابو علي الحسيني ابن علي بن يزيد المهلبي </w:t>
      </w:r>
      <w:proofErr w:type="spellStart"/>
      <w:r>
        <w:rPr>
          <w:rFonts w:asciiTheme="majorBidi" w:hAnsiTheme="majorBidi" w:cstheme="majorBidi" w:hint="cs"/>
          <w:sz w:val="32"/>
          <w:szCs w:val="32"/>
          <w:rtl/>
          <w:lang w:bidi="ar-IQ"/>
        </w:rPr>
        <w:t>الكواييسي</w:t>
      </w:r>
      <w:proofErr w:type="spellEnd"/>
      <w:r>
        <w:rPr>
          <w:rFonts w:asciiTheme="majorBidi" w:hAnsiTheme="majorBidi" w:cstheme="majorBidi" w:hint="cs"/>
          <w:sz w:val="32"/>
          <w:szCs w:val="32"/>
          <w:rtl/>
          <w:lang w:bidi="ar-IQ"/>
        </w:rPr>
        <w:t xml:space="preserve"> وكان من المجبرة وعارفاً بالحديث والفقه وله من الكتب المولين في الحديث، وكتاب الامامة</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w:t>
      </w:r>
    </w:p>
    <w:p w:rsidR="00460F22" w:rsidRDefault="00460F22"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محمد ابن اسماعيل البخاري (ت 256هـ/870م) هو ابو عبد الله من علماء المحدثين الثقات له من الكتب كتاب التاريخ الكبير، وكتاب التاريخ الصغير، وكتاب السنن</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460F22" w:rsidRDefault="00460F22"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مسلم بن الحجاج (ت 261هـ) ابو الحسين القشيري </w:t>
      </w:r>
      <w:proofErr w:type="spellStart"/>
      <w:r>
        <w:rPr>
          <w:rFonts w:asciiTheme="majorBidi" w:hAnsiTheme="majorBidi" w:cstheme="majorBidi" w:hint="cs"/>
          <w:sz w:val="32"/>
          <w:szCs w:val="32"/>
          <w:rtl/>
          <w:lang w:bidi="ar-IQ"/>
        </w:rPr>
        <w:t>الينسابوري</w:t>
      </w:r>
      <w:proofErr w:type="spellEnd"/>
      <w:r>
        <w:rPr>
          <w:rFonts w:asciiTheme="majorBidi" w:hAnsiTheme="majorBidi" w:cstheme="majorBidi" w:hint="cs"/>
          <w:sz w:val="32"/>
          <w:szCs w:val="32"/>
          <w:rtl/>
          <w:lang w:bidi="ar-IQ"/>
        </w:rPr>
        <w:t xml:space="preserve"> من المحدثين العلماء بالحديث </w:t>
      </w:r>
      <w:proofErr w:type="spellStart"/>
      <w:r>
        <w:rPr>
          <w:rFonts w:asciiTheme="majorBidi" w:hAnsiTheme="majorBidi" w:cstheme="majorBidi" w:hint="cs"/>
          <w:sz w:val="32"/>
          <w:szCs w:val="32"/>
          <w:rtl/>
          <w:lang w:bidi="ar-IQ"/>
        </w:rPr>
        <w:t>والفقة</w:t>
      </w:r>
      <w:proofErr w:type="spellEnd"/>
      <w:r>
        <w:rPr>
          <w:rFonts w:asciiTheme="majorBidi" w:hAnsiTheme="majorBidi" w:cstheme="majorBidi" w:hint="cs"/>
          <w:sz w:val="32"/>
          <w:szCs w:val="32"/>
          <w:rtl/>
          <w:lang w:bidi="ar-IQ"/>
        </w:rPr>
        <w:t xml:space="preserve"> وله من الكتب الصحيح كتاب الطبقات</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060813" w:rsidRDefault="00060813"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ابو زرعة عبد الله بن عبد الكريم الدمشقي (ت 264هـ/878م) ابن ابي زرعة الدمشقي</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w:t>
      </w:r>
    </w:p>
    <w:p w:rsidR="00060813" w:rsidRDefault="00060813" w:rsidP="00AC1D26">
      <w:pPr>
        <w:pStyle w:val="a4"/>
        <w:numPr>
          <w:ilvl w:val="0"/>
          <w:numId w:val="5"/>
        </w:num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ابو حاتم الر ازي (ت 277هـ) وله من الكتب، كتاب الزينة كبير نحو اربعمائة ورقة وكتاب الجامع </w:t>
      </w:r>
      <w:proofErr w:type="spellStart"/>
      <w:r>
        <w:rPr>
          <w:rFonts w:asciiTheme="majorBidi" w:hAnsiTheme="majorBidi" w:cstheme="majorBidi" w:hint="cs"/>
          <w:sz w:val="32"/>
          <w:szCs w:val="32"/>
          <w:rtl/>
          <w:lang w:bidi="ar-IQ"/>
        </w:rPr>
        <w:t>فقة</w:t>
      </w:r>
      <w:proofErr w:type="spellEnd"/>
      <w:r>
        <w:rPr>
          <w:rFonts w:asciiTheme="majorBidi" w:hAnsiTheme="majorBidi" w:cstheme="majorBidi" w:hint="cs"/>
          <w:sz w:val="32"/>
          <w:szCs w:val="32"/>
          <w:rtl/>
          <w:lang w:bidi="ar-IQ"/>
        </w:rPr>
        <w:t>. عنبر ذلك</w:t>
      </w:r>
      <w:r>
        <w:rPr>
          <w:rFonts w:asciiTheme="majorBidi" w:hAnsiTheme="majorBidi" w:cstheme="majorBidi" w:hint="cs"/>
          <w:sz w:val="32"/>
          <w:szCs w:val="32"/>
          <w:vertAlign w:val="superscript"/>
          <w:rtl/>
          <w:lang w:bidi="ar-IQ"/>
        </w:rPr>
        <w:t>(6)</w:t>
      </w:r>
      <w:r>
        <w:rPr>
          <w:rFonts w:asciiTheme="majorBidi" w:hAnsiTheme="majorBidi" w:cstheme="majorBidi" w:hint="cs"/>
          <w:sz w:val="32"/>
          <w:szCs w:val="32"/>
          <w:rtl/>
          <w:lang w:bidi="ar-IQ"/>
        </w:rPr>
        <w:t>.</w:t>
      </w:r>
    </w:p>
    <w:p w:rsidR="00060813" w:rsidRDefault="00060813" w:rsidP="00060813">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060813" w:rsidRDefault="00060813" w:rsidP="00AC1D26">
      <w:pPr>
        <w:pStyle w:val="a4"/>
        <w:numPr>
          <w:ilvl w:val="0"/>
          <w:numId w:val="7"/>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ابن النديم،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/285.</w:t>
      </w:r>
    </w:p>
    <w:p w:rsidR="00060813" w:rsidRDefault="00060813" w:rsidP="00AC1D26">
      <w:pPr>
        <w:pStyle w:val="a4"/>
        <w:numPr>
          <w:ilvl w:val="0"/>
          <w:numId w:val="7"/>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النديم الفهرست/236.</w:t>
      </w:r>
    </w:p>
    <w:p w:rsidR="00060813" w:rsidRDefault="00060813" w:rsidP="00AC1D26">
      <w:pPr>
        <w:pStyle w:val="a4"/>
        <w:numPr>
          <w:ilvl w:val="0"/>
          <w:numId w:val="7"/>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الفهرست النديم/285.</w:t>
      </w:r>
    </w:p>
    <w:p w:rsidR="00060813" w:rsidRDefault="00060813" w:rsidP="00AC1D26">
      <w:pPr>
        <w:pStyle w:val="a4"/>
        <w:numPr>
          <w:ilvl w:val="0"/>
          <w:numId w:val="7"/>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الفهرست النديم/286.</w:t>
      </w:r>
    </w:p>
    <w:p w:rsidR="00060813" w:rsidRDefault="00060813" w:rsidP="00AC1D26">
      <w:pPr>
        <w:pStyle w:val="a4"/>
        <w:numPr>
          <w:ilvl w:val="0"/>
          <w:numId w:val="7"/>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الفهرست النديم /286.</w:t>
      </w:r>
    </w:p>
    <w:p w:rsidR="00060813" w:rsidRDefault="00060813" w:rsidP="00AC1D26">
      <w:pPr>
        <w:pStyle w:val="a4"/>
        <w:numPr>
          <w:ilvl w:val="0"/>
          <w:numId w:val="7"/>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الفهرست للنديم/194/195.</w:t>
      </w:r>
    </w:p>
    <w:p w:rsidR="00F0206C" w:rsidRDefault="00A41250" w:rsidP="00116381">
      <w:pPr>
        <w:pStyle w:val="a4"/>
        <w:numPr>
          <w:ilvl w:val="0"/>
          <w:numId w:val="5"/>
        </w:numPr>
        <w:tabs>
          <w:tab w:val="left" w:pos="946"/>
        </w:tabs>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محمد ابن يحيى الترمذي (ت 297هـ/911م) هو محمد ابن يحيى بن سورت وله من الكتب، كتاب التاريخ، كتاب الصحيح، كتاب العلل</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A41250" w:rsidRDefault="00754916" w:rsidP="00D37742">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41250">
        <w:rPr>
          <w:rFonts w:asciiTheme="majorBidi" w:hAnsiTheme="majorBidi" w:cstheme="majorBidi" w:hint="cs"/>
          <w:sz w:val="32"/>
          <w:szCs w:val="32"/>
          <w:rtl/>
          <w:lang w:bidi="ar-IQ"/>
        </w:rPr>
        <w:t>وهناك طائفة من العلماء الذين عاصروا الجاحظ، وخاصة علماء التصوف ومنهم:-</w:t>
      </w:r>
    </w:p>
    <w:p w:rsidR="00A41250" w:rsidRDefault="003F11BE" w:rsidP="00AC1D26">
      <w:pPr>
        <w:pStyle w:val="a4"/>
        <w:numPr>
          <w:ilvl w:val="0"/>
          <w:numId w:val="8"/>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بشر الحافي البصري (ت 227هـ/841م) </w:t>
      </w:r>
      <w:proofErr w:type="spellStart"/>
      <w:r>
        <w:rPr>
          <w:rFonts w:asciiTheme="majorBidi" w:hAnsiTheme="majorBidi" w:cstheme="majorBidi" w:hint="cs"/>
          <w:sz w:val="32"/>
          <w:szCs w:val="32"/>
          <w:rtl/>
          <w:lang w:bidi="ar-IQ"/>
        </w:rPr>
        <w:t>الرياني</w:t>
      </w:r>
      <w:proofErr w:type="spellEnd"/>
      <w:r>
        <w:rPr>
          <w:rFonts w:asciiTheme="majorBidi" w:hAnsiTheme="majorBidi" w:cstheme="majorBidi" w:hint="cs"/>
          <w:sz w:val="32"/>
          <w:szCs w:val="32"/>
          <w:rtl/>
          <w:lang w:bidi="ar-IQ"/>
        </w:rPr>
        <w:t xml:space="preserve"> القدوة ابو نصر بشر بن الحارث المروزي الزاهد وسمع من حماد بن زيد وابراهيم بن سعد وطبقتها وقد صنف العلماء مناقب بشر وكراماتهُ</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3F11BE" w:rsidRDefault="0045567E" w:rsidP="00AC1D26">
      <w:pPr>
        <w:pStyle w:val="a4"/>
        <w:numPr>
          <w:ilvl w:val="0"/>
          <w:numId w:val="8"/>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عبد الملك بن عبد العزيز التمار (ت 228هـ/842م) ابو نصر التمار الزاهد روى عن حماد بن سليمة </w:t>
      </w:r>
      <w:proofErr w:type="spellStart"/>
      <w:r>
        <w:rPr>
          <w:rFonts w:asciiTheme="majorBidi" w:hAnsiTheme="majorBidi" w:cstheme="majorBidi" w:hint="cs"/>
          <w:sz w:val="32"/>
          <w:szCs w:val="32"/>
          <w:rtl/>
          <w:lang w:bidi="ar-IQ"/>
        </w:rPr>
        <w:t>وطبقتة</w:t>
      </w:r>
      <w:proofErr w:type="spellEnd"/>
      <w:r>
        <w:rPr>
          <w:rFonts w:asciiTheme="majorBidi" w:hAnsiTheme="majorBidi" w:cstheme="majorBidi" w:hint="cs"/>
          <w:sz w:val="32"/>
          <w:szCs w:val="32"/>
          <w:rtl/>
          <w:lang w:bidi="ar-IQ"/>
        </w:rPr>
        <w:t xml:space="preserve"> وكان ثقة ثبتا عالما عايدا قانتاً ورعاً بعد من الايمان</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w:t>
      </w:r>
    </w:p>
    <w:p w:rsidR="0045567E" w:rsidRDefault="0045567E" w:rsidP="00AC1D26">
      <w:pPr>
        <w:pStyle w:val="a4"/>
        <w:numPr>
          <w:ilvl w:val="0"/>
          <w:numId w:val="8"/>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عبد الله بن عون الحزاز (ت 232هـ/ 846م) الزاهد ابو محمد البغدادي المحدث كان يقال انه من الابدال وروى عن مالك وطبقته قالو عنه انه من كبار مشايخ الري</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45567E" w:rsidRDefault="0045567E" w:rsidP="00AC1D26">
      <w:pPr>
        <w:pStyle w:val="a4"/>
        <w:numPr>
          <w:ilvl w:val="0"/>
          <w:numId w:val="8"/>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ذو النوف المصري (ت 361هـ/875م) ابو الفيض ثوبان، يقال الفيض بن ابراهيم احد رجال الطريقة واحد وقته، اتهمه اهل مصر بالزندقة فسجنهُ المتوكل ثم ردهُ الى مصر</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w:t>
      </w:r>
    </w:p>
    <w:p w:rsidR="0045567E" w:rsidRDefault="00B033BD" w:rsidP="00D37742">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ابرز المؤرخين في علم التاريخ والدين عاصروا الجاحظ مثل:-</w:t>
      </w:r>
    </w:p>
    <w:p w:rsidR="00B033BD" w:rsidRDefault="00B033BD" w:rsidP="00AC1D26">
      <w:pPr>
        <w:pStyle w:val="a4"/>
        <w:numPr>
          <w:ilvl w:val="0"/>
          <w:numId w:val="9"/>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ابو عبيده معمر بن المثنى (ت 209هـ/ 823م) هو نحوي ولغوي اخبرنا عن ابي الاسود </w:t>
      </w:r>
      <w:proofErr w:type="spellStart"/>
      <w:r>
        <w:rPr>
          <w:rFonts w:asciiTheme="majorBidi" w:hAnsiTheme="majorBidi" w:cstheme="majorBidi" w:hint="cs"/>
          <w:sz w:val="32"/>
          <w:szCs w:val="32"/>
          <w:rtl/>
          <w:lang w:bidi="ar-IQ"/>
        </w:rPr>
        <w:t>الدوؤلي</w:t>
      </w:r>
      <w:proofErr w:type="spellEnd"/>
      <w:r>
        <w:rPr>
          <w:rFonts w:asciiTheme="majorBidi" w:hAnsiTheme="majorBidi" w:cstheme="majorBidi" w:hint="cs"/>
          <w:sz w:val="32"/>
          <w:szCs w:val="32"/>
          <w:rtl/>
          <w:lang w:bidi="ar-IQ"/>
        </w:rPr>
        <w:t xml:space="preserve"> الذي اخذ علم النحو من الامام علي بن ابي طالب (كرم الله وجهه)</w:t>
      </w:r>
      <w:r>
        <w:rPr>
          <w:rFonts w:asciiTheme="majorBidi" w:hAnsiTheme="majorBidi" w:cstheme="majorBidi" w:hint="cs"/>
          <w:sz w:val="32"/>
          <w:szCs w:val="32"/>
          <w:vertAlign w:val="superscript"/>
          <w:rtl/>
          <w:lang w:bidi="ar-IQ"/>
        </w:rPr>
        <w:t>(6)</w:t>
      </w:r>
      <w:r>
        <w:rPr>
          <w:rFonts w:asciiTheme="majorBidi" w:hAnsiTheme="majorBidi" w:cstheme="majorBidi" w:hint="cs"/>
          <w:sz w:val="32"/>
          <w:szCs w:val="32"/>
          <w:rtl/>
          <w:lang w:bidi="ar-IQ"/>
        </w:rPr>
        <w:t>.</w:t>
      </w:r>
    </w:p>
    <w:p w:rsidR="00B033BD" w:rsidRDefault="00B033BD" w:rsidP="00AC1D26">
      <w:pPr>
        <w:pStyle w:val="a4"/>
        <w:numPr>
          <w:ilvl w:val="0"/>
          <w:numId w:val="9"/>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ابو عبيدة القاسم بن سلام (ت 224هـ/838م) واقبل ابن سلام </w:t>
      </w:r>
      <w:proofErr w:type="spellStart"/>
      <w:r>
        <w:rPr>
          <w:rFonts w:asciiTheme="majorBidi" w:hAnsiTheme="majorBidi" w:cstheme="majorBidi" w:hint="cs"/>
          <w:sz w:val="32"/>
          <w:szCs w:val="32"/>
          <w:rtl/>
          <w:lang w:bidi="ar-IQ"/>
        </w:rPr>
        <w:t>مسكبن</w:t>
      </w:r>
      <w:proofErr w:type="spellEnd"/>
      <w:r>
        <w:rPr>
          <w:rFonts w:asciiTheme="majorBidi" w:hAnsiTheme="majorBidi" w:cstheme="majorBidi" w:hint="cs"/>
          <w:sz w:val="32"/>
          <w:szCs w:val="32"/>
          <w:rtl/>
          <w:lang w:bidi="ar-IQ"/>
        </w:rPr>
        <w:t xml:space="preserve"> بن زيد. وكان (زيد) حمالاً يذهب </w:t>
      </w:r>
      <w:proofErr w:type="spellStart"/>
      <w:r>
        <w:rPr>
          <w:rFonts w:asciiTheme="majorBidi" w:hAnsiTheme="majorBidi" w:cstheme="majorBidi" w:hint="cs"/>
          <w:sz w:val="32"/>
          <w:szCs w:val="32"/>
          <w:rtl/>
          <w:lang w:bidi="ar-IQ"/>
        </w:rPr>
        <w:t>بالجناء</w:t>
      </w:r>
      <w:proofErr w:type="spellEnd"/>
      <w:r>
        <w:rPr>
          <w:rFonts w:asciiTheme="majorBidi" w:hAnsiTheme="majorBidi" w:cstheme="majorBidi" w:hint="cs"/>
          <w:sz w:val="32"/>
          <w:szCs w:val="32"/>
          <w:rtl/>
          <w:lang w:bidi="ar-IQ"/>
        </w:rPr>
        <w:t xml:space="preserve">. احمر الراس واللحية وقار وهيبة، وكان مؤدباً </w:t>
      </w:r>
      <w:proofErr w:type="spellStart"/>
      <w:r>
        <w:rPr>
          <w:rFonts w:asciiTheme="majorBidi" w:hAnsiTheme="majorBidi" w:cstheme="majorBidi" w:hint="cs"/>
          <w:sz w:val="32"/>
          <w:szCs w:val="32"/>
          <w:rtl/>
          <w:lang w:bidi="ar-IQ"/>
        </w:rPr>
        <w:t>لاولادهُ</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الهرامثة</w:t>
      </w:r>
      <w:proofErr w:type="spellEnd"/>
      <w:r>
        <w:rPr>
          <w:rFonts w:asciiTheme="majorBidi" w:hAnsiTheme="majorBidi" w:cstheme="majorBidi" w:hint="cs"/>
          <w:sz w:val="32"/>
          <w:szCs w:val="32"/>
          <w:vertAlign w:val="superscript"/>
          <w:rtl/>
          <w:lang w:bidi="ar-IQ"/>
        </w:rPr>
        <w:t>(</w:t>
      </w:r>
      <w:r w:rsidR="00D37742">
        <w:rPr>
          <w:rFonts w:asciiTheme="majorBidi" w:hAnsiTheme="majorBidi" w:cstheme="majorBidi" w:hint="cs"/>
          <w:sz w:val="32"/>
          <w:szCs w:val="32"/>
          <w:vertAlign w:val="superscript"/>
          <w:rtl/>
          <w:lang w:bidi="ar-IQ"/>
        </w:rPr>
        <w:t>7</w:t>
      </w:r>
      <w:r>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D37742" w:rsidRDefault="00D37742" w:rsidP="00AC1D26">
      <w:pPr>
        <w:pStyle w:val="a4"/>
        <w:numPr>
          <w:ilvl w:val="0"/>
          <w:numId w:val="9"/>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محمد بن سعد( ت 230هـ/844م) هو عبد الله محمد بن سعد من اصحاب الواقدي روى عنه الف كتبة في تصفيات الواقدي وكان ثقة منوراً وعالماً </w:t>
      </w:r>
      <w:proofErr w:type="spellStart"/>
      <w:r>
        <w:rPr>
          <w:rFonts w:asciiTheme="majorBidi" w:hAnsiTheme="majorBidi" w:cstheme="majorBidi" w:hint="cs"/>
          <w:sz w:val="32"/>
          <w:szCs w:val="32"/>
          <w:rtl/>
          <w:lang w:bidi="ar-IQ"/>
        </w:rPr>
        <w:t>باخبار</w:t>
      </w:r>
      <w:proofErr w:type="spellEnd"/>
      <w:r>
        <w:rPr>
          <w:rFonts w:asciiTheme="majorBidi" w:hAnsiTheme="majorBidi" w:cstheme="majorBidi" w:hint="cs"/>
          <w:sz w:val="32"/>
          <w:szCs w:val="32"/>
          <w:rtl/>
          <w:lang w:bidi="ar-IQ"/>
        </w:rPr>
        <w:t xml:space="preserve"> الصحابة والتابعيين ومن كتبه اخبار النبي محمد (</w:t>
      </w:r>
      <w:r>
        <w:rPr>
          <w:rFonts w:asciiTheme="majorBidi" w:hAnsiTheme="majorBidi" w:cs="Diwani Bent" w:hint="cs"/>
          <w:sz w:val="32"/>
          <w:szCs w:val="32"/>
          <w:rtl/>
          <w:lang w:bidi="ar-IQ"/>
        </w:rPr>
        <w:t>صلى الله عليه واله وسلم</w:t>
      </w:r>
      <w:r>
        <w:rPr>
          <w:rFonts w:asciiTheme="majorBidi" w:hAnsiTheme="majorBidi" w:cstheme="majorBidi" w:hint="cs"/>
          <w:sz w:val="32"/>
          <w:szCs w:val="32"/>
          <w:rtl/>
          <w:lang w:bidi="ar-IQ"/>
        </w:rPr>
        <w:t>)</w:t>
      </w:r>
      <w:r>
        <w:rPr>
          <w:rFonts w:asciiTheme="majorBidi" w:hAnsiTheme="majorBidi" w:cstheme="majorBidi" w:hint="cs"/>
          <w:sz w:val="32"/>
          <w:szCs w:val="32"/>
          <w:vertAlign w:val="superscript"/>
          <w:rtl/>
          <w:lang w:bidi="ar-IQ"/>
        </w:rPr>
        <w:t>(8)</w:t>
      </w:r>
      <w:r>
        <w:rPr>
          <w:rFonts w:asciiTheme="majorBidi" w:hAnsiTheme="majorBidi" w:cstheme="majorBidi" w:hint="cs"/>
          <w:sz w:val="32"/>
          <w:szCs w:val="32"/>
          <w:rtl/>
          <w:lang w:bidi="ar-IQ"/>
        </w:rPr>
        <w:t>.</w:t>
      </w:r>
    </w:p>
    <w:p w:rsidR="00D37742" w:rsidRDefault="00D37742" w:rsidP="00D37742">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الفهرست للنديم /289.</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ابي الفلاح عبد الحي بن العماد (ت 1089) شذرات الذهب في اخبار الذهب (لبنان-بيروت) دار الكتب العلمية، ب، ت، ج2/60.</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شذرات الذهب،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ج2/64.</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شذرات الذهب،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ج2/75.</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شذرات الذهب،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ج2/110.</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النديم، الفهرست، 45، 50، 58، 59، 60.</w:t>
      </w:r>
    </w:p>
    <w:p w:rsidR="00D37742" w:rsidRDefault="00D37742" w:rsidP="00AC1D26">
      <w:pPr>
        <w:pStyle w:val="a4"/>
        <w:numPr>
          <w:ilvl w:val="0"/>
          <w:numId w:val="10"/>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ابن النديم،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/78.</w:t>
      </w:r>
    </w:p>
    <w:p w:rsidR="00D37742" w:rsidRPr="00D37742" w:rsidRDefault="00D37742" w:rsidP="00AC1D26">
      <w:pPr>
        <w:pStyle w:val="a4"/>
        <w:numPr>
          <w:ilvl w:val="0"/>
          <w:numId w:val="10"/>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ابن النديم،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/111.</w:t>
      </w:r>
    </w:p>
    <w:p w:rsidR="008C2D1A" w:rsidRDefault="008C2D1A" w:rsidP="00A41250">
      <w:pPr>
        <w:spacing w:after="0" w:line="360" w:lineRule="auto"/>
        <w:jc w:val="both"/>
        <w:rPr>
          <w:rFonts w:asciiTheme="majorBidi" w:hAnsiTheme="majorBidi" w:cstheme="majorBidi"/>
          <w:sz w:val="32"/>
          <w:szCs w:val="32"/>
          <w:rtl/>
          <w:lang w:bidi="ar-IQ"/>
        </w:rPr>
      </w:pPr>
    </w:p>
    <w:p w:rsidR="008C2D1A" w:rsidRDefault="008C2D1A" w:rsidP="00F32F2C">
      <w:pPr>
        <w:spacing w:after="0" w:line="360" w:lineRule="auto"/>
        <w:jc w:val="both"/>
        <w:rPr>
          <w:rFonts w:asciiTheme="majorBidi" w:hAnsiTheme="majorBidi" w:cstheme="majorBidi"/>
          <w:sz w:val="32"/>
          <w:szCs w:val="32"/>
          <w:rtl/>
          <w:lang w:bidi="ar-IQ"/>
        </w:rPr>
      </w:pPr>
    </w:p>
    <w:p w:rsidR="008C2D1A" w:rsidRDefault="008C2D1A" w:rsidP="00F32F2C">
      <w:pPr>
        <w:spacing w:after="0" w:line="360" w:lineRule="auto"/>
        <w:jc w:val="both"/>
        <w:rPr>
          <w:rFonts w:asciiTheme="majorBidi" w:hAnsiTheme="majorBidi" w:cstheme="majorBidi"/>
          <w:sz w:val="32"/>
          <w:szCs w:val="32"/>
          <w:rtl/>
          <w:lang w:bidi="ar-IQ"/>
        </w:rPr>
      </w:pPr>
    </w:p>
    <w:p w:rsidR="008C2D1A" w:rsidRDefault="008C2D1A" w:rsidP="00F32F2C">
      <w:pPr>
        <w:spacing w:after="0" w:line="360" w:lineRule="auto"/>
        <w:jc w:val="both"/>
        <w:rPr>
          <w:rFonts w:asciiTheme="majorBidi" w:hAnsiTheme="majorBidi" w:cstheme="majorBidi"/>
          <w:sz w:val="32"/>
          <w:szCs w:val="32"/>
          <w:rtl/>
          <w:lang w:bidi="ar-IQ"/>
        </w:rPr>
      </w:pPr>
    </w:p>
    <w:p w:rsidR="00B033BD" w:rsidRDefault="00B033BD" w:rsidP="00F32F2C">
      <w:pPr>
        <w:spacing w:after="0" w:line="360" w:lineRule="auto"/>
        <w:jc w:val="both"/>
        <w:rPr>
          <w:rFonts w:asciiTheme="majorBidi" w:hAnsiTheme="majorBidi" w:cstheme="majorBidi"/>
          <w:sz w:val="32"/>
          <w:szCs w:val="32"/>
          <w:rtl/>
          <w:lang w:bidi="ar-IQ"/>
        </w:rPr>
      </w:pPr>
    </w:p>
    <w:p w:rsidR="00B033BD" w:rsidRDefault="00B033BD" w:rsidP="00F32F2C">
      <w:pPr>
        <w:spacing w:after="0" w:line="360" w:lineRule="auto"/>
        <w:jc w:val="both"/>
        <w:rPr>
          <w:rFonts w:asciiTheme="majorBidi" w:hAnsiTheme="majorBidi" w:cstheme="majorBidi"/>
          <w:sz w:val="32"/>
          <w:szCs w:val="32"/>
          <w:rtl/>
          <w:lang w:bidi="ar-IQ"/>
        </w:rPr>
      </w:pPr>
    </w:p>
    <w:p w:rsidR="00B033BD" w:rsidRDefault="00B033BD" w:rsidP="00F32F2C">
      <w:pPr>
        <w:spacing w:after="0" w:line="360" w:lineRule="auto"/>
        <w:jc w:val="both"/>
        <w:rPr>
          <w:rFonts w:asciiTheme="majorBidi" w:hAnsiTheme="majorBidi" w:cstheme="majorBidi"/>
          <w:sz w:val="32"/>
          <w:szCs w:val="32"/>
          <w:rtl/>
          <w:lang w:bidi="ar-IQ"/>
        </w:rPr>
      </w:pPr>
    </w:p>
    <w:p w:rsidR="00B033BD" w:rsidRDefault="00B033BD" w:rsidP="00F32F2C">
      <w:pPr>
        <w:spacing w:after="0" w:line="360" w:lineRule="auto"/>
        <w:jc w:val="both"/>
        <w:rPr>
          <w:rFonts w:asciiTheme="majorBidi" w:hAnsiTheme="majorBidi" w:cstheme="majorBidi"/>
          <w:sz w:val="32"/>
          <w:szCs w:val="32"/>
          <w:rtl/>
          <w:lang w:bidi="ar-IQ"/>
        </w:rPr>
      </w:pPr>
    </w:p>
    <w:p w:rsidR="00B033BD" w:rsidRDefault="00B033BD"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Pr="00E7230A" w:rsidRDefault="00D37742" w:rsidP="00D37742">
      <w:pPr>
        <w:jc w:val="center"/>
        <w:rPr>
          <w:rFonts w:ascii="Andalus" w:hAnsi="Andalus" w:cs="Old Antic Bold"/>
          <w:b/>
          <w:bCs/>
          <w:sz w:val="56"/>
          <w:szCs w:val="56"/>
          <w:rtl/>
          <w:lang w:bidi="ar-IQ"/>
        </w:rPr>
      </w:pPr>
      <w:r w:rsidRPr="00E7230A">
        <w:rPr>
          <w:rFonts w:ascii="Andalus" w:hAnsi="Andalus" w:cs="Old Antic Bold" w:hint="cs"/>
          <w:b/>
          <w:bCs/>
          <w:sz w:val="56"/>
          <w:szCs w:val="56"/>
          <w:rtl/>
          <w:lang w:bidi="ar-IQ"/>
        </w:rPr>
        <w:t>المبحث</w:t>
      </w:r>
      <w:r w:rsidRPr="00E7230A">
        <w:rPr>
          <w:rFonts w:ascii="Andalus" w:hAnsi="Andalus" w:cs="Old Antic Bold"/>
          <w:b/>
          <w:bCs/>
          <w:sz w:val="56"/>
          <w:szCs w:val="56"/>
          <w:rtl/>
          <w:lang w:bidi="ar-IQ"/>
        </w:rPr>
        <w:t xml:space="preserve"> </w:t>
      </w:r>
      <w:r>
        <w:rPr>
          <w:rFonts w:ascii="Andalus" w:hAnsi="Andalus" w:cs="Old Antic Bold" w:hint="cs"/>
          <w:b/>
          <w:bCs/>
          <w:sz w:val="56"/>
          <w:szCs w:val="56"/>
          <w:rtl/>
          <w:lang w:bidi="ar-IQ"/>
        </w:rPr>
        <w:t>الثاني</w:t>
      </w:r>
    </w:p>
    <w:p w:rsidR="00D37742" w:rsidRPr="00E7230A" w:rsidRDefault="00D37742" w:rsidP="00D37742">
      <w:pPr>
        <w:jc w:val="center"/>
        <w:rPr>
          <w:rFonts w:ascii="Andalus" w:hAnsi="Andalus" w:cs="Old Antic Bold"/>
          <w:b/>
          <w:bCs/>
          <w:sz w:val="56"/>
          <w:szCs w:val="56"/>
          <w:rtl/>
          <w:lang w:bidi="ar-IQ"/>
        </w:rPr>
      </w:pPr>
      <w:r>
        <w:rPr>
          <w:rFonts w:ascii="Andalus" w:hAnsi="Andalus" w:cs="Old Antic Bold" w:hint="cs"/>
          <w:b/>
          <w:bCs/>
          <w:sz w:val="56"/>
          <w:szCs w:val="56"/>
          <w:rtl/>
          <w:lang w:bidi="ar-IQ"/>
        </w:rPr>
        <w:t>نشأة</w:t>
      </w:r>
      <w:r w:rsidRPr="00E7230A">
        <w:rPr>
          <w:rFonts w:ascii="Andalus" w:hAnsi="Andalus" w:cs="Old Antic Bold" w:hint="cs"/>
          <w:b/>
          <w:bCs/>
          <w:sz w:val="56"/>
          <w:szCs w:val="56"/>
          <w:rtl/>
          <w:lang w:bidi="ar-IQ"/>
        </w:rPr>
        <w:t xml:space="preserve"> الجاحظ</w:t>
      </w: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Default="00D37742" w:rsidP="00F32F2C">
      <w:pPr>
        <w:spacing w:after="0" w:line="360" w:lineRule="auto"/>
        <w:jc w:val="both"/>
        <w:rPr>
          <w:rFonts w:asciiTheme="majorBidi" w:hAnsiTheme="majorBidi" w:cstheme="majorBidi"/>
          <w:sz w:val="32"/>
          <w:szCs w:val="32"/>
          <w:rtl/>
          <w:lang w:bidi="ar-IQ"/>
        </w:rPr>
      </w:pPr>
    </w:p>
    <w:p w:rsidR="00D37742" w:rsidRPr="00D37742" w:rsidRDefault="00D37742" w:rsidP="00D37742">
      <w:pPr>
        <w:rPr>
          <w:rFonts w:ascii="Andalus" w:hAnsi="Andalus" w:cs="Old Antic Bold"/>
          <w:sz w:val="40"/>
          <w:szCs w:val="40"/>
          <w:rtl/>
          <w:lang w:bidi="ar-IQ"/>
        </w:rPr>
      </w:pPr>
      <w:r>
        <w:rPr>
          <w:rFonts w:ascii="Andalus" w:hAnsi="Andalus" w:cs="Old Antic Bold" w:hint="cs"/>
          <w:sz w:val="40"/>
          <w:szCs w:val="40"/>
          <w:rtl/>
          <w:lang w:bidi="ar-IQ"/>
        </w:rPr>
        <w:lastRenderedPageBreak/>
        <w:t>نشأة الجاحظ</w:t>
      </w:r>
    </w:p>
    <w:p w:rsidR="00D37742" w:rsidRDefault="00D37742" w:rsidP="00F32F2C">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اسمهُ ونسبهُ وكنيتهُ ولقبهُ:</w:t>
      </w:r>
    </w:p>
    <w:p w:rsidR="003A5931" w:rsidRDefault="00754916" w:rsidP="003A5931">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A10EE">
        <w:rPr>
          <w:rFonts w:asciiTheme="majorBidi" w:hAnsiTheme="majorBidi" w:cstheme="majorBidi" w:hint="cs"/>
          <w:sz w:val="32"/>
          <w:szCs w:val="32"/>
          <w:rtl/>
          <w:lang w:bidi="ar-IQ"/>
        </w:rPr>
        <w:t xml:space="preserve">هو عمرو بن بحر </w:t>
      </w:r>
      <w:proofErr w:type="spellStart"/>
      <w:r w:rsidR="009A10EE">
        <w:rPr>
          <w:rFonts w:asciiTheme="majorBidi" w:hAnsiTheme="majorBidi" w:cstheme="majorBidi" w:hint="cs"/>
          <w:sz w:val="32"/>
          <w:szCs w:val="32"/>
          <w:rtl/>
          <w:lang w:bidi="ar-IQ"/>
        </w:rPr>
        <w:t>محيوي</w:t>
      </w:r>
      <w:proofErr w:type="spellEnd"/>
      <w:r w:rsidR="009A10EE">
        <w:rPr>
          <w:rFonts w:asciiTheme="majorBidi" w:hAnsiTheme="majorBidi" w:cstheme="majorBidi" w:hint="cs"/>
          <w:sz w:val="32"/>
          <w:szCs w:val="32"/>
          <w:rtl/>
          <w:lang w:bidi="ar-IQ"/>
        </w:rPr>
        <w:t xml:space="preserve"> بن فزارة الليثي الكناني، لُقِب</w:t>
      </w:r>
      <w:r w:rsidR="003A5931">
        <w:rPr>
          <w:rFonts w:asciiTheme="majorBidi" w:hAnsiTheme="majorBidi" w:cstheme="majorBidi" w:hint="cs"/>
          <w:sz w:val="32"/>
          <w:szCs w:val="32"/>
          <w:rtl/>
          <w:lang w:bidi="ar-IQ"/>
        </w:rPr>
        <w:t xml:space="preserve">َ بالجاحِظ لجحوظ عينيه اي </w:t>
      </w:r>
      <w:proofErr w:type="spellStart"/>
      <w:r w:rsidR="003A5931">
        <w:rPr>
          <w:rFonts w:asciiTheme="majorBidi" w:hAnsiTheme="majorBidi" w:cstheme="majorBidi" w:hint="cs"/>
          <w:sz w:val="32"/>
          <w:szCs w:val="32"/>
          <w:rtl/>
          <w:lang w:bidi="ar-IQ"/>
        </w:rPr>
        <w:t>نتوئها</w:t>
      </w:r>
      <w:proofErr w:type="spellEnd"/>
      <w:r w:rsidR="003A5931">
        <w:rPr>
          <w:rFonts w:asciiTheme="majorBidi" w:hAnsiTheme="majorBidi" w:cstheme="majorBidi" w:hint="cs"/>
          <w:sz w:val="32"/>
          <w:szCs w:val="32"/>
          <w:rtl/>
          <w:lang w:bidi="ar-IQ"/>
        </w:rPr>
        <w:t>، والحدقي وكنيتهُ ابو عثمان</w:t>
      </w:r>
      <w:r w:rsidR="003A5931">
        <w:rPr>
          <w:rFonts w:asciiTheme="majorBidi" w:hAnsiTheme="majorBidi" w:cstheme="majorBidi" w:hint="cs"/>
          <w:sz w:val="32"/>
          <w:szCs w:val="32"/>
          <w:vertAlign w:val="superscript"/>
          <w:rtl/>
          <w:lang w:bidi="ar-IQ"/>
        </w:rPr>
        <w:t>(1)</w:t>
      </w:r>
      <w:r w:rsidR="003A5931">
        <w:rPr>
          <w:rFonts w:asciiTheme="majorBidi" w:hAnsiTheme="majorBidi" w:cstheme="majorBidi" w:hint="cs"/>
          <w:sz w:val="32"/>
          <w:szCs w:val="32"/>
          <w:rtl/>
          <w:lang w:bidi="ar-IQ"/>
        </w:rPr>
        <w:t xml:space="preserve"> وابا عمران</w:t>
      </w:r>
      <w:r w:rsidR="003A5931">
        <w:rPr>
          <w:rFonts w:asciiTheme="majorBidi" w:hAnsiTheme="majorBidi" w:cstheme="majorBidi" w:hint="cs"/>
          <w:sz w:val="32"/>
          <w:szCs w:val="32"/>
          <w:vertAlign w:val="superscript"/>
          <w:rtl/>
          <w:lang w:bidi="ar-IQ"/>
        </w:rPr>
        <w:t>(2)</w:t>
      </w:r>
      <w:r w:rsidR="003A5931">
        <w:rPr>
          <w:rFonts w:asciiTheme="majorBidi" w:hAnsiTheme="majorBidi" w:cstheme="majorBidi" w:hint="cs"/>
          <w:sz w:val="32"/>
          <w:szCs w:val="32"/>
          <w:rtl/>
          <w:lang w:bidi="ar-IQ"/>
        </w:rPr>
        <w:t>.</w:t>
      </w:r>
    </w:p>
    <w:p w:rsidR="003A5931" w:rsidRDefault="003A5931" w:rsidP="003A5931">
      <w:pPr>
        <w:spacing w:after="0" w:line="360" w:lineRule="auto"/>
        <w:jc w:val="both"/>
        <w:rPr>
          <w:rFonts w:asciiTheme="majorBidi" w:hAnsiTheme="majorBidi" w:cstheme="majorBidi"/>
          <w:sz w:val="32"/>
          <w:szCs w:val="32"/>
          <w:rtl/>
          <w:lang w:bidi="ar-IQ"/>
        </w:rPr>
      </w:pPr>
    </w:p>
    <w:p w:rsidR="005E09EE" w:rsidRDefault="005E09EE" w:rsidP="003A5931">
      <w:pPr>
        <w:spacing w:after="0" w:line="360" w:lineRule="auto"/>
        <w:jc w:val="both"/>
        <w:rPr>
          <w:rFonts w:asciiTheme="majorBidi" w:hAnsiTheme="majorBidi" w:cstheme="majorBidi"/>
          <w:sz w:val="32"/>
          <w:szCs w:val="32"/>
          <w:rtl/>
          <w:lang w:bidi="ar-IQ"/>
        </w:rPr>
      </w:pPr>
    </w:p>
    <w:p w:rsidR="005E09EE" w:rsidRDefault="005E09EE" w:rsidP="003A5931">
      <w:pPr>
        <w:spacing w:after="0" w:line="360" w:lineRule="auto"/>
        <w:jc w:val="both"/>
        <w:rPr>
          <w:rFonts w:asciiTheme="majorBidi" w:hAnsiTheme="majorBidi" w:cstheme="majorBidi"/>
          <w:sz w:val="32"/>
          <w:szCs w:val="32"/>
          <w:rtl/>
          <w:lang w:bidi="ar-IQ"/>
        </w:rPr>
      </w:pPr>
    </w:p>
    <w:p w:rsidR="00BB7B9A" w:rsidRDefault="00BB7B9A" w:rsidP="003A5931">
      <w:pPr>
        <w:spacing w:after="0" w:line="360" w:lineRule="auto"/>
        <w:jc w:val="both"/>
        <w:rPr>
          <w:rFonts w:asciiTheme="majorBidi" w:hAnsiTheme="majorBidi" w:cstheme="majorBidi"/>
          <w:sz w:val="32"/>
          <w:szCs w:val="32"/>
          <w:rtl/>
          <w:lang w:bidi="ar-IQ"/>
        </w:rPr>
      </w:pPr>
    </w:p>
    <w:p w:rsidR="00BB7B9A" w:rsidRDefault="00BB7B9A" w:rsidP="003A5931">
      <w:pPr>
        <w:spacing w:after="0" w:line="360" w:lineRule="auto"/>
        <w:jc w:val="both"/>
        <w:rPr>
          <w:rFonts w:asciiTheme="majorBidi" w:hAnsiTheme="majorBidi" w:cstheme="majorBidi"/>
          <w:sz w:val="32"/>
          <w:szCs w:val="32"/>
          <w:rtl/>
          <w:lang w:bidi="ar-IQ"/>
        </w:rPr>
      </w:pPr>
    </w:p>
    <w:p w:rsidR="003A5931" w:rsidRDefault="003A5931" w:rsidP="003A5931">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w:t>
      </w:r>
    </w:p>
    <w:p w:rsidR="005E09EE" w:rsidRPr="005E09EE" w:rsidRDefault="003A5931" w:rsidP="00AC1D26">
      <w:pPr>
        <w:pStyle w:val="a4"/>
        <w:numPr>
          <w:ilvl w:val="0"/>
          <w:numId w:val="11"/>
        </w:numPr>
        <w:spacing w:after="0" w:line="360" w:lineRule="auto"/>
        <w:jc w:val="both"/>
        <w:rPr>
          <w:rFonts w:asciiTheme="majorBidi" w:hAnsiTheme="majorBidi" w:cstheme="majorBidi"/>
          <w:sz w:val="28"/>
          <w:szCs w:val="28"/>
          <w:lang w:bidi="ar-IQ"/>
        </w:rPr>
      </w:pPr>
      <w:r w:rsidRPr="005E09EE">
        <w:rPr>
          <w:rFonts w:asciiTheme="majorBidi" w:hAnsiTheme="majorBidi" w:cstheme="majorBidi" w:hint="cs"/>
          <w:sz w:val="28"/>
          <w:szCs w:val="28"/>
          <w:rtl/>
          <w:lang w:bidi="ar-IQ"/>
        </w:rPr>
        <w:t xml:space="preserve">للمزيد من المعلومات عن ترجمة الجاحظ: ينظر البلخي، ابو القاسم عبد الله بن احمد (ت 319هـ) طبقات </w:t>
      </w:r>
      <w:proofErr w:type="spellStart"/>
      <w:r w:rsidRPr="005E09EE">
        <w:rPr>
          <w:rFonts w:asciiTheme="majorBidi" w:hAnsiTheme="majorBidi" w:cstheme="majorBidi" w:hint="cs"/>
          <w:sz w:val="28"/>
          <w:szCs w:val="28"/>
          <w:rtl/>
          <w:lang w:bidi="ar-IQ"/>
        </w:rPr>
        <w:t>المتزلة</w:t>
      </w:r>
      <w:proofErr w:type="spellEnd"/>
      <w:r w:rsidRPr="005E09EE">
        <w:rPr>
          <w:rFonts w:asciiTheme="majorBidi" w:hAnsiTheme="majorBidi" w:cstheme="majorBidi" w:hint="cs"/>
          <w:sz w:val="28"/>
          <w:szCs w:val="28"/>
          <w:rtl/>
          <w:lang w:bidi="ar-IQ"/>
        </w:rPr>
        <w:t xml:space="preserve">، تحقيق: فؤاد سيد، (تونس، 1974م)/73. الوشاء، ابو الطيب محمد بن اسحاق (ت 325هـ) الموشي تحقيق: كمال مصطفى، (القاهرة، 1372هـ/1953م) </w:t>
      </w:r>
      <w:proofErr w:type="spellStart"/>
      <w:r w:rsidRPr="005E09EE">
        <w:rPr>
          <w:rFonts w:asciiTheme="majorBidi" w:hAnsiTheme="majorBidi" w:cstheme="majorBidi" w:hint="cs"/>
          <w:sz w:val="28"/>
          <w:szCs w:val="28"/>
          <w:rtl/>
          <w:lang w:bidi="ar-IQ"/>
        </w:rPr>
        <w:t>الالستباذي</w:t>
      </w:r>
      <w:proofErr w:type="spellEnd"/>
      <w:r w:rsidRPr="005E09EE">
        <w:rPr>
          <w:rFonts w:asciiTheme="majorBidi" w:hAnsiTheme="majorBidi" w:cstheme="majorBidi" w:hint="cs"/>
          <w:sz w:val="28"/>
          <w:szCs w:val="28"/>
          <w:rtl/>
          <w:lang w:bidi="ar-IQ"/>
        </w:rPr>
        <w:t xml:space="preserve">، القاضي عبد الجبار (ت 415هـ) فرق وطبقات المعتزلة، تحقيق: علي سامي النشار، ( القاهرة، 1972م). البغدادي عبد القاهر بن طاهر (ت 429هـ) الفرق بين الفرق، تحقيق: زاهر الكوثري نشر عزت العطار، ( القاهرة 1317هـ- 1948م) ابن الابار محمد بن عبد الله (ت 433هـ) اعتاب الكتاب، تحقيق : صالح الاشتر ، (دمشق 1380هـ- 1960م) </w:t>
      </w:r>
      <w:proofErr w:type="spellStart"/>
      <w:r w:rsidRPr="005E09EE">
        <w:rPr>
          <w:rFonts w:asciiTheme="majorBidi" w:hAnsiTheme="majorBidi" w:cstheme="majorBidi" w:hint="cs"/>
          <w:sz w:val="28"/>
          <w:szCs w:val="28"/>
          <w:rtl/>
          <w:lang w:bidi="ar-IQ"/>
        </w:rPr>
        <w:t>الامالي</w:t>
      </w:r>
      <w:proofErr w:type="spellEnd"/>
      <w:r w:rsidRPr="005E09EE">
        <w:rPr>
          <w:rFonts w:asciiTheme="majorBidi" w:hAnsiTheme="majorBidi" w:cstheme="majorBidi" w:hint="cs"/>
          <w:sz w:val="28"/>
          <w:szCs w:val="28"/>
          <w:rtl/>
          <w:lang w:bidi="ar-IQ"/>
        </w:rPr>
        <w:t xml:space="preserve">، تحقيق: محمد ابو الفضل ابراهيم (القاهرة، 1954م) الخطيب </w:t>
      </w:r>
      <w:r w:rsidR="005E09EE" w:rsidRPr="005E09EE">
        <w:rPr>
          <w:rFonts w:asciiTheme="majorBidi" w:hAnsiTheme="majorBidi" w:cstheme="majorBidi" w:hint="cs"/>
          <w:sz w:val="28"/>
          <w:szCs w:val="28"/>
          <w:rtl/>
          <w:lang w:bidi="ar-IQ"/>
        </w:rPr>
        <w:t xml:space="preserve">البغدادي ابو بكر احمد بن علي بن ثابت ( ت 463هـ)، تاريخ بغداد (القاهرة 1349هـ/ 1931م)، ج12، </w:t>
      </w:r>
      <w:proofErr w:type="spellStart"/>
      <w:r w:rsidR="005E09EE" w:rsidRPr="005E09EE">
        <w:rPr>
          <w:rFonts w:asciiTheme="majorBidi" w:hAnsiTheme="majorBidi" w:cstheme="majorBidi" w:hint="cs"/>
          <w:sz w:val="28"/>
          <w:szCs w:val="28"/>
          <w:rtl/>
          <w:lang w:bidi="ar-IQ"/>
        </w:rPr>
        <w:t>الاسفرايني</w:t>
      </w:r>
      <w:proofErr w:type="spellEnd"/>
      <w:r w:rsidR="005E09EE" w:rsidRPr="005E09EE">
        <w:rPr>
          <w:rFonts w:asciiTheme="majorBidi" w:hAnsiTheme="majorBidi" w:cstheme="majorBidi" w:hint="cs"/>
          <w:sz w:val="28"/>
          <w:szCs w:val="28"/>
          <w:rtl/>
          <w:lang w:bidi="ar-IQ"/>
        </w:rPr>
        <w:t xml:space="preserve"> ابو الظفر محمد بن طاهر ( ت471هـ) التبصر في الدين وتمييز الفرق الناجية في الفرق الها  تحقيق: محمد بن زاهر الكوثري القاهرة 1960م، </w:t>
      </w:r>
      <w:proofErr w:type="spellStart"/>
      <w:r w:rsidR="005E09EE" w:rsidRPr="005E09EE">
        <w:rPr>
          <w:rFonts w:asciiTheme="majorBidi" w:hAnsiTheme="majorBidi" w:cstheme="majorBidi" w:hint="cs"/>
          <w:sz w:val="28"/>
          <w:szCs w:val="28"/>
          <w:rtl/>
          <w:lang w:bidi="ar-IQ"/>
        </w:rPr>
        <w:t>الشهرستاني</w:t>
      </w:r>
      <w:proofErr w:type="spellEnd"/>
      <w:r w:rsidR="005E09EE" w:rsidRPr="005E09EE">
        <w:rPr>
          <w:rFonts w:asciiTheme="majorBidi" w:hAnsiTheme="majorBidi" w:cstheme="majorBidi" w:hint="cs"/>
          <w:sz w:val="28"/>
          <w:szCs w:val="28"/>
          <w:rtl/>
          <w:lang w:bidi="ar-IQ"/>
        </w:rPr>
        <w:t xml:space="preserve">، محمد بن عبد الكريم ( ت 548هـ) الملك والنحل، تحقيق: محمد سيد الكيلاني القاهرة ( 1381هـ/1961م) السمعاني عبد الكريم بن محمد ( ت 562هـ)الانساب اعتناء الشيخ عبد الرحمن يحيى العلمي اليماني، (حيدر اباد، </w:t>
      </w:r>
      <w:proofErr w:type="spellStart"/>
      <w:r w:rsidR="005E09EE" w:rsidRPr="005E09EE">
        <w:rPr>
          <w:rFonts w:asciiTheme="majorBidi" w:hAnsiTheme="majorBidi" w:cstheme="majorBidi" w:hint="cs"/>
          <w:sz w:val="28"/>
          <w:szCs w:val="28"/>
          <w:rtl/>
          <w:lang w:bidi="ar-IQ"/>
        </w:rPr>
        <w:t>الدكى</w:t>
      </w:r>
      <w:proofErr w:type="spellEnd"/>
      <w:r w:rsidR="005E09EE" w:rsidRPr="005E09EE">
        <w:rPr>
          <w:rFonts w:asciiTheme="majorBidi" w:hAnsiTheme="majorBidi" w:cstheme="majorBidi" w:hint="cs"/>
          <w:sz w:val="28"/>
          <w:szCs w:val="28"/>
          <w:rtl/>
          <w:lang w:bidi="ar-IQ"/>
        </w:rPr>
        <w:t xml:space="preserve"> 1383هـ/1963م) ابن خير الاشبيلي ابو بكر بن محمد (ت 575هـ) فهرست </w:t>
      </w:r>
      <w:proofErr w:type="spellStart"/>
      <w:r w:rsidR="005E09EE" w:rsidRPr="005E09EE">
        <w:rPr>
          <w:rFonts w:asciiTheme="majorBidi" w:hAnsiTheme="majorBidi" w:cstheme="majorBidi" w:hint="cs"/>
          <w:sz w:val="28"/>
          <w:szCs w:val="28"/>
          <w:rtl/>
          <w:lang w:bidi="ar-IQ"/>
        </w:rPr>
        <w:t>فارواه</w:t>
      </w:r>
      <w:proofErr w:type="spellEnd"/>
      <w:r w:rsidR="005E09EE" w:rsidRPr="005E09EE">
        <w:rPr>
          <w:rFonts w:asciiTheme="majorBidi" w:hAnsiTheme="majorBidi" w:cstheme="majorBidi" w:hint="cs"/>
          <w:sz w:val="28"/>
          <w:szCs w:val="28"/>
          <w:rtl/>
          <w:lang w:bidi="ar-IQ"/>
        </w:rPr>
        <w:t xml:space="preserve"> عن شيوخه.</w:t>
      </w:r>
    </w:p>
    <w:p w:rsidR="005E09EE" w:rsidRDefault="005E09EE" w:rsidP="005E09EE">
      <w:pPr>
        <w:spacing w:after="0" w:line="360" w:lineRule="auto"/>
        <w:jc w:val="both"/>
        <w:rPr>
          <w:rFonts w:asciiTheme="majorBidi" w:hAnsiTheme="majorBidi" w:cstheme="majorBidi"/>
          <w:sz w:val="28"/>
          <w:szCs w:val="28"/>
          <w:rtl/>
          <w:lang w:bidi="ar-IQ"/>
        </w:rPr>
      </w:pPr>
    </w:p>
    <w:p w:rsidR="005E09EE" w:rsidRDefault="005E09EE" w:rsidP="005E09EE">
      <w:pPr>
        <w:spacing w:after="0" w:line="360" w:lineRule="auto"/>
        <w:jc w:val="both"/>
        <w:rPr>
          <w:rFonts w:asciiTheme="majorBidi" w:hAnsiTheme="majorBidi" w:cstheme="majorBidi"/>
          <w:sz w:val="28"/>
          <w:szCs w:val="28"/>
          <w:rtl/>
          <w:lang w:bidi="ar-IQ"/>
        </w:rPr>
      </w:pPr>
    </w:p>
    <w:p w:rsidR="005E09EE" w:rsidRDefault="005E09EE" w:rsidP="005E09EE">
      <w:pPr>
        <w:spacing w:after="0" w:line="360" w:lineRule="auto"/>
        <w:jc w:val="both"/>
        <w:rPr>
          <w:rFonts w:asciiTheme="majorBidi" w:hAnsiTheme="majorBidi" w:cstheme="majorBidi"/>
          <w:sz w:val="28"/>
          <w:szCs w:val="28"/>
          <w:rtl/>
          <w:lang w:bidi="ar-IQ"/>
        </w:rPr>
      </w:pPr>
    </w:p>
    <w:p w:rsidR="00BB7B9A" w:rsidRPr="00D37742" w:rsidRDefault="00BB7B9A" w:rsidP="00A70703">
      <w:pPr>
        <w:spacing w:after="0"/>
        <w:rPr>
          <w:rFonts w:ascii="Andalus" w:hAnsi="Andalus" w:cs="Old Antic Bold"/>
          <w:sz w:val="40"/>
          <w:szCs w:val="40"/>
          <w:rtl/>
          <w:lang w:bidi="ar-IQ"/>
        </w:rPr>
      </w:pPr>
      <w:r>
        <w:rPr>
          <w:rFonts w:ascii="Andalus" w:hAnsi="Andalus" w:cs="Old Antic Bold" w:hint="cs"/>
          <w:sz w:val="40"/>
          <w:szCs w:val="40"/>
          <w:rtl/>
          <w:lang w:bidi="ar-IQ"/>
        </w:rPr>
        <w:lastRenderedPageBreak/>
        <w:t>ولادتهُ:</w:t>
      </w:r>
    </w:p>
    <w:p w:rsidR="005E09EE" w:rsidRPr="00A70703" w:rsidRDefault="00754916" w:rsidP="00F43D50">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BB7B9A" w:rsidRPr="00BB7B9A">
        <w:rPr>
          <w:rFonts w:asciiTheme="majorBidi" w:hAnsiTheme="majorBidi" w:cstheme="majorBidi" w:hint="cs"/>
          <w:sz w:val="32"/>
          <w:szCs w:val="32"/>
          <w:rtl/>
          <w:lang w:bidi="ar-IQ"/>
        </w:rPr>
        <w:t>لم تتفق المصادر التاريخية في تحديد السنة التي ولد فيها الجاحظ، فيثير ياقوت المحمودي انه ولد في سنة 50هـ ( 767م) مشيراً الى قول ال</w:t>
      </w:r>
      <w:r w:rsidR="00BB7B9A">
        <w:rPr>
          <w:rFonts w:asciiTheme="majorBidi" w:hAnsiTheme="majorBidi" w:cstheme="majorBidi" w:hint="cs"/>
          <w:sz w:val="32"/>
          <w:szCs w:val="32"/>
          <w:rtl/>
          <w:lang w:bidi="ar-IQ"/>
        </w:rPr>
        <w:t>جاحظ: انا است من ابي نؤاس بسنة ولدت في اول سنة خمسين ومائه وولد في اخرها</w:t>
      </w:r>
      <w:r w:rsidR="00BB7B9A">
        <w:rPr>
          <w:rFonts w:asciiTheme="majorBidi" w:hAnsiTheme="majorBidi" w:cstheme="majorBidi" w:hint="cs"/>
          <w:sz w:val="32"/>
          <w:szCs w:val="32"/>
          <w:vertAlign w:val="superscript"/>
          <w:rtl/>
          <w:lang w:bidi="ar-IQ"/>
        </w:rPr>
        <w:t>(1)</w:t>
      </w:r>
      <w:r w:rsidR="00BB7B9A">
        <w:rPr>
          <w:rFonts w:asciiTheme="majorBidi" w:hAnsiTheme="majorBidi" w:cstheme="majorBidi" w:hint="cs"/>
          <w:sz w:val="32"/>
          <w:szCs w:val="32"/>
          <w:rtl/>
          <w:lang w:bidi="ar-IQ"/>
        </w:rPr>
        <w:t>. وقد مات في خلافة المعتز سنة (255هـ/869م) وقد تجاوز التسعين سنة</w:t>
      </w:r>
      <w:r w:rsidR="00BB7B9A">
        <w:rPr>
          <w:rFonts w:asciiTheme="majorBidi" w:hAnsiTheme="majorBidi" w:cstheme="majorBidi" w:hint="cs"/>
          <w:sz w:val="32"/>
          <w:szCs w:val="32"/>
          <w:vertAlign w:val="superscript"/>
          <w:rtl/>
          <w:lang w:bidi="ar-IQ"/>
        </w:rPr>
        <w:t>(2)</w:t>
      </w:r>
      <w:r w:rsidR="00BB7B9A">
        <w:rPr>
          <w:rFonts w:asciiTheme="majorBidi" w:hAnsiTheme="majorBidi" w:cstheme="majorBidi" w:hint="cs"/>
          <w:sz w:val="32"/>
          <w:szCs w:val="32"/>
          <w:rtl/>
          <w:lang w:bidi="ar-IQ"/>
        </w:rPr>
        <w:t xml:space="preserve">. اتفق عدد من المؤرخين مع ياقوت الحموي حيث وافقه كل من اسماعيل البغدادي  ومن المحدثين </w:t>
      </w:r>
      <w:proofErr w:type="spellStart"/>
      <w:r w:rsidR="00BB7B9A">
        <w:rPr>
          <w:rFonts w:asciiTheme="majorBidi" w:hAnsiTheme="majorBidi" w:cstheme="majorBidi" w:hint="cs"/>
          <w:sz w:val="32"/>
          <w:szCs w:val="32"/>
          <w:rtl/>
          <w:lang w:bidi="ar-IQ"/>
        </w:rPr>
        <w:t>السندوني</w:t>
      </w:r>
      <w:proofErr w:type="spellEnd"/>
      <w:r w:rsidR="00BB7B9A">
        <w:rPr>
          <w:rFonts w:asciiTheme="majorBidi" w:hAnsiTheme="majorBidi" w:cstheme="majorBidi" w:hint="cs"/>
          <w:sz w:val="32"/>
          <w:szCs w:val="32"/>
          <w:rtl/>
          <w:lang w:bidi="ar-IQ"/>
        </w:rPr>
        <w:t xml:space="preserve"> ومحمد عبد المنعم خفاجي</w:t>
      </w:r>
      <w:r w:rsidR="00BB7B9A">
        <w:rPr>
          <w:rFonts w:asciiTheme="majorBidi" w:hAnsiTheme="majorBidi" w:cstheme="majorBidi" w:hint="cs"/>
          <w:sz w:val="32"/>
          <w:szCs w:val="32"/>
          <w:vertAlign w:val="superscript"/>
          <w:rtl/>
          <w:lang w:bidi="ar-IQ"/>
        </w:rPr>
        <w:t>(3)</w:t>
      </w:r>
      <w:r w:rsidR="00BB7B9A">
        <w:rPr>
          <w:rFonts w:asciiTheme="majorBidi" w:hAnsiTheme="majorBidi" w:cstheme="majorBidi" w:hint="cs"/>
          <w:sz w:val="32"/>
          <w:szCs w:val="32"/>
          <w:rtl/>
          <w:lang w:bidi="ar-IQ"/>
        </w:rPr>
        <w:t xml:space="preserve"> وعمر رضا كماله، والملاحظات </w:t>
      </w:r>
      <w:r w:rsidR="00A70703">
        <w:rPr>
          <w:rFonts w:asciiTheme="majorBidi" w:hAnsiTheme="majorBidi" w:cstheme="majorBidi" w:hint="cs"/>
          <w:sz w:val="32"/>
          <w:szCs w:val="32"/>
          <w:rtl/>
          <w:lang w:bidi="ar-IQ"/>
        </w:rPr>
        <w:t>ياقوت الحموي لم يكن وفيقاً في روايته من خلال عملية بسيطة طرح التسعين في السنة التي توفي فيها وهي (255هـ/ 869م) وهذه السنة ليست السنة التي ولد فيها الجاحظ كما يعتقد ياقوت الحموي بينما يتفق كل من شارل بلا</w:t>
      </w:r>
      <w:r w:rsidR="00A70703">
        <w:rPr>
          <w:rFonts w:asciiTheme="majorBidi" w:hAnsiTheme="majorBidi" w:cstheme="majorBidi" w:hint="cs"/>
          <w:sz w:val="32"/>
          <w:szCs w:val="32"/>
          <w:vertAlign w:val="superscript"/>
          <w:rtl/>
          <w:lang w:bidi="ar-IQ"/>
        </w:rPr>
        <w:t xml:space="preserve">(4) </w:t>
      </w:r>
      <w:r w:rsidR="00A70703">
        <w:rPr>
          <w:rFonts w:asciiTheme="majorBidi" w:hAnsiTheme="majorBidi" w:cstheme="majorBidi" w:hint="cs"/>
          <w:sz w:val="32"/>
          <w:szCs w:val="32"/>
          <w:rtl/>
          <w:lang w:bidi="ar-IQ"/>
        </w:rPr>
        <w:t>وشفيق صبري على ان ولادة الجاحظ هي سنة 160هـ وهناك بعض الباحثين يشيرون الى ان ولادته هي سنة 163هـ/680م وهؤلاء هم نوري جعفر والزركلي اما الصفدي فيشير الى ان سنة ولادته هي (165هـ/782م) وكما هو متفق عليه عند اغلب المؤرخين ان الجاحظ ولد سنة 150هـ وتوفي سنة 255م.</w:t>
      </w:r>
    </w:p>
    <w:p w:rsidR="001509B6" w:rsidRPr="00D37742" w:rsidRDefault="001509B6" w:rsidP="00F43D50">
      <w:pPr>
        <w:rPr>
          <w:rFonts w:ascii="Andalus" w:hAnsi="Andalus" w:cs="Old Antic Bold"/>
          <w:sz w:val="40"/>
          <w:szCs w:val="40"/>
          <w:rtl/>
          <w:lang w:bidi="ar-IQ"/>
        </w:rPr>
      </w:pPr>
      <w:r>
        <w:rPr>
          <w:rFonts w:ascii="Andalus" w:hAnsi="Andalus" w:cs="Old Antic Bold" w:hint="cs"/>
          <w:sz w:val="40"/>
          <w:szCs w:val="40"/>
          <w:rtl/>
          <w:lang w:bidi="ar-IQ"/>
        </w:rPr>
        <w:t>نشأتهُ:</w:t>
      </w:r>
    </w:p>
    <w:p w:rsidR="001509B6" w:rsidRDefault="00754916" w:rsidP="00F43D50">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509B6" w:rsidRPr="001509B6">
        <w:rPr>
          <w:rFonts w:asciiTheme="majorBidi" w:hAnsiTheme="majorBidi" w:cstheme="majorBidi" w:hint="cs"/>
          <w:sz w:val="32"/>
          <w:szCs w:val="32"/>
          <w:rtl/>
          <w:lang w:bidi="ar-IQ"/>
        </w:rPr>
        <w:t>كانت اسرة</w:t>
      </w:r>
      <w:r w:rsidR="001509B6">
        <w:rPr>
          <w:rFonts w:asciiTheme="majorBidi" w:hAnsiTheme="majorBidi" w:cstheme="majorBidi" w:hint="cs"/>
          <w:sz w:val="32"/>
          <w:szCs w:val="32"/>
          <w:rtl/>
          <w:lang w:bidi="ar-IQ"/>
        </w:rPr>
        <w:t xml:space="preserve"> الجاحظ فقيرة، عاش مع والدية ولم يلبث مدة من الزمن </w:t>
      </w:r>
      <w:r w:rsidR="00C00660">
        <w:rPr>
          <w:rFonts w:asciiTheme="majorBidi" w:hAnsiTheme="majorBidi" w:cstheme="majorBidi" w:hint="cs"/>
          <w:sz w:val="32"/>
          <w:szCs w:val="32"/>
          <w:rtl/>
          <w:lang w:bidi="ar-IQ"/>
        </w:rPr>
        <w:t>حتى مات والدهُ وهو مازال صغيراً،  وبذلك نشأ في كفالة امهِ تولت امرهُ وكانت تنفق عليهِ بذلك نشأ متواضعاً يعمل ويكسب قوت يومه فكان يبيع الخبز والسمك في البصرة</w:t>
      </w:r>
      <w:r w:rsidR="00C00660">
        <w:rPr>
          <w:rFonts w:asciiTheme="majorBidi" w:hAnsiTheme="majorBidi" w:cstheme="majorBidi" w:hint="cs"/>
          <w:sz w:val="32"/>
          <w:szCs w:val="32"/>
          <w:vertAlign w:val="superscript"/>
          <w:rtl/>
          <w:lang w:bidi="ar-IQ"/>
        </w:rPr>
        <w:t>(5)</w:t>
      </w:r>
      <w:r w:rsidR="00C00660">
        <w:rPr>
          <w:rFonts w:asciiTheme="majorBidi" w:hAnsiTheme="majorBidi" w:cstheme="majorBidi" w:hint="cs"/>
          <w:sz w:val="32"/>
          <w:szCs w:val="32"/>
          <w:rtl/>
          <w:lang w:bidi="ar-IQ"/>
        </w:rPr>
        <w:t>.</w:t>
      </w:r>
    </w:p>
    <w:p w:rsidR="00C00660" w:rsidRDefault="00754916" w:rsidP="00F43D50">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00660">
        <w:rPr>
          <w:rFonts w:asciiTheme="majorBidi" w:hAnsiTheme="majorBidi" w:cstheme="majorBidi" w:hint="cs"/>
          <w:sz w:val="32"/>
          <w:szCs w:val="32"/>
          <w:rtl/>
          <w:lang w:bidi="ar-IQ"/>
        </w:rPr>
        <w:t>دخل الجاحظ الكُتاب في مدينة البصرة</w:t>
      </w:r>
      <w:r w:rsidR="00C00660">
        <w:rPr>
          <w:rFonts w:asciiTheme="majorBidi" w:hAnsiTheme="majorBidi" w:cstheme="majorBidi" w:hint="cs"/>
          <w:sz w:val="32"/>
          <w:szCs w:val="32"/>
          <w:vertAlign w:val="superscript"/>
          <w:rtl/>
          <w:lang w:bidi="ar-IQ"/>
        </w:rPr>
        <w:t>(6)</w:t>
      </w:r>
      <w:r w:rsidR="00C00660">
        <w:rPr>
          <w:rFonts w:asciiTheme="majorBidi" w:hAnsiTheme="majorBidi" w:cstheme="majorBidi" w:hint="cs"/>
          <w:sz w:val="32"/>
          <w:szCs w:val="32"/>
          <w:rtl/>
          <w:lang w:bidi="ar-IQ"/>
        </w:rPr>
        <w:t xml:space="preserve"> لكي يتعلم القراء والكتابة حاله حال بقية الاطفال في المدينة وكان الجاحظ طموحاً قوياً نحو المستقبل وبذلك اقبل بكل رغبة وشوق على العلم وحضور الدر والقراءة المتواصلة وزاد حضوره وتردد على حلقات العلم في مسجد البصرة الجامع</w:t>
      </w:r>
      <w:r w:rsidR="00C00660">
        <w:rPr>
          <w:rFonts w:asciiTheme="majorBidi" w:hAnsiTheme="majorBidi" w:cstheme="majorBidi" w:hint="cs"/>
          <w:sz w:val="32"/>
          <w:szCs w:val="32"/>
          <w:vertAlign w:val="superscript"/>
          <w:rtl/>
          <w:lang w:bidi="ar-IQ"/>
        </w:rPr>
        <w:t xml:space="preserve">(7) </w:t>
      </w:r>
      <w:r w:rsidR="00C00660" w:rsidRPr="00C00660">
        <w:rPr>
          <w:rFonts w:asciiTheme="majorBidi" w:hAnsiTheme="majorBidi" w:cstheme="majorBidi" w:hint="cs"/>
          <w:sz w:val="32"/>
          <w:szCs w:val="32"/>
          <w:rtl/>
          <w:lang w:bidi="ar-IQ"/>
        </w:rPr>
        <w:t>وقد عرف عن الجاحظ انه عندما كان يكمل دروسهُ يذهب الى العمل من اجل كسب قوتهُ اليومي</w:t>
      </w:r>
      <w:r w:rsidR="00C00660">
        <w:rPr>
          <w:rFonts w:asciiTheme="majorBidi" w:hAnsiTheme="majorBidi" w:cstheme="majorBidi" w:hint="cs"/>
          <w:sz w:val="32"/>
          <w:szCs w:val="32"/>
          <w:vertAlign w:val="superscript"/>
          <w:rtl/>
          <w:lang w:bidi="ar-IQ"/>
        </w:rPr>
        <w:t>(8)</w:t>
      </w:r>
      <w:r w:rsidR="00C00660">
        <w:rPr>
          <w:rFonts w:asciiTheme="majorBidi" w:hAnsiTheme="majorBidi" w:cstheme="majorBidi" w:hint="cs"/>
          <w:sz w:val="32"/>
          <w:szCs w:val="32"/>
          <w:rtl/>
          <w:lang w:bidi="ar-IQ"/>
        </w:rPr>
        <w:t>.</w:t>
      </w:r>
    </w:p>
    <w:p w:rsidR="0017171E" w:rsidRDefault="0017171E" w:rsidP="00F43D50">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________________________________________________</w:t>
      </w:r>
    </w:p>
    <w:p w:rsidR="0017171E" w:rsidRPr="00F43D50" w:rsidRDefault="0017171E"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ياقوت الحموي، معجم الادباء: ج16/74.</w:t>
      </w:r>
    </w:p>
    <w:p w:rsidR="0017171E" w:rsidRPr="00F43D50" w:rsidRDefault="0017171E"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ياقوت الحموي، نفس المصدر: ج16/74.</w:t>
      </w:r>
    </w:p>
    <w:p w:rsidR="0017171E" w:rsidRPr="00F43D50" w:rsidRDefault="0017171E"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ادب الجاحظ: 20.</w:t>
      </w:r>
    </w:p>
    <w:p w:rsidR="0017171E" w:rsidRPr="00F43D50" w:rsidRDefault="0017171E"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 xml:space="preserve">الجاحظ في البصرة وبغداد وسامراء، ترجمة ابراهيم الكيلاني (دمشق، دار </w:t>
      </w:r>
      <w:proofErr w:type="spellStart"/>
      <w:r w:rsidRPr="00F43D50">
        <w:rPr>
          <w:rFonts w:asciiTheme="majorBidi" w:hAnsiTheme="majorBidi" w:cstheme="majorBidi" w:hint="cs"/>
          <w:sz w:val="28"/>
          <w:szCs w:val="28"/>
          <w:rtl/>
          <w:lang w:bidi="ar-IQ"/>
        </w:rPr>
        <w:t>اليقضة</w:t>
      </w:r>
      <w:proofErr w:type="spellEnd"/>
      <w:r w:rsidRPr="00F43D50">
        <w:rPr>
          <w:rFonts w:asciiTheme="majorBidi" w:hAnsiTheme="majorBidi" w:cstheme="majorBidi" w:hint="cs"/>
          <w:sz w:val="28"/>
          <w:szCs w:val="28"/>
          <w:rtl/>
          <w:lang w:bidi="ar-IQ"/>
        </w:rPr>
        <w:t xml:space="preserve"> العربية، 1961م).</w:t>
      </w:r>
    </w:p>
    <w:p w:rsidR="0017171E" w:rsidRPr="00F43D50" w:rsidRDefault="0017171E"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ياقوت الحموي، معجم الادباء: ج16/74.</w:t>
      </w:r>
    </w:p>
    <w:p w:rsidR="0017171E" w:rsidRPr="00F43D50" w:rsidRDefault="0017171E" w:rsidP="00AC1D26">
      <w:pPr>
        <w:pStyle w:val="a4"/>
        <w:numPr>
          <w:ilvl w:val="0"/>
          <w:numId w:val="12"/>
        </w:numPr>
        <w:spacing w:after="0" w:line="240" w:lineRule="auto"/>
        <w:jc w:val="both"/>
        <w:rPr>
          <w:rFonts w:asciiTheme="majorBidi" w:hAnsiTheme="majorBidi" w:cstheme="majorBidi"/>
          <w:sz w:val="28"/>
          <w:szCs w:val="28"/>
          <w:rtl/>
          <w:lang w:bidi="ar-IQ"/>
        </w:rPr>
      </w:pPr>
      <w:r w:rsidRPr="00F43D50">
        <w:rPr>
          <w:rFonts w:asciiTheme="majorBidi" w:hAnsiTheme="majorBidi" w:cstheme="majorBidi" w:hint="cs"/>
          <w:sz w:val="28"/>
          <w:szCs w:val="28"/>
          <w:rtl/>
          <w:lang w:bidi="ar-IQ"/>
        </w:rPr>
        <w:t>الجاحظ، الحيوان: ج2/14</w:t>
      </w:r>
      <w:r w:rsidR="00F43D50" w:rsidRPr="00F43D50">
        <w:rPr>
          <w:rFonts w:asciiTheme="majorBidi" w:hAnsiTheme="majorBidi" w:cstheme="majorBidi" w:hint="cs"/>
          <w:sz w:val="28"/>
          <w:szCs w:val="28"/>
          <w:rtl/>
          <w:lang w:bidi="ar-IQ"/>
        </w:rPr>
        <w:t>.</w:t>
      </w:r>
    </w:p>
    <w:p w:rsidR="00F43D50" w:rsidRPr="00F43D50" w:rsidRDefault="00F43D50"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الجاحظ، الحيوان نفس المصدر: ج2/14.</w:t>
      </w:r>
    </w:p>
    <w:p w:rsidR="00F43D50" w:rsidRDefault="00F43D50" w:rsidP="00AC1D26">
      <w:pPr>
        <w:pStyle w:val="a4"/>
        <w:numPr>
          <w:ilvl w:val="0"/>
          <w:numId w:val="12"/>
        </w:numPr>
        <w:spacing w:after="0" w:line="240" w:lineRule="auto"/>
        <w:jc w:val="both"/>
        <w:rPr>
          <w:rFonts w:asciiTheme="majorBidi" w:hAnsiTheme="majorBidi" w:cstheme="majorBidi"/>
          <w:sz w:val="28"/>
          <w:szCs w:val="28"/>
          <w:lang w:bidi="ar-IQ"/>
        </w:rPr>
      </w:pPr>
      <w:r w:rsidRPr="00F43D50">
        <w:rPr>
          <w:rFonts w:asciiTheme="majorBidi" w:hAnsiTheme="majorBidi" w:cstheme="majorBidi" w:hint="cs"/>
          <w:sz w:val="28"/>
          <w:szCs w:val="28"/>
          <w:rtl/>
          <w:lang w:bidi="ar-IQ"/>
        </w:rPr>
        <w:t>ياقوت الحموي، معجم البلدان، ج16/74.</w:t>
      </w:r>
    </w:p>
    <w:p w:rsidR="00754916" w:rsidRPr="00F43D50" w:rsidRDefault="00754916" w:rsidP="00754916">
      <w:pPr>
        <w:pStyle w:val="a4"/>
        <w:spacing w:after="0" w:line="240" w:lineRule="auto"/>
        <w:jc w:val="both"/>
        <w:rPr>
          <w:rFonts w:asciiTheme="majorBidi" w:hAnsiTheme="majorBidi" w:cstheme="majorBidi"/>
          <w:sz w:val="28"/>
          <w:szCs w:val="28"/>
          <w:lang w:bidi="ar-IQ"/>
        </w:rPr>
      </w:pPr>
    </w:p>
    <w:p w:rsidR="00F43D50" w:rsidRDefault="00754916" w:rsidP="00F43D50">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F43D50">
        <w:rPr>
          <w:rFonts w:asciiTheme="majorBidi" w:hAnsiTheme="majorBidi" w:cstheme="majorBidi" w:hint="cs"/>
          <w:sz w:val="32"/>
          <w:szCs w:val="32"/>
          <w:rtl/>
          <w:lang w:bidi="ar-IQ"/>
        </w:rPr>
        <w:t xml:space="preserve">يتردد سؤال مهم حول اصل الجاحظ هل هو عربي ام لا وعند الرجوع الى المصادر التاريخية حول هذا الامر نلاحظ اختلاف في ذلك وكذلك بالنسبة للباحثين المحدثين. تشير المصادر التاريخية ان الجاحظ اصل عربي ومن بين هذه المصادر القاسم البلخي واثب خلكان واليافعي </w:t>
      </w:r>
      <w:proofErr w:type="spellStart"/>
      <w:r w:rsidR="00F43D50">
        <w:rPr>
          <w:rFonts w:asciiTheme="majorBidi" w:hAnsiTheme="majorBidi" w:cstheme="majorBidi" w:hint="cs"/>
          <w:sz w:val="32"/>
          <w:szCs w:val="32"/>
          <w:rtl/>
          <w:lang w:bidi="ar-IQ"/>
        </w:rPr>
        <w:t>والدميري</w:t>
      </w:r>
      <w:proofErr w:type="spellEnd"/>
      <w:r w:rsidR="00F43D50">
        <w:rPr>
          <w:rFonts w:asciiTheme="majorBidi" w:hAnsiTheme="majorBidi" w:cstheme="majorBidi" w:hint="cs"/>
          <w:sz w:val="32"/>
          <w:szCs w:val="32"/>
          <w:rtl/>
          <w:lang w:bidi="ar-IQ"/>
        </w:rPr>
        <w:t xml:space="preserve"> وابن المرتضى واسماعيل البغدادي ومن بين المؤرخين الذين اكدوا بان الجاحظ عربي </w:t>
      </w:r>
      <w:proofErr w:type="spellStart"/>
      <w:r w:rsidR="00F43D50">
        <w:rPr>
          <w:rFonts w:asciiTheme="majorBidi" w:hAnsiTheme="majorBidi" w:cstheme="majorBidi" w:hint="cs"/>
          <w:sz w:val="32"/>
          <w:szCs w:val="32"/>
          <w:rtl/>
          <w:lang w:bidi="ar-IQ"/>
        </w:rPr>
        <w:t>السندوي</w:t>
      </w:r>
      <w:proofErr w:type="spellEnd"/>
      <w:r w:rsidR="00F43D50">
        <w:rPr>
          <w:rFonts w:asciiTheme="majorBidi" w:hAnsiTheme="majorBidi" w:cstheme="majorBidi" w:hint="cs"/>
          <w:sz w:val="32"/>
          <w:szCs w:val="32"/>
          <w:rtl/>
          <w:lang w:bidi="ar-IQ"/>
        </w:rPr>
        <w:t>. عمر رضا كمالة</w:t>
      </w:r>
      <w:r w:rsidR="00F43D50">
        <w:rPr>
          <w:rFonts w:asciiTheme="majorBidi" w:hAnsiTheme="majorBidi" w:cstheme="majorBidi" w:hint="cs"/>
          <w:sz w:val="32"/>
          <w:szCs w:val="32"/>
          <w:vertAlign w:val="superscript"/>
          <w:rtl/>
          <w:lang w:bidi="ar-IQ"/>
        </w:rPr>
        <w:t>(1)</w:t>
      </w:r>
      <w:r w:rsidR="00F43D50">
        <w:rPr>
          <w:rFonts w:asciiTheme="majorBidi" w:hAnsiTheme="majorBidi" w:cstheme="majorBidi" w:hint="cs"/>
          <w:sz w:val="32"/>
          <w:szCs w:val="32"/>
          <w:rtl/>
          <w:lang w:bidi="ar-IQ"/>
        </w:rPr>
        <w:t>.</w:t>
      </w:r>
    </w:p>
    <w:p w:rsidR="00F43D50" w:rsidRDefault="00754916" w:rsidP="0007404F">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43D50">
        <w:rPr>
          <w:rFonts w:asciiTheme="majorBidi" w:hAnsiTheme="majorBidi" w:cstheme="majorBidi" w:hint="cs"/>
          <w:sz w:val="32"/>
          <w:szCs w:val="32"/>
          <w:rtl/>
          <w:lang w:bidi="ar-IQ"/>
        </w:rPr>
        <w:t>وهناك فريق من المؤرخين مثل ابو القاسم المرتضى</w:t>
      </w:r>
      <w:r w:rsidR="00F43D50">
        <w:rPr>
          <w:rFonts w:asciiTheme="majorBidi" w:hAnsiTheme="majorBidi" w:cstheme="majorBidi" w:hint="cs"/>
          <w:sz w:val="32"/>
          <w:szCs w:val="32"/>
          <w:vertAlign w:val="superscript"/>
          <w:rtl/>
          <w:lang w:bidi="ar-IQ"/>
        </w:rPr>
        <w:t>(2)</w:t>
      </w:r>
      <w:r w:rsidR="00F43D50">
        <w:rPr>
          <w:rFonts w:asciiTheme="majorBidi" w:hAnsiTheme="majorBidi" w:cstheme="majorBidi" w:hint="cs"/>
          <w:sz w:val="32"/>
          <w:szCs w:val="32"/>
          <w:rtl/>
          <w:lang w:bidi="ar-IQ"/>
        </w:rPr>
        <w:t xml:space="preserve">، </w:t>
      </w:r>
      <w:r w:rsidR="0007404F">
        <w:rPr>
          <w:rFonts w:asciiTheme="majorBidi" w:hAnsiTheme="majorBidi" w:cstheme="majorBidi" w:hint="cs"/>
          <w:sz w:val="32"/>
          <w:szCs w:val="32"/>
          <w:rtl/>
          <w:lang w:bidi="ar-IQ"/>
        </w:rPr>
        <w:t>وياقوت الحموي</w:t>
      </w:r>
      <w:r w:rsidR="0007404F">
        <w:rPr>
          <w:rFonts w:asciiTheme="majorBidi" w:hAnsiTheme="majorBidi" w:cstheme="majorBidi" w:hint="cs"/>
          <w:sz w:val="32"/>
          <w:szCs w:val="32"/>
          <w:vertAlign w:val="superscript"/>
          <w:rtl/>
          <w:lang w:bidi="ar-IQ"/>
        </w:rPr>
        <w:t>(3)</w:t>
      </w:r>
      <w:r w:rsidR="0007404F">
        <w:rPr>
          <w:rFonts w:asciiTheme="majorBidi" w:hAnsiTheme="majorBidi" w:cstheme="majorBidi" w:hint="cs"/>
          <w:sz w:val="32"/>
          <w:szCs w:val="32"/>
          <w:rtl/>
          <w:lang w:bidi="ar-IQ"/>
        </w:rPr>
        <w:t xml:space="preserve"> </w:t>
      </w:r>
      <w:r w:rsidR="004F7755">
        <w:rPr>
          <w:rFonts w:asciiTheme="majorBidi" w:hAnsiTheme="majorBidi" w:cstheme="majorBidi" w:hint="cs"/>
          <w:sz w:val="32"/>
          <w:szCs w:val="32"/>
          <w:rtl/>
          <w:lang w:bidi="ar-IQ"/>
        </w:rPr>
        <w:t xml:space="preserve">يؤكدون على ان الجاحظ مولى غير عربي ويؤكدون ايضاً انه من اصل افريقي اسود حيث ان احد اجدادهِ المسمى(فرارة) كان اسوداً مستندين الى قول ابن </w:t>
      </w:r>
      <w:proofErr w:type="spellStart"/>
      <w:r w:rsidR="004F7755">
        <w:rPr>
          <w:rFonts w:asciiTheme="majorBidi" w:hAnsiTheme="majorBidi" w:cstheme="majorBidi" w:hint="cs"/>
          <w:sz w:val="32"/>
          <w:szCs w:val="32"/>
          <w:rtl/>
          <w:lang w:bidi="ar-IQ"/>
        </w:rPr>
        <w:t>المزرع</w:t>
      </w:r>
      <w:proofErr w:type="spellEnd"/>
      <w:r w:rsidR="004F7755">
        <w:rPr>
          <w:rFonts w:asciiTheme="majorBidi" w:hAnsiTheme="majorBidi" w:cstheme="majorBidi" w:hint="cs"/>
          <w:sz w:val="32"/>
          <w:szCs w:val="32"/>
          <w:rtl/>
          <w:lang w:bidi="ar-IQ"/>
        </w:rPr>
        <w:t xml:space="preserve"> وهو ابن اخت الجاحظ الذي اشار الى ان الجاحظ مولى لعمرين نافع الكناني</w:t>
      </w:r>
      <w:r w:rsidR="004F7755">
        <w:rPr>
          <w:rFonts w:asciiTheme="majorBidi" w:hAnsiTheme="majorBidi" w:cstheme="majorBidi" w:hint="cs"/>
          <w:sz w:val="32"/>
          <w:szCs w:val="32"/>
          <w:vertAlign w:val="superscript"/>
          <w:rtl/>
          <w:lang w:bidi="ar-IQ"/>
        </w:rPr>
        <w:t>(</w:t>
      </w:r>
      <w:r w:rsidR="0007404F">
        <w:rPr>
          <w:rFonts w:asciiTheme="majorBidi" w:hAnsiTheme="majorBidi" w:cstheme="majorBidi" w:hint="cs"/>
          <w:sz w:val="32"/>
          <w:szCs w:val="32"/>
          <w:vertAlign w:val="superscript"/>
          <w:rtl/>
          <w:lang w:bidi="ar-IQ"/>
        </w:rPr>
        <w:t>4</w:t>
      </w:r>
      <w:r w:rsidR="004F7755">
        <w:rPr>
          <w:rFonts w:asciiTheme="majorBidi" w:hAnsiTheme="majorBidi" w:cstheme="majorBidi" w:hint="cs"/>
          <w:sz w:val="32"/>
          <w:szCs w:val="32"/>
          <w:vertAlign w:val="superscript"/>
          <w:rtl/>
          <w:lang w:bidi="ar-IQ"/>
        </w:rPr>
        <w:t>)</w:t>
      </w:r>
      <w:r w:rsidR="004F7755">
        <w:rPr>
          <w:rFonts w:asciiTheme="majorBidi" w:hAnsiTheme="majorBidi" w:cstheme="majorBidi" w:hint="cs"/>
          <w:sz w:val="32"/>
          <w:szCs w:val="32"/>
          <w:rtl/>
          <w:lang w:bidi="ar-IQ"/>
        </w:rPr>
        <w:t xml:space="preserve"> وكان جده يعمل حمالاً لعمرو بن نافع ويذهب السمعاني الى ان هذه الصفات تتوفر وسندها الى جده الاول محبوب ويؤيد هذه الطائفة من المؤرخين الباحثين المحدثين مثل شامل بلات وخير الدين الزركلي الا ان الحقيقة تؤكد ان اصل الجاحظ عربي النسب صحيح </w:t>
      </w:r>
      <w:proofErr w:type="spellStart"/>
      <w:r w:rsidR="004F7755">
        <w:rPr>
          <w:rFonts w:asciiTheme="majorBidi" w:hAnsiTheme="majorBidi" w:cstheme="majorBidi" w:hint="cs"/>
          <w:sz w:val="32"/>
          <w:szCs w:val="32"/>
          <w:rtl/>
          <w:lang w:bidi="ar-IQ"/>
        </w:rPr>
        <w:t>الصليبن</w:t>
      </w:r>
      <w:proofErr w:type="spellEnd"/>
      <w:r w:rsidR="004F7755">
        <w:rPr>
          <w:rFonts w:asciiTheme="majorBidi" w:hAnsiTheme="majorBidi" w:cstheme="majorBidi" w:hint="cs"/>
          <w:sz w:val="32"/>
          <w:szCs w:val="32"/>
          <w:rtl/>
          <w:lang w:bidi="ar-IQ"/>
        </w:rPr>
        <w:t xml:space="preserve"> لا بالولاء لان الجاحظ نفسه يعلن انتماءهُ لبني كنانه حيث يشير في رسالة التربيع ولتدوير </w:t>
      </w:r>
      <w:proofErr w:type="spellStart"/>
      <w:r w:rsidR="004F7755">
        <w:rPr>
          <w:rFonts w:asciiTheme="majorBidi" w:hAnsiTheme="majorBidi" w:cstheme="majorBidi" w:hint="cs"/>
          <w:sz w:val="32"/>
          <w:szCs w:val="32"/>
          <w:rtl/>
          <w:lang w:bidi="ar-IQ"/>
        </w:rPr>
        <w:t>مخطاباً</w:t>
      </w:r>
      <w:proofErr w:type="spellEnd"/>
      <w:r w:rsidR="004F7755">
        <w:rPr>
          <w:rFonts w:asciiTheme="majorBidi" w:hAnsiTheme="majorBidi" w:cstheme="majorBidi" w:hint="cs"/>
          <w:sz w:val="32"/>
          <w:szCs w:val="32"/>
          <w:rtl/>
          <w:lang w:bidi="ar-IQ"/>
        </w:rPr>
        <w:t xml:space="preserve"> حمد بن عبد الوهاب</w:t>
      </w:r>
      <w:r w:rsidR="004F7755">
        <w:rPr>
          <w:rFonts w:asciiTheme="majorBidi" w:hAnsiTheme="majorBidi" w:cstheme="majorBidi" w:hint="cs"/>
          <w:sz w:val="32"/>
          <w:szCs w:val="32"/>
          <w:vertAlign w:val="superscript"/>
          <w:rtl/>
          <w:lang w:bidi="ar-IQ"/>
        </w:rPr>
        <w:t>(</w:t>
      </w:r>
      <w:r w:rsidR="0007404F">
        <w:rPr>
          <w:rFonts w:asciiTheme="majorBidi" w:hAnsiTheme="majorBidi" w:cstheme="majorBidi" w:hint="cs"/>
          <w:sz w:val="32"/>
          <w:szCs w:val="32"/>
          <w:vertAlign w:val="superscript"/>
          <w:rtl/>
          <w:lang w:bidi="ar-IQ"/>
        </w:rPr>
        <w:t>5</w:t>
      </w:r>
      <w:r w:rsidR="004F7755">
        <w:rPr>
          <w:rFonts w:asciiTheme="majorBidi" w:hAnsiTheme="majorBidi" w:cstheme="majorBidi" w:hint="cs"/>
          <w:sz w:val="32"/>
          <w:szCs w:val="32"/>
          <w:vertAlign w:val="superscript"/>
          <w:rtl/>
          <w:lang w:bidi="ar-IQ"/>
        </w:rPr>
        <w:t>)</w:t>
      </w:r>
      <w:r w:rsidR="004F7755">
        <w:rPr>
          <w:rFonts w:asciiTheme="majorBidi" w:hAnsiTheme="majorBidi" w:cstheme="majorBidi" w:hint="cs"/>
          <w:sz w:val="32"/>
          <w:szCs w:val="32"/>
          <w:rtl/>
          <w:lang w:bidi="ar-IQ"/>
        </w:rPr>
        <w:t xml:space="preserve"> قائلاً ((والله لئن رقيتني بحيلة لأرقيك بكنانه))</w:t>
      </w:r>
      <w:r w:rsidR="004F7755">
        <w:rPr>
          <w:rFonts w:asciiTheme="majorBidi" w:hAnsiTheme="majorBidi" w:cstheme="majorBidi" w:hint="cs"/>
          <w:sz w:val="32"/>
          <w:szCs w:val="32"/>
          <w:vertAlign w:val="superscript"/>
          <w:rtl/>
          <w:lang w:bidi="ar-IQ"/>
        </w:rPr>
        <w:t>(</w:t>
      </w:r>
      <w:r w:rsidR="0007404F">
        <w:rPr>
          <w:rFonts w:asciiTheme="majorBidi" w:hAnsiTheme="majorBidi" w:cstheme="majorBidi" w:hint="cs"/>
          <w:sz w:val="32"/>
          <w:szCs w:val="32"/>
          <w:vertAlign w:val="superscript"/>
          <w:rtl/>
          <w:lang w:bidi="ar-IQ"/>
        </w:rPr>
        <w:t>6</w:t>
      </w:r>
      <w:r w:rsidR="004F7755">
        <w:rPr>
          <w:rFonts w:asciiTheme="majorBidi" w:hAnsiTheme="majorBidi" w:cstheme="majorBidi" w:hint="cs"/>
          <w:sz w:val="32"/>
          <w:szCs w:val="32"/>
          <w:vertAlign w:val="superscript"/>
          <w:rtl/>
          <w:lang w:bidi="ar-IQ"/>
        </w:rPr>
        <w:t>)</w:t>
      </w:r>
      <w:r w:rsidR="004F7755">
        <w:rPr>
          <w:rFonts w:asciiTheme="majorBidi" w:hAnsiTheme="majorBidi" w:cstheme="majorBidi" w:hint="cs"/>
          <w:sz w:val="32"/>
          <w:szCs w:val="32"/>
          <w:rtl/>
          <w:lang w:bidi="ar-IQ"/>
        </w:rPr>
        <w:t xml:space="preserve"> كان الجاحظ على صلة وثيقة بالخلفاء </w:t>
      </w:r>
      <w:proofErr w:type="spellStart"/>
      <w:r w:rsidR="004F7755">
        <w:rPr>
          <w:rFonts w:asciiTheme="majorBidi" w:hAnsiTheme="majorBidi" w:cstheme="majorBidi" w:hint="cs"/>
          <w:sz w:val="32"/>
          <w:szCs w:val="32"/>
          <w:rtl/>
          <w:lang w:bidi="ar-IQ"/>
        </w:rPr>
        <w:t>العباسين</w:t>
      </w:r>
      <w:proofErr w:type="spellEnd"/>
      <w:r w:rsidR="004F7755">
        <w:rPr>
          <w:rFonts w:asciiTheme="majorBidi" w:hAnsiTheme="majorBidi" w:cstheme="majorBidi" w:hint="cs"/>
          <w:sz w:val="32"/>
          <w:szCs w:val="32"/>
          <w:rtl/>
          <w:lang w:bidi="ar-IQ"/>
        </w:rPr>
        <w:t xml:space="preserve"> وكانت </w:t>
      </w:r>
      <w:proofErr w:type="spellStart"/>
      <w:r w:rsidR="004F7755">
        <w:rPr>
          <w:rFonts w:asciiTheme="majorBidi" w:hAnsiTheme="majorBidi" w:cstheme="majorBidi" w:hint="cs"/>
          <w:sz w:val="32"/>
          <w:szCs w:val="32"/>
          <w:rtl/>
          <w:lang w:bidi="ar-IQ"/>
        </w:rPr>
        <w:t>علاقتة</w:t>
      </w:r>
      <w:proofErr w:type="spellEnd"/>
      <w:r w:rsidR="004F7755">
        <w:rPr>
          <w:rFonts w:asciiTheme="majorBidi" w:hAnsiTheme="majorBidi" w:cstheme="majorBidi" w:hint="cs"/>
          <w:sz w:val="32"/>
          <w:szCs w:val="32"/>
          <w:rtl/>
          <w:lang w:bidi="ar-IQ"/>
        </w:rPr>
        <w:t xml:space="preserve"> بهم جيدة وحسنة ومن المعروف ان الجاحظ عاصر احد عشر خليفة عباسي ابتداءاً من المهدي والهادي والرشيد والامين والمأمون والمعتصم وله صلة وثيقة بالمأمون لان الخليفة كان معتزل وهذا ما نيطت على الجاحظ فكان الخليفة المأمون </w:t>
      </w:r>
      <w:r w:rsidR="0007404F">
        <w:rPr>
          <w:rFonts w:asciiTheme="majorBidi" w:hAnsiTheme="majorBidi" w:cstheme="majorBidi" w:hint="cs"/>
          <w:sz w:val="32"/>
          <w:szCs w:val="32"/>
          <w:rtl/>
          <w:lang w:bidi="ar-IQ"/>
        </w:rPr>
        <w:t>يقدره</w:t>
      </w:r>
      <w:r w:rsidR="004F7755">
        <w:rPr>
          <w:rFonts w:asciiTheme="majorBidi" w:hAnsiTheme="majorBidi" w:cstheme="majorBidi" w:hint="cs"/>
          <w:sz w:val="32"/>
          <w:szCs w:val="32"/>
          <w:rtl/>
          <w:lang w:bidi="ar-IQ"/>
        </w:rPr>
        <w:t xml:space="preserve"> لسعة </w:t>
      </w:r>
      <w:r w:rsidR="0007404F">
        <w:rPr>
          <w:rFonts w:asciiTheme="majorBidi" w:hAnsiTheme="majorBidi" w:cstheme="majorBidi" w:hint="cs"/>
          <w:sz w:val="32"/>
          <w:szCs w:val="32"/>
          <w:rtl/>
          <w:lang w:bidi="ar-IQ"/>
        </w:rPr>
        <w:t>ثقافته ولكونه معتزلي ولأنه كان بحراً من بحور العلم رأساً في كلام الاعتزال.</w:t>
      </w:r>
    </w:p>
    <w:p w:rsidR="00E561B7" w:rsidRDefault="00E561B7" w:rsidP="0007404F">
      <w:pPr>
        <w:spacing w:after="0" w:line="360" w:lineRule="auto"/>
        <w:jc w:val="both"/>
        <w:rPr>
          <w:rFonts w:asciiTheme="majorBidi" w:hAnsiTheme="majorBidi" w:cstheme="majorBidi"/>
          <w:sz w:val="32"/>
          <w:szCs w:val="32"/>
          <w:rtl/>
          <w:lang w:bidi="ar-IQ"/>
        </w:rPr>
      </w:pPr>
    </w:p>
    <w:p w:rsidR="0007404F" w:rsidRDefault="0007404F" w:rsidP="00F43D50">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w:t>
      </w:r>
    </w:p>
    <w:p w:rsidR="0007404F" w:rsidRPr="00F43D50" w:rsidRDefault="0007404F" w:rsidP="00AC1D26">
      <w:pPr>
        <w:pStyle w:val="a4"/>
        <w:numPr>
          <w:ilvl w:val="0"/>
          <w:numId w:val="13"/>
        </w:numPr>
        <w:spacing w:after="0" w:line="240" w:lineRule="auto"/>
        <w:jc w:val="both"/>
        <w:rPr>
          <w:rFonts w:asciiTheme="majorBidi" w:hAnsiTheme="majorBidi" w:cstheme="majorBidi"/>
          <w:sz w:val="28"/>
          <w:szCs w:val="28"/>
          <w:rtl/>
          <w:lang w:bidi="ar-IQ"/>
        </w:rPr>
      </w:pPr>
      <w:r w:rsidRPr="00F43D50">
        <w:rPr>
          <w:rFonts w:asciiTheme="majorBidi" w:hAnsiTheme="majorBidi" w:cstheme="majorBidi" w:hint="cs"/>
          <w:sz w:val="28"/>
          <w:szCs w:val="28"/>
          <w:rtl/>
          <w:lang w:bidi="ar-IQ"/>
        </w:rPr>
        <w:t>معجم المؤلفين، ج8/7.</w:t>
      </w:r>
    </w:p>
    <w:p w:rsidR="0007404F" w:rsidRDefault="0007404F" w:rsidP="00AC1D26">
      <w:pPr>
        <w:pStyle w:val="a4"/>
        <w:numPr>
          <w:ilvl w:val="0"/>
          <w:numId w:val="13"/>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المرتضى، </w:t>
      </w:r>
      <w:proofErr w:type="spellStart"/>
      <w:r>
        <w:rPr>
          <w:rFonts w:asciiTheme="majorBidi" w:hAnsiTheme="majorBidi" w:cstheme="majorBidi" w:hint="cs"/>
          <w:sz w:val="28"/>
          <w:szCs w:val="28"/>
          <w:rtl/>
          <w:lang w:bidi="ar-IQ"/>
        </w:rPr>
        <w:t>الامالي</w:t>
      </w:r>
      <w:proofErr w:type="spellEnd"/>
      <w:r>
        <w:rPr>
          <w:rFonts w:asciiTheme="majorBidi" w:hAnsiTheme="majorBidi" w:cstheme="majorBidi" w:hint="cs"/>
          <w:sz w:val="28"/>
          <w:szCs w:val="28"/>
          <w:rtl/>
          <w:lang w:bidi="ar-IQ"/>
        </w:rPr>
        <w:t>، ج1/194.</w:t>
      </w:r>
    </w:p>
    <w:p w:rsidR="0007404F" w:rsidRDefault="0007404F" w:rsidP="00AC1D26">
      <w:pPr>
        <w:pStyle w:val="a4"/>
        <w:numPr>
          <w:ilvl w:val="0"/>
          <w:numId w:val="13"/>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الادباء.</w:t>
      </w:r>
    </w:p>
    <w:p w:rsidR="0007404F" w:rsidRDefault="0007404F" w:rsidP="00AC1D26">
      <w:pPr>
        <w:pStyle w:val="a4"/>
        <w:numPr>
          <w:ilvl w:val="0"/>
          <w:numId w:val="13"/>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معجم الادباء، نفس المصدر ابن </w:t>
      </w:r>
      <w:proofErr w:type="spellStart"/>
      <w:r>
        <w:rPr>
          <w:rFonts w:asciiTheme="majorBidi" w:hAnsiTheme="majorBidi" w:cstheme="majorBidi" w:hint="cs"/>
          <w:sz w:val="28"/>
          <w:szCs w:val="28"/>
          <w:rtl/>
          <w:lang w:bidi="ar-IQ"/>
        </w:rPr>
        <w:t>المزرع</w:t>
      </w:r>
      <w:proofErr w:type="spellEnd"/>
      <w:r>
        <w:rPr>
          <w:rFonts w:asciiTheme="majorBidi" w:hAnsiTheme="majorBidi" w:cstheme="majorBidi" w:hint="cs"/>
          <w:sz w:val="28"/>
          <w:szCs w:val="28"/>
          <w:rtl/>
          <w:lang w:bidi="ar-IQ"/>
        </w:rPr>
        <w:t xml:space="preserve"> ابن اخت الجاحظ.</w:t>
      </w:r>
    </w:p>
    <w:p w:rsidR="0007404F" w:rsidRDefault="0007404F" w:rsidP="00AC1D26">
      <w:pPr>
        <w:pStyle w:val="a4"/>
        <w:numPr>
          <w:ilvl w:val="0"/>
          <w:numId w:val="13"/>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رسائل الجاحظ، تحقي</w:t>
      </w:r>
      <w:r w:rsidR="00E561B7">
        <w:rPr>
          <w:rFonts w:asciiTheme="majorBidi" w:hAnsiTheme="majorBidi" w:cstheme="majorBidi" w:hint="cs"/>
          <w:sz w:val="28"/>
          <w:szCs w:val="28"/>
          <w:rtl/>
          <w:lang w:bidi="ar-IQ"/>
        </w:rPr>
        <w:t>ق عبد السلام محمد هارون (القاهرة</w:t>
      </w:r>
      <w:r>
        <w:rPr>
          <w:rFonts w:asciiTheme="majorBidi" w:hAnsiTheme="majorBidi" w:cstheme="majorBidi" w:hint="cs"/>
          <w:sz w:val="28"/>
          <w:szCs w:val="28"/>
          <w:rtl/>
          <w:lang w:bidi="ar-IQ"/>
        </w:rPr>
        <w:t xml:space="preserve"> 1384هـ/ 1964م) ج1/128.</w:t>
      </w:r>
    </w:p>
    <w:p w:rsidR="0007404F" w:rsidRPr="0007404F" w:rsidRDefault="0007404F" w:rsidP="00AC1D26">
      <w:pPr>
        <w:pStyle w:val="a4"/>
        <w:numPr>
          <w:ilvl w:val="0"/>
          <w:numId w:val="13"/>
        </w:numPr>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رسائل الجاحظ، نفس المصدر، ج3/98.</w:t>
      </w:r>
    </w:p>
    <w:p w:rsidR="005E09EE" w:rsidRDefault="005E09EE" w:rsidP="005E09EE">
      <w:pPr>
        <w:spacing w:after="0" w:line="360" w:lineRule="auto"/>
        <w:jc w:val="both"/>
        <w:rPr>
          <w:rFonts w:asciiTheme="majorBidi" w:hAnsiTheme="majorBidi" w:cstheme="majorBidi"/>
          <w:sz w:val="28"/>
          <w:szCs w:val="28"/>
          <w:rtl/>
          <w:lang w:bidi="ar-IQ"/>
        </w:rPr>
      </w:pPr>
    </w:p>
    <w:p w:rsidR="00E561B7"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E561B7">
        <w:rPr>
          <w:rFonts w:asciiTheme="majorBidi" w:hAnsiTheme="majorBidi" w:cstheme="majorBidi" w:hint="cs"/>
          <w:sz w:val="32"/>
          <w:szCs w:val="32"/>
          <w:rtl/>
          <w:lang w:bidi="ar-IQ"/>
        </w:rPr>
        <w:t>توثقت العلاقة بين الخليفة المأمون والجاحظ بشكل كبير وواسع مما ادى بالخليفة اسناد ديوان الرسائل للجاحظ الا ان الجاحظ اعتذر وطلب من الخليفة اعفاءه من هذا المنصب</w:t>
      </w:r>
      <w:r w:rsidR="00E561B7">
        <w:rPr>
          <w:rFonts w:asciiTheme="majorBidi" w:hAnsiTheme="majorBidi" w:cstheme="majorBidi" w:hint="cs"/>
          <w:sz w:val="32"/>
          <w:szCs w:val="32"/>
          <w:vertAlign w:val="superscript"/>
          <w:rtl/>
          <w:lang w:bidi="ar-IQ"/>
        </w:rPr>
        <w:t>(1)</w:t>
      </w:r>
      <w:r w:rsidR="00E561B7">
        <w:rPr>
          <w:rFonts w:asciiTheme="majorBidi" w:hAnsiTheme="majorBidi" w:cstheme="majorBidi" w:hint="cs"/>
          <w:sz w:val="32"/>
          <w:szCs w:val="32"/>
          <w:rtl/>
          <w:lang w:bidi="ar-IQ"/>
        </w:rPr>
        <w:t>.</w:t>
      </w:r>
    </w:p>
    <w:p w:rsidR="00E561B7" w:rsidRDefault="00E561B7"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سار المعتصم على طريق المأمون في تأييده </w:t>
      </w:r>
      <w:proofErr w:type="spellStart"/>
      <w:r>
        <w:rPr>
          <w:rFonts w:asciiTheme="majorBidi" w:hAnsiTheme="majorBidi" w:cstheme="majorBidi" w:hint="cs"/>
          <w:sz w:val="32"/>
          <w:szCs w:val="32"/>
          <w:rtl/>
          <w:lang w:bidi="ar-IQ"/>
        </w:rPr>
        <w:t>للمعتزله</w:t>
      </w:r>
      <w:proofErr w:type="spellEnd"/>
      <w:r>
        <w:rPr>
          <w:rFonts w:asciiTheme="majorBidi" w:hAnsiTheme="majorBidi" w:cstheme="majorBidi" w:hint="cs"/>
          <w:sz w:val="32"/>
          <w:szCs w:val="32"/>
          <w:rtl/>
          <w:lang w:bidi="ar-IQ"/>
        </w:rPr>
        <w:t xml:space="preserve"> وفي عهد المعتصم شهد ازدياد نفوذ الاتراك فضلاً عن انتقال مركز الدولة من بغداد الى سامراء</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 ومن اشهر مؤلفات الجاحظ في عهد المعتصم هي رسائله المشهورة وفي هذه الرسائل فضل هاشم علي نبي شمس</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 xml:space="preserve"> وقد اهداها الى المعتصم حيث يقول بلغت مدة نبي هاشم الى اليوم اربعاً وتسعين سنة.</w:t>
      </w:r>
    </w:p>
    <w:p w:rsidR="00E561B7"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E561B7">
        <w:rPr>
          <w:rFonts w:asciiTheme="majorBidi" w:hAnsiTheme="majorBidi" w:cstheme="majorBidi" w:hint="cs"/>
          <w:sz w:val="32"/>
          <w:szCs w:val="32"/>
          <w:rtl/>
          <w:lang w:bidi="ar-IQ"/>
        </w:rPr>
        <w:t>اما الواثق فقد سار على نهج ابيه المعتصم في تأييده للاعتزال ورجاله وفي هذا العهد الف الجاحظ كتاب الحيوان واهداه الى صديقة ابن الزيات</w:t>
      </w:r>
      <w:r w:rsidR="00E561B7">
        <w:rPr>
          <w:rFonts w:asciiTheme="majorBidi" w:hAnsiTheme="majorBidi" w:cstheme="majorBidi" w:hint="cs"/>
          <w:sz w:val="32"/>
          <w:szCs w:val="32"/>
          <w:vertAlign w:val="superscript"/>
          <w:rtl/>
          <w:lang w:bidi="ar-IQ"/>
        </w:rPr>
        <w:t>(4)</w:t>
      </w:r>
      <w:r w:rsidR="00E561B7">
        <w:rPr>
          <w:rFonts w:asciiTheme="majorBidi" w:hAnsiTheme="majorBidi" w:cstheme="majorBidi" w:hint="cs"/>
          <w:sz w:val="32"/>
          <w:szCs w:val="32"/>
          <w:rtl/>
          <w:lang w:bidi="ar-IQ"/>
        </w:rPr>
        <w:t xml:space="preserve"> وما امتاز به عهد المتوكل هو ترك الجدل والاخذ براي المعتزلة قولهم بخلف القرآن وكانت محنة</w:t>
      </w:r>
      <w:r w:rsidR="00E561B7">
        <w:rPr>
          <w:rFonts w:asciiTheme="majorBidi" w:hAnsiTheme="majorBidi" w:cstheme="majorBidi" w:hint="cs"/>
          <w:sz w:val="32"/>
          <w:szCs w:val="32"/>
          <w:vertAlign w:val="superscript"/>
          <w:rtl/>
          <w:lang w:bidi="ar-IQ"/>
        </w:rPr>
        <w:t>(5)</w:t>
      </w:r>
      <w:r w:rsidR="00E561B7">
        <w:rPr>
          <w:rFonts w:asciiTheme="majorBidi" w:hAnsiTheme="majorBidi" w:cstheme="majorBidi" w:hint="cs"/>
          <w:sz w:val="32"/>
          <w:szCs w:val="32"/>
          <w:rtl/>
          <w:lang w:bidi="ar-IQ"/>
        </w:rPr>
        <w:t xml:space="preserve"> ونتيجة لقتل ابن الزيات سنة 233هـ /848م. وهو محمد بن عبد الملك بن ايان (الزيات) وكان شاغراً ووزيراً كثلاثة خلفاء المعتصم والواثق والمتوكل وله كتاب الرسائل</w:t>
      </w:r>
      <w:r w:rsidR="00E561B7">
        <w:rPr>
          <w:rFonts w:asciiTheme="majorBidi" w:hAnsiTheme="majorBidi" w:cstheme="majorBidi" w:hint="cs"/>
          <w:sz w:val="32"/>
          <w:szCs w:val="32"/>
          <w:vertAlign w:val="superscript"/>
          <w:rtl/>
          <w:lang w:bidi="ar-IQ"/>
        </w:rPr>
        <w:t>(6)</w:t>
      </w:r>
      <w:r w:rsidR="00E561B7">
        <w:rPr>
          <w:rFonts w:asciiTheme="majorBidi" w:hAnsiTheme="majorBidi" w:cstheme="majorBidi" w:hint="cs"/>
          <w:sz w:val="32"/>
          <w:szCs w:val="32"/>
          <w:rtl/>
          <w:lang w:bidi="ar-IQ"/>
        </w:rPr>
        <w:t>.</w:t>
      </w:r>
    </w:p>
    <w:p w:rsidR="007B13D5"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6"/>
          <w:szCs w:val="36"/>
          <w:rtl/>
          <w:lang w:bidi="ar-IQ"/>
        </w:rPr>
        <w:t xml:space="preserve">       </w:t>
      </w:r>
      <w:r w:rsidR="00E561B7" w:rsidRPr="00E561B7">
        <w:rPr>
          <w:rFonts w:asciiTheme="majorBidi" w:hAnsiTheme="majorBidi" w:cstheme="majorBidi" w:hint="cs"/>
          <w:sz w:val="36"/>
          <w:szCs w:val="36"/>
          <w:rtl/>
          <w:lang w:bidi="ar-IQ"/>
        </w:rPr>
        <w:t>وفي هذا العهد الف</w:t>
      </w:r>
      <w:r w:rsidR="003A5931" w:rsidRPr="00E561B7">
        <w:rPr>
          <w:rFonts w:asciiTheme="majorBidi" w:hAnsiTheme="majorBidi" w:cstheme="majorBidi" w:hint="cs"/>
          <w:sz w:val="32"/>
          <w:szCs w:val="32"/>
          <w:rtl/>
          <w:lang w:bidi="ar-IQ"/>
        </w:rPr>
        <w:t xml:space="preserve"> </w:t>
      </w:r>
      <w:r w:rsidR="00E561B7" w:rsidRPr="00E561B7">
        <w:rPr>
          <w:rFonts w:asciiTheme="majorBidi" w:hAnsiTheme="majorBidi" w:cstheme="majorBidi" w:hint="cs"/>
          <w:sz w:val="32"/>
          <w:szCs w:val="32"/>
          <w:rtl/>
          <w:lang w:bidi="ar-IQ"/>
        </w:rPr>
        <w:t>الجاحظ كتاب</w:t>
      </w:r>
      <w:r w:rsidR="00E561B7">
        <w:rPr>
          <w:rFonts w:asciiTheme="majorBidi" w:hAnsiTheme="majorBidi" w:cstheme="majorBidi" w:hint="cs"/>
          <w:sz w:val="28"/>
          <w:szCs w:val="28"/>
          <w:rtl/>
          <w:lang w:bidi="ar-IQ"/>
        </w:rPr>
        <w:t xml:space="preserve"> </w:t>
      </w:r>
      <w:r w:rsidR="00E561B7">
        <w:rPr>
          <w:rFonts w:asciiTheme="majorBidi" w:hAnsiTheme="majorBidi" w:cstheme="majorBidi" w:hint="cs"/>
          <w:sz w:val="32"/>
          <w:szCs w:val="32"/>
          <w:rtl/>
          <w:lang w:bidi="ar-IQ"/>
        </w:rPr>
        <w:t xml:space="preserve">(البيان والتبين </w:t>
      </w:r>
      <w:r w:rsidR="007B13D5">
        <w:rPr>
          <w:rFonts w:asciiTheme="majorBidi" w:hAnsiTheme="majorBidi" w:cstheme="majorBidi" w:hint="cs"/>
          <w:sz w:val="32"/>
          <w:szCs w:val="32"/>
          <w:rtl/>
          <w:lang w:bidi="ar-IQ"/>
        </w:rPr>
        <w:t>واهداه للوزير ابن ابي داوود فكافأه. توفي الوزير احمد بن ابي داوود فخلفة في الوزارة الفتح بن خاقان واصبح الجاحظ من المقربين اليه في الوقت نفسه وثيق الصلة به فألف عدد من الكتب واهداها للوزير الجديد منها رسالته المشهورة مناقب الترك</w:t>
      </w:r>
      <w:r w:rsidR="007B13D5">
        <w:rPr>
          <w:rFonts w:asciiTheme="majorBidi" w:hAnsiTheme="majorBidi" w:cstheme="majorBidi" w:hint="cs"/>
          <w:sz w:val="32"/>
          <w:szCs w:val="32"/>
          <w:vertAlign w:val="superscript"/>
          <w:rtl/>
          <w:lang w:bidi="ar-IQ"/>
        </w:rPr>
        <w:t>(7)</w:t>
      </w:r>
      <w:r w:rsidR="007B13D5">
        <w:rPr>
          <w:rFonts w:asciiTheme="majorBidi" w:hAnsiTheme="majorBidi" w:cstheme="majorBidi" w:hint="cs"/>
          <w:sz w:val="32"/>
          <w:szCs w:val="32"/>
          <w:rtl/>
          <w:lang w:bidi="ar-IQ"/>
        </w:rPr>
        <w:t xml:space="preserve"> وكان الفتح يمدح الجاحظ ويثني عليه عند المتوكل</w:t>
      </w:r>
      <w:r w:rsidR="007B13D5">
        <w:rPr>
          <w:rFonts w:asciiTheme="majorBidi" w:hAnsiTheme="majorBidi" w:cstheme="majorBidi" w:hint="cs"/>
          <w:sz w:val="32"/>
          <w:szCs w:val="32"/>
          <w:vertAlign w:val="superscript"/>
          <w:rtl/>
          <w:lang w:bidi="ar-IQ"/>
        </w:rPr>
        <w:t>(8)</w:t>
      </w:r>
      <w:r w:rsidR="007B13D5">
        <w:rPr>
          <w:rFonts w:asciiTheme="majorBidi" w:hAnsiTheme="majorBidi" w:cstheme="majorBidi" w:hint="cs"/>
          <w:sz w:val="32"/>
          <w:szCs w:val="32"/>
          <w:rtl/>
          <w:lang w:bidi="ar-IQ"/>
        </w:rPr>
        <w:t>.</w:t>
      </w:r>
    </w:p>
    <w:p w:rsidR="007B13D5" w:rsidRDefault="007B13D5"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عاش الجاحظ حياة سعيدة في رفاه المال وله نفوذ كبير</w:t>
      </w:r>
      <w:r>
        <w:rPr>
          <w:rFonts w:asciiTheme="majorBidi" w:hAnsiTheme="majorBidi" w:cstheme="majorBidi" w:hint="cs"/>
          <w:sz w:val="32"/>
          <w:szCs w:val="32"/>
          <w:vertAlign w:val="superscript"/>
          <w:rtl/>
          <w:lang w:bidi="ar-IQ"/>
        </w:rPr>
        <w:t>(9)</w:t>
      </w:r>
      <w:r>
        <w:rPr>
          <w:rFonts w:asciiTheme="majorBidi" w:hAnsiTheme="majorBidi" w:cstheme="majorBidi" w:hint="cs"/>
          <w:sz w:val="32"/>
          <w:szCs w:val="32"/>
          <w:rtl/>
          <w:lang w:bidi="ar-IQ"/>
        </w:rPr>
        <w:t xml:space="preserve"> وبعد وفاة المتوكل ووزيره الشيخ بن خاقان تولى الخلافة المنتصر ومن بعده المستعين وبعد وفاة الاخير تولى الخلافة المعتز وفي هذه الحقبة الزمنية احيب الجاحظ بمرض الفالج النصفي.</w:t>
      </w:r>
    </w:p>
    <w:p w:rsidR="007B13D5" w:rsidRDefault="007B13D5" w:rsidP="005E09EE">
      <w:pPr>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________________________________________________</w:t>
      </w:r>
    </w:p>
    <w:p w:rsidR="007B13D5" w:rsidRDefault="007B13D5" w:rsidP="00AC1D26">
      <w:pPr>
        <w:pStyle w:val="a4"/>
        <w:numPr>
          <w:ilvl w:val="0"/>
          <w:numId w:val="1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w:t>
      </w:r>
    </w:p>
    <w:p w:rsidR="007B13D5" w:rsidRDefault="007B13D5" w:rsidP="00AC1D26">
      <w:pPr>
        <w:pStyle w:val="a4"/>
        <w:numPr>
          <w:ilvl w:val="0"/>
          <w:numId w:val="1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المسعودي، مروج الذهب ومعادن الجوهر، ج4/55.</w:t>
      </w:r>
    </w:p>
    <w:p w:rsidR="007B13D5" w:rsidRDefault="007B13D5" w:rsidP="00AC1D26">
      <w:pPr>
        <w:pStyle w:val="a4"/>
        <w:numPr>
          <w:ilvl w:val="0"/>
          <w:numId w:val="1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رسائل الجاحظ، نفس المصدر/77.</w:t>
      </w:r>
    </w:p>
    <w:p w:rsidR="007B13D5" w:rsidRDefault="00E561B7" w:rsidP="00AC1D26">
      <w:pPr>
        <w:pStyle w:val="a4"/>
        <w:numPr>
          <w:ilvl w:val="0"/>
          <w:numId w:val="14"/>
        </w:numPr>
        <w:spacing w:after="0"/>
        <w:jc w:val="both"/>
        <w:rPr>
          <w:rFonts w:asciiTheme="majorBidi" w:hAnsiTheme="majorBidi" w:cstheme="majorBidi"/>
          <w:sz w:val="28"/>
          <w:szCs w:val="28"/>
          <w:lang w:bidi="ar-IQ"/>
        </w:rPr>
      </w:pPr>
      <w:r w:rsidRPr="007B13D5">
        <w:rPr>
          <w:rFonts w:asciiTheme="majorBidi" w:hAnsiTheme="majorBidi" w:cstheme="majorBidi" w:hint="cs"/>
          <w:sz w:val="28"/>
          <w:szCs w:val="28"/>
          <w:rtl/>
          <w:lang w:bidi="ar-IQ"/>
        </w:rPr>
        <w:t xml:space="preserve"> </w:t>
      </w:r>
      <w:r w:rsidR="007B13D5">
        <w:rPr>
          <w:rFonts w:asciiTheme="majorBidi" w:hAnsiTheme="majorBidi" w:cstheme="majorBidi" w:hint="cs"/>
          <w:sz w:val="28"/>
          <w:szCs w:val="28"/>
          <w:rtl/>
          <w:lang w:bidi="ar-IQ"/>
        </w:rPr>
        <w:t>المسعودي، مروج الذهب ومعادن الجوهر، ج4/97.</w:t>
      </w:r>
    </w:p>
    <w:p w:rsidR="007B13D5" w:rsidRDefault="007B13D5" w:rsidP="00AC1D26">
      <w:pPr>
        <w:pStyle w:val="a4"/>
        <w:numPr>
          <w:ilvl w:val="0"/>
          <w:numId w:val="1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المسعودي، مروج الذهب ومعادن الجوهر.</w:t>
      </w:r>
    </w:p>
    <w:p w:rsidR="003A5931" w:rsidRDefault="007B13D5" w:rsidP="00AC1D26">
      <w:pPr>
        <w:pStyle w:val="a4"/>
        <w:numPr>
          <w:ilvl w:val="0"/>
          <w:numId w:val="1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مروج الذهب، ج2/88. الفهرست، ابن نديم /212.</w:t>
      </w:r>
    </w:p>
    <w:p w:rsidR="007B13D5" w:rsidRDefault="007B13D5" w:rsidP="00AC1D26">
      <w:pPr>
        <w:pStyle w:val="a4"/>
        <w:numPr>
          <w:ilvl w:val="0"/>
          <w:numId w:val="1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رسائل الجاحظ في العودة والخلط، تحقيق </w:t>
      </w: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w:t>
      </w:r>
    </w:p>
    <w:p w:rsidR="007B13D5" w:rsidRDefault="00171034" w:rsidP="00AC1D26">
      <w:pPr>
        <w:pStyle w:val="a4"/>
        <w:numPr>
          <w:ilvl w:val="0"/>
          <w:numId w:val="14"/>
        </w:numPr>
        <w:spacing w:after="0"/>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ادب الجاحظ.</w:t>
      </w:r>
    </w:p>
    <w:p w:rsidR="00171034" w:rsidRPr="007B13D5" w:rsidRDefault="00171034" w:rsidP="00AC1D26">
      <w:pPr>
        <w:pStyle w:val="a4"/>
        <w:numPr>
          <w:ilvl w:val="0"/>
          <w:numId w:val="14"/>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ياقوت الحموي، معجم الادباء.</w:t>
      </w:r>
    </w:p>
    <w:p w:rsidR="00A70703" w:rsidRDefault="00A70703" w:rsidP="005E09EE">
      <w:pPr>
        <w:spacing w:after="0" w:line="360" w:lineRule="auto"/>
        <w:jc w:val="both"/>
        <w:rPr>
          <w:rFonts w:asciiTheme="majorBidi" w:hAnsiTheme="majorBidi" w:cstheme="majorBidi"/>
          <w:sz w:val="28"/>
          <w:szCs w:val="28"/>
          <w:rtl/>
          <w:lang w:bidi="ar-IQ"/>
        </w:rPr>
      </w:pPr>
    </w:p>
    <w:p w:rsidR="00171034" w:rsidRPr="00D37742" w:rsidRDefault="00171034" w:rsidP="00171034">
      <w:pPr>
        <w:rPr>
          <w:rFonts w:ascii="Andalus" w:hAnsi="Andalus" w:cs="Old Antic Bold"/>
          <w:sz w:val="40"/>
          <w:szCs w:val="40"/>
          <w:rtl/>
          <w:lang w:bidi="ar-IQ"/>
        </w:rPr>
      </w:pPr>
      <w:r>
        <w:rPr>
          <w:rFonts w:ascii="Andalus" w:hAnsi="Andalus" w:cs="Old Antic Bold" w:hint="cs"/>
          <w:sz w:val="40"/>
          <w:szCs w:val="40"/>
          <w:rtl/>
          <w:lang w:bidi="ar-IQ"/>
        </w:rPr>
        <w:lastRenderedPageBreak/>
        <w:t>منزلتهُ العلمية:</w:t>
      </w:r>
    </w:p>
    <w:p w:rsidR="00A70703"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71034">
        <w:rPr>
          <w:rFonts w:asciiTheme="majorBidi" w:hAnsiTheme="majorBidi" w:cstheme="majorBidi" w:hint="cs"/>
          <w:sz w:val="32"/>
          <w:szCs w:val="32"/>
          <w:rtl/>
          <w:lang w:bidi="ar-IQ"/>
        </w:rPr>
        <w:t xml:space="preserve">اشار العديد من العلماء والادباء والمؤرخين بالمنزلة العلمية للجاحظ يقول المبرد ما رأيت افصح من ابي </w:t>
      </w:r>
      <w:proofErr w:type="spellStart"/>
      <w:r w:rsidR="00171034">
        <w:rPr>
          <w:rFonts w:asciiTheme="majorBidi" w:hAnsiTheme="majorBidi" w:cstheme="majorBidi" w:hint="cs"/>
          <w:sz w:val="32"/>
          <w:szCs w:val="32"/>
          <w:rtl/>
          <w:lang w:bidi="ar-IQ"/>
        </w:rPr>
        <w:t>الهنديل</w:t>
      </w:r>
      <w:proofErr w:type="spellEnd"/>
      <w:r w:rsidR="00171034">
        <w:rPr>
          <w:rFonts w:asciiTheme="majorBidi" w:hAnsiTheme="majorBidi" w:cstheme="majorBidi" w:hint="cs"/>
          <w:sz w:val="32"/>
          <w:szCs w:val="32"/>
          <w:rtl/>
          <w:lang w:bidi="ar-IQ"/>
        </w:rPr>
        <w:t xml:space="preserve"> والجاحظ ويشيد ايضاً: بعلمية الجاحظ قائلاً ما رأيت احرص على العلم من الجاحظ فأما الجاحظ اذا وقع بيده كتاب قراءهُ من اوله الى اخرة اي كتاب كان</w:t>
      </w:r>
      <w:r w:rsidR="00171034">
        <w:rPr>
          <w:rFonts w:asciiTheme="majorBidi" w:hAnsiTheme="majorBidi" w:cstheme="majorBidi" w:hint="cs"/>
          <w:sz w:val="32"/>
          <w:szCs w:val="32"/>
          <w:vertAlign w:val="superscript"/>
          <w:rtl/>
          <w:lang w:bidi="ar-IQ"/>
        </w:rPr>
        <w:t>(1)</w:t>
      </w:r>
      <w:r w:rsidR="00171034">
        <w:rPr>
          <w:rFonts w:asciiTheme="majorBidi" w:hAnsiTheme="majorBidi" w:cstheme="majorBidi" w:hint="cs"/>
          <w:sz w:val="32"/>
          <w:szCs w:val="32"/>
          <w:rtl/>
          <w:lang w:bidi="ar-IQ"/>
        </w:rPr>
        <w:t xml:space="preserve"> اما ابن دريد فقد اشاد بالجاحظ قائلاً متنزهات القلوب هي كتب الجاحظ</w:t>
      </w:r>
      <w:r w:rsidR="00171034">
        <w:rPr>
          <w:rFonts w:asciiTheme="majorBidi" w:hAnsiTheme="majorBidi" w:cstheme="majorBidi" w:hint="cs"/>
          <w:sz w:val="32"/>
          <w:szCs w:val="32"/>
          <w:vertAlign w:val="superscript"/>
          <w:rtl/>
          <w:lang w:bidi="ar-IQ"/>
        </w:rPr>
        <w:t>(2)</w:t>
      </w:r>
      <w:r w:rsidR="00171034">
        <w:rPr>
          <w:rFonts w:asciiTheme="majorBidi" w:hAnsiTheme="majorBidi" w:cstheme="majorBidi" w:hint="cs"/>
          <w:sz w:val="32"/>
          <w:szCs w:val="32"/>
          <w:rtl/>
          <w:lang w:bidi="ar-IQ"/>
        </w:rPr>
        <w:t>.</w:t>
      </w:r>
      <w:r w:rsidR="00F2266B">
        <w:rPr>
          <w:rFonts w:asciiTheme="majorBidi" w:hAnsiTheme="majorBidi" w:cstheme="majorBidi" w:hint="cs"/>
          <w:sz w:val="32"/>
          <w:szCs w:val="32"/>
          <w:rtl/>
          <w:lang w:bidi="ar-IQ"/>
        </w:rPr>
        <w:t xml:space="preserve"> </w:t>
      </w:r>
    </w:p>
    <w:p w:rsidR="00F2266B"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2266B">
        <w:rPr>
          <w:rFonts w:asciiTheme="majorBidi" w:hAnsiTheme="majorBidi" w:cstheme="majorBidi" w:hint="cs"/>
          <w:sz w:val="32"/>
          <w:szCs w:val="32"/>
          <w:rtl/>
          <w:lang w:bidi="ar-IQ"/>
        </w:rPr>
        <w:t>اما المسعودي فيقول ولا يعلم احد من الرواة ولا اهل العلم اكثر كتب منه ويعني الجاحظ وكتب الجاحظ يحلو صدق الاذهان وتكشف البرهان لان نفسها احسن التنظيم ووصفها احسن الوصف وكساها من كلامة اجزل لفظ وكان اذا تخوف ملل القارئ وسامة السامع خرج من جد الى هزل ومن حكمة بليغة الى نادرة طريفة وله كتب حسان</w:t>
      </w:r>
      <w:r w:rsidR="00F2266B">
        <w:rPr>
          <w:rFonts w:asciiTheme="majorBidi" w:hAnsiTheme="majorBidi" w:cstheme="majorBidi" w:hint="cs"/>
          <w:sz w:val="32"/>
          <w:szCs w:val="32"/>
          <w:vertAlign w:val="superscript"/>
          <w:rtl/>
          <w:lang w:bidi="ar-IQ"/>
        </w:rPr>
        <w:t>(3)</w:t>
      </w:r>
      <w:r w:rsidR="00F2266B">
        <w:rPr>
          <w:rFonts w:asciiTheme="majorBidi" w:hAnsiTheme="majorBidi" w:cstheme="majorBidi" w:hint="cs"/>
          <w:sz w:val="32"/>
          <w:szCs w:val="32"/>
          <w:rtl/>
          <w:lang w:bidi="ar-IQ"/>
        </w:rPr>
        <w:t>.</w:t>
      </w:r>
    </w:p>
    <w:p w:rsidR="00F2266B" w:rsidRPr="00F2266B"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2266B">
        <w:rPr>
          <w:rFonts w:asciiTheme="majorBidi" w:hAnsiTheme="majorBidi" w:cstheme="majorBidi" w:hint="cs"/>
          <w:sz w:val="32"/>
          <w:szCs w:val="32"/>
          <w:rtl/>
          <w:lang w:bidi="ar-IQ"/>
        </w:rPr>
        <w:t xml:space="preserve">اما </w:t>
      </w:r>
      <w:proofErr w:type="spellStart"/>
      <w:r w:rsidR="00F2266B">
        <w:rPr>
          <w:rFonts w:asciiTheme="majorBidi" w:hAnsiTheme="majorBidi" w:cstheme="majorBidi" w:hint="cs"/>
          <w:sz w:val="32"/>
          <w:szCs w:val="32"/>
          <w:rtl/>
          <w:lang w:bidi="ar-IQ"/>
        </w:rPr>
        <w:t>المزرياني</w:t>
      </w:r>
      <w:proofErr w:type="spellEnd"/>
      <w:r w:rsidR="00F2266B">
        <w:rPr>
          <w:rFonts w:asciiTheme="majorBidi" w:hAnsiTheme="majorBidi" w:cstheme="majorBidi" w:hint="cs"/>
          <w:sz w:val="32"/>
          <w:szCs w:val="32"/>
          <w:rtl/>
          <w:lang w:bidi="ar-IQ"/>
        </w:rPr>
        <w:t xml:space="preserve"> فيؤكد على علمية الجاحظ قائلاً كان واسع العلم بالكلام كثيراً لتجر فيه شديد </w:t>
      </w:r>
      <w:proofErr w:type="spellStart"/>
      <w:r w:rsidR="00F2266B">
        <w:rPr>
          <w:rFonts w:asciiTheme="majorBidi" w:hAnsiTheme="majorBidi" w:cstheme="majorBidi" w:hint="cs"/>
          <w:sz w:val="32"/>
          <w:szCs w:val="32"/>
          <w:rtl/>
          <w:lang w:bidi="ar-IQ"/>
        </w:rPr>
        <w:t>السيط</w:t>
      </w:r>
      <w:proofErr w:type="spellEnd"/>
      <w:r w:rsidR="00F2266B">
        <w:rPr>
          <w:rFonts w:asciiTheme="majorBidi" w:hAnsiTheme="majorBidi" w:cstheme="majorBidi" w:hint="cs"/>
          <w:sz w:val="32"/>
          <w:szCs w:val="32"/>
          <w:rtl/>
          <w:lang w:bidi="ar-IQ"/>
        </w:rPr>
        <w:t xml:space="preserve"> لحدوده ومن اعلم الناس به وتعبيره من علوم الدين والدنيا وله كتب كثيرة مشهورة جليلة في نصرة الدين وفي حكاية المخالفين وفي الاداب والاخلاق وفي ضروب الجد والهزل. ومن جملة العلماء الذين اشادوا بالجاحظ وعلمهُ وادبهُ علي بن محمد العباس التوحيدي (ت 414هـ/1026م) قائلاً ابو عثمان الجاحظ فانك لا تجد مثلهُ ابداً وان راتب ما رأيت بطلاً اشيف في ميدان البيان منه ولا ابعد </w:t>
      </w:r>
      <w:proofErr w:type="spellStart"/>
      <w:r w:rsidR="00F2266B">
        <w:rPr>
          <w:rFonts w:asciiTheme="majorBidi" w:hAnsiTheme="majorBidi" w:cstheme="majorBidi" w:hint="cs"/>
          <w:sz w:val="32"/>
          <w:szCs w:val="32"/>
          <w:rtl/>
          <w:lang w:bidi="ar-IQ"/>
        </w:rPr>
        <w:t>شوطاء</w:t>
      </w:r>
      <w:proofErr w:type="spellEnd"/>
      <w:r w:rsidR="00F2266B">
        <w:rPr>
          <w:rFonts w:asciiTheme="majorBidi" w:hAnsiTheme="majorBidi" w:cstheme="majorBidi" w:hint="cs"/>
          <w:sz w:val="32"/>
          <w:szCs w:val="32"/>
          <w:rtl/>
          <w:lang w:bidi="ar-IQ"/>
        </w:rPr>
        <w:t xml:space="preserve"> ولا احد نفساً ولا قوى منه اذا جاء بالبيان فيه البليغ المشهور وكل لسان المستحقر الصبور.</w:t>
      </w:r>
    </w:p>
    <w:p w:rsidR="00171034"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32588">
        <w:rPr>
          <w:rFonts w:asciiTheme="majorBidi" w:hAnsiTheme="majorBidi" w:cstheme="majorBidi" w:hint="cs"/>
          <w:sz w:val="32"/>
          <w:szCs w:val="32"/>
          <w:rtl/>
          <w:lang w:bidi="ar-IQ"/>
        </w:rPr>
        <w:t xml:space="preserve">اما عبد الجبار الحمداني الاسد باذي (ت 415هـ/1027م) فقال في علمية الجاحظ ومنزلته كان من فضلاء المعتزلة والمصنفين وقد طالع كثيراً من كتب </w:t>
      </w:r>
      <w:r w:rsidR="00877CB1">
        <w:rPr>
          <w:rFonts w:asciiTheme="majorBidi" w:hAnsiTheme="majorBidi" w:cstheme="majorBidi" w:hint="cs"/>
          <w:sz w:val="32"/>
          <w:szCs w:val="32"/>
          <w:rtl/>
          <w:lang w:bidi="ar-IQ"/>
        </w:rPr>
        <w:t>الفلاسفة وخلط وروج كثيراً من مقالاتهم بعباراته البليغة وحسن براعته اللطيفة.</w:t>
      </w:r>
    </w:p>
    <w:p w:rsidR="001479A8" w:rsidRDefault="001479A8"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w:t>
      </w:r>
    </w:p>
    <w:p w:rsidR="001479A8" w:rsidRDefault="001479A8" w:rsidP="00AC1D26">
      <w:pPr>
        <w:pStyle w:val="a4"/>
        <w:numPr>
          <w:ilvl w:val="0"/>
          <w:numId w:val="15"/>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الكامل في التاريخ ، ج3/82.</w:t>
      </w:r>
    </w:p>
    <w:p w:rsidR="001479A8" w:rsidRDefault="001479A8" w:rsidP="00AC1D26">
      <w:pPr>
        <w:pStyle w:val="a4"/>
        <w:numPr>
          <w:ilvl w:val="0"/>
          <w:numId w:val="15"/>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الاشتقاق/246.</w:t>
      </w:r>
    </w:p>
    <w:p w:rsidR="001479A8" w:rsidRDefault="001479A8" w:rsidP="00AC1D26">
      <w:pPr>
        <w:pStyle w:val="a4"/>
        <w:numPr>
          <w:ilvl w:val="0"/>
          <w:numId w:val="15"/>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المسعودي، مروج الذهب ومعاون الجوهر، ج4/195.</w:t>
      </w:r>
    </w:p>
    <w:p w:rsidR="003A2E09" w:rsidRDefault="003A2E09" w:rsidP="001479A8">
      <w:pPr>
        <w:spacing w:after="0" w:line="360" w:lineRule="auto"/>
        <w:jc w:val="both"/>
        <w:rPr>
          <w:rFonts w:asciiTheme="majorBidi" w:hAnsiTheme="majorBidi" w:cstheme="majorBidi"/>
          <w:sz w:val="32"/>
          <w:szCs w:val="32"/>
          <w:rtl/>
          <w:lang w:bidi="ar-IQ"/>
        </w:rPr>
      </w:pPr>
    </w:p>
    <w:p w:rsidR="00877CB1" w:rsidRDefault="00754916" w:rsidP="001479A8">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479A8">
        <w:rPr>
          <w:rFonts w:asciiTheme="majorBidi" w:hAnsiTheme="majorBidi" w:cstheme="majorBidi" w:hint="cs"/>
          <w:sz w:val="32"/>
          <w:szCs w:val="32"/>
          <w:rtl/>
          <w:lang w:bidi="ar-IQ"/>
        </w:rPr>
        <w:t xml:space="preserve">وللخطيب البغدادي </w:t>
      </w:r>
      <w:proofErr w:type="spellStart"/>
      <w:r w:rsidR="001479A8">
        <w:rPr>
          <w:rFonts w:asciiTheme="majorBidi" w:hAnsiTheme="majorBidi" w:cstheme="majorBidi" w:hint="cs"/>
          <w:sz w:val="32"/>
          <w:szCs w:val="32"/>
          <w:rtl/>
          <w:lang w:bidi="ar-IQ"/>
        </w:rPr>
        <w:t>راى</w:t>
      </w:r>
      <w:proofErr w:type="spellEnd"/>
      <w:r w:rsidR="001479A8">
        <w:rPr>
          <w:rFonts w:asciiTheme="majorBidi" w:hAnsiTheme="majorBidi" w:cstheme="majorBidi" w:hint="cs"/>
          <w:sz w:val="32"/>
          <w:szCs w:val="32"/>
          <w:rtl/>
          <w:lang w:bidi="ar-IQ"/>
        </w:rPr>
        <w:t xml:space="preserve"> في منزلة الجاحظ </w:t>
      </w:r>
      <w:proofErr w:type="spellStart"/>
      <w:r w:rsidR="001479A8">
        <w:rPr>
          <w:rFonts w:asciiTheme="majorBidi" w:hAnsiTheme="majorBidi" w:cstheme="majorBidi" w:hint="cs"/>
          <w:sz w:val="32"/>
          <w:szCs w:val="32"/>
          <w:rtl/>
          <w:lang w:bidi="ar-IQ"/>
        </w:rPr>
        <w:t>وعلميته</w:t>
      </w:r>
      <w:proofErr w:type="spellEnd"/>
      <w:r w:rsidR="001479A8">
        <w:rPr>
          <w:rFonts w:asciiTheme="majorBidi" w:hAnsiTheme="majorBidi" w:cstheme="majorBidi" w:hint="cs"/>
          <w:sz w:val="32"/>
          <w:szCs w:val="32"/>
          <w:rtl/>
          <w:lang w:bidi="ar-IQ"/>
        </w:rPr>
        <w:t xml:space="preserve"> حيث قال عمرو بن محبوب ابو عثمان الجاحظ المصنف </w:t>
      </w:r>
      <w:proofErr w:type="spellStart"/>
      <w:r w:rsidR="001479A8">
        <w:rPr>
          <w:rFonts w:asciiTheme="majorBidi" w:hAnsiTheme="majorBidi" w:cstheme="majorBidi" w:hint="cs"/>
          <w:sz w:val="32"/>
          <w:szCs w:val="32"/>
          <w:rtl/>
          <w:lang w:bidi="ar-IQ"/>
        </w:rPr>
        <w:t>الملحس</w:t>
      </w:r>
      <w:proofErr w:type="spellEnd"/>
      <w:r w:rsidR="001479A8">
        <w:rPr>
          <w:rFonts w:asciiTheme="majorBidi" w:hAnsiTheme="majorBidi" w:cstheme="majorBidi" w:hint="cs"/>
          <w:sz w:val="32"/>
          <w:szCs w:val="32"/>
          <w:rtl/>
          <w:lang w:bidi="ar-IQ"/>
        </w:rPr>
        <w:t xml:space="preserve"> الكلام البديع التعاريف وكذلك الشهر شافي فقد وضح راية في منزلة الجاحظ العلمية قائلاً كان من فضلاء المعتزلة والمصنفين لهم. وكان عالماً بما </w:t>
      </w:r>
      <w:proofErr w:type="spellStart"/>
      <w:r w:rsidR="001479A8">
        <w:rPr>
          <w:rFonts w:asciiTheme="majorBidi" w:hAnsiTheme="majorBidi" w:cstheme="majorBidi" w:hint="cs"/>
          <w:sz w:val="32"/>
          <w:szCs w:val="32"/>
          <w:rtl/>
          <w:lang w:bidi="ar-IQ"/>
        </w:rPr>
        <w:t>يفعلة</w:t>
      </w:r>
      <w:proofErr w:type="spellEnd"/>
      <w:r w:rsidR="001479A8">
        <w:rPr>
          <w:rFonts w:asciiTheme="majorBidi" w:hAnsiTheme="majorBidi" w:cstheme="majorBidi" w:hint="cs"/>
          <w:sz w:val="32"/>
          <w:szCs w:val="32"/>
          <w:rtl/>
          <w:lang w:bidi="ar-IQ"/>
        </w:rPr>
        <w:t xml:space="preserve"> فهو المريد على التحقيق واما الادارة المتعلقة بفعل الخير فهو ميل النفس اليها</w:t>
      </w:r>
      <w:r w:rsidR="001479A8">
        <w:rPr>
          <w:rFonts w:asciiTheme="majorBidi" w:hAnsiTheme="majorBidi" w:cstheme="majorBidi" w:hint="cs"/>
          <w:sz w:val="32"/>
          <w:szCs w:val="32"/>
          <w:vertAlign w:val="superscript"/>
          <w:rtl/>
          <w:lang w:bidi="ar-IQ"/>
        </w:rPr>
        <w:t>(1)</w:t>
      </w:r>
      <w:r w:rsidR="001479A8">
        <w:rPr>
          <w:rFonts w:asciiTheme="majorBidi" w:hAnsiTheme="majorBidi" w:cstheme="majorBidi" w:hint="cs"/>
          <w:sz w:val="32"/>
          <w:szCs w:val="32"/>
          <w:rtl/>
          <w:lang w:bidi="ar-IQ"/>
        </w:rPr>
        <w:t xml:space="preserve"> وقد وصف السمعاني وصفان الجاحظ بانها حسنة وكذلك وصف ان الانباري الجاحظ كان عالماً </w:t>
      </w:r>
      <w:proofErr w:type="spellStart"/>
      <w:r w:rsidR="001479A8">
        <w:rPr>
          <w:rFonts w:asciiTheme="majorBidi" w:hAnsiTheme="majorBidi" w:cstheme="majorBidi" w:hint="cs"/>
          <w:sz w:val="32"/>
          <w:szCs w:val="32"/>
          <w:rtl/>
          <w:lang w:bidi="ar-IQ"/>
        </w:rPr>
        <w:t>بالادب</w:t>
      </w:r>
      <w:proofErr w:type="spellEnd"/>
      <w:r w:rsidR="001479A8">
        <w:rPr>
          <w:rFonts w:asciiTheme="majorBidi" w:hAnsiTheme="majorBidi" w:cstheme="majorBidi" w:hint="cs"/>
          <w:sz w:val="32"/>
          <w:szCs w:val="32"/>
          <w:rtl/>
          <w:lang w:bidi="ar-IQ"/>
        </w:rPr>
        <w:t xml:space="preserve"> فصيحاً بالغات مصنفاً في فنون العلم</w:t>
      </w:r>
      <w:r w:rsidR="001479A8">
        <w:rPr>
          <w:rFonts w:asciiTheme="majorBidi" w:hAnsiTheme="majorBidi" w:cstheme="majorBidi" w:hint="cs"/>
          <w:sz w:val="32"/>
          <w:szCs w:val="32"/>
          <w:vertAlign w:val="superscript"/>
          <w:rtl/>
          <w:lang w:bidi="ar-IQ"/>
        </w:rPr>
        <w:t>(2)</w:t>
      </w:r>
      <w:r w:rsidR="001479A8">
        <w:rPr>
          <w:rFonts w:asciiTheme="majorBidi" w:hAnsiTheme="majorBidi" w:cstheme="majorBidi" w:hint="cs"/>
          <w:sz w:val="32"/>
          <w:szCs w:val="32"/>
          <w:rtl/>
          <w:lang w:bidi="ar-IQ"/>
        </w:rPr>
        <w:t>. اما ياقوت الحموي فقد وضح منزلة الجاحظ قائلاً: وكان من الذكاء وسرعة الخاطر والحفظ بحيث شاع ذكره وعلا قدره واستغنى عن الوصف</w:t>
      </w:r>
      <w:r w:rsidR="001479A8">
        <w:rPr>
          <w:rFonts w:asciiTheme="majorBidi" w:hAnsiTheme="majorBidi" w:cstheme="majorBidi" w:hint="cs"/>
          <w:sz w:val="32"/>
          <w:szCs w:val="32"/>
          <w:vertAlign w:val="superscript"/>
          <w:rtl/>
          <w:lang w:bidi="ar-IQ"/>
        </w:rPr>
        <w:t>(3)</w:t>
      </w:r>
      <w:r w:rsidR="001479A8">
        <w:rPr>
          <w:rFonts w:asciiTheme="majorBidi" w:hAnsiTheme="majorBidi" w:cstheme="majorBidi" w:hint="cs"/>
          <w:sz w:val="32"/>
          <w:szCs w:val="32"/>
          <w:rtl/>
          <w:lang w:bidi="ar-IQ"/>
        </w:rPr>
        <w:t xml:space="preserve"> اما ابن خلكان فيشير الى منزلة الجاحظ العلمية قائلاً العالم المشهور، صاحب التصانيف في كل وقت</w:t>
      </w:r>
      <w:r w:rsidR="001479A8">
        <w:rPr>
          <w:rFonts w:asciiTheme="majorBidi" w:hAnsiTheme="majorBidi" w:cstheme="majorBidi" w:hint="cs"/>
          <w:sz w:val="32"/>
          <w:szCs w:val="32"/>
          <w:vertAlign w:val="superscript"/>
          <w:rtl/>
          <w:lang w:bidi="ar-IQ"/>
        </w:rPr>
        <w:t>(4)</w:t>
      </w:r>
      <w:r w:rsidR="001479A8">
        <w:rPr>
          <w:rFonts w:asciiTheme="majorBidi" w:hAnsiTheme="majorBidi" w:cstheme="majorBidi" w:hint="cs"/>
          <w:sz w:val="32"/>
          <w:szCs w:val="32"/>
          <w:rtl/>
          <w:lang w:bidi="ar-IQ"/>
        </w:rPr>
        <w:t>.</w:t>
      </w:r>
    </w:p>
    <w:p w:rsidR="00A70703" w:rsidRPr="003A2E09" w:rsidRDefault="00754916" w:rsidP="003A2E09">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A2E09" w:rsidRPr="003A2E09">
        <w:rPr>
          <w:rFonts w:asciiTheme="majorBidi" w:hAnsiTheme="majorBidi" w:cstheme="majorBidi" w:hint="cs"/>
          <w:sz w:val="32"/>
          <w:szCs w:val="32"/>
          <w:rtl/>
          <w:lang w:bidi="ar-IQ"/>
        </w:rPr>
        <w:t>وكذلك اشار ابن ثباتة الى منزلة الجاحظ العلمية قائلاً اشهر امام العظماء</w:t>
      </w:r>
      <w:r w:rsidR="003A2E09">
        <w:rPr>
          <w:rFonts w:asciiTheme="majorBidi" w:hAnsiTheme="majorBidi" w:cstheme="majorBidi" w:hint="cs"/>
          <w:sz w:val="32"/>
          <w:szCs w:val="32"/>
          <w:rtl/>
          <w:lang w:bidi="ar-IQ"/>
        </w:rPr>
        <w:t xml:space="preserve"> والمتكلمين الذين ملأت افاق </w:t>
      </w:r>
      <w:proofErr w:type="spellStart"/>
      <w:r w:rsidR="003A2E09">
        <w:rPr>
          <w:rFonts w:asciiTheme="majorBidi" w:hAnsiTheme="majorBidi" w:cstheme="majorBidi" w:hint="cs"/>
          <w:sz w:val="32"/>
          <w:szCs w:val="32"/>
          <w:rtl/>
          <w:lang w:bidi="ar-IQ"/>
        </w:rPr>
        <w:t>اخبارة</w:t>
      </w:r>
      <w:proofErr w:type="spellEnd"/>
      <w:r w:rsidR="003A2E09">
        <w:rPr>
          <w:rFonts w:asciiTheme="majorBidi" w:hAnsiTheme="majorBidi" w:cstheme="majorBidi" w:hint="cs"/>
          <w:sz w:val="32"/>
          <w:szCs w:val="32"/>
          <w:rtl/>
          <w:lang w:bidi="ar-IQ"/>
        </w:rPr>
        <w:t xml:space="preserve"> وفوائده حتى قبل مما فضل الله به امة محمد (</w:t>
      </w:r>
      <w:r w:rsidR="003A2E09">
        <w:rPr>
          <w:rFonts w:asciiTheme="majorBidi" w:hAnsiTheme="majorBidi" w:cs="Diwani Bent" w:hint="cs"/>
          <w:sz w:val="32"/>
          <w:szCs w:val="32"/>
          <w:rtl/>
          <w:lang w:bidi="ar-IQ"/>
        </w:rPr>
        <w:t>صلى الله عليه واله وسلم</w:t>
      </w:r>
      <w:r w:rsidR="003A2E09">
        <w:rPr>
          <w:rFonts w:asciiTheme="majorBidi" w:hAnsiTheme="majorBidi" w:cstheme="majorBidi" w:hint="cs"/>
          <w:sz w:val="32"/>
          <w:szCs w:val="32"/>
          <w:rtl/>
          <w:lang w:bidi="ar-IQ"/>
        </w:rPr>
        <w:t>) على غيرها من الامم والجاحظ البيان وساد على المتكلمين بفصاحته وحسن بيانه</w:t>
      </w:r>
      <w:r w:rsidR="003A2E09">
        <w:rPr>
          <w:rFonts w:asciiTheme="majorBidi" w:hAnsiTheme="majorBidi" w:cstheme="majorBidi" w:hint="cs"/>
          <w:sz w:val="32"/>
          <w:szCs w:val="32"/>
          <w:vertAlign w:val="superscript"/>
          <w:rtl/>
          <w:lang w:bidi="ar-IQ"/>
        </w:rPr>
        <w:t>(5)</w:t>
      </w:r>
      <w:r w:rsidR="003A2E09">
        <w:rPr>
          <w:rFonts w:asciiTheme="majorBidi" w:hAnsiTheme="majorBidi" w:cstheme="majorBidi" w:hint="cs"/>
          <w:sz w:val="32"/>
          <w:szCs w:val="32"/>
          <w:rtl/>
          <w:lang w:bidi="ar-IQ"/>
        </w:rPr>
        <w:t xml:space="preserve"> اما الكرماني فقد اشاد هو الاخير الى منزلة الجاحظ العلمية قائلاً كان من فضلاً المعتزلة قد طالع كثيراً من كتب الفلاسفة وروج مقلاتهم بعباراته الفلسفية وبراعته اللطيفة وبضيف ان قاضي شهية موضحاً لمنزلة الجاحظ العلمية قائلاً: صاحب التصانيف العلامة النحوي اللغوي الاخباري المتكلم </w:t>
      </w:r>
      <w:proofErr w:type="spellStart"/>
      <w:r w:rsidR="003A2E09">
        <w:rPr>
          <w:rFonts w:asciiTheme="majorBidi" w:hAnsiTheme="majorBidi" w:cstheme="majorBidi" w:hint="cs"/>
          <w:sz w:val="32"/>
          <w:szCs w:val="32"/>
          <w:rtl/>
          <w:lang w:bidi="ar-IQ"/>
        </w:rPr>
        <w:t>المعتزلي</w:t>
      </w:r>
      <w:proofErr w:type="spellEnd"/>
      <w:r w:rsidR="003A2E09">
        <w:rPr>
          <w:rFonts w:asciiTheme="majorBidi" w:hAnsiTheme="majorBidi" w:cstheme="majorBidi" w:hint="cs"/>
          <w:sz w:val="32"/>
          <w:szCs w:val="32"/>
          <w:rtl/>
          <w:lang w:bidi="ar-IQ"/>
        </w:rPr>
        <w:t xml:space="preserve"> واحد رؤوسهم.</w:t>
      </w:r>
    </w:p>
    <w:p w:rsidR="00A70703" w:rsidRDefault="003A2E09" w:rsidP="005E09EE">
      <w:pPr>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____________________________________________________</w:t>
      </w:r>
    </w:p>
    <w:p w:rsidR="003A2E09" w:rsidRDefault="003A2E09" w:rsidP="00AC1D26">
      <w:pPr>
        <w:pStyle w:val="a4"/>
        <w:numPr>
          <w:ilvl w:val="0"/>
          <w:numId w:val="16"/>
        </w:numPr>
        <w:spacing w:after="0" w:line="36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الشهرستاني</w:t>
      </w:r>
      <w:proofErr w:type="spellEnd"/>
      <w:r>
        <w:rPr>
          <w:rFonts w:asciiTheme="majorBidi" w:hAnsiTheme="majorBidi" w:cstheme="majorBidi" w:hint="cs"/>
          <w:sz w:val="28"/>
          <w:szCs w:val="28"/>
          <w:rtl/>
          <w:lang w:bidi="ar-IQ"/>
        </w:rPr>
        <w:t>، الملل والنحل، ج1/75.</w:t>
      </w:r>
    </w:p>
    <w:p w:rsidR="003A2E09" w:rsidRDefault="003A2E09" w:rsidP="00AC1D26">
      <w:pPr>
        <w:pStyle w:val="a4"/>
        <w:numPr>
          <w:ilvl w:val="0"/>
          <w:numId w:val="16"/>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نزهة الانباء في طبقات الادباء، 162.</w:t>
      </w:r>
    </w:p>
    <w:p w:rsidR="003A2E09" w:rsidRDefault="003A2E09" w:rsidP="00AC1D26">
      <w:pPr>
        <w:pStyle w:val="a4"/>
        <w:numPr>
          <w:ilvl w:val="0"/>
          <w:numId w:val="16"/>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الادباء، ج16/750.</w:t>
      </w:r>
    </w:p>
    <w:p w:rsidR="003A2E09" w:rsidRDefault="003A2E09" w:rsidP="00AC1D26">
      <w:pPr>
        <w:pStyle w:val="a4"/>
        <w:numPr>
          <w:ilvl w:val="0"/>
          <w:numId w:val="16"/>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وفيات الاعيان، ج1/141.</w:t>
      </w:r>
    </w:p>
    <w:p w:rsidR="003A2E09" w:rsidRDefault="003A2E09" w:rsidP="00AC1D26">
      <w:pPr>
        <w:pStyle w:val="a4"/>
        <w:numPr>
          <w:ilvl w:val="0"/>
          <w:numId w:val="16"/>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شرح العيون في شرح رسالة ابن زيدون /249.</w:t>
      </w:r>
    </w:p>
    <w:p w:rsidR="003A2E09" w:rsidRPr="003A2E09" w:rsidRDefault="003A2E09" w:rsidP="00AC1D26">
      <w:pPr>
        <w:pStyle w:val="a4"/>
        <w:numPr>
          <w:ilvl w:val="0"/>
          <w:numId w:val="16"/>
        </w:numPr>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طبقات النجاة واللغويين/458.</w:t>
      </w:r>
    </w:p>
    <w:p w:rsidR="00A70703" w:rsidRDefault="00A70703" w:rsidP="005E09EE">
      <w:pPr>
        <w:spacing w:after="0" w:line="360" w:lineRule="auto"/>
        <w:jc w:val="both"/>
        <w:rPr>
          <w:rFonts w:asciiTheme="majorBidi" w:hAnsiTheme="majorBidi" w:cstheme="majorBidi"/>
          <w:sz w:val="28"/>
          <w:szCs w:val="28"/>
          <w:rtl/>
          <w:lang w:bidi="ar-IQ"/>
        </w:rPr>
      </w:pPr>
    </w:p>
    <w:p w:rsidR="00A70703" w:rsidRDefault="00A70703" w:rsidP="005E09EE">
      <w:pPr>
        <w:spacing w:after="0" w:line="360" w:lineRule="auto"/>
        <w:jc w:val="both"/>
        <w:rPr>
          <w:rFonts w:asciiTheme="majorBidi" w:hAnsiTheme="majorBidi" w:cstheme="majorBidi"/>
          <w:sz w:val="28"/>
          <w:szCs w:val="28"/>
          <w:rtl/>
          <w:lang w:bidi="ar-IQ"/>
        </w:rPr>
      </w:pPr>
    </w:p>
    <w:p w:rsidR="00A70703" w:rsidRDefault="00A70703" w:rsidP="005E09EE">
      <w:pPr>
        <w:spacing w:after="0" w:line="360" w:lineRule="auto"/>
        <w:jc w:val="both"/>
        <w:rPr>
          <w:rFonts w:asciiTheme="majorBidi" w:hAnsiTheme="majorBidi" w:cstheme="majorBidi"/>
          <w:sz w:val="28"/>
          <w:szCs w:val="28"/>
          <w:rtl/>
          <w:lang w:bidi="ar-IQ"/>
        </w:rPr>
      </w:pPr>
    </w:p>
    <w:p w:rsidR="00F42E3A" w:rsidRPr="00D37742" w:rsidRDefault="00F42E3A" w:rsidP="00F42E3A">
      <w:pPr>
        <w:rPr>
          <w:rFonts w:ascii="Andalus" w:hAnsi="Andalus" w:cs="Old Antic Bold"/>
          <w:sz w:val="40"/>
          <w:szCs w:val="40"/>
          <w:rtl/>
          <w:lang w:bidi="ar-IQ"/>
        </w:rPr>
      </w:pPr>
      <w:r>
        <w:rPr>
          <w:rFonts w:ascii="Andalus" w:hAnsi="Andalus" w:cs="Old Antic Bold" w:hint="cs"/>
          <w:sz w:val="40"/>
          <w:szCs w:val="40"/>
          <w:rtl/>
          <w:lang w:bidi="ar-IQ"/>
        </w:rPr>
        <w:lastRenderedPageBreak/>
        <w:t>مؤلفات الجاحظ:</w:t>
      </w:r>
    </w:p>
    <w:p w:rsidR="00A70703" w:rsidRDefault="00754916"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42E3A">
        <w:rPr>
          <w:rFonts w:asciiTheme="majorBidi" w:hAnsiTheme="majorBidi" w:cstheme="majorBidi" w:hint="cs"/>
          <w:sz w:val="32"/>
          <w:szCs w:val="32"/>
          <w:rtl/>
          <w:lang w:bidi="ar-IQ"/>
        </w:rPr>
        <w:t xml:space="preserve">للجاحظ مؤلفات عديدة في الجوانب الفكرية والعلمية وهي ذات اهمية كبيرة في تاريخ الفكر العربي الاسلامي الا ان العديد من هذه المؤلفات </w:t>
      </w:r>
      <w:proofErr w:type="spellStart"/>
      <w:r w:rsidR="00F42E3A">
        <w:rPr>
          <w:rFonts w:asciiTheme="majorBidi" w:hAnsiTheme="majorBidi" w:cstheme="majorBidi" w:hint="cs"/>
          <w:sz w:val="32"/>
          <w:szCs w:val="32"/>
          <w:rtl/>
          <w:lang w:bidi="ar-IQ"/>
        </w:rPr>
        <w:t>المهمه</w:t>
      </w:r>
      <w:proofErr w:type="spellEnd"/>
      <w:r w:rsidR="00F42E3A">
        <w:rPr>
          <w:rFonts w:asciiTheme="majorBidi" w:hAnsiTheme="majorBidi" w:cstheme="majorBidi" w:hint="cs"/>
          <w:sz w:val="32"/>
          <w:szCs w:val="32"/>
          <w:rtl/>
          <w:lang w:bidi="ar-IQ"/>
        </w:rPr>
        <w:t xml:space="preserve"> فقد قعدت وهذه المؤلفات ماهي الاجانب في الاثار العلمية </w:t>
      </w:r>
      <w:proofErr w:type="spellStart"/>
      <w:r w:rsidR="00F42E3A">
        <w:rPr>
          <w:rFonts w:asciiTheme="majorBidi" w:hAnsiTheme="majorBidi" w:cstheme="majorBidi" w:hint="cs"/>
          <w:sz w:val="32"/>
          <w:szCs w:val="32"/>
          <w:rtl/>
          <w:lang w:bidi="ar-IQ"/>
        </w:rPr>
        <w:t>وكانته</w:t>
      </w:r>
      <w:proofErr w:type="spellEnd"/>
      <w:r w:rsidR="00F42E3A">
        <w:rPr>
          <w:rFonts w:asciiTheme="majorBidi" w:hAnsiTheme="majorBidi" w:cstheme="majorBidi" w:hint="cs"/>
          <w:sz w:val="32"/>
          <w:szCs w:val="32"/>
          <w:rtl/>
          <w:lang w:bidi="ar-IQ"/>
        </w:rPr>
        <w:t xml:space="preserve"> ومنزلة الرقيعة ولمكانة ذهنية وتحصيلية الغنية وان دل على شيء انما يدل على كثرة مطالعة للعديد من الكتب الفلسفية والكلامية وكتب اللغة والنحو والاخبار والادب والتاريخ والعلوم الاخرى ونتيجة لهذه الحالة اصبح الجاحظ من العلماء المكثرين في </w:t>
      </w:r>
      <w:proofErr w:type="spellStart"/>
      <w:r w:rsidR="00F42E3A">
        <w:rPr>
          <w:rFonts w:asciiTheme="majorBidi" w:hAnsiTheme="majorBidi" w:cstheme="majorBidi" w:hint="cs"/>
          <w:sz w:val="32"/>
          <w:szCs w:val="32"/>
          <w:rtl/>
          <w:lang w:bidi="ar-IQ"/>
        </w:rPr>
        <w:t>التاليف</w:t>
      </w:r>
      <w:proofErr w:type="spellEnd"/>
      <w:r w:rsidR="00F42E3A">
        <w:rPr>
          <w:rFonts w:asciiTheme="majorBidi" w:hAnsiTheme="majorBidi" w:cstheme="majorBidi" w:hint="cs"/>
          <w:sz w:val="32"/>
          <w:szCs w:val="32"/>
          <w:rtl/>
          <w:lang w:bidi="ar-IQ"/>
        </w:rPr>
        <w:t xml:space="preserve"> وهي مؤلفات واسعة ومتنوعة.</w:t>
      </w:r>
    </w:p>
    <w:p w:rsidR="00F42E3A" w:rsidRDefault="00F42E3A"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الكتب التاريخية:</w:t>
      </w:r>
    </w:p>
    <w:p w:rsidR="00F42E3A" w:rsidRDefault="00F42E3A" w:rsidP="00AC1D26">
      <w:pPr>
        <w:pStyle w:val="a4"/>
        <w:numPr>
          <w:ilvl w:val="0"/>
          <w:numId w:val="17"/>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اديان العرب</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توجد نسخة منه في مكتبة احمد تيمور ديوان الكتب المصرية.</w:t>
      </w:r>
    </w:p>
    <w:p w:rsidR="00F42E3A" w:rsidRDefault="00F42E3A" w:rsidP="00AC1D26">
      <w:pPr>
        <w:pStyle w:val="a4"/>
        <w:numPr>
          <w:ilvl w:val="0"/>
          <w:numId w:val="17"/>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الاصنام مطبوع نشرها حسن </w:t>
      </w:r>
      <w:proofErr w:type="spellStart"/>
      <w:r>
        <w:rPr>
          <w:rFonts w:asciiTheme="majorBidi" w:hAnsiTheme="majorBidi" w:cstheme="majorBidi" w:hint="cs"/>
          <w:sz w:val="32"/>
          <w:szCs w:val="32"/>
          <w:rtl/>
          <w:lang w:bidi="ar-IQ"/>
        </w:rPr>
        <w:t>السندوي</w:t>
      </w:r>
      <w:proofErr w:type="spellEnd"/>
      <w:r>
        <w:rPr>
          <w:rFonts w:asciiTheme="majorBidi" w:hAnsiTheme="majorBidi" w:cstheme="majorBidi" w:hint="cs"/>
          <w:sz w:val="32"/>
          <w:szCs w:val="32"/>
          <w:rtl/>
          <w:lang w:bidi="ar-IQ"/>
        </w:rPr>
        <w:t>.</w:t>
      </w:r>
    </w:p>
    <w:p w:rsidR="00F42E3A" w:rsidRDefault="00F42E3A" w:rsidP="00AC1D26">
      <w:pPr>
        <w:pStyle w:val="a4"/>
        <w:numPr>
          <w:ilvl w:val="0"/>
          <w:numId w:val="17"/>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اطعمة العرب.</w:t>
      </w:r>
    </w:p>
    <w:p w:rsidR="00F42E3A" w:rsidRDefault="00F42E3A" w:rsidP="00AC1D26">
      <w:pPr>
        <w:pStyle w:val="a4"/>
        <w:numPr>
          <w:ilvl w:val="0"/>
          <w:numId w:val="17"/>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تنبيه الملوك والمكايد.</w:t>
      </w:r>
    </w:p>
    <w:p w:rsidR="00F42E3A" w:rsidRDefault="00F42E3A" w:rsidP="00AC1D26">
      <w:pPr>
        <w:pStyle w:val="a4"/>
        <w:numPr>
          <w:ilvl w:val="0"/>
          <w:numId w:val="17"/>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رسالة في موت ابي حرب الصفار البصري، نشرها حسن </w:t>
      </w:r>
      <w:proofErr w:type="spellStart"/>
      <w:r>
        <w:rPr>
          <w:rFonts w:asciiTheme="majorBidi" w:hAnsiTheme="majorBidi" w:cstheme="majorBidi" w:hint="cs"/>
          <w:sz w:val="32"/>
          <w:szCs w:val="32"/>
          <w:rtl/>
          <w:lang w:bidi="ar-IQ"/>
        </w:rPr>
        <w:t>السندوي</w:t>
      </w:r>
      <w:proofErr w:type="spellEnd"/>
      <w:r>
        <w:rPr>
          <w:rFonts w:asciiTheme="majorBidi" w:hAnsiTheme="majorBidi" w:cstheme="majorBidi" w:hint="cs"/>
          <w:sz w:val="32"/>
          <w:szCs w:val="32"/>
          <w:rtl/>
          <w:lang w:bidi="ar-IQ"/>
        </w:rPr>
        <w:t>.</w:t>
      </w:r>
    </w:p>
    <w:p w:rsidR="00F42E3A" w:rsidRDefault="00F42E3A" w:rsidP="00AC1D26">
      <w:pPr>
        <w:pStyle w:val="a4"/>
        <w:numPr>
          <w:ilvl w:val="0"/>
          <w:numId w:val="17"/>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جمهرة الملوك، مطبوع.</w:t>
      </w:r>
    </w:p>
    <w:p w:rsidR="00C079B9" w:rsidRDefault="00C079B9" w:rsidP="00C079B9">
      <w:pPr>
        <w:spacing w:after="0" w:line="360" w:lineRule="auto"/>
        <w:jc w:val="both"/>
        <w:rPr>
          <w:rFonts w:asciiTheme="majorBidi" w:hAnsiTheme="majorBidi" w:cstheme="majorBidi"/>
          <w:sz w:val="32"/>
          <w:szCs w:val="32"/>
          <w:rtl/>
          <w:lang w:bidi="ar-IQ"/>
        </w:rPr>
      </w:pPr>
    </w:p>
    <w:p w:rsidR="00C079B9" w:rsidRPr="00C079B9" w:rsidRDefault="00C079B9" w:rsidP="00C079B9">
      <w:pPr>
        <w:spacing w:after="0" w:line="360" w:lineRule="auto"/>
        <w:jc w:val="both"/>
        <w:rPr>
          <w:rFonts w:asciiTheme="majorBidi" w:hAnsiTheme="majorBidi" w:cstheme="majorBidi"/>
          <w:sz w:val="32"/>
          <w:szCs w:val="32"/>
          <w:rtl/>
          <w:lang w:bidi="ar-IQ"/>
        </w:rPr>
      </w:pPr>
    </w:p>
    <w:p w:rsidR="00A70703" w:rsidRDefault="00F42E3A" w:rsidP="005E09EE">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F42E3A" w:rsidRDefault="00F42E3A" w:rsidP="00AC1D26">
      <w:pPr>
        <w:pStyle w:val="a4"/>
        <w:numPr>
          <w:ilvl w:val="0"/>
          <w:numId w:val="18"/>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خفاجي، محمد عبد المنعم، الجاحظ/308، بروكلمان، تاريخ الادب العربي، ج3/124. الموروث </w:t>
      </w:r>
      <w:proofErr w:type="spellStart"/>
      <w:r>
        <w:rPr>
          <w:rFonts w:asciiTheme="majorBidi" w:hAnsiTheme="majorBidi" w:cstheme="majorBidi" w:hint="cs"/>
          <w:sz w:val="28"/>
          <w:szCs w:val="28"/>
          <w:rtl/>
          <w:lang w:bidi="ar-IQ"/>
        </w:rPr>
        <w:t>الجاحظي</w:t>
      </w:r>
      <w:proofErr w:type="spellEnd"/>
      <w:r>
        <w:rPr>
          <w:rFonts w:asciiTheme="majorBidi" w:hAnsiTheme="majorBidi" w:cstheme="majorBidi" w:hint="cs"/>
          <w:sz w:val="28"/>
          <w:szCs w:val="28"/>
          <w:rtl/>
          <w:lang w:bidi="ar-IQ"/>
        </w:rPr>
        <w:t xml:space="preserve"> مخطوطاً ومطبوعاً، هدى شوكت، مجلة المورد (بغداد).</w:t>
      </w:r>
    </w:p>
    <w:p w:rsidR="00F42E3A" w:rsidRDefault="00F42E3A" w:rsidP="00AC1D26">
      <w:pPr>
        <w:pStyle w:val="a4"/>
        <w:numPr>
          <w:ilvl w:val="0"/>
          <w:numId w:val="18"/>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الحيوان، ج1/4. ياقوت الحموي، م</w:t>
      </w:r>
      <w:r w:rsidR="00C079B9">
        <w:rPr>
          <w:rFonts w:asciiTheme="majorBidi" w:hAnsiTheme="majorBidi" w:cstheme="majorBidi" w:hint="cs"/>
          <w:sz w:val="28"/>
          <w:szCs w:val="28"/>
          <w:rtl/>
          <w:lang w:bidi="ar-IQ"/>
        </w:rPr>
        <w:t xml:space="preserve">عجم الادباء اسماعيل البغدادي ، هدية العارفين، </w:t>
      </w:r>
      <w:proofErr w:type="spellStart"/>
      <w:r w:rsidR="00C079B9">
        <w:rPr>
          <w:rFonts w:asciiTheme="majorBidi" w:hAnsiTheme="majorBidi" w:cstheme="majorBidi" w:hint="cs"/>
          <w:sz w:val="28"/>
          <w:szCs w:val="28"/>
          <w:rtl/>
          <w:lang w:bidi="ar-IQ"/>
        </w:rPr>
        <w:t>السندوبي</w:t>
      </w:r>
      <w:proofErr w:type="spellEnd"/>
      <w:r w:rsidR="00C079B9">
        <w:rPr>
          <w:rFonts w:asciiTheme="majorBidi" w:hAnsiTheme="majorBidi" w:cstheme="majorBidi" w:hint="cs"/>
          <w:sz w:val="28"/>
          <w:szCs w:val="28"/>
          <w:rtl/>
          <w:lang w:bidi="ar-IQ"/>
        </w:rPr>
        <w:t>، الجاحظ.</w:t>
      </w:r>
    </w:p>
    <w:p w:rsidR="00C079B9" w:rsidRDefault="00C079B9" w:rsidP="00AC1D26">
      <w:pPr>
        <w:pStyle w:val="a4"/>
        <w:numPr>
          <w:ilvl w:val="0"/>
          <w:numId w:val="18"/>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الخفاجي، الجاحظ </w:t>
      </w:r>
      <w:proofErr w:type="spellStart"/>
      <w:r>
        <w:rPr>
          <w:rFonts w:asciiTheme="majorBidi" w:hAnsiTheme="majorBidi" w:cstheme="majorBidi" w:hint="cs"/>
          <w:sz w:val="28"/>
          <w:szCs w:val="28"/>
          <w:rtl/>
          <w:lang w:bidi="ar-IQ"/>
        </w:rPr>
        <w:t>بوكلمان</w:t>
      </w:r>
      <w:proofErr w:type="spellEnd"/>
      <w:r>
        <w:rPr>
          <w:rFonts w:asciiTheme="majorBidi" w:hAnsiTheme="majorBidi" w:cstheme="majorBidi" w:hint="cs"/>
          <w:sz w:val="28"/>
          <w:szCs w:val="28"/>
          <w:rtl/>
          <w:lang w:bidi="ar-IQ"/>
        </w:rPr>
        <w:t>، تاريخ الادب العربي.</w:t>
      </w:r>
    </w:p>
    <w:p w:rsidR="00C079B9" w:rsidRDefault="00C079B9" w:rsidP="00AC1D26">
      <w:pPr>
        <w:pStyle w:val="a4"/>
        <w:numPr>
          <w:ilvl w:val="0"/>
          <w:numId w:val="18"/>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الموروث </w:t>
      </w:r>
      <w:proofErr w:type="spellStart"/>
      <w:r>
        <w:rPr>
          <w:rFonts w:asciiTheme="majorBidi" w:hAnsiTheme="majorBidi" w:cstheme="majorBidi" w:hint="cs"/>
          <w:sz w:val="28"/>
          <w:szCs w:val="28"/>
          <w:rtl/>
          <w:lang w:bidi="ar-IQ"/>
        </w:rPr>
        <w:t>الجاحظي</w:t>
      </w:r>
      <w:proofErr w:type="spellEnd"/>
      <w:r>
        <w:rPr>
          <w:rFonts w:asciiTheme="majorBidi" w:hAnsiTheme="majorBidi" w:cstheme="majorBidi" w:hint="cs"/>
          <w:sz w:val="28"/>
          <w:szCs w:val="28"/>
          <w:rtl/>
          <w:lang w:bidi="ar-IQ"/>
        </w:rPr>
        <w:t xml:space="preserve"> مخطوطات ومطبوعات، مجلة المورد بروكلمان، تاريخ الادب العربي.</w:t>
      </w:r>
    </w:p>
    <w:p w:rsidR="00C079B9" w:rsidRDefault="00C079B9" w:rsidP="00AC1D26">
      <w:pPr>
        <w:pStyle w:val="a4"/>
        <w:numPr>
          <w:ilvl w:val="0"/>
          <w:numId w:val="18"/>
        </w:numPr>
        <w:spacing w:after="0"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w:t>
      </w:r>
    </w:p>
    <w:p w:rsidR="00C079B9" w:rsidRPr="00F42E3A" w:rsidRDefault="00C079B9" w:rsidP="00AC1D26">
      <w:pPr>
        <w:pStyle w:val="a4"/>
        <w:numPr>
          <w:ilvl w:val="0"/>
          <w:numId w:val="18"/>
        </w:numPr>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معجم الادباء.</w:t>
      </w:r>
    </w:p>
    <w:p w:rsidR="003A2E09" w:rsidRDefault="003A2E09" w:rsidP="005E09EE">
      <w:pPr>
        <w:spacing w:after="0" w:line="360" w:lineRule="auto"/>
        <w:jc w:val="both"/>
        <w:rPr>
          <w:rFonts w:asciiTheme="majorBidi" w:hAnsiTheme="majorBidi" w:cstheme="majorBidi"/>
          <w:sz w:val="28"/>
          <w:szCs w:val="28"/>
          <w:rtl/>
          <w:lang w:bidi="ar-IQ"/>
        </w:rPr>
      </w:pPr>
    </w:p>
    <w:p w:rsidR="003A2E09" w:rsidRPr="009018F4" w:rsidRDefault="00C079B9" w:rsidP="005E09EE">
      <w:pPr>
        <w:spacing w:after="0" w:line="360" w:lineRule="auto"/>
        <w:jc w:val="both"/>
        <w:rPr>
          <w:rFonts w:asciiTheme="majorBidi" w:hAnsiTheme="majorBidi" w:cs="Old Antic Bold"/>
          <w:sz w:val="36"/>
          <w:szCs w:val="36"/>
          <w:rtl/>
          <w:lang w:bidi="ar-IQ"/>
        </w:rPr>
      </w:pPr>
      <w:r w:rsidRPr="009018F4">
        <w:rPr>
          <w:rFonts w:asciiTheme="majorBidi" w:hAnsiTheme="majorBidi" w:cs="Old Antic Bold" w:hint="cs"/>
          <w:sz w:val="36"/>
          <w:szCs w:val="36"/>
          <w:rtl/>
          <w:lang w:bidi="ar-IQ"/>
        </w:rPr>
        <w:lastRenderedPageBreak/>
        <w:t>كتب في المجادلة</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المحاسن والاضداد</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xml:space="preserve"> مطبوع نشرة فان فلونت.</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نقض الطب.</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مفاخرة المسك والرماد.</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مناظرة مابين المسؤولة والعمومة.</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كتب </w:t>
      </w:r>
      <w:proofErr w:type="spellStart"/>
      <w:r>
        <w:rPr>
          <w:rFonts w:asciiTheme="majorBidi" w:hAnsiTheme="majorBidi" w:cstheme="majorBidi" w:hint="cs"/>
          <w:sz w:val="32"/>
          <w:szCs w:val="32"/>
          <w:rtl/>
          <w:lang w:bidi="ar-IQ"/>
        </w:rPr>
        <w:t>النبوعات</w:t>
      </w:r>
      <w:proofErr w:type="spellEnd"/>
      <w:r>
        <w:rPr>
          <w:rFonts w:asciiTheme="majorBidi" w:hAnsiTheme="majorBidi" w:cstheme="majorBidi" w:hint="cs"/>
          <w:sz w:val="32"/>
          <w:szCs w:val="32"/>
          <w:rtl/>
          <w:lang w:bidi="ar-IQ"/>
        </w:rPr>
        <w:t>.</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الحجة في تثبيت النبوة.</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حجج النبوة مطبوع نشرة لشير فمن مجموعة مطبوعة سنة 1931.</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خصومة ما بين الحول والحور</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ذم العلوم ومدحها. حققها شارل بلا</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w:t>
      </w:r>
    </w:p>
    <w:p w:rsidR="00C079B9" w:rsidRDefault="00C079B9" w:rsidP="00AC1D26">
      <w:pPr>
        <w:pStyle w:val="a4"/>
        <w:numPr>
          <w:ilvl w:val="0"/>
          <w:numId w:val="19"/>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تفضيل المنطق على الصمت</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 xml:space="preserve"> نشرها السامي المغربي.</w:t>
      </w:r>
    </w:p>
    <w:p w:rsidR="00C079B9" w:rsidRDefault="00C079B9"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وللجاحظ مؤلفات عديدة في عدة مجالات فيها الجغرافية:</w:t>
      </w:r>
    </w:p>
    <w:p w:rsidR="00C079B9" w:rsidRDefault="00C079B9" w:rsidP="009018F4">
      <w:pPr>
        <w:pStyle w:val="a4"/>
        <w:numPr>
          <w:ilvl w:val="0"/>
          <w:numId w:val="20"/>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افتخار الشتاء والصيف</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w:t>
      </w:r>
    </w:p>
    <w:p w:rsidR="00C079B9" w:rsidRDefault="00C079B9" w:rsidP="009018F4">
      <w:pPr>
        <w:pStyle w:val="a4"/>
        <w:numPr>
          <w:ilvl w:val="0"/>
          <w:numId w:val="20"/>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الاعصار وعجائب البلدان</w:t>
      </w:r>
      <w:r>
        <w:rPr>
          <w:rFonts w:asciiTheme="majorBidi" w:hAnsiTheme="majorBidi" w:cstheme="majorBidi" w:hint="cs"/>
          <w:sz w:val="32"/>
          <w:szCs w:val="32"/>
          <w:vertAlign w:val="superscript"/>
          <w:rtl/>
          <w:lang w:bidi="ar-IQ"/>
        </w:rPr>
        <w:t>(6)</w:t>
      </w:r>
      <w:r>
        <w:rPr>
          <w:rFonts w:asciiTheme="majorBidi" w:hAnsiTheme="majorBidi" w:cstheme="majorBidi" w:hint="cs"/>
          <w:sz w:val="32"/>
          <w:szCs w:val="32"/>
          <w:rtl/>
          <w:lang w:bidi="ar-IQ"/>
        </w:rPr>
        <w:t>.</w:t>
      </w:r>
    </w:p>
    <w:p w:rsidR="00C079B9" w:rsidRDefault="00C079B9" w:rsidP="009018F4">
      <w:pPr>
        <w:pStyle w:val="a4"/>
        <w:numPr>
          <w:ilvl w:val="0"/>
          <w:numId w:val="20"/>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سلوة الخريف بمناظرة الربيع والخريف</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w:t>
      </w:r>
    </w:p>
    <w:p w:rsidR="00C079B9" w:rsidRDefault="00C079B9"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تنوعت مؤلفات الجاحظ في شتى انواع المعرفة والف العديد من مؤلفات في الحيوان.</w:t>
      </w:r>
    </w:p>
    <w:p w:rsidR="00C079B9" w:rsidRDefault="00C079B9" w:rsidP="009018F4">
      <w:pPr>
        <w:pStyle w:val="a4"/>
        <w:numPr>
          <w:ilvl w:val="0"/>
          <w:numId w:val="20"/>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في البغال ومنافعها</w:t>
      </w:r>
      <w:r>
        <w:rPr>
          <w:rFonts w:asciiTheme="majorBidi" w:hAnsiTheme="majorBidi" w:cstheme="majorBidi" w:hint="cs"/>
          <w:sz w:val="32"/>
          <w:szCs w:val="32"/>
          <w:vertAlign w:val="superscript"/>
          <w:rtl/>
          <w:lang w:bidi="ar-IQ"/>
        </w:rPr>
        <w:t xml:space="preserve">(8) </w:t>
      </w:r>
      <w:r>
        <w:rPr>
          <w:rFonts w:asciiTheme="majorBidi" w:hAnsiTheme="majorBidi" w:cstheme="majorBidi" w:hint="cs"/>
          <w:sz w:val="32"/>
          <w:szCs w:val="32"/>
          <w:rtl/>
          <w:lang w:bidi="ar-IQ"/>
        </w:rPr>
        <w:t>مطبوع وتحقيق شارل بلا.</w:t>
      </w:r>
    </w:p>
    <w:p w:rsidR="00C079B9" w:rsidRDefault="00C079B9" w:rsidP="009018F4">
      <w:pPr>
        <w:pStyle w:val="a4"/>
        <w:numPr>
          <w:ilvl w:val="0"/>
          <w:numId w:val="20"/>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الابل</w:t>
      </w:r>
      <w:r>
        <w:rPr>
          <w:rFonts w:asciiTheme="majorBidi" w:hAnsiTheme="majorBidi" w:cstheme="majorBidi" w:hint="cs"/>
          <w:sz w:val="32"/>
          <w:szCs w:val="32"/>
          <w:vertAlign w:val="superscript"/>
          <w:rtl/>
          <w:lang w:bidi="ar-IQ"/>
        </w:rPr>
        <w:t>(9)</w:t>
      </w:r>
      <w:r>
        <w:rPr>
          <w:rFonts w:asciiTheme="majorBidi" w:hAnsiTheme="majorBidi" w:cstheme="majorBidi" w:hint="cs"/>
          <w:sz w:val="32"/>
          <w:szCs w:val="32"/>
          <w:rtl/>
          <w:lang w:bidi="ar-IQ"/>
        </w:rPr>
        <w:t xml:space="preserve"> تحقيق شارل.</w:t>
      </w:r>
    </w:p>
    <w:p w:rsidR="00C079B9" w:rsidRDefault="00C079B9" w:rsidP="009018F4">
      <w:pPr>
        <w:pStyle w:val="a4"/>
        <w:numPr>
          <w:ilvl w:val="0"/>
          <w:numId w:val="20"/>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الحيوان</w:t>
      </w:r>
      <w:r>
        <w:rPr>
          <w:rFonts w:asciiTheme="majorBidi" w:hAnsiTheme="majorBidi" w:cstheme="majorBidi" w:hint="cs"/>
          <w:sz w:val="32"/>
          <w:szCs w:val="32"/>
          <w:vertAlign w:val="superscript"/>
          <w:rtl/>
          <w:lang w:bidi="ar-IQ"/>
        </w:rPr>
        <w:t>(10)</w:t>
      </w:r>
      <w:r>
        <w:rPr>
          <w:rFonts w:asciiTheme="majorBidi" w:hAnsiTheme="majorBidi" w:cstheme="majorBidi" w:hint="cs"/>
          <w:sz w:val="32"/>
          <w:szCs w:val="32"/>
          <w:rtl/>
          <w:lang w:bidi="ar-IQ"/>
        </w:rPr>
        <w:t xml:space="preserve"> مطبوع نشرة محمد السامي المغربي.</w:t>
      </w:r>
    </w:p>
    <w:p w:rsidR="00C079B9" w:rsidRDefault="00C079B9"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______________________________________________</w:t>
      </w:r>
    </w:p>
    <w:p w:rsidR="00C079B9" w:rsidRPr="007A3803" w:rsidRDefault="007A3803" w:rsidP="00AC1D26">
      <w:pPr>
        <w:pStyle w:val="a4"/>
        <w:numPr>
          <w:ilvl w:val="0"/>
          <w:numId w:val="21"/>
        </w:numPr>
        <w:spacing w:after="0" w:line="240" w:lineRule="auto"/>
        <w:jc w:val="both"/>
        <w:rPr>
          <w:rFonts w:asciiTheme="majorBidi" w:hAnsiTheme="majorBidi" w:cstheme="majorBidi"/>
          <w:sz w:val="24"/>
          <w:szCs w:val="24"/>
          <w:lang w:bidi="ar-IQ"/>
        </w:rPr>
      </w:pPr>
      <w:r w:rsidRPr="007A3803">
        <w:rPr>
          <w:rFonts w:asciiTheme="majorBidi" w:hAnsiTheme="majorBidi" w:cstheme="majorBidi" w:hint="cs"/>
          <w:sz w:val="24"/>
          <w:szCs w:val="24"/>
          <w:rtl/>
          <w:lang w:bidi="ar-IQ"/>
        </w:rPr>
        <w:t>حاجي خليفة، كشف الظنون اسماعيل البغدادي، هدية العارفين ، ج1/804 ذخائر التراث العربي.</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ياقوت الحموي، معجم الادباء، </w:t>
      </w: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ادب الجاحظ</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خفاجي، الجاحظ ذخائر التراث العربي.</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المبرد الكامل، ج2/227، </w:t>
      </w: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ادب الجاحظ.</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ج16/108.</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المسعودي، مروج الذهب ومعادن الجوهر، ج1/207.</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البغدادي، هدية العارفين، ج1/308.</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المصدر نفسه، ج1/308. ذخائر التراث العربي.</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w:t>
      </w:r>
    </w:p>
    <w:p w:rsidR="007A3803" w:rsidRDefault="007A3803" w:rsidP="00AC1D26">
      <w:pPr>
        <w:pStyle w:val="a4"/>
        <w:numPr>
          <w:ilvl w:val="0"/>
          <w:numId w:val="21"/>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المسعودي، مروج الذهب ومعادن الجوهر، ذخائر التراث العربي.</w:t>
      </w:r>
    </w:p>
    <w:p w:rsidR="009018F4" w:rsidRDefault="009018F4" w:rsidP="009018F4">
      <w:pPr>
        <w:spacing w:after="0" w:line="240" w:lineRule="auto"/>
        <w:jc w:val="both"/>
        <w:rPr>
          <w:rFonts w:asciiTheme="majorBidi" w:hAnsiTheme="majorBidi" w:cstheme="majorBidi"/>
          <w:sz w:val="28"/>
          <w:szCs w:val="28"/>
          <w:rtl/>
          <w:lang w:bidi="ar-IQ"/>
        </w:rPr>
      </w:pPr>
    </w:p>
    <w:p w:rsidR="009018F4" w:rsidRDefault="009018F4" w:rsidP="009018F4">
      <w:pPr>
        <w:spacing w:after="0" w:line="240" w:lineRule="auto"/>
        <w:jc w:val="both"/>
        <w:rPr>
          <w:rFonts w:asciiTheme="majorBidi" w:hAnsiTheme="majorBidi" w:cstheme="majorBidi"/>
          <w:sz w:val="28"/>
          <w:szCs w:val="28"/>
          <w:rtl/>
          <w:lang w:bidi="ar-IQ"/>
        </w:rPr>
      </w:pPr>
    </w:p>
    <w:p w:rsidR="009018F4" w:rsidRPr="009018F4" w:rsidRDefault="009018F4" w:rsidP="009018F4">
      <w:pPr>
        <w:spacing w:after="0" w:line="240" w:lineRule="auto"/>
        <w:jc w:val="both"/>
        <w:rPr>
          <w:rFonts w:asciiTheme="majorBidi" w:hAnsiTheme="majorBidi" w:cstheme="majorBidi"/>
          <w:sz w:val="28"/>
          <w:szCs w:val="28"/>
          <w:lang w:bidi="ar-IQ"/>
        </w:rPr>
      </w:pPr>
    </w:p>
    <w:p w:rsidR="003A2E09" w:rsidRPr="007A3803" w:rsidRDefault="007A3803" w:rsidP="00940CDC">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وللجاحظ مؤلفات عديدة في المعارف</w:t>
      </w:r>
    </w:p>
    <w:p w:rsidR="003A2E09"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كتاب الدلال</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الاخبار</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الاوقاف والرياضيات</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العرافة والزجر والغرافة</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البرهان والمرجان والعميان والحولان</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 xml:space="preserve"> مطبوع وتحقيق محمد حرمي لخولي.</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العشق والنساء</w:t>
      </w:r>
      <w:r>
        <w:rPr>
          <w:rFonts w:asciiTheme="majorBidi" w:hAnsiTheme="majorBidi" w:cstheme="majorBidi" w:hint="cs"/>
          <w:sz w:val="32"/>
          <w:szCs w:val="32"/>
          <w:vertAlign w:val="superscript"/>
          <w:rtl/>
          <w:lang w:bidi="ar-IQ"/>
        </w:rPr>
        <w:t>(6)</w:t>
      </w:r>
      <w:r>
        <w:rPr>
          <w:rFonts w:asciiTheme="majorBidi" w:hAnsiTheme="majorBidi" w:cstheme="majorBidi" w:hint="cs"/>
          <w:sz w:val="32"/>
          <w:szCs w:val="32"/>
          <w:rtl/>
          <w:lang w:bidi="ar-IQ"/>
        </w:rPr>
        <w:t xml:space="preserve"> مطبوع نشرة نوري </w:t>
      </w:r>
      <w:proofErr w:type="spellStart"/>
      <w:r>
        <w:rPr>
          <w:rFonts w:asciiTheme="majorBidi" w:hAnsiTheme="majorBidi" w:cstheme="majorBidi" w:hint="cs"/>
          <w:sz w:val="32"/>
          <w:szCs w:val="32"/>
          <w:rtl/>
          <w:lang w:bidi="ar-IQ"/>
        </w:rPr>
        <w:t>حمودي</w:t>
      </w:r>
      <w:proofErr w:type="spellEnd"/>
      <w:r>
        <w:rPr>
          <w:rFonts w:asciiTheme="majorBidi" w:hAnsiTheme="majorBidi" w:cstheme="majorBidi" w:hint="cs"/>
          <w:sz w:val="32"/>
          <w:szCs w:val="32"/>
          <w:rtl/>
          <w:lang w:bidi="ar-IQ"/>
        </w:rPr>
        <w:t xml:space="preserve"> القيسي.</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المعلمين</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 xml:space="preserve"> نشرة حاتم الضافين.</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في الغناء والمغنون</w:t>
      </w:r>
      <w:r>
        <w:rPr>
          <w:rFonts w:asciiTheme="majorBidi" w:hAnsiTheme="majorBidi" w:cstheme="majorBidi" w:hint="cs"/>
          <w:sz w:val="32"/>
          <w:szCs w:val="32"/>
          <w:vertAlign w:val="superscript"/>
          <w:rtl/>
          <w:lang w:bidi="ar-IQ"/>
        </w:rPr>
        <w:t>(8)</w:t>
      </w:r>
      <w:r>
        <w:rPr>
          <w:rFonts w:asciiTheme="majorBidi" w:hAnsiTheme="majorBidi" w:cstheme="majorBidi" w:hint="cs"/>
          <w:sz w:val="32"/>
          <w:szCs w:val="32"/>
          <w:rtl/>
          <w:lang w:bidi="ar-IQ"/>
        </w:rPr>
        <w:t>.</w:t>
      </w:r>
    </w:p>
    <w:p w:rsidR="007A3803" w:rsidRDefault="007A3803" w:rsidP="00AC1D26">
      <w:pPr>
        <w:pStyle w:val="a4"/>
        <w:numPr>
          <w:ilvl w:val="0"/>
          <w:numId w:val="22"/>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تصويب</w:t>
      </w:r>
      <w:r>
        <w:rPr>
          <w:rFonts w:asciiTheme="majorBidi" w:hAnsiTheme="majorBidi" w:cstheme="majorBidi" w:hint="cs"/>
          <w:sz w:val="32"/>
          <w:szCs w:val="32"/>
          <w:vertAlign w:val="superscript"/>
          <w:rtl/>
          <w:lang w:bidi="ar-IQ"/>
        </w:rPr>
        <w:t>(9)</w:t>
      </w:r>
      <w:r>
        <w:rPr>
          <w:rFonts w:asciiTheme="majorBidi" w:hAnsiTheme="majorBidi" w:cstheme="majorBidi" w:hint="cs"/>
          <w:sz w:val="32"/>
          <w:szCs w:val="32"/>
          <w:rtl/>
          <w:lang w:bidi="ar-IQ"/>
        </w:rPr>
        <w:t>.</w:t>
      </w:r>
    </w:p>
    <w:p w:rsidR="007A3803" w:rsidRDefault="007A3803" w:rsidP="00940CDC">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اجاد الجاحظ في مؤلفاته الادبية فالف العديد من الكتب والرسائل منها </w:t>
      </w:r>
      <w:r w:rsidR="00940CDC">
        <w:rPr>
          <w:rFonts w:asciiTheme="majorBidi" w:hAnsiTheme="majorBidi" w:cstheme="majorBidi" w:hint="cs"/>
          <w:sz w:val="32"/>
          <w:szCs w:val="32"/>
          <w:rtl/>
          <w:lang w:bidi="ar-IQ"/>
        </w:rPr>
        <w:t>:</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الفرق في اللغة</w:t>
      </w:r>
      <w:r>
        <w:rPr>
          <w:rFonts w:asciiTheme="majorBidi" w:hAnsiTheme="majorBidi" w:cstheme="majorBidi" w:hint="cs"/>
          <w:sz w:val="32"/>
          <w:szCs w:val="32"/>
          <w:vertAlign w:val="superscript"/>
          <w:rtl/>
          <w:lang w:bidi="ar-IQ"/>
        </w:rPr>
        <w:t>(10)</w:t>
      </w:r>
      <w:r>
        <w:rPr>
          <w:rFonts w:asciiTheme="majorBidi" w:hAnsiTheme="majorBidi" w:cstheme="majorBidi" w:hint="cs"/>
          <w:sz w:val="32"/>
          <w:szCs w:val="32"/>
          <w:rtl/>
          <w:lang w:bidi="ar-IQ"/>
        </w:rPr>
        <w:t>.</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ذم اخلاق الكتب</w:t>
      </w:r>
      <w:r>
        <w:rPr>
          <w:rFonts w:asciiTheme="majorBidi" w:hAnsiTheme="majorBidi" w:cstheme="majorBidi" w:hint="cs"/>
          <w:sz w:val="32"/>
          <w:szCs w:val="32"/>
          <w:vertAlign w:val="superscript"/>
          <w:rtl/>
          <w:lang w:bidi="ar-IQ"/>
        </w:rPr>
        <w:t>(11)</w:t>
      </w:r>
      <w:r>
        <w:rPr>
          <w:rFonts w:asciiTheme="majorBidi" w:hAnsiTheme="majorBidi" w:cstheme="majorBidi" w:hint="cs"/>
          <w:sz w:val="32"/>
          <w:szCs w:val="32"/>
          <w:rtl/>
          <w:lang w:bidi="ar-IQ"/>
        </w:rPr>
        <w:t xml:space="preserve"> مطبوع نشرها يوسع فنكل.</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التمثيل</w:t>
      </w:r>
      <w:r>
        <w:rPr>
          <w:rFonts w:asciiTheme="majorBidi" w:hAnsiTheme="majorBidi" w:cstheme="majorBidi" w:hint="cs"/>
          <w:sz w:val="32"/>
          <w:szCs w:val="32"/>
          <w:vertAlign w:val="superscript"/>
          <w:rtl/>
          <w:lang w:bidi="ar-IQ"/>
        </w:rPr>
        <w:t>(12)</w:t>
      </w:r>
      <w:r>
        <w:rPr>
          <w:rFonts w:asciiTheme="majorBidi" w:hAnsiTheme="majorBidi" w:cstheme="majorBidi" w:hint="cs"/>
          <w:sz w:val="32"/>
          <w:szCs w:val="32"/>
          <w:rtl/>
          <w:lang w:bidi="ar-IQ"/>
        </w:rPr>
        <w:t>.</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التربيع والتدوير</w:t>
      </w:r>
      <w:r>
        <w:rPr>
          <w:rFonts w:asciiTheme="majorBidi" w:hAnsiTheme="majorBidi" w:cstheme="majorBidi" w:hint="cs"/>
          <w:sz w:val="32"/>
          <w:szCs w:val="32"/>
          <w:vertAlign w:val="superscript"/>
          <w:rtl/>
          <w:lang w:bidi="ar-IQ"/>
        </w:rPr>
        <w:t>(13)</w:t>
      </w:r>
      <w:r>
        <w:rPr>
          <w:rFonts w:asciiTheme="majorBidi" w:hAnsiTheme="majorBidi" w:cstheme="majorBidi" w:hint="cs"/>
          <w:sz w:val="32"/>
          <w:szCs w:val="32"/>
          <w:rtl/>
          <w:lang w:bidi="ar-IQ"/>
        </w:rPr>
        <w:t xml:space="preserve"> نشرها فان فلوتن.</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البيان والتبين</w:t>
      </w:r>
      <w:r>
        <w:rPr>
          <w:rFonts w:asciiTheme="majorBidi" w:hAnsiTheme="majorBidi" w:cstheme="majorBidi" w:hint="cs"/>
          <w:sz w:val="32"/>
          <w:szCs w:val="32"/>
          <w:vertAlign w:val="superscript"/>
          <w:rtl/>
          <w:lang w:bidi="ar-IQ"/>
        </w:rPr>
        <w:t xml:space="preserve">(14) </w:t>
      </w:r>
      <w:r w:rsidRPr="00940CDC">
        <w:rPr>
          <w:rFonts w:asciiTheme="majorBidi" w:hAnsiTheme="majorBidi" w:cstheme="majorBidi" w:hint="cs"/>
          <w:sz w:val="32"/>
          <w:szCs w:val="32"/>
          <w:rtl/>
          <w:lang w:bidi="ar-IQ"/>
        </w:rPr>
        <w:t>مطبوع نشرة محب الدين الخطيب.</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الفن والسلوى</w:t>
      </w:r>
      <w:r>
        <w:rPr>
          <w:rFonts w:asciiTheme="majorBidi" w:hAnsiTheme="majorBidi" w:cstheme="majorBidi" w:hint="cs"/>
          <w:sz w:val="32"/>
          <w:szCs w:val="32"/>
          <w:vertAlign w:val="superscript"/>
          <w:rtl/>
          <w:lang w:bidi="ar-IQ"/>
        </w:rPr>
        <w:t>(15)</w:t>
      </w:r>
      <w:r>
        <w:rPr>
          <w:rFonts w:asciiTheme="majorBidi" w:hAnsiTheme="majorBidi" w:cstheme="majorBidi" w:hint="cs"/>
          <w:sz w:val="32"/>
          <w:szCs w:val="32"/>
          <w:rtl/>
          <w:lang w:bidi="ar-IQ"/>
        </w:rPr>
        <w:t>.</w:t>
      </w:r>
    </w:p>
    <w:p w:rsidR="00940CDC" w:rsidRDefault="00940CDC" w:rsidP="00AC1D26">
      <w:pPr>
        <w:pStyle w:val="a4"/>
        <w:numPr>
          <w:ilvl w:val="0"/>
          <w:numId w:val="23"/>
        </w:numPr>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الاسم والحكم</w:t>
      </w:r>
      <w:r>
        <w:rPr>
          <w:rFonts w:asciiTheme="majorBidi" w:hAnsiTheme="majorBidi" w:cstheme="majorBidi" w:hint="cs"/>
          <w:sz w:val="32"/>
          <w:szCs w:val="32"/>
          <w:vertAlign w:val="superscript"/>
          <w:rtl/>
          <w:lang w:bidi="ar-IQ"/>
        </w:rPr>
        <w:t>(16)</w:t>
      </w:r>
      <w:r>
        <w:rPr>
          <w:rFonts w:asciiTheme="majorBidi" w:hAnsiTheme="majorBidi" w:cstheme="majorBidi" w:hint="cs"/>
          <w:sz w:val="32"/>
          <w:szCs w:val="32"/>
          <w:rtl/>
          <w:lang w:bidi="ar-IQ"/>
        </w:rPr>
        <w:t>.</w:t>
      </w:r>
    </w:p>
    <w:p w:rsidR="00940CDC" w:rsidRDefault="00940CDC" w:rsidP="00AC1D26">
      <w:pPr>
        <w:pStyle w:val="a4"/>
        <w:numPr>
          <w:ilvl w:val="0"/>
          <w:numId w:val="23"/>
        </w:numPr>
        <w:spacing w:after="0"/>
        <w:jc w:val="both"/>
        <w:rPr>
          <w:rFonts w:asciiTheme="majorBidi" w:hAnsiTheme="majorBidi" w:cstheme="majorBidi"/>
          <w:sz w:val="32"/>
          <w:szCs w:val="32"/>
          <w:lang w:bidi="ar-IQ"/>
        </w:rPr>
      </w:pPr>
      <w:proofErr w:type="spellStart"/>
      <w:r>
        <w:rPr>
          <w:rFonts w:asciiTheme="majorBidi" w:hAnsiTheme="majorBidi" w:cstheme="majorBidi" w:hint="cs"/>
          <w:sz w:val="32"/>
          <w:szCs w:val="32"/>
          <w:rtl/>
          <w:lang w:bidi="ar-IQ"/>
        </w:rPr>
        <w:t>استنيجا</w:t>
      </w:r>
      <w:proofErr w:type="spellEnd"/>
      <w:r>
        <w:rPr>
          <w:rFonts w:asciiTheme="majorBidi" w:hAnsiTheme="majorBidi" w:cstheme="majorBidi" w:hint="cs"/>
          <w:sz w:val="32"/>
          <w:szCs w:val="32"/>
          <w:rtl/>
          <w:lang w:bidi="ar-IQ"/>
        </w:rPr>
        <w:t xml:space="preserve"> الوعد</w:t>
      </w:r>
      <w:r>
        <w:rPr>
          <w:rFonts w:asciiTheme="majorBidi" w:hAnsiTheme="majorBidi" w:cstheme="majorBidi" w:hint="cs"/>
          <w:sz w:val="32"/>
          <w:szCs w:val="32"/>
          <w:vertAlign w:val="superscript"/>
          <w:rtl/>
          <w:lang w:bidi="ar-IQ"/>
        </w:rPr>
        <w:t>(18)</w:t>
      </w:r>
      <w:r>
        <w:rPr>
          <w:rFonts w:asciiTheme="majorBidi" w:hAnsiTheme="majorBidi" w:cstheme="majorBidi" w:hint="cs"/>
          <w:sz w:val="32"/>
          <w:szCs w:val="32"/>
          <w:rtl/>
          <w:lang w:bidi="ar-IQ"/>
        </w:rPr>
        <w:t xml:space="preserve"> مطبوع نشرها حاتم الضامن.</w:t>
      </w:r>
    </w:p>
    <w:p w:rsidR="00940CDC" w:rsidRDefault="00940CDC" w:rsidP="00940CDC">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_______________________________________________</w:t>
      </w:r>
    </w:p>
    <w:p w:rsidR="00940CDC" w:rsidRPr="00940CDC" w:rsidRDefault="00940CDC" w:rsidP="00AC1D26">
      <w:pPr>
        <w:pStyle w:val="a4"/>
        <w:numPr>
          <w:ilvl w:val="0"/>
          <w:numId w:val="24"/>
        </w:numPr>
        <w:spacing w:after="0"/>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هدية العارفين المصدر نفسه، ج1/804.</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 xml:space="preserve">ياقوت الحموي، معجم الادباء، </w:t>
      </w:r>
      <w:proofErr w:type="spellStart"/>
      <w:r w:rsidRPr="00940CDC">
        <w:rPr>
          <w:rFonts w:asciiTheme="majorBidi" w:hAnsiTheme="majorBidi" w:cstheme="majorBidi" w:hint="cs"/>
          <w:sz w:val="28"/>
          <w:szCs w:val="28"/>
          <w:rtl/>
          <w:lang w:bidi="ar-IQ"/>
        </w:rPr>
        <w:t>السندوي</w:t>
      </w:r>
      <w:proofErr w:type="spellEnd"/>
      <w:r w:rsidRPr="00940CDC">
        <w:rPr>
          <w:rFonts w:asciiTheme="majorBidi" w:hAnsiTheme="majorBidi" w:cstheme="majorBidi" w:hint="cs"/>
          <w:sz w:val="28"/>
          <w:szCs w:val="28"/>
          <w:rtl/>
          <w:lang w:bidi="ar-IQ"/>
        </w:rPr>
        <w:t>، ادب الجاحظ.</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proofErr w:type="spellStart"/>
      <w:r w:rsidRPr="00940CDC">
        <w:rPr>
          <w:rFonts w:asciiTheme="majorBidi" w:hAnsiTheme="majorBidi" w:cstheme="majorBidi" w:hint="cs"/>
          <w:sz w:val="28"/>
          <w:szCs w:val="28"/>
          <w:rtl/>
          <w:lang w:bidi="ar-IQ"/>
        </w:rPr>
        <w:t>السندوي</w:t>
      </w:r>
      <w:proofErr w:type="spellEnd"/>
      <w:r w:rsidRPr="00940CDC">
        <w:rPr>
          <w:rFonts w:asciiTheme="majorBidi" w:hAnsiTheme="majorBidi" w:cstheme="majorBidi" w:hint="cs"/>
          <w:sz w:val="28"/>
          <w:szCs w:val="28"/>
          <w:rtl/>
          <w:lang w:bidi="ar-IQ"/>
        </w:rPr>
        <w:t>، ادب الجاحظ.</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الخفاجي، الجاحظ.</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 xml:space="preserve">السيوطي، بغية </w:t>
      </w:r>
      <w:proofErr w:type="spellStart"/>
      <w:r w:rsidRPr="00940CDC">
        <w:rPr>
          <w:rFonts w:asciiTheme="majorBidi" w:hAnsiTheme="majorBidi" w:cstheme="majorBidi" w:hint="cs"/>
          <w:sz w:val="28"/>
          <w:szCs w:val="28"/>
          <w:rtl/>
          <w:lang w:bidi="ar-IQ"/>
        </w:rPr>
        <w:t>الوعاة</w:t>
      </w:r>
      <w:proofErr w:type="spellEnd"/>
      <w:r w:rsidRPr="00940CDC">
        <w:rPr>
          <w:rFonts w:asciiTheme="majorBidi" w:hAnsiTheme="majorBidi" w:cstheme="majorBidi" w:hint="cs"/>
          <w:sz w:val="28"/>
          <w:szCs w:val="28"/>
          <w:rtl/>
          <w:lang w:bidi="ar-IQ"/>
        </w:rPr>
        <w:t xml:space="preserve">، ج2/289. </w:t>
      </w:r>
      <w:proofErr w:type="spellStart"/>
      <w:r w:rsidRPr="00940CDC">
        <w:rPr>
          <w:rFonts w:asciiTheme="majorBidi" w:hAnsiTheme="majorBidi" w:cstheme="majorBidi" w:hint="cs"/>
          <w:sz w:val="28"/>
          <w:szCs w:val="28"/>
          <w:rtl/>
          <w:lang w:bidi="ar-IQ"/>
        </w:rPr>
        <w:t>الخوانساري</w:t>
      </w:r>
      <w:proofErr w:type="spellEnd"/>
      <w:r w:rsidRPr="00940CDC">
        <w:rPr>
          <w:rFonts w:asciiTheme="majorBidi" w:hAnsiTheme="majorBidi" w:cstheme="majorBidi" w:hint="cs"/>
          <w:sz w:val="28"/>
          <w:szCs w:val="28"/>
          <w:rtl/>
          <w:lang w:bidi="ar-IQ"/>
        </w:rPr>
        <w:t>، روضات الجنان، ج5/125، ذخائر التراث العربي.</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المبرد الكامل في اللغة، ج1/166. ذخائر التراث العربي.</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المبرد الكامل في اللغة، ج1/33. ذخائر التراث العربي.</w:t>
      </w:r>
    </w:p>
    <w:p w:rsidR="00940CDC" w:rsidRP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 xml:space="preserve">المبرد الكامل في اللغة، ج1/130. </w:t>
      </w:r>
      <w:proofErr w:type="spellStart"/>
      <w:r w:rsidRPr="00940CDC">
        <w:rPr>
          <w:rFonts w:asciiTheme="majorBidi" w:hAnsiTheme="majorBidi" w:cstheme="majorBidi" w:hint="cs"/>
          <w:sz w:val="28"/>
          <w:szCs w:val="28"/>
          <w:rtl/>
          <w:lang w:bidi="ar-IQ"/>
        </w:rPr>
        <w:t>الاستعرايبي</w:t>
      </w:r>
      <w:proofErr w:type="spellEnd"/>
      <w:r w:rsidRPr="00940CDC">
        <w:rPr>
          <w:rFonts w:asciiTheme="majorBidi" w:hAnsiTheme="majorBidi" w:cstheme="majorBidi" w:hint="cs"/>
          <w:sz w:val="28"/>
          <w:szCs w:val="28"/>
          <w:rtl/>
          <w:lang w:bidi="ar-IQ"/>
        </w:rPr>
        <w:t>، التبصر في الدين..</w:t>
      </w:r>
    </w:p>
    <w:p w:rsid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sidRPr="00940CDC">
        <w:rPr>
          <w:rFonts w:asciiTheme="majorBidi" w:hAnsiTheme="majorBidi" w:cstheme="majorBidi" w:hint="cs"/>
          <w:sz w:val="28"/>
          <w:szCs w:val="28"/>
          <w:rtl/>
          <w:lang w:bidi="ar-IQ"/>
        </w:rPr>
        <w:t>قاضي شهية، المصدر نفسه/460.</w:t>
      </w:r>
    </w:p>
    <w:p w:rsidR="00940CDC" w:rsidRDefault="00940CDC" w:rsidP="00AC1D26">
      <w:pPr>
        <w:pStyle w:val="a4"/>
        <w:numPr>
          <w:ilvl w:val="0"/>
          <w:numId w:val="24"/>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بروكلمان، تاريخ الادب العربي.</w:t>
      </w:r>
    </w:p>
    <w:p w:rsidR="00940CDC" w:rsidRPr="00940CDC" w:rsidRDefault="00940CDC" w:rsidP="00AC1D26">
      <w:pPr>
        <w:pStyle w:val="a4"/>
        <w:numPr>
          <w:ilvl w:val="0"/>
          <w:numId w:val="24"/>
        </w:numPr>
        <w:spacing w:after="0" w:line="240" w:lineRule="auto"/>
        <w:jc w:val="both"/>
        <w:rPr>
          <w:rFonts w:asciiTheme="majorBidi" w:hAnsiTheme="majorBidi" w:cstheme="majorBidi"/>
          <w:sz w:val="24"/>
          <w:szCs w:val="24"/>
          <w:lang w:bidi="ar-IQ"/>
        </w:rPr>
      </w:pPr>
      <w:r w:rsidRPr="00940CDC">
        <w:rPr>
          <w:rFonts w:asciiTheme="majorBidi" w:hAnsiTheme="majorBidi" w:cstheme="majorBidi" w:hint="cs"/>
          <w:sz w:val="24"/>
          <w:szCs w:val="24"/>
          <w:rtl/>
          <w:lang w:bidi="ar-IQ"/>
        </w:rPr>
        <w:t xml:space="preserve">ياقوت الحموي، معجم الادباء، ج16/110 الموروث </w:t>
      </w:r>
      <w:proofErr w:type="spellStart"/>
      <w:r w:rsidRPr="00940CDC">
        <w:rPr>
          <w:rFonts w:asciiTheme="majorBidi" w:hAnsiTheme="majorBidi" w:cstheme="majorBidi" w:hint="cs"/>
          <w:sz w:val="24"/>
          <w:szCs w:val="24"/>
          <w:rtl/>
          <w:lang w:bidi="ar-IQ"/>
        </w:rPr>
        <w:t>الجاحظي</w:t>
      </w:r>
      <w:proofErr w:type="spellEnd"/>
      <w:r w:rsidRPr="00940CDC">
        <w:rPr>
          <w:rFonts w:asciiTheme="majorBidi" w:hAnsiTheme="majorBidi" w:cstheme="majorBidi" w:hint="cs"/>
          <w:sz w:val="24"/>
          <w:szCs w:val="24"/>
          <w:rtl/>
          <w:lang w:bidi="ar-IQ"/>
        </w:rPr>
        <w:t>، مجلة المورد.</w:t>
      </w:r>
    </w:p>
    <w:p w:rsidR="00940CDC" w:rsidRPr="00940CDC" w:rsidRDefault="00940CDC" w:rsidP="00AC1D26">
      <w:pPr>
        <w:pStyle w:val="a4"/>
        <w:numPr>
          <w:ilvl w:val="0"/>
          <w:numId w:val="24"/>
        </w:numPr>
        <w:spacing w:after="0" w:line="240" w:lineRule="auto"/>
        <w:jc w:val="both"/>
        <w:rPr>
          <w:rFonts w:asciiTheme="majorBidi" w:hAnsiTheme="majorBidi" w:cstheme="majorBidi"/>
          <w:sz w:val="24"/>
          <w:szCs w:val="24"/>
          <w:lang w:bidi="ar-IQ"/>
        </w:rPr>
      </w:pPr>
      <w:r w:rsidRPr="00940CDC">
        <w:rPr>
          <w:rFonts w:asciiTheme="majorBidi" w:hAnsiTheme="majorBidi" w:cstheme="majorBidi" w:hint="cs"/>
          <w:sz w:val="24"/>
          <w:szCs w:val="24"/>
          <w:rtl/>
          <w:lang w:bidi="ar-IQ"/>
        </w:rPr>
        <w:t>معجم الادباء، المصدر نفسه.</w:t>
      </w:r>
    </w:p>
    <w:p w:rsidR="00940CDC" w:rsidRPr="00940CDC" w:rsidRDefault="00940CDC" w:rsidP="00AC1D26">
      <w:pPr>
        <w:pStyle w:val="a4"/>
        <w:numPr>
          <w:ilvl w:val="0"/>
          <w:numId w:val="24"/>
        </w:numPr>
        <w:spacing w:after="0" w:line="240" w:lineRule="auto"/>
        <w:jc w:val="both"/>
        <w:rPr>
          <w:rFonts w:asciiTheme="majorBidi" w:hAnsiTheme="majorBidi" w:cstheme="majorBidi"/>
          <w:sz w:val="24"/>
          <w:szCs w:val="24"/>
          <w:lang w:bidi="ar-IQ"/>
        </w:rPr>
      </w:pPr>
      <w:r w:rsidRPr="00940CDC">
        <w:rPr>
          <w:rFonts w:asciiTheme="majorBidi" w:hAnsiTheme="majorBidi" w:cstheme="majorBidi" w:hint="cs"/>
          <w:sz w:val="24"/>
          <w:szCs w:val="24"/>
          <w:rtl/>
          <w:lang w:bidi="ar-IQ"/>
        </w:rPr>
        <w:t>معجم الادباء، ج16/108 عبد اللطيف، الجاحظ /299. ذخائر التراث العربي.</w:t>
      </w:r>
    </w:p>
    <w:p w:rsidR="00940CDC" w:rsidRDefault="00940CDC" w:rsidP="00AC1D26">
      <w:pPr>
        <w:pStyle w:val="a4"/>
        <w:numPr>
          <w:ilvl w:val="0"/>
          <w:numId w:val="24"/>
        </w:numPr>
        <w:spacing w:after="0" w:line="240" w:lineRule="auto"/>
        <w:jc w:val="both"/>
        <w:rPr>
          <w:rFonts w:asciiTheme="majorBidi" w:hAnsiTheme="majorBidi" w:cstheme="majorBidi"/>
          <w:sz w:val="24"/>
          <w:szCs w:val="24"/>
          <w:lang w:bidi="ar-IQ"/>
        </w:rPr>
      </w:pPr>
      <w:r w:rsidRPr="00940CDC">
        <w:rPr>
          <w:rFonts w:asciiTheme="majorBidi" w:hAnsiTheme="majorBidi" w:cstheme="majorBidi" w:hint="cs"/>
          <w:sz w:val="24"/>
          <w:szCs w:val="24"/>
          <w:rtl/>
          <w:lang w:bidi="ar-IQ"/>
        </w:rPr>
        <w:t>المسعودي، مروج الذهب ومعادن الجوهر، ج4/197، ابن حجر، لسان الميزان ذخائر التراث.</w:t>
      </w:r>
    </w:p>
    <w:p w:rsidR="00940CDC" w:rsidRDefault="00940CDC" w:rsidP="00AC1D26">
      <w:pPr>
        <w:pStyle w:val="a4"/>
        <w:numPr>
          <w:ilvl w:val="0"/>
          <w:numId w:val="24"/>
        </w:numPr>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ياقوت الحموي، معجم الادباء، ج16/108.</w:t>
      </w:r>
    </w:p>
    <w:p w:rsidR="00940CDC" w:rsidRDefault="00940CDC" w:rsidP="00AC1D26">
      <w:pPr>
        <w:pStyle w:val="a4"/>
        <w:numPr>
          <w:ilvl w:val="0"/>
          <w:numId w:val="24"/>
        </w:numPr>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الجاحظ، الحيوان، ج3/150.</w:t>
      </w:r>
    </w:p>
    <w:p w:rsidR="00940CDC" w:rsidRPr="00940CDC" w:rsidRDefault="001325C9" w:rsidP="00AC1D26">
      <w:pPr>
        <w:pStyle w:val="a4"/>
        <w:numPr>
          <w:ilvl w:val="0"/>
          <w:numId w:val="24"/>
        </w:numPr>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المبرد الكامل في اللغة، ج2/227. ذخائر التراث العربي.</w:t>
      </w:r>
    </w:p>
    <w:p w:rsidR="003A2E09" w:rsidRDefault="005A0087" w:rsidP="005A0087">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اما في الجانب الاقتصادي حيث الف العديد من الكتب في هذا الجانب ، الف العديد من جوانب المعرفة الانسانية:</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الوكلاء والموكلين</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xml:space="preserve"> مطبوع نشرة محمد السامي المغربي.</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النواميس في حيل اهل الغش والتدليس </w:t>
      </w:r>
      <w:r>
        <w:rPr>
          <w:rFonts w:asciiTheme="majorBidi" w:hAnsiTheme="majorBidi" w:cstheme="majorBidi" w:hint="cs"/>
          <w:sz w:val="32"/>
          <w:szCs w:val="32"/>
          <w:vertAlign w:val="superscript"/>
          <w:rtl/>
          <w:lang w:bidi="ar-IQ"/>
        </w:rPr>
        <w:t>(2)</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المعارف والقول في جواهر الارض</w:t>
      </w:r>
      <w:r>
        <w:rPr>
          <w:rFonts w:asciiTheme="majorBidi" w:hAnsiTheme="majorBidi" w:cstheme="majorBidi" w:hint="cs"/>
          <w:sz w:val="32"/>
          <w:szCs w:val="32"/>
          <w:vertAlign w:val="superscript"/>
          <w:rtl/>
          <w:lang w:bidi="ar-IQ"/>
        </w:rPr>
        <w:t>(3)</w:t>
      </w:r>
    </w:p>
    <w:p w:rsidR="005A0087" w:rsidRP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غش الصناعات </w:t>
      </w:r>
      <w:r>
        <w:rPr>
          <w:rFonts w:asciiTheme="majorBidi" w:hAnsiTheme="majorBidi" w:cstheme="majorBidi" w:hint="cs"/>
          <w:sz w:val="32"/>
          <w:szCs w:val="32"/>
          <w:vertAlign w:val="superscript"/>
          <w:rtl/>
          <w:lang w:bidi="ar-IQ"/>
        </w:rPr>
        <w:t>(4)</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تحصين الاموال </w:t>
      </w:r>
      <w:r>
        <w:rPr>
          <w:rFonts w:asciiTheme="majorBidi" w:hAnsiTheme="majorBidi" w:cstheme="majorBidi" w:hint="cs"/>
          <w:sz w:val="32"/>
          <w:szCs w:val="32"/>
          <w:vertAlign w:val="superscript"/>
          <w:rtl/>
          <w:lang w:bidi="ar-IQ"/>
        </w:rPr>
        <w:t>(5)</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الى ابي النجم في الخراج</w:t>
      </w:r>
      <w:r>
        <w:rPr>
          <w:rFonts w:asciiTheme="majorBidi" w:hAnsiTheme="majorBidi" w:cstheme="majorBidi" w:hint="cs"/>
          <w:sz w:val="32"/>
          <w:szCs w:val="32"/>
          <w:vertAlign w:val="superscript"/>
          <w:rtl/>
          <w:lang w:bidi="ar-IQ"/>
        </w:rPr>
        <w:t>(6)</w:t>
      </w:r>
    </w:p>
    <w:p w:rsidR="005A0087" w:rsidRDefault="005A0087" w:rsidP="005A0087">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الى جانب المؤلفات الاقتصادية برع الجاحظ في </w:t>
      </w:r>
      <w:proofErr w:type="spellStart"/>
      <w:r>
        <w:rPr>
          <w:rFonts w:asciiTheme="majorBidi" w:hAnsiTheme="majorBidi" w:cstheme="majorBidi" w:hint="cs"/>
          <w:sz w:val="32"/>
          <w:szCs w:val="32"/>
          <w:rtl/>
          <w:lang w:bidi="ar-IQ"/>
        </w:rPr>
        <w:t>التاليف</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الخلاقي</w:t>
      </w:r>
      <w:proofErr w:type="spellEnd"/>
      <w:r>
        <w:rPr>
          <w:rFonts w:asciiTheme="majorBidi" w:hAnsiTheme="majorBidi" w:cstheme="majorBidi" w:hint="cs"/>
          <w:sz w:val="32"/>
          <w:szCs w:val="32"/>
          <w:rtl/>
          <w:lang w:bidi="ar-IQ"/>
        </w:rPr>
        <w:t xml:space="preserve"> والاجتماعي </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رسالة في المودة والخلطة </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مطبوع نشرها حاتم الضامن.</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رسالة في الاخوان </w:t>
      </w:r>
      <w:r>
        <w:rPr>
          <w:rFonts w:asciiTheme="majorBidi" w:hAnsiTheme="majorBidi" w:cstheme="majorBidi" w:hint="cs"/>
          <w:sz w:val="32"/>
          <w:szCs w:val="32"/>
          <w:vertAlign w:val="superscript"/>
          <w:rtl/>
          <w:lang w:bidi="ar-IQ"/>
        </w:rPr>
        <w:t>(8)</w:t>
      </w:r>
    </w:p>
    <w:p w:rsidR="005A0087" w:rsidRDefault="005A0087" w:rsidP="00AC1D26">
      <w:pPr>
        <w:pStyle w:val="a4"/>
        <w:numPr>
          <w:ilvl w:val="0"/>
          <w:numId w:val="25"/>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الكبر المستحسن والمستقبح </w:t>
      </w:r>
      <w:r>
        <w:rPr>
          <w:rFonts w:asciiTheme="majorBidi" w:hAnsiTheme="majorBidi" w:cstheme="majorBidi" w:hint="cs"/>
          <w:sz w:val="32"/>
          <w:szCs w:val="32"/>
          <w:vertAlign w:val="superscript"/>
          <w:rtl/>
          <w:lang w:bidi="ar-IQ"/>
        </w:rPr>
        <w:t>(9)</w:t>
      </w:r>
    </w:p>
    <w:p w:rsidR="005A0087" w:rsidRPr="005A0087" w:rsidRDefault="005A0087" w:rsidP="00AC1D26">
      <w:pPr>
        <w:pStyle w:val="a4"/>
        <w:numPr>
          <w:ilvl w:val="0"/>
          <w:numId w:val="25"/>
        </w:num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كتاب تهديب الاخلاق </w:t>
      </w:r>
      <w:r>
        <w:rPr>
          <w:rFonts w:asciiTheme="majorBidi" w:hAnsiTheme="majorBidi" w:cstheme="majorBidi" w:hint="cs"/>
          <w:sz w:val="32"/>
          <w:szCs w:val="32"/>
          <w:vertAlign w:val="superscript"/>
          <w:rtl/>
          <w:lang w:bidi="ar-IQ"/>
        </w:rPr>
        <w:t xml:space="preserve">(10) </w:t>
      </w:r>
      <w:r>
        <w:rPr>
          <w:rFonts w:asciiTheme="majorBidi" w:hAnsiTheme="majorBidi" w:cstheme="majorBidi" w:hint="cs"/>
          <w:sz w:val="32"/>
          <w:szCs w:val="32"/>
          <w:rtl/>
          <w:lang w:bidi="ar-IQ"/>
        </w:rPr>
        <w:t xml:space="preserve"> نشره محمد كرد علي</w:t>
      </w:r>
    </w:p>
    <w:p w:rsidR="003A2E09" w:rsidRDefault="003A2E09" w:rsidP="00940CDC">
      <w:pPr>
        <w:spacing w:after="0" w:line="240" w:lineRule="auto"/>
        <w:jc w:val="both"/>
        <w:rPr>
          <w:rFonts w:asciiTheme="majorBidi" w:hAnsiTheme="majorBidi" w:cstheme="majorBidi"/>
          <w:sz w:val="28"/>
          <w:szCs w:val="28"/>
          <w:rtl/>
          <w:lang w:bidi="ar-IQ"/>
        </w:rPr>
      </w:pPr>
    </w:p>
    <w:p w:rsidR="007438FE" w:rsidRDefault="007438FE" w:rsidP="00940CDC">
      <w:pPr>
        <w:spacing w:after="0" w:line="240" w:lineRule="auto"/>
        <w:jc w:val="both"/>
        <w:rPr>
          <w:rFonts w:asciiTheme="majorBidi" w:hAnsiTheme="majorBidi" w:cstheme="majorBidi"/>
          <w:sz w:val="28"/>
          <w:szCs w:val="28"/>
          <w:rtl/>
          <w:lang w:bidi="ar-IQ"/>
        </w:rPr>
      </w:pPr>
    </w:p>
    <w:p w:rsidR="007438FE" w:rsidRDefault="007438FE" w:rsidP="00940CDC">
      <w:pPr>
        <w:spacing w:after="0" w:line="240" w:lineRule="auto"/>
        <w:jc w:val="both"/>
        <w:rPr>
          <w:rFonts w:asciiTheme="majorBidi" w:hAnsiTheme="majorBidi" w:cstheme="majorBidi"/>
          <w:sz w:val="28"/>
          <w:szCs w:val="28"/>
          <w:rtl/>
          <w:lang w:bidi="ar-IQ"/>
        </w:rPr>
      </w:pPr>
    </w:p>
    <w:p w:rsidR="007438FE" w:rsidRDefault="007438FE" w:rsidP="00940CDC">
      <w:pPr>
        <w:spacing w:after="0" w:line="240" w:lineRule="auto"/>
        <w:jc w:val="both"/>
        <w:rPr>
          <w:rFonts w:asciiTheme="majorBidi" w:hAnsiTheme="majorBidi" w:cstheme="majorBidi"/>
          <w:sz w:val="28"/>
          <w:szCs w:val="28"/>
          <w:rtl/>
          <w:lang w:bidi="ar-IQ"/>
        </w:rPr>
      </w:pPr>
    </w:p>
    <w:p w:rsidR="007438FE" w:rsidRDefault="007438FE" w:rsidP="00940CDC">
      <w:pPr>
        <w:spacing w:after="0" w:line="240" w:lineRule="auto"/>
        <w:jc w:val="both"/>
        <w:rPr>
          <w:rFonts w:asciiTheme="majorBidi" w:hAnsiTheme="majorBidi" w:cstheme="majorBidi"/>
          <w:sz w:val="28"/>
          <w:szCs w:val="28"/>
          <w:rtl/>
          <w:lang w:bidi="ar-IQ"/>
        </w:rPr>
      </w:pPr>
    </w:p>
    <w:p w:rsidR="007438FE" w:rsidRDefault="007438FE" w:rsidP="00940CDC">
      <w:pPr>
        <w:spacing w:after="0" w:line="240" w:lineRule="auto"/>
        <w:jc w:val="both"/>
        <w:rPr>
          <w:rFonts w:asciiTheme="majorBidi" w:hAnsiTheme="majorBidi" w:cstheme="majorBidi"/>
          <w:sz w:val="28"/>
          <w:szCs w:val="28"/>
          <w:rtl/>
          <w:lang w:bidi="ar-IQ"/>
        </w:rPr>
      </w:pPr>
    </w:p>
    <w:p w:rsidR="005A0087" w:rsidRDefault="005A0087" w:rsidP="007438FE">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__________________________________________________</w:t>
      </w:r>
    </w:p>
    <w:p w:rsidR="005A0087" w:rsidRDefault="005A0087"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الادباء , المصدر نفسه , ج16/108. ذخائر التراث العربي.</w:t>
      </w:r>
    </w:p>
    <w:p w:rsidR="005A0087" w:rsidRDefault="005A0087"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البغدادي, الفرق بين الفرق.</w:t>
      </w:r>
    </w:p>
    <w:p w:rsidR="005A0087" w:rsidRDefault="005A0087" w:rsidP="00AC1D26">
      <w:pPr>
        <w:pStyle w:val="a4"/>
        <w:numPr>
          <w:ilvl w:val="0"/>
          <w:numId w:val="26"/>
        </w:numPr>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xml:space="preserve"> ,ادب الجاحظ</w:t>
      </w:r>
    </w:p>
    <w:p w:rsidR="005A0087" w:rsidRDefault="005A0087"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البغدادي ,الفرق بين الفرق</w:t>
      </w:r>
    </w:p>
    <w:p w:rsidR="005A0087" w:rsidRDefault="005A0087" w:rsidP="00AC1D26">
      <w:pPr>
        <w:pStyle w:val="a4"/>
        <w:numPr>
          <w:ilvl w:val="0"/>
          <w:numId w:val="26"/>
        </w:numPr>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xml:space="preserve"> , ادب الجاحظ.</w:t>
      </w:r>
    </w:p>
    <w:p w:rsidR="005A0087" w:rsidRDefault="005A0087"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الادباء,ج16/110</w:t>
      </w:r>
    </w:p>
    <w:p w:rsidR="005A0087" w:rsidRDefault="007438FE"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المبرد ,الكامل في اللغة ,ج2/212.ذخائر التراث العربي</w:t>
      </w:r>
    </w:p>
    <w:p w:rsidR="007438FE" w:rsidRDefault="007438FE"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w:t>
      </w:r>
    </w:p>
    <w:p w:rsidR="007438FE" w:rsidRDefault="007438FE" w:rsidP="00AC1D26">
      <w:pPr>
        <w:pStyle w:val="a4"/>
        <w:numPr>
          <w:ilvl w:val="0"/>
          <w:numId w:val="26"/>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ياقوت </w:t>
      </w:r>
      <w:proofErr w:type="spellStart"/>
      <w:r>
        <w:rPr>
          <w:rFonts w:asciiTheme="majorBidi" w:hAnsiTheme="majorBidi" w:cstheme="majorBidi" w:hint="cs"/>
          <w:sz w:val="28"/>
          <w:szCs w:val="28"/>
          <w:rtl/>
          <w:lang w:bidi="ar-IQ"/>
        </w:rPr>
        <w:t>الحموي,معجم</w:t>
      </w:r>
      <w:proofErr w:type="spellEnd"/>
      <w:r>
        <w:rPr>
          <w:rFonts w:asciiTheme="majorBidi" w:hAnsiTheme="majorBidi" w:cstheme="majorBidi" w:hint="cs"/>
          <w:sz w:val="28"/>
          <w:szCs w:val="28"/>
          <w:rtl/>
          <w:lang w:bidi="ar-IQ"/>
        </w:rPr>
        <w:t xml:space="preserve"> الادباء</w:t>
      </w:r>
    </w:p>
    <w:p w:rsidR="007438FE" w:rsidRPr="005A0087" w:rsidRDefault="007438FE" w:rsidP="00AC1D26">
      <w:pPr>
        <w:pStyle w:val="a4"/>
        <w:numPr>
          <w:ilvl w:val="0"/>
          <w:numId w:val="26"/>
        </w:num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البغدادي ,هدية العارفين ,ج2/804 ذخائر التراث العربي</w:t>
      </w:r>
    </w:p>
    <w:p w:rsidR="00F42E3A" w:rsidRPr="00940CDC" w:rsidRDefault="00F42E3A" w:rsidP="00940CDC">
      <w:pPr>
        <w:spacing w:after="0" w:line="240" w:lineRule="auto"/>
        <w:jc w:val="both"/>
        <w:rPr>
          <w:rFonts w:asciiTheme="majorBidi" w:hAnsiTheme="majorBidi" w:cstheme="majorBidi"/>
          <w:sz w:val="28"/>
          <w:szCs w:val="28"/>
          <w:rtl/>
          <w:lang w:bidi="ar-IQ"/>
        </w:rPr>
      </w:pPr>
    </w:p>
    <w:p w:rsidR="00F42E3A" w:rsidRPr="00940CDC" w:rsidRDefault="00F42E3A" w:rsidP="00940CDC">
      <w:pPr>
        <w:spacing w:after="0" w:line="240" w:lineRule="auto"/>
        <w:jc w:val="both"/>
        <w:rPr>
          <w:rFonts w:asciiTheme="majorBidi" w:hAnsiTheme="majorBidi" w:cstheme="majorBidi"/>
          <w:sz w:val="28"/>
          <w:szCs w:val="28"/>
          <w:rtl/>
          <w:lang w:bidi="ar-IQ"/>
        </w:rPr>
      </w:pPr>
    </w:p>
    <w:p w:rsidR="00F42E3A" w:rsidRPr="00940CDC" w:rsidRDefault="00F42E3A" w:rsidP="00940CDC">
      <w:pPr>
        <w:spacing w:after="0" w:line="240" w:lineRule="auto"/>
        <w:jc w:val="both"/>
        <w:rPr>
          <w:rFonts w:asciiTheme="majorBidi" w:hAnsiTheme="majorBidi" w:cstheme="majorBidi"/>
          <w:sz w:val="28"/>
          <w:szCs w:val="28"/>
          <w:rtl/>
          <w:lang w:bidi="ar-IQ"/>
        </w:rPr>
      </w:pPr>
    </w:p>
    <w:p w:rsidR="00F42E3A" w:rsidRPr="00940CDC" w:rsidRDefault="00F42E3A" w:rsidP="00940CDC">
      <w:pPr>
        <w:spacing w:after="0" w:line="240" w:lineRule="auto"/>
        <w:jc w:val="both"/>
        <w:rPr>
          <w:rFonts w:asciiTheme="majorBidi" w:hAnsiTheme="majorBidi" w:cstheme="majorBidi"/>
          <w:sz w:val="28"/>
          <w:szCs w:val="28"/>
          <w:rtl/>
          <w:lang w:bidi="ar-IQ"/>
        </w:rPr>
      </w:pPr>
    </w:p>
    <w:p w:rsidR="00F42E3A" w:rsidRDefault="007438FE" w:rsidP="00940CDC">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وبما ان الجاحظ معتزلي المذهب فقد تصدى في مؤلفاته لهذا الجانب فضلا عن مؤلفاته في علم الكلام </w:t>
      </w:r>
    </w:p>
    <w:p w:rsid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المسائل </w:t>
      </w:r>
      <w:r>
        <w:rPr>
          <w:rFonts w:asciiTheme="majorBidi" w:hAnsiTheme="majorBidi" w:cstheme="majorBidi" w:hint="cs"/>
          <w:sz w:val="32"/>
          <w:szCs w:val="32"/>
          <w:vertAlign w:val="superscript"/>
          <w:rtl/>
          <w:lang w:bidi="ar-IQ"/>
        </w:rPr>
        <w:t xml:space="preserve">(1)  </w:t>
      </w:r>
      <w:r>
        <w:rPr>
          <w:rFonts w:asciiTheme="majorBidi" w:hAnsiTheme="majorBidi" w:cstheme="majorBidi" w:hint="cs"/>
          <w:sz w:val="32"/>
          <w:szCs w:val="32"/>
          <w:rtl/>
          <w:lang w:bidi="ar-IQ"/>
        </w:rPr>
        <w:t xml:space="preserve">مطبوع نشرها حسن </w:t>
      </w:r>
      <w:proofErr w:type="spellStart"/>
      <w:r>
        <w:rPr>
          <w:rFonts w:asciiTheme="majorBidi" w:hAnsiTheme="majorBidi" w:cstheme="majorBidi" w:hint="cs"/>
          <w:sz w:val="32"/>
          <w:szCs w:val="32"/>
          <w:rtl/>
          <w:lang w:bidi="ar-IQ"/>
        </w:rPr>
        <w:t>السندوي</w:t>
      </w:r>
      <w:proofErr w:type="spellEnd"/>
    </w:p>
    <w:p w:rsid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جوابات كتاب المعرفة </w:t>
      </w:r>
      <w:r>
        <w:rPr>
          <w:rFonts w:asciiTheme="majorBidi" w:hAnsiTheme="majorBidi" w:cstheme="majorBidi" w:hint="cs"/>
          <w:sz w:val="32"/>
          <w:szCs w:val="32"/>
          <w:vertAlign w:val="superscript"/>
          <w:rtl/>
          <w:lang w:bidi="ar-IQ"/>
        </w:rPr>
        <w:t>(2)</w:t>
      </w:r>
    </w:p>
    <w:p w:rsidR="007438FE" w:rsidRP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الوعد والوعيد</w:t>
      </w:r>
      <w:r>
        <w:rPr>
          <w:rFonts w:asciiTheme="majorBidi" w:hAnsiTheme="majorBidi" w:cstheme="majorBidi" w:hint="cs"/>
          <w:sz w:val="32"/>
          <w:szCs w:val="32"/>
          <w:vertAlign w:val="superscript"/>
          <w:rtl/>
          <w:lang w:bidi="ar-IQ"/>
        </w:rPr>
        <w:t>(3)</w:t>
      </w:r>
    </w:p>
    <w:p w:rsid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في نفي التشبيه</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 xml:space="preserve"> مطبوع نشرها شارل بلا</w:t>
      </w:r>
    </w:p>
    <w:p w:rsid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العبر والاعتبار </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 xml:space="preserve">يتحدث في عن عجائب الطبيعة </w:t>
      </w:r>
      <w:proofErr w:type="spellStart"/>
      <w:r>
        <w:rPr>
          <w:rFonts w:asciiTheme="majorBidi" w:hAnsiTheme="majorBidi" w:cstheme="majorBidi" w:hint="cs"/>
          <w:sz w:val="32"/>
          <w:szCs w:val="32"/>
          <w:rtl/>
          <w:lang w:bidi="ar-IQ"/>
        </w:rPr>
        <w:t>بعتبارها</w:t>
      </w:r>
      <w:proofErr w:type="spellEnd"/>
      <w:r>
        <w:rPr>
          <w:rFonts w:asciiTheme="majorBidi" w:hAnsiTheme="majorBidi" w:cstheme="majorBidi" w:hint="cs"/>
          <w:sz w:val="32"/>
          <w:szCs w:val="32"/>
          <w:rtl/>
          <w:lang w:bidi="ar-IQ"/>
        </w:rPr>
        <w:t xml:space="preserve"> على ادلة حكمت الخالق المتحف البريطاني </w:t>
      </w:r>
    </w:p>
    <w:p w:rsid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الرد على ابي اسحاق </w:t>
      </w:r>
      <w:proofErr w:type="spellStart"/>
      <w:r>
        <w:rPr>
          <w:rFonts w:asciiTheme="majorBidi" w:hAnsiTheme="majorBidi" w:cstheme="majorBidi" w:hint="cs"/>
          <w:sz w:val="32"/>
          <w:szCs w:val="32"/>
          <w:rtl/>
          <w:lang w:bidi="ar-IQ"/>
        </w:rPr>
        <w:t>النضام</w:t>
      </w:r>
      <w:proofErr w:type="spellEnd"/>
      <w:r>
        <w:rPr>
          <w:rFonts w:asciiTheme="majorBidi" w:hAnsiTheme="majorBidi" w:cstheme="majorBidi" w:hint="cs"/>
          <w:sz w:val="32"/>
          <w:szCs w:val="32"/>
          <w:rtl/>
          <w:lang w:bidi="ar-IQ"/>
        </w:rPr>
        <w:t xml:space="preserve"> واشباهه</w:t>
      </w:r>
      <w:r>
        <w:rPr>
          <w:rFonts w:asciiTheme="majorBidi" w:hAnsiTheme="majorBidi" w:cstheme="majorBidi" w:hint="cs"/>
          <w:sz w:val="32"/>
          <w:szCs w:val="32"/>
          <w:vertAlign w:val="superscript"/>
          <w:rtl/>
          <w:lang w:bidi="ar-IQ"/>
        </w:rPr>
        <w:t xml:space="preserve"> (6)</w:t>
      </w:r>
    </w:p>
    <w:p w:rsidR="007438FE" w:rsidRP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الاستطاعة وخلق الافعال </w:t>
      </w:r>
      <w:r>
        <w:rPr>
          <w:rFonts w:asciiTheme="majorBidi" w:hAnsiTheme="majorBidi" w:cstheme="majorBidi" w:hint="cs"/>
          <w:sz w:val="32"/>
          <w:szCs w:val="32"/>
          <w:vertAlign w:val="superscript"/>
          <w:rtl/>
          <w:lang w:bidi="ar-IQ"/>
        </w:rPr>
        <w:t>(7)</w:t>
      </w:r>
    </w:p>
    <w:p w:rsidR="007438FE" w:rsidRDefault="007438FE" w:rsidP="00AC1D26">
      <w:pPr>
        <w:pStyle w:val="a4"/>
        <w:numPr>
          <w:ilvl w:val="0"/>
          <w:numId w:val="27"/>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w:t>
      </w:r>
      <w:proofErr w:type="spellStart"/>
      <w:r>
        <w:rPr>
          <w:rFonts w:asciiTheme="majorBidi" w:hAnsiTheme="majorBidi" w:cstheme="majorBidi" w:hint="cs"/>
          <w:sz w:val="32"/>
          <w:szCs w:val="32"/>
          <w:rtl/>
          <w:lang w:bidi="ar-IQ"/>
        </w:rPr>
        <w:t>احدوثت</w:t>
      </w:r>
      <w:proofErr w:type="spellEnd"/>
      <w:r>
        <w:rPr>
          <w:rFonts w:asciiTheme="majorBidi" w:hAnsiTheme="majorBidi" w:cstheme="majorBidi" w:hint="cs"/>
          <w:sz w:val="32"/>
          <w:szCs w:val="32"/>
          <w:rtl/>
          <w:lang w:bidi="ar-IQ"/>
        </w:rPr>
        <w:t xml:space="preserve"> العالم </w:t>
      </w:r>
      <w:r>
        <w:rPr>
          <w:rFonts w:asciiTheme="majorBidi" w:hAnsiTheme="majorBidi" w:cstheme="majorBidi" w:hint="cs"/>
          <w:sz w:val="32"/>
          <w:szCs w:val="32"/>
          <w:vertAlign w:val="superscript"/>
          <w:rtl/>
          <w:lang w:bidi="ar-IQ"/>
        </w:rPr>
        <w:t>(8)</w:t>
      </w:r>
    </w:p>
    <w:p w:rsidR="007438FE" w:rsidRPr="007438FE" w:rsidRDefault="007438FE" w:rsidP="00AC1D26">
      <w:pPr>
        <w:pStyle w:val="a4"/>
        <w:numPr>
          <w:ilvl w:val="0"/>
          <w:numId w:val="27"/>
        </w:num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كتاب فضيلة المعتزلة</w:t>
      </w:r>
      <w:r>
        <w:rPr>
          <w:rFonts w:asciiTheme="majorBidi" w:hAnsiTheme="majorBidi" w:cstheme="majorBidi" w:hint="cs"/>
          <w:sz w:val="32"/>
          <w:szCs w:val="32"/>
          <w:vertAlign w:val="superscript"/>
          <w:rtl/>
          <w:lang w:bidi="ar-IQ"/>
        </w:rPr>
        <w:t>(9)</w:t>
      </w:r>
    </w:p>
    <w:p w:rsidR="00F42E3A" w:rsidRDefault="006469A5" w:rsidP="00940CDC">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ومن مؤلفات الجاحظ في الاحكام فهي الاخرى عديدة </w:t>
      </w:r>
    </w:p>
    <w:p w:rsidR="006469A5" w:rsidRDefault="006469A5" w:rsidP="00AC1D26">
      <w:pPr>
        <w:pStyle w:val="a4"/>
        <w:numPr>
          <w:ilvl w:val="0"/>
          <w:numId w:val="28"/>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في اثم المعسكر</w:t>
      </w:r>
      <w:r>
        <w:rPr>
          <w:rFonts w:asciiTheme="majorBidi" w:hAnsiTheme="majorBidi" w:cstheme="majorBidi" w:hint="cs"/>
          <w:sz w:val="32"/>
          <w:szCs w:val="32"/>
          <w:vertAlign w:val="superscript"/>
          <w:rtl/>
          <w:lang w:bidi="ar-IQ"/>
        </w:rPr>
        <w:t>(10)</w:t>
      </w:r>
    </w:p>
    <w:p w:rsidR="006469A5" w:rsidRDefault="006469A5" w:rsidP="00AC1D26">
      <w:pPr>
        <w:pStyle w:val="a4"/>
        <w:numPr>
          <w:ilvl w:val="0"/>
          <w:numId w:val="28"/>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رسالة اصول </w:t>
      </w:r>
      <w:proofErr w:type="spellStart"/>
      <w:r>
        <w:rPr>
          <w:rFonts w:asciiTheme="majorBidi" w:hAnsiTheme="majorBidi" w:cstheme="majorBidi" w:hint="cs"/>
          <w:sz w:val="32"/>
          <w:szCs w:val="32"/>
          <w:rtl/>
          <w:lang w:bidi="ar-IQ"/>
        </w:rPr>
        <w:t>الغثيا</w:t>
      </w:r>
      <w:proofErr w:type="spellEnd"/>
      <w:r>
        <w:rPr>
          <w:rFonts w:asciiTheme="majorBidi" w:hAnsiTheme="majorBidi" w:cstheme="majorBidi" w:hint="cs"/>
          <w:sz w:val="32"/>
          <w:szCs w:val="32"/>
          <w:rtl/>
          <w:lang w:bidi="ar-IQ"/>
        </w:rPr>
        <w:t xml:space="preserve"> والاحكام </w:t>
      </w:r>
      <w:r>
        <w:rPr>
          <w:rFonts w:asciiTheme="majorBidi" w:hAnsiTheme="majorBidi" w:cstheme="majorBidi" w:hint="cs"/>
          <w:sz w:val="32"/>
          <w:szCs w:val="32"/>
          <w:vertAlign w:val="superscript"/>
          <w:rtl/>
          <w:lang w:bidi="ar-IQ"/>
        </w:rPr>
        <w:t>(11)</w:t>
      </w:r>
    </w:p>
    <w:p w:rsidR="006469A5" w:rsidRPr="006469A5" w:rsidRDefault="006469A5" w:rsidP="00AC1D26">
      <w:pPr>
        <w:pStyle w:val="a4"/>
        <w:numPr>
          <w:ilvl w:val="0"/>
          <w:numId w:val="28"/>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كتاب ذم الزنا </w:t>
      </w:r>
      <w:r>
        <w:rPr>
          <w:rFonts w:asciiTheme="majorBidi" w:hAnsiTheme="majorBidi" w:cstheme="majorBidi" w:hint="cs"/>
          <w:sz w:val="32"/>
          <w:szCs w:val="32"/>
          <w:vertAlign w:val="superscript"/>
          <w:rtl/>
          <w:lang w:bidi="ar-IQ"/>
        </w:rPr>
        <w:t>(12)</w:t>
      </w:r>
    </w:p>
    <w:p w:rsidR="006469A5" w:rsidRDefault="006469A5" w:rsidP="00AC1D26">
      <w:pPr>
        <w:pStyle w:val="a4"/>
        <w:numPr>
          <w:ilvl w:val="0"/>
          <w:numId w:val="28"/>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في مدح النبيذ</w:t>
      </w:r>
      <w:r>
        <w:rPr>
          <w:rFonts w:asciiTheme="majorBidi" w:hAnsiTheme="majorBidi" w:cstheme="majorBidi" w:hint="cs"/>
          <w:sz w:val="32"/>
          <w:szCs w:val="32"/>
          <w:vertAlign w:val="superscript"/>
          <w:rtl/>
          <w:lang w:bidi="ar-IQ"/>
        </w:rPr>
        <w:t>(13)</w:t>
      </w:r>
      <w:r>
        <w:rPr>
          <w:rFonts w:asciiTheme="majorBidi" w:hAnsiTheme="majorBidi" w:cstheme="majorBidi" w:hint="cs"/>
          <w:sz w:val="32"/>
          <w:szCs w:val="32"/>
          <w:rtl/>
          <w:lang w:bidi="ar-IQ"/>
        </w:rPr>
        <w:t xml:space="preserve">مطبوع نشرها حاتم الضامن </w:t>
      </w:r>
    </w:p>
    <w:p w:rsidR="005A0087" w:rsidRPr="006469A5" w:rsidRDefault="006469A5" w:rsidP="00AC1D26">
      <w:pPr>
        <w:pStyle w:val="a4"/>
        <w:numPr>
          <w:ilvl w:val="0"/>
          <w:numId w:val="28"/>
        </w:numPr>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رسالة في ذم النبيذ</w:t>
      </w:r>
      <w:r>
        <w:rPr>
          <w:rFonts w:asciiTheme="majorBidi" w:hAnsiTheme="majorBidi" w:cstheme="majorBidi" w:hint="cs"/>
          <w:sz w:val="32"/>
          <w:szCs w:val="32"/>
          <w:vertAlign w:val="superscript"/>
          <w:rtl/>
          <w:lang w:bidi="ar-IQ"/>
        </w:rPr>
        <w:t>(14)</w:t>
      </w:r>
    </w:p>
    <w:p w:rsidR="006469A5" w:rsidRDefault="006469A5" w:rsidP="006469A5">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ادب الجاحظ.</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الادباء، المصدر نفسه، ج16/108.</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ج16/110.</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خفاجي، الجاحظ/289. ذخائر التراث العربي.</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الجاحظ المصدر نفسه/287. </w:t>
      </w:r>
      <w:proofErr w:type="spellStart"/>
      <w:r>
        <w:rPr>
          <w:rFonts w:asciiTheme="majorBidi" w:hAnsiTheme="majorBidi" w:cstheme="majorBidi" w:hint="cs"/>
          <w:sz w:val="28"/>
          <w:szCs w:val="28"/>
          <w:rtl/>
          <w:lang w:bidi="ar-IQ"/>
        </w:rPr>
        <w:t>برومكان</w:t>
      </w:r>
      <w:proofErr w:type="spellEnd"/>
      <w:r>
        <w:rPr>
          <w:rFonts w:asciiTheme="majorBidi" w:hAnsiTheme="majorBidi" w:cstheme="majorBidi" w:hint="cs"/>
          <w:sz w:val="28"/>
          <w:szCs w:val="28"/>
          <w:rtl/>
          <w:lang w:bidi="ar-IQ"/>
        </w:rPr>
        <w:t>.</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الجاحظ، المصدر نفسه.</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ج16/107.</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الادباء، المصدر نفسة.</w:t>
      </w:r>
    </w:p>
    <w:p w:rsidR="006469A5" w:rsidRDefault="006469A5"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البغدادي، الفرق بين الفرق، 153. ياقوت الحموي، معجم الادباء ، ج16/108.</w:t>
      </w:r>
    </w:p>
    <w:p w:rsidR="00754B96" w:rsidRDefault="00754B96"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ج16/107.</w:t>
      </w:r>
    </w:p>
    <w:p w:rsidR="00754B96" w:rsidRDefault="00754B96" w:rsidP="00AC1D26">
      <w:pPr>
        <w:pStyle w:val="a4"/>
        <w:numPr>
          <w:ilvl w:val="0"/>
          <w:numId w:val="29"/>
        </w:numPr>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الاسفراتي</w:t>
      </w:r>
      <w:proofErr w:type="spellEnd"/>
      <w:r>
        <w:rPr>
          <w:rFonts w:asciiTheme="majorBidi" w:hAnsiTheme="majorBidi" w:cstheme="majorBidi" w:hint="cs"/>
          <w:sz w:val="28"/>
          <w:szCs w:val="28"/>
          <w:rtl/>
          <w:lang w:bidi="ar-IQ"/>
        </w:rPr>
        <w:t>، التبخير في الدين.</w:t>
      </w:r>
    </w:p>
    <w:p w:rsidR="00754B96" w:rsidRDefault="00754B96"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ج16/107.</w:t>
      </w:r>
    </w:p>
    <w:p w:rsidR="00754B96" w:rsidRDefault="00754B96"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الكامل في اللغة , المصدر نفسه ج1/120</w:t>
      </w:r>
    </w:p>
    <w:p w:rsidR="00754B96" w:rsidRDefault="00754B96" w:rsidP="00AC1D26">
      <w:pPr>
        <w:pStyle w:val="a4"/>
        <w:numPr>
          <w:ilvl w:val="0"/>
          <w:numId w:val="2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ج16/108.ذخائر التراث العربي</w:t>
      </w:r>
    </w:p>
    <w:p w:rsidR="005A0087" w:rsidRDefault="005A0087" w:rsidP="00940CDC">
      <w:pPr>
        <w:spacing w:after="0" w:line="240" w:lineRule="auto"/>
        <w:jc w:val="both"/>
        <w:rPr>
          <w:rFonts w:asciiTheme="majorBidi" w:hAnsiTheme="majorBidi" w:cstheme="majorBidi"/>
          <w:sz w:val="28"/>
          <w:szCs w:val="28"/>
          <w:rtl/>
          <w:lang w:bidi="ar-IQ"/>
        </w:rPr>
      </w:pPr>
    </w:p>
    <w:p w:rsidR="00754B96" w:rsidRDefault="00754B96" w:rsidP="00940CDC">
      <w:pPr>
        <w:spacing w:after="0" w:line="240" w:lineRule="auto"/>
        <w:jc w:val="both"/>
        <w:rPr>
          <w:rFonts w:asciiTheme="majorBidi" w:hAnsiTheme="majorBidi" w:cstheme="majorBidi"/>
          <w:sz w:val="28"/>
          <w:szCs w:val="28"/>
          <w:rtl/>
          <w:lang w:bidi="ar-IQ"/>
        </w:rPr>
      </w:pPr>
    </w:p>
    <w:p w:rsidR="00754B96" w:rsidRDefault="00754B96" w:rsidP="00940CDC">
      <w:pPr>
        <w:spacing w:after="0" w:line="240" w:lineRule="auto"/>
        <w:jc w:val="both"/>
        <w:rPr>
          <w:rFonts w:asciiTheme="majorBidi" w:hAnsiTheme="majorBidi" w:cstheme="majorBidi"/>
          <w:sz w:val="28"/>
          <w:szCs w:val="28"/>
          <w:rtl/>
          <w:lang w:bidi="ar-IQ"/>
        </w:rPr>
      </w:pPr>
    </w:p>
    <w:p w:rsidR="00754B96" w:rsidRDefault="00754B96" w:rsidP="00940CDC">
      <w:pPr>
        <w:spacing w:after="0" w:line="240" w:lineRule="auto"/>
        <w:jc w:val="both"/>
        <w:rPr>
          <w:rFonts w:asciiTheme="majorBidi" w:hAnsiTheme="majorBidi" w:cstheme="majorBidi"/>
          <w:sz w:val="28"/>
          <w:szCs w:val="28"/>
          <w:rtl/>
          <w:lang w:bidi="ar-IQ"/>
        </w:rPr>
      </w:pPr>
    </w:p>
    <w:p w:rsidR="00754B96" w:rsidRDefault="00754B96" w:rsidP="00940CDC">
      <w:pPr>
        <w:spacing w:after="0" w:line="240" w:lineRule="auto"/>
        <w:jc w:val="both"/>
        <w:rPr>
          <w:rFonts w:asciiTheme="majorBidi" w:hAnsiTheme="majorBidi" w:cstheme="majorBidi"/>
          <w:sz w:val="28"/>
          <w:szCs w:val="28"/>
          <w:rtl/>
          <w:lang w:bidi="ar-IQ"/>
        </w:rPr>
      </w:pPr>
    </w:p>
    <w:p w:rsidR="00754B96" w:rsidRDefault="00754B96" w:rsidP="00940CDC">
      <w:pPr>
        <w:spacing w:after="0" w:line="240" w:lineRule="auto"/>
        <w:jc w:val="both"/>
        <w:rPr>
          <w:rFonts w:asciiTheme="majorBidi" w:hAnsiTheme="majorBidi" w:cstheme="majorBidi"/>
          <w:sz w:val="28"/>
          <w:szCs w:val="28"/>
          <w:rtl/>
          <w:lang w:bidi="ar-IQ"/>
        </w:rPr>
      </w:pPr>
    </w:p>
    <w:p w:rsidR="005A0087" w:rsidRDefault="005A0087" w:rsidP="00940CDC">
      <w:pPr>
        <w:spacing w:after="0" w:line="240" w:lineRule="auto"/>
        <w:jc w:val="both"/>
        <w:rPr>
          <w:rFonts w:asciiTheme="majorBidi" w:hAnsiTheme="majorBidi" w:cstheme="majorBidi"/>
          <w:sz w:val="28"/>
          <w:szCs w:val="28"/>
          <w:rtl/>
          <w:lang w:bidi="ar-IQ"/>
        </w:rPr>
      </w:pPr>
    </w:p>
    <w:p w:rsidR="005A0087" w:rsidRDefault="005A0087" w:rsidP="00940CDC">
      <w:pPr>
        <w:spacing w:after="0" w:line="240" w:lineRule="auto"/>
        <w:jc w:val="both"/>
        <w:rPr>
          <w:rFonts w:asciiTheme="majorBidi" w:hAnsiTheme="majorBidi" w:cstheme="majorBidi"/>
          <w:sz w:val="28"/>
          <w:szCs w:val="28"/>
          <w:rtl/>
          <w:lang w:bidi="ar-IQ"/>
        </w:rPr>
      </w:pPr>
    </w:p>
    <w:p w:rsidR="00754B96" w:rsidRDefault="00754B96" w:rsidP="00754B96">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كما والف الجاحظ العديد من الكتب في القران الكريم وابدع في مصنفاته في هذا الجانب هي</w:t>
      </w:r>
    </w:p>
    <w:p w:rsidR="00754B96" w:rsidRDefault="00754B96" w:rsidP="00AC1D26">
      <w:pPr>
        <w:pStyle w:val="a4"/>
        <w:numPr>
          <w:ilvl w:val="0"/>
          <w:numId w:val="28"/>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معاني القران</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754B96" w:rsidRDefault="00754B96" w:rsidP="00AC1D26">
      <w:pPr>
        <w:pStyle w:val="a4"/>
        <w:numPr>
          <w:ilvl w:val="0"/>
          <w:numId w:val="28"/>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الرد على من حسد في كتاب الله</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754B96" w:rsidRPr="006469A5" w:rsidRDefault="00754B96" w:rsidP="00AC1D26">
      <w:pPr>
        <w:pStyle w:val="a4"/>
        <w:numPr>
          <w:ilvl w:val="0"/>
          <w:numId w:val="28"/>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ابي القران</w:t>
      </w:r>
      <w:r>
        <w:rPr>
          <w:rFonts w:asciiTheme="majorBidi" w:hAnsiTheme="majorBidi" w:cstheme="majorBidi" w:hint="cs"/>
          <w:sz w:val="32"/>
          <w:szCs w:val="32"/>
          <w:vertAlign w:val="superscript"/>
          <w:rtl/>
          <w:lang w:bidi="ar-IQ"/>
        </w:rPr>
        <w:t>(3).</w:t>
      </w:r>
    </w:p>
    <w:p w:rsidR="00754B96" w:rsidRDefault="00754B96" w:rsidP="00AC1D26">
      <w:pPr>
        <w:pStyle w:val="a4"/>
        <w:numPr>
          <w:ilvl w:val="0"/>
          <w:numId w:val="28"/>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خلق ا</w:t>
      </w:r>
      <w:r w:rsidRPr="006469A5">
        <w:rPr>
          <w:rFonts w:asciiTheme="majorBidi" w:hAnsiTheme="majorBidi" w:cstheme="majorBidi" w:hint="cs"/>
          <w:sz w:val="32"/>
          <w:szCs w:val="32"/>
          <w:rtl/>
          <w:lang w:bidi="ar-IQ"/>
        </w:rPr>
        <w:t>لقران</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754B96" w:rsidRDefault="00754B96" w:rsidP="00AC1D26">
      <w:pPr>
        <w:pStyle w:val="a4"/>
        <w:numPr>
          <w:ilvl w:val="0"/>
          <w:numId w:val="28"/>
        </w:numPr>
        <w:spacing w:after="0"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كتاب الاحتجاج لنظم القران</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w:t>
      </w:r>
    </w:p>
    <w:p w:rsidR="005A0087" w:rsidRPr="00754B96" w:rsidRDefault="00754B96" w:rsidP="00754B96">
      <w:pPr>
        <w:spacing w:after="0" w:line="360" w:lineRule="auto"/>
        <w:jc w:val="both"/>
        <w:rPr>
          <w:rFonts w:asciiTheme="majorBidi" w:hAnsiTheme="majorBidi" w:cstheme="majorBidi"/>
          <w:b/>
          <w:bCs/>
          <w:sz w:val="36"/>
          <w:szCs w:val="36"/>
          <w:rtl/>
          <w:lang w:bidi="ar-IQ"/>
        </w:rPr>
      </w:pPr>
      <w:r w:rsidRPr="00754B96">
        <w:rPr>
          <w:rFonts w:asciiTheme="majorBidi" w:hAnsiTheme="majorBidi" w:cstheme="majorBidi" w:hint="cs"/>
          <w:b/>
          <w:bCs/>
          <w:sz w:val="36"/>
          <w:szCs w:val="36"/>
          <w:rtl/>
          <w:lang w:bidi="ar-IQ"/>
        </w:rPr>
        <w:t>وفاتهُ</w:t>
      </w:r>
    </w:p>
    <w:p w:rsidR="005A0087" w:rsidRPr="00754B96" w:rsidRDefault="00754916" w:rsidP="00754B96">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754B96">
        <w:rPr>
          <w:rFonts w:asciiTheme="majorBidi" w:hAnsiTheme="majorBidi" w:cstheme="majorBidi" w:hint="cs"/>
          <w:sz w:val="32"/>
          <w:szCs w:val="32"/>
          <w:rtl/>
          <w:lang w:bidi="ar-IQ"/>
        </w:rPr>
        <w:t>اجزم اغلب المؤرخين ان سنة وفاة الجاحظ هي(225هـ/868م) واتفق على ذالك المسعودي</w:t>
      </w:r>
      <w:r w:rsidR="00754B96">
        <w:rPr>
          <w:rFonts w:asciiTheme="majorBidi" w:hAnsiTheme="majorBidi" w:cstheme="majorBidi" w:hint="cs"/>
          <w:sz w:val="32"/>
          <w:szCs w:val="32"/>
          <w:vertAlign w:val="superscript"/>
          <w:rtl/>
          <w:lang w:bidi="ar-IQ"/>
        </w:rPr>
        <w:t>(1)</w:t>
      </w:r>
      <w:r w:rsidR="00754B96">
        <w:rPr>
          <w:rFonts w:asciiTheme="majorBidi" w:hAnsiTheme="majorBidi" w:cstheme="majorBidi" w:hint="cs"/>
          <w:sz w:val="32"/>
          <w:szCs w:val="32"/>
          <w:rtl/>
          <w:lang w:bidi="ar-IQ"/>
        </w:rPr>
        <w:t xml:space="preserve">وابو قاسم المرتضى </w:t>
      </w:r>
      <w:r w:rsidR="00754B96">
        <w:rPr>
          <w:rFonts w:asciiTheme="majorBidi" w:hAnsiTheme="majorBidi" w:cstheme="majorBidi" w:hint="cs"/>
          <w:sz w:val="32"/>
          <w:szCs w:val="32"/>
          <w:vertAlign w:val="superscript"/>
          <w:rtl/>
          <w:lang w:bidi="ar-IQ"/>
        </w:rPr>
        <w:t>(2)</w:t>
      </w:r>
      <w:r w:rsidR="00754B96">
        <w:rPr>
          <w:rFonts w:asciiTheme="majorBidi" w:hAnsiTheme="majorBidi" w:cstheme="majorBidi" w:hint="cs"/>
          <w:sz w:val="32"/>
          <w:szCs w:val="32"/>
          <w:rtl/>
          <w:lang w:bidi="ar-IQ"/>
        </w:rPr>
        <w:t xml:space="preserve"> والخطيب البغدادي</w:t>
      </w:r>
      <w:r w:rsidR="00754B96">
        <w:rPr>
          <w:rFonts w:asciiTheme="majorBidi" w:hAnsiTheme="majorBidi" w:cstheme="majorBidi" w:hint="cs"/>
          <w:sz w:val="32"/>
          <w:szCs w:val="32"/>
          <w:vertAlign w:val="superscript"/>
          <w:rtl/>
          <w:lang w:bidi="ar-IQ"/>
        </w:rPr>
        <w:t>(3)</w:t>
      </w:r>
      <w:r w:rsidR="00754B96">
        <w:rPr>
          <w:rFonts w:asciiTheme="majorBidi" w:hAnsiTheme="majorBidi" w:cstheme="majorBidi" w:hint="cs"/>
          <w:sz w:val="32"/>
          <w:szCs w:val="32"/>
          <w:rtl/>
          <w:lang w:bidi="ar-IQ"/>
        </w:rPr>
        <w:t>والسمعاني</w:t>
      </w:r>
      <w:r w:rsidR="00754B96">
        <w:rPr>
          <w:rFonts w:asciiTheme="majorBidi" w:hAnsiTheme="majorBidi" w:cstheme="majorBidi" w:hint="cs"/>
          <w:sz w:val="32"/>
          <w:szCs w:val="32"/>
          <w:vertAlign w:val="superscript"/>
          <w:rtl/>
          <w:lang w:bidi="ar-IQ"/>
        </w:rPr>
        <w:t>(4)</w:t>
      </w:r>
      <w:r w:rsidR="00754B96">
        <w:rPr>
          <w:rFonts w:asciiTheme="majorBidi" w:hAnsiTheme="majorBidi" w:cstheme="majorBidi" w:hint="cs"/>
          <w:sz w:val="32"/>
          <w:szCs w:val="32"/>
          <w:rtl/>
          <w:lang w:bidi="ar-IQ"/>
        </w:rPr>
        <w:t xml:space="preserve"> وابن الانباري</w:t>
      </w:r>
      <w:r w:rsidR="00754B96">
        <w:rPr>
          <w:rFonts w:asciiTheme="majorBidi" w:hAnsiTheme="majorBidi" w:cstheme="majorBidi" w:hint="cs"/>
          <w:sz w:val="32"/>
          <w:szCs w:val="32"/>
          <w:vertAlign w:val="superscript"/>
          <w:rtl/>
          <w:lang w:bidi="ar-IQ"/>
        </w:rPr>
        <w:t>(5)</w:t>
      </w:r>
      <w:r w:rsidR="00754B96">
        <w:rPr>
          <w:rFonts w:asciiTheme="majorBidi" w:hAnsiTheme="majorBidi" w:cstheme="majorBidi" w:hint="cs"/>
          <w:sz w:val="32"/>
          <w:szCs w:val="32"/>
          <w:rtl/>
          <w:lang w:bidi="ar-IQ"/>
        </w:rPr>
        <w:t xml:space="preserve"> وياقوت الحموي</w:t>
      </w:r>
      <w:r w:rsidR="00754B96">
        <w:rPr>
          <w:rFonts w:asciiTheme="majorBidi" w:hAnsiTheme="majorBidi" w:cstheme="majorBidi" w:hint="cs"/>
          <w:sz w:val="32"/>
          <w:szCs w:val="32"/>
          <w:vertAlign w:val="superscript"/>
          <w:rtl/>
          <w:lang w:bidi="ar-IQ"/>
        </w:rPr>
        <w:t>(7)</w:t>
      </w:r>
      <w:r w:rsidR="00754B96">
        <w:rPr>
          <w:rFonts w:asciiTheme="majorBidi" w:hAnsiTheme="majorBidi" w:cstheme="majorBidi" w:hint="cs"/>
          <w:sz w:val="32"/>
          <w:szCs w:val="32"/>
          <w:rtl/>
          <w:lang w:bidi="ar-IQ"/>
        </w:rPr>
        <w:t xml:space="preserve"> وابن خلكان </w:t>
      </w:r>
      <w:r w:rsidR="00754B96">
        <w:rPr>
          <w:rFonts w:asciiTheme="majorBidi" w:hAnsiTheme="majorBidi" w:cstheme="majorBidi" w:hint="cs"/>
          <w:sz w:val="32"/>
          <w:szCs w:val="32"/>
          <w:vertAlign w:val="superscript"/>
          <w:rtl/>
          <w:lang w:bidi="ar-IQ"/>
        </w:rPr>
        <w:t>(8)</w:t>
      </w:r>
      <w:r w:rsidR="00754B96">
        <w:rPr>
          <w:rFonts w:asciiTheme="majorBidi" w:hAnsiTheme="majorBidi" w:cstheme="majorBidi" w:hint="cs"/>
          <w:sz w:val="32"/>
          <w:szCs w:val="32"/>
          <w:rtl/>
          <w:lang w:bidi="ar-IQ"/>
        </w:rPr>
        <w:t xml:space="preserve"> وابو الفدا</w:t>
      </w:r>
      <w:r w:rsidR="00754B96">
        <w:rPr>
          <w:rFonts w:asciiTheme="majorBidi" w:hAnsiTheme="majorBidi" w:cstheme="majorBidi" w:hint="cs"/>
          <w:sz w:val="32"/>
          <w:szCs w:val="32"/>
          <w:vertAlign w:val="superscript"/>
          <w:rtl/>
          <w:lang w:bidi="ar-IQ"/>
        </w:rPr>
        <w:t>(9)</w:t>
      </w:r>
    </w:p>
    <w:p w:rsidR="005A0087" w:rsidRDefault="005A0087" w:rsidP="00940CDC">
      <w:pPr>
        <w:spacing w:after="0" w:line="240" w:lineRule="auto"/>
        <w:jc w:val="both"/>
        <w:rPr>
          <w:rFonts w:asciiTheme="majorBidi" w:hAnsiTheme="majorBidi" w:cstheme="majorBidi"/>
          <w:sz w:val="28"/>
          <w:szCs w:val="28"/>
          <w:rtl/>
          <w:lang w:bidi="ar-IQ"/>
        </w:rPr>
      </w:pPr>
    </w:p>
    <w:p w:rsidR="005A0087" w:rsidRDefault="005A0087" w:rsidP="00940CDC">
      <w:pPr>
        <w:spacing w:after="0" w:line="240" w:lineRule="auto"/>
        <w:jc w:val="both"/>
        <w:rPr>
          <w:rFonts w:asciiTheme="majorBidi" w:hAnsiTheme="majorBidi" w:cstheme="majorBidi"/>
          <w:sz w:val="28"/>
          <w:szCs w:val="28"/>
          <w:rtl/>
          <w:lang w:bidi="ar-IQ"/>
        </w:rPr>
      </w:pPr>
    </w:p>
    <w:p w:rsidR="005A0087" w:rsidRDefault="005A0087" w:rsidP="00940CDC">
      <w:pPr>
        <w:spacing w:after="0" w:line="240" w:lineRule="auto"/>
        <w:jc w:val="both"/>
        <w:rPr>
          <w:rFonts w:asciiTheme="majorBidi" w:hAnsiTheme="majorBidi" w:cstheme="majorBidi"/>
          <w:sz w:val="28"/>
          <w:szCs w:val="28"/>
          <w:rtl/>
          <w:lang w:bidi="ar-IQ"/>
        </w:rPr>
      </w:pPr>
    </w:p>
    <w:p w:rsidR="005A0087" w:rsidRDefault="00754B96" w:rsidP="00940CDC">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___________________________________________________</w:t>
      </w:r>
    </w:p>
    <w:p w:rsidR="00754B96" w:rsidRDefault="00754B96"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البغدادي , هدية العارفين ,ج1/801</w:t>
      </w:r>
    </w:p>
    <w:p w:rsidR="00754B96" w:rsidRDefault="00754B96"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ج16/119</w:t>
      </w:r>
    </w:p>
    <w:p w:rsidR="00754B96" w:rsidRDefault="00754B96"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معجم الادباء , المصدر نفسه </w:t>
      </w:r>
    </w:p>
    <w:p w:rsidR="00754B96" w:rsidRDefault="00754B96"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المبرد , الكامل في اللغة , ج2/146</w:t>
      </w:r>
    </w:p>
    <w:p w:rsidR="00754B96" w:rsidRDefault="00754B96"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 ج16/108</w:t>
      </w:r>
    </w:p>
    <w:p w:rsidR="00754B96"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مروج الذهب ومعادن الجوهر , ج2/195</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الامالي</w:t>
      </w:r>
      <w:proofErr w:type="spellEnd"/>
      <w:r>
        <w:rPr>
          <w:rFonts w:asciiTheme="majorBidi" w:hAnsiTheme="majorBidi" w:cstheme="majorBidi" w:hint="cs"/>
          <w:sz w:val="28"/>
          <w:szCs w:val="28"/>
          <w:rtl/>
          <w:lang w:bidi="ar-IQ"/>
        </w:rPr>
        <w:t xml:space="preserve"> غرر الفوائد ودر القلائد ,ج1/194</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تاريخ بغداد , ج12 /212</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الانساب ,ج1/127</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نزهة الباء </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الادباء ,ج16/74</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اللباب في تهذيب الانسان , ج1/202الكامل في التاريخ , ج7/217</w:t>
      </w:r>
    </w:p>
    <w:p w:rsidR="00C56718" w:rsidRDefault="00C56718" w:rsidP="00AC1D26">
      <w:pPr>
        <w:pStyle w:val="a4"/>
        <w:numPr>
          <w:ilvl w:val="0"/>
          <w:numId w:val="3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خلكان , وفيات الاعيان , ج2 /406</w:t>
      </w:r>
    </w:p>
    <w:p w:rsidR="00C56718" w:rsidRPr="00754B96" w:rsidRDefault="00C56718" w:rsidP="00AC1D26">
      <w:pPr>
        <w:pStyle w:val="a4"/>
        <w:numPr>
          <w:ilvl w:val="0"/>
          <w:numId w:val="30"/>
        </w:num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المختصر في احياء البشر, ج1/48</w:t>
      </w:r>
    </w:p>
    <w:p w:rsidR="005A0087" w:rsidRDefault="005A0087" w:rsidP="00940CDC">
      <w:pPr>
        <w:spacing w:after="0" w:line="240" w:lineRule="auto"/>
        <w:jc w:val="both"/>
        <w:rPr>
          <w:rFonts w:asciiTheme="majorBidi" w:hAnsiTheme="majorBidi" w:cstheme="majorBidi"/>
          <w:sz w:val="28"/>
          <w:szCs w:val="28"/>
          <w:rtl/>
          <w:lang w:bidi="ar-IQ"/>
        </w:rPr>
      </w:pPr>
    </w:p>
    <w:p w:rsidR="005A0087" w:rsidRDefault="005A0087" w:rsidP="00940CDC">
      <w:pPr>
        <w:spacing w:after="0" w:line="240" w:lineRule="auto"/>
        <w:jc w:val="both"/>
        <w:rPr>
          <w:rFonts w:asciiTheme="majorBidi" w:hAnsiTheme="majorBidi" w:cstheme="majorBidi"/>
          <w:sz w:val="28"/>
          <w:szCs w:val="28"/>
          <w:rtl/>
          <w:lang w:bidi="ar-IQ"/>
        </w:rPr>
      </w:pPr>
    </w:p>
    <w:p w:rsidR="005A0087" w:rsidRDefault="005A0087"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6469A5" w:rsidRDefault="006469A5"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Pr="00E7230A" w:rsidRDefault="00754916" w:rsidP="00754916">
      <w:pPr>
        <w:jc w:val="center"/>
        <w:rPr>
          <w:rFonts w:ascii="Andalus" w:hAnsi="Andalus" w:cs="Old Antic Bold"/>
          <w:b/>
          <w:bCs/>
          <w:sz w:val="56"/>
          <w:szCs w:val="56"/>
          <w:rtl/>
          <w:lang w:bidi="ar-IQ"/>
        </w:rPr>
      </w:pPr>
      <w:r w:rsidRPr="00E7230A">
        <w:rPr>
          <w:rFonts w:ascii="Andalus" w:hAnsi="Andalus" w:cs="Old Antic Bold" w:hint="cs"/>
          <w:b/>
          <w:bCs/>
          <w:sz w:val="56"/>
          <w:szCs w:val="56"/>
          <w:rtl/>
          <w:lang w:bidi="ar-IQ"/>
        </w:rPr>
        <w:t>المبحث</w:t>
      </w:r>
      <w:r w:rsidRPr="00E7230A">
        <w:rPr>
          <w:rFonts w:ascii="Andalus" w:hAnsi="Andalus" w:cs="Old Antic Bold"/>
          <w:b/>
          <w:bCs/>
          <w:sz w:val="56"/>
          <w:szCs w:val="56"/>
          <w:rtl/>
          <w:lang w:bidi="ar-IQ"/>
        </w:rPr>
        <w:t xml:space="preserve"> </w:t>
      </w:r>
      <w:r>
        <w:rPr>
          <w:rFonts w:ascii="Andalus" w:hAnsi="Andalus" w:cs="Old Antic Bold" w:hint="cs"/>
          <w:b/>
          <w:bCs/>
          <w:sz w:val="56"/>
          <w:szCs w:val="56"/>
          <w:rtl/>
          <w:lang w:bidi="ar-IQ"/>
        </w:rPr>
        <w:t>الثالث</w:t>
      </w:r>
    </w:p>
    <w:p w:rsidR="00754916" w:rsidRPr="00E7230A" w:rsidRDefault="00754916" w:rsidP="00116381">
      <w:pPr>
        <w:jc w:val="center"/>
        <w:rPr>
          <w:rFonts w:ascii="Andalus" w:hAnsi="Andalus" w:cs="Old Antic Bold"/>
          <w:b/>
          <w:bCs/>
          <w:sz w:val="56"/>
          <w:szCs w:val="56"/>
          <w:rtl/>
          <w:lang w:bidi="ar-IQ"/>
        </w:rPr>
      </w:pPr>
      <w:r>
        <w:rPr>
          <w:rFonts w:ascii="Andalus" w:hAnsi="Andalus" w:cs="Old Antic Bold" w:hint="cs"/>
          <w:b/>
          <w:bCs/>
          <w:sz w:val="56"/>
          <w:szCs w:val="56"/>
          <w:rtl/>
          <w:lang w:bidi="ar-IQ"/>
        </w:rPr>
        <w:t xml:space="preserve">الخلفاء الراشدون في </w:t>
      </w:r>
      <w:r w:rsidR="00116381">
        <w:rPr>
          <w:rFonts w:ascii="Andalus" w:hAnsi="Andalus" w:cs="Old Antic Bold" w:hint="cs"/>
          <w:b/>
          <w:bCs/>
          <w:sz w:val="56"/>
          <w:szCs w:val="56"/>
          <w:rtl/>
          <w:lang w:bidi="ar-IQ"/>
        </w:rPr>
        <w:t>رسائل</w:t>
      </w:r>
      <w:r>
        <w:rPr>
          <w:rFonts w:ascii="Andalus" w:hAnsi="Andalus" w:cs="Old Antic Bold" w:hint="cs"/>
          <w:b/>
          <w:bCs/>
          <w:sz w:val="56"/>
          <w:szCs w:val="56"/>
          <w:rtl/>
          <w:lang w:bidi="ar-IQ"/>
        </w:rPr>
        <w:t xml:space="preserve"> الجاحظ</w:t>
      </w: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Default="00754916" w:rsidP="00940CDC">
      <w:pPr>
        <w:spacing w:after="0" w:line="240" w:lineRule="auto"/>
        <w:jc w:val="both"/>
        <w:rPr>
          <w:rFonts w:asciiTheme="majorBidi" w:hAnsiTheme="majorBidi" w:cstheme="majorBidi"/>
          <w:sz w:val="28"/>
          <w:szCs w:val="28"/>
          <w:rtl/>
          <w:lang w:bidi="ar-IQ"/>
        </w:rPr>
      </w:pPr>
    </w:p>
    <w:p w:rsidR="00754916" w:rsidRPr="009018F4" w:rsidRDefault="00754916" w:rsidP="00116381">
      <w:pPr>
        <w:jc w:val="both"/>
        <w:rPr>
          <w:rFonts w:asciiTheme="majorBidi" w:hAnsiTheme="majorBidi" w:cs="Old Antic Bold"/>
          <w:sz w:val="36"/>
          <w:szCs w:val="36"/>
          <w:rtl/>
          <w:lang w:bidi="ar-IQ"/>
        </w:rPr>
      </w:pPr>
      <w:r w:rsidRPr="009018F4">
        <w:rPr>
          <w:rFonts w:asciiTheme="majorBidi" w:hAnsiTheme="majorBidi" w:cs="Old Antic Bold" w:hint="cs"/>
          <w:sz w:val="36"/>
          <w:szCs w:val="36"/>
          <w:rtl/>
          <w:lang w:bidi="ar-IQ"/>
        </w:rPr>
        <w:lastRenderedPageBreak/>
        <w:t xml:space="preserve">اولاً: الخليفة ابو بكر الصديق في </w:t>
      </w:r>
      <w:r w:rsidR="00116381">
        <w:rPr>
          <w:rFonts w:asciiTheme="majorBidi" w:hAnsiTheme="majorBidi" w:cs="Old Antic Bold" w:hint="cs"/>
          <w:sz w:val="36"/>
          <w:szCs w:val="36"/>
          <w:rtl/>
          <w:lang w:bidi="ar-IQ"/>
        </w:rPr>
        <w:t>رسائل</w:t>
      </w:r>
      <w:r w:rsidRPr="009018F4">
        <w:rPr>
          <w:rFonts w:asciiTheme="majorBidi" w:hAnsiTheme="majorBidi" w:cs="Old Antic Bold" w:hint="cs"/>
          <w:sz w:val="36"/>
          <w:szCs w:val="36"/>
          <w:rtl/>
          <w:lang w:bidi="ar-IQ"/>
        </w:rPr>
        <w:t xml:space="preserve"> الجاحظ</w:t>
      </w:r>
    </w:p>
    <w:p w:rsidR="00754916" w:rsidRDefault="00754916" w:rsidP="009018F4">
      <w:pPr>
        <w:spacing w:line="240" w:lineRule="auto"/>
        <w:jc w:val="both"/>
        <w:rPr>
          <w:rFonts w:asciiTheme="majorBidi" w:hAnsiTheme="majorBidi" w:cstheme="majorBidi"/>
          <w:sz w:val="32"/>
          <w:szCs w:val="32"/>
          <w:rtl/>
          <w:lang w:bidi="ar-IQ"/>
        </w:rPr>
      </w:pPr>
      <w:r w:rsidRPr="006035F6">
        <w:rPr>
          <w:rFonts w:asciiTheme="majorBidi" w:hAnsiTheme="majorBidi" w:cstheme="majorBidi" w:hint="cs"/>
          <w:sz w:val="32"/>
          <w:szCs w:val="32"/>
          <w:rtl/>
          <w:lang w:bidi="ar-IQ"/>
        </w:rPr>
        <w:t xml:space="preserve">        ومن المسلم به ان المسلمين اختلفوا في من يخلف الرسول محمد (</w:t>
      </w:r>
      <w:r w:rsidRPr="006035F6">
        <w:rPr>
          <w:rFonts w:asciiTheme="majorBidi" w:hAnsiTheme="majorBidi" w:cs="Diwani Bent" w:hint="cs"/>
          <w:sz w:val="32"/>
          <w:szCs w:val="32"/>
          <w:rtl/>
          <w:lang w:bidi="ar-IQ"/>
        </w:rPr>
        <w:t>صلى الله عليه واله وسلم</w:t>
      </w:r>
      <w:r w:rsidRPr="006035F6">
        <w:rPr>
          <w:rFonts w:asciiTheme="majorBidi" w:hAnsiTheme="majorBidi" w:cstheme="majorBidi" w:hint="cs"/>
          <w:sz w:val="32"/>
          <w:szCs w:val="32"/>
          <w:rtl/>
          <w:lang w:bidi="ar-IQ"/>
        </w:rPr>
        <w:t xml:space="preserve">) بعد </w:t>
      </w:r>
      <w:r w:rsidR="006035F6" w:rsidRPr="006035F6">
        <w:rPr>
          <w:rFonts w:asciiTheme="majorBidi" w:hAnsiTheme="majorBidi" w:cstheme="majorBidi" w:hint="cs"/>
          <w:sz w:val="32"/>
          <w:szCs w:val="32"/>
          <w:rtl/>
          <w:lang w:bidi="ar-IQ"/>
        </w:rPr>
        <w:t>استشهاده</w:t>
      </w:r>
      <w:r w:rsidRPr="006035F6">
        <w:rPr>
          <w:rFonts w:asciiTheme="majorBidi" w:hAnsiTheme="majorBidi" w:cstheme="majorBidi" w:hint="cs"/>
          <w:sz w:val="32"/>
          <w:szCs w:val="32"/>
          <w:rtl/>
          <w:lang w:bidi="ar-IQ"/>
        </w:rPr>
        <w:t xml:space="preserve">، حيث انقسم المسلمين الى فريقين اثنين، الاول ذهب الى ان الخلافة تكون </w:t>
      </w:r>
      <w:r w:rsidR="006035F6">
        <w:rPr>
          <w:rFonts w:asciiTheme="majorBidi" w:hAnsiTheme="majorBidi" w:cstheme="majorBidi" w:hint="cs"/>
          <w:sz w:val="32"/>
          <w:szCs w:val="32"/>
          <w:rtl/>
          <w:lang w:bidi="ar-IQ"/>
        </w:rPr>
        <w:t>لأبو</w:t>
      </w:r>
      <w:r w:rsidRPr="006035F6">
        <w:rPr>
          <w:rFonts w:asciiTheme="majorBidi" w:hAnsiTheme="majorBidi" w:cstheme="majorBidi" w:hint="cs"/>
          <w:sz w:val="32"/>
          <w:szCs w:val="32"/>
          <w:rtl/>
          <w:lang w:bidi="ar-IQ"/>
        </w:rPr>
        <w:t xml:space="preserve"> بكر الصديق (11-13هـ/633-634م)، كونه وبحسب رايهم المفضل</w:t>
      </w:r>
      <w:r w:rsidR="006035F6">
        <w:rPr>
          <w:rFonts w:asciiTheme="majorBidi" w:hAnsiTheme="majorBidi" w:cstheme="majorBidi" w:hint="cs"/>
          <w:sz w:val="32"/>
          <w:szCs w:val="32"/>
          <w:rtl/>
          <w:lang w:bidi="ar-IQ"/>
        </w:rPr>
        <w:t xml:space="preserve"> لسابقته في الاسلام ولقربه من الرسول (</w:t>
      </w:r>
      <w:r w:rsidR="006035F6" w:rsidRPr="006035F6">
        <w:rPr>
          <w:rFonts w:asciiTheme="majorBidi" w:hAnsiTheme="majorBidi" w:cs="Diwani Bent" w:hint="cs"/>
          <w:sz w:val="32"/>
          <w:szCs w:val="32"/>
          <w:rtl/>
          <w:lang w:bidi="ar-IQ"/>
        </w:rPr>
        <w:t>صلى الله عليه واله وسلم</w:t>
      </w:r>
      <w:r w:rsidR="006035F6" w:rsidRPr="006035F6">
        <w:rPr>
          <w:rFonts w:asciiTheme="majorBidi" w:hAnsiTheme="majorBidi" w:cstheme="majorBidi" w:hint="cs"/>
          <w:sz w:val="32"/>
          <w:szCs w:val="32"/>
          <w:rtl/>
          <w:lang w:bidi="ar-IQ"/>
        </w:rPr>
        <w:t>)</w:t>
      </w:r>
      <w:r w:rsidR="006035F6">
        <w:rPr>
          <w:rFonts w:asciiTheme="majorBidi" w:hAnsiTheme="majorBidi" w:cstheme="majorBidi" w:hint="cs"/>
          <w:sz w:val="32"/>
          <w:szCs w:val="32"/>
          <w:rtl/>
          <w:lang w:bidi="ar-IQ"/>
        </w:rPr>
        <w:t>، وهم ما عرفوا بالمصادر التاريخية بأصحاب السقيفة، نسبة لسقيفة بني ساعدة الذين اجتمعوا تحتها بعد استشهاد الرسول (</w:t>
      </w:r>
      <w:r w:rsidR="006035F6" w:rsidRPr="006035F6">
        <w:rPr>
          <w:rFonts w:asciiTheme="majorBidi" w:hAnsiTheme="majorBidi" w:cs="Diwani Bent" w:hint="cs"/>
          <w:sz w:val="32"/>
          <w:szCs w:val="32"/>
          <w:rtl/>
          <w:lang w:bidi="ar-IQ"/>
        </w:rPr>
        <w:t>صلى الله عليه واله وسلم</w:t>
      </w:r>
      <w:r w:rsidR="006035F6" w:rsidRPr="006035F6">
        <w:rPr>
          <w:rFonts w:asciiTheme="majorBidi" w:hAnsiTheme="majorBidi" w:cstheme="majorBidi" w:hint="cs"/>
          <w:sz w:val="32"/>
          <w:szCs w:val="32"/>
          <w:rtl/>
          <w:lang w:bidi="ar-IQ"/>
        </w:rPr>
        <w:t>)</w:t>
      </w:r>
      <w:r w:rsidR="006035F6">
        <w:rPr>
          <w:rFonts w:asciiTheme="majorBidi" w:hAnsiTheme="majorBidi" w:cstheme="majorBidi" w:hint="cs"/>
          <w:sz w:val="32"/>
          <w:szCs w:val="32"/>
          <w:rtl/>
          <w:lang w:bidi="ar-IQ"/>
        </w:rPr>
        <w:t xml:space="preserve"> مباشرةً قبل ان يدفن (</w:t>
      </w:r>
      <w:r w:rsidR="006035F6" w:rsidRPr="006035F6">
        <w:rPr>
          <w:rFonts w:asciiTheme="majorBidi" w:hAnsiTheme="majorBidi" w:cs="Diwani Bent" w:hint="cs"/>
          <w:sz w:val="32"/>
          <w:szCs w:val="32"/>
          <w:rtl/>
          <w:lang w:bidi="ar-IQ"/>
        </w:rPr>
        <w:t>صلى الله عليه واله وسلم</w:t>
      </w:r>
      <w:r w:rsidR="006035F6" w:rsidRPr="006035F6">
        <w:rPr>
          <w:rFonts w:asciiTheme="majorBidi" w:hAnsiTheme="majorBidi" w:cstheme="majorBidi" w:hint="cs"/>
          <w:sz w:val="32"/>
          <w:szCs w:val="32"/>
          <w:rtl/>
          <w:lang w:bidi="ar-IQ"/>
        </w:rPr>
        <w:t>)</w:t>
      </w:r>
      <w:r w:rsidR="005733B9">
        <w:rPr>
          <w:rFonts w:asciiTheme="majorBidi" w:hAnsiTheme="majorBidi" w:cstheme="majorBidi" w:hint="cs"/>
          <w:sz w:val="32"/>
          <w:szCs w:val="32"/>
          <w:vertAlign w:val="superscript"/>
          <w:rtl/>
          <w:lang w:bidi="ar-IQ"/>
        </w:rPr>
        <w:t>(1)</w:t>
      </w:r>
      <w:r w:rsidR="005733B9">
        <w:rPr>
          <w:rFonts w:asciiTheme="majorBidi" w:hAnsiTheme="majorBidi" w:cstheme="majorBidi" w:hint="cs"/>
          <w:sz w:val="32"/>
          <w:szCs w:val="32"/>
          <w:rtl/>
          <w:lang w:bidi="ar-IQ"/>
        </w:rPr>
        <w:t>، اما الفريق الثاني وهم من ذهبوا الى ان الخلافة هي حق من نصيب الامام علي بن ابي طالب (عليه السلام) بحسب ما اوصى به الرسول (</w:t>
      </w:r>
      <w:r w:rsidR="005733B9" w:rsidRPr="006035F6">
        <w:rPr>
          <w:rFonts w:asciiTheme="majorBidi" w:hAnsiTheme="majorBidi" w:cs="Diwani Bent" w:hint="cs"/>
          <w:sz w:val="32"/>
          <w:szCs w:val="32"/>
          <w:rtl/>
          <w:lang w:bidi="ar-IQ"/>
        </w:rPr>
        <w:t>صلى الله عليه واله وسلم</w:t>
      </w:r>
      <w:r w:rsidR="005733B9" w:rsidRPr="006035F6">
        <w:rPr>
          <w:rFonts w:asciiTheme="majorBidi" w:hAnsiTheme="majorBidi" w:cstheme="majorBidi" w:hint="cs"/>
          <w:sz w:val="32"/>
          <w:szCs w:val="32"/>
          <w:rtl/>
          <w:lang w:bidi="ar-IQ"/>
        </w:rPr>
        <w:t>)</w:t>
      </w:r>
      <w:r w:rsidR="005733B9">
        <w:rPr>
          <w:rFonts w:asciiTheme="majorBidi" w:hAnsiTheme="majorBidi" w:cstheme="majorBidi" w:hint="cs"/>
          <w:sz w:val="32"/>
          <w:szCs w:val="32"/>
          <w:rtl/>
          <w:lang w:bidi="ar-IQ"/>
        </w:rPr>
        <w:t xml:space="preserve"> في خطبته يوم الغدير بقوله : (( من كُنتُ مولاه فهذا علي مولاة اللهُمَ والِ من والاهْ وعادِ من عاداه وانصْرْ من نَصَره وأُخذل من خَذَله))</w:t>
      </w:r>
      <w:r w:rsidR="005733B9">
        <w:rPr>
          <w:rFonts w:asciiTheme="majorBidi" w:hAnsiTheme="majorBidi" w:cstheme="majorBidi" w:hint="cs"/>
          <w:sz w:val="32"/>
          <w:szCs w:val="32"/>
          <w:vertAlign w:val="superscript"/>
          <w:rtl/>
          <w:lang w:bidi="ar-IQ"/>
        </w:rPr>
        <w:t>(2)</w:t>
      </w:r>
      <w:r w:rsidR="005733B9">
        <w:rPr>
          <w:rFonts w:asciiTheme="majorBidi" w:hAnsiTheme="majorBidi" w:cstheme="majorBidi" w:hint="cs"/>
          <w:sz w:val="32"/>
          <w:szCs w:val="32"/>
          <w:rtl/>
          <w:lang w:bidi="ar-IQ"/>
        </w:rPr>
        <w:t>، واخذ هذان الاتجاهان منحاً عقائدياً واخذ كل منهما يسوق الحجج والبراهين الكثيرة المدعومة بأحاديث نبوية شريفة وآيات ليثبت ان اتجاهه هو الاحق والاصح.</w:t>
      </w:r>
    </w:p>
    <w:p w:rsidR="005733B9" w:rsidRDefault="005733B9" w:rsidP="00A76C08">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ومثل الجاحظ المنهج </w:t>
      </w:r>
      <w:proofErr w:type="spellStart"/>
      <w:r>
        <w:rPr>
          <w:rFonts w:asciiTheme="majorBidi" w:hAnsiTheme="majorBidi" w:cstheme="majorBidi" w:hint="cs"/>
          <w:sz w:val="32"/>
          <w:szCs w:val="32"/>
          <w:rtl/>
          <w:lang w:bidi="ar-IQ"/>
        </w:rPr>
        <w:t>الاعتزالي</w:t>
      </w:r>
      <w:proofErr w:type="spellEnd"/>
      <w:r>
        <w:rPr>
          <w:rFonts w:asciiTheme="majorBidi" w:hAnsiTheme="majorBidi" w:cstheme="majorBidi" w:hint="cs"/>
          <w:sz w:val="32"/>
          <w:szCs w:val="32"/>
          <w:rtl/>
          <w:lang w:bidi="ar-IQ"/>
        </w:rPr>
        <w:t xml:space="preserve"> في الكتابة التاريخية، وهو ال</w:t>
      </w:r>
      <w:r w:rsidR="00116381">
        <w:rPr>
          <w:rFonts w:asciiTheme="majorBidi" w:hAnsiTheme="majorBidi" w:cstheme="majorBidi" w:hint="cs"/>
          <w:sz w:val="32"/>
          <w:szCs w:val="32"/>
          <w:rtl/>
          <w:lang w:bidi="ar-IQ"/>
        </w:rPr>
        <w:t xml:space="preserve">وسيط واثبات الاشياء وفق الدليل </w:t>
      </w:r>
      <w:r>
        <w:rPr>
          <w:rFonts w:asciiTheme="majorBidi" w:hAnsiTheme="majorBidi" w:cstheme="majorBidi" w:hint="cs"/>
          <w:sz w:val="32"/>
          <w:szCs w:val="32"/>
          <w:rtl/>
          <w:lang w:bidi="ar-IQ"/>
        </w:rPr>
        <w:t xml:space="preserve">القطعي، وهذا ما يحاول ابرازهُ في مؤلفاتهُ، بأنه لا يميل لأي اتجاه دون الأخر، فيقول </w:t>
      </w:r>
      <w:proofErr w:type="spellStart"/>
      <w:r>
        <w:rPr>
          <w:rFonts w:asciiTheme="majorBidi" w:hAnsiTheme="majorBidi" w:cstheme="majorBidi" w:hint="cs"/>
          <w:sz w:val="32"/>
          <w:szCs w:val="32"/>
          <w:rtl/>
          <w:lang w:bidi="ar-IQ"/>
        </w:rPr>
        <w:t>مانصهُ</w:t>
      </w:r>
      <w:proofErr w:type="spellEnd"/>
      <w:r>
        <w:rPr>
          <w:rFonts w:asciiTheme="majorBidi" w:hAnsiTheme="majorBidi" w:cstheme="majorBidi" w:hint="cs"/>
          <w:sz w:val="32"/>
          <w:szCs w:val="32"/>
          <w:rtl/>
          <w:lang w:bidi="ar-IQ"/>
        </w:rPr>
        <w:t xml:space="preserve">: " فيقول: </w:t>
      </w:r>
      <w:r w:rsidR="00116381">
        <w:rPr>
          <w:rFonts w:asciiTheme="majorBidi" w:hAnsiTheme="majorBidi" w:cstheme="majorBidi" w:hint="cs"/>
          <w:sz w:val="32"/>
          <w:szCs w:val="32"/>
          <w:rtl/>
          <w:lang w:bidi="ar-IQ"/>
        </w:rPr>
        <w:t>(</w:t>
      </w:r>
      <w:r>
        <w:rPr>
          <w:rFonts w:asciiTheme="majorBidi" w:hAnsiTheme="majorBidi" w:cstheme="majorBidi" w:hint="cs"/>
          <w:sz w:val="32"/>
          <w:szCs w:val="32"/>
          <w:rtl/>
          <w:lang w:bidi="ar-IQ"/>
        </w:rPr>
        <w:t>وفي قول المقلل والمكثر، فتأخذ أوسطها وهو اعدلها، وتطرح المقصر والغالي، ثم تطرح ما حصل في يديك من أوسط..."</w:t>
      </w:r>
      <w:r w:rsidR="00116381">
        <w:rPr>
          <w:rFonts w:asciiTheme="majorBidi" w:hAnsiTheme="majorBidi" w:cstheme="majorBidi" w:hint="cs"/>
          <w:sz w:val="32"/>
          <w:szCs w:val="32"/>
          <w:rtl/>
          <w:lang w:bidi="ar-IQ"/>
        </w:rPr>
        <w:t>)</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 xml:space="preserve">، لكن الواقع يختلف عن هذا، </w:t>
      </w:r>
      <w:proofErr w:type="spellStart"/>
      <w:r>
        <w:rPr>
          <w:rFonts w:asciiTheme="majorBidi" w:hAnsiTheme="majorBidi" w:cstheme="majorBidi" w:hint="cs"/>
          <w:sz w:val="32"/>
          <w:szCs w:val="32"/>
          <w:rtl/>
          <w:lang w:bidi="ar-IQ"/>
        </w:rPr>
        <w:t>فالقارىء</w:t>
      </w:r>
      <w:proofErr w:type="spellEnd"/>
      <w:r>
        <w:rPr>
          <w:rFonts w:asciiTheme="majorBidi" w:hAnsiTheme="majorBidi" w:cstheme="majorBidi" w:hint="cs"/>
          <w:sz w:val="32"/>
          <w:szCs w:val="32"/>
          <w:rtl/>
          <w:lang w:bidi="ar-IQ"/>
        </w:rPr>
        <w:t xml:space="preserve"> في كتب الجاحظ يرى انه يفضل اتجاه على اتجاه آخر وهذا ما سنبينهُ في ما سنورد في هذا الفصل.</w:t>
      </w:r>
    </w:p>
    <w:p w:rsidR="005733B9" w:rsidRDefault="005733B9" w:rsidP="00A76C08">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5733B9" w:rsidRDefault="005733B9" w:rsidP="00AC1D26">
      <w:pPr>
        <w:pStyle w:val="a4"/>
        <w:numPr>
          <w:ilvl w:val="0"/>
          <w:numId w:val="31"/>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القاضي عبد الجبار، عبد الجبار بن احمد الهمداني </w:t>
      </w:r>
      <w:proofErr w:type="spellStart"/>
      <w:r>
        <w:rPr>
          <w:rFonts w:asciiTheme="majorBidi" w:hAnsiTheme="majorBidi" w:cstheme="majorBidi" w:hint="cs"/>
          <w:sz w:val="28"/>
          <w:szCs w:val="28"/>
          <w:rtl/>
          <w:lang w:bidi="ar-IQ"/>
        </w:rPr>
        <w:t>المعتزلي</w:t>
      </w:r>
      <w:proofErr w:type="spellEnd"/>
      <w:r>
        <w:rPr>
          <w:rFonts w:asciiTheme="majorBidi" w:hAnsiTheme="majorBidi" w:cstheme="majorBidi" w:hint="cs"/>
          <w:sz w:val="28"/>
          <w:szCs w:val="28"/>
          <w:rtl/>
          <w:lang w:bidi="ar-IQ"/>
        </w:rPr>
        <w:t xml:space="preserve"> (ت 415هـ/1025م) تثبيت دلائل النبوة، (القاهرة: دار المصطفى، د-ت)، ج1، ص261؛ ابن الاثير، علي بن محمد بن عبد الكريم بن عبد الواحد الشيباني الجزري (ت 630هـ/1233م)، الكامل في التاريخ، تحقيق، عبد الله القاضي، ط2، (بيروت:</w:t>
      </w:r>
      <w:r w:rsidR="00A76C0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دار الكتب العلمية، 1415هـ)، ج2، ص 195).</w:t>
      </w:r>
    </w:p>
    <w:p w:rsidR="005733B9" w:rsidRDefault="00A76C08" w:rsidP="00AC1D26">
      <w:pPr>
        <w:pStyle w:val="a4"/>
        <w:numPr>
          <w:ilvl w:val="0"/>
          <w:numId w:val="3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الطبرسي، ابو علي الفضل بن الحسن (ت548هـ/1115م)، اعلام الورى </w:t>
      </w:r>
      <w:proofErr w:type="spellStart"/>
      <w:r>
        <w:rPr>
          <w:rFonts w:asciiTheme="majorBidi" w:hAnsiTheme="majorBidi" w:cstheme="majorBidi" w:hint="cs"/>
          <w:sz w:val="28"/>
          <w:szCs w:val="28"/>
          <w:rtl/>
          <w:lang w:bidi="ar-IQ"/>
        </w:rPr>
        <w:t>باعلام</w:t>
      </w:r>
      <w:proofErr w:type="spellEnd"/>
      <w:r>
        <w:rPr>
          <w:rFonts w:asciiTheme="majorBidi" w:hAnsiTheme="majorBidi" w:cstheme="majorBidi" w:hint="cs"/>
          <w:sz w:val="28"/>
          <w:szCs w:val="28"/>
          <w:rtl/>
          <w:lang w:bidi="ar-IQ"/>
        </w:rPr>
        <w:t xml:space="preserve"> الهدى، تحقيق مؤسسة ال البيت (عليهم السلام) لإحياء التراث (قم: مطبعة ستارة، 1417هـ)، ج1، ص326-328؛ محمد بن سليمان الكوفي (توفي حوالي 300هـ/912م)، مناف الامام أمير المؤمنين (عليه السلام) تحقيق محمد باقر المحمودي، </w:t>
      </w:r>
      <w:proofErr w:type="spellStart"/>
      <w:r>
        <w:rPr>
          <w:rFonts w:asciiTheme="majorBidi" w:hAnsiTheme="majorBidi" w:cstheme="majorBidi" w:hint="cs"/>
          <w:sz w:val="28"/>
          <w:szCs w:val="28"/>
          <w:rtl/>
          <w:lang w:bidi="ar-IQ"/>
        </w:rPr>
        <w:t>جزاءن</w:t>
      </w:r>
      <w:proofErr w:type="spellEnd"/>
      <w:r>
        <w:rPr>
          <w:rFonts w:asciiTheme="majorBidi" w:hAnsiTheme="majorBidi" w:cstheme="majorBidi" w:hint="cs"/>
          <w:sz w:val="28"/>
          <w:szCs w:val="28"/>
          <w:rtl/>
          <w:lang w:bidi="ar-IQ"/>
        </w:rPr>
        <w:t xml:space="preserve"> (قم: مطبعة النهضة، 1412هـ)، ص250.</w:t>
      </w:r>
    </w:p>
    <w:p w:rsidR="00754916" w:rsidRPr="00A76C08" w:rsidRDefault="00A76C08" w:rsidP="00AC1D26">
      <w:pPr>
        <w:pStyle w:val="a4"/>
        <w:numPr>
          <w:ilvl w:val="0"/>
          <w:numId w:val="3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الجاحظ، عمرو بن بحر بن محبوب (ت 255هـ/869م)، العثمانية، تحقيق، عبد السلام محمد هارون (بيروت: دار الجيل، 1991م) ص6.</w:t>
      </w:r>
    </w:p>
    <w:p w:rsidR="005733B9" w:rsidRDefault="00A76C08" w:rsidP="00A76C08">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لقد بين الجاحظ في روايات قليلة شيء من اسلام ابو بكر الصديق، مبيناً الاثر الذي ترتب على إسلامه وهو من اهل اليسر والجاه، بحيث ادى اسلامه الى فائدة كبيرة للإسلام والمسلمين</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xml:space="preserve">، مفضلاً إسلامه على اسلام الامام علي (عليه السلام)، فيقول ما نصه: "ولا سواء إسلام الكهل النبيه الذي يحسن عند قريش مطالبته، ولا يستحي من طلب الثأر عنده، وإسلام الحدث الذي لا يفي بعداوة الجلة، ولا تستجير </w:t>
      </w:r>
      <w:r w:rsidR="008E7FCB">
        <w:rPr>
          <w:rFonts w:asciiTheme="majorBidi" w:hAnsiTheme="majorBidi" w:cstheme="majorBidi" w:hint="cs"/>
          <w:sz w:val="32"/>
          <w:szCs w:val="32"/>
          <w:rtl/>
          <w:lang w:bidi="ar-IQ"/>
        </w:rPr>
        <w:t xml:space="preserve">مجازاته العلية، ثم كان الذي يلقى ابو بكر في الله ورسوله ببطن </w:t>
      </w:r>
      <w:proofErr w:type="spellStart"/>
      <w:r w:rsidR="008E7FCB">
        <w:rPr>
          <w:rFonts w:asciiTheme="majorBidi" w:hAnsiTheme="majorBidi" w:cstheme="majorBidi" w:hint="cs"/>
          <w:sz w:val="32"/>
          <w:szCs w:val="32"/>
          <w:rtl/>
          <w:lang w:bidi="ar-IQ"/>
        </w:rPr>
        <w:t>مكه</w:t>
      </w:r>
      <w:proofErr w:type="spellEnd"/>
      <w:r w:rsidR="008E7FCB">
        <w:rPr>
          <w:rFonts w:asciiTheme="majorBidi" w:hAnsiTheme="majorBidi" w:cstheme="majorBidi" w:hint="cs"/>
          <w:sz w:val="32"/>
          <w:szCs w:val="32"/>
          <w:rtl/>
          <w:lang w:bidi="ar-IQ"/>
        </w:rPr>
        <w:t>، وعلي خلي الروع آمن السرب رخي البال،...</w:t>
      </w:r>
      <w:r w:rsidR="008E7FCB">
        <w:rPr>
          <w:rFonts w:asciiTheme="majorBidi" w:hAnsiTheme="majorBidi" w:cstheme="majorBidi" w:hint="cs"/>
          <w:sz w:val="32"/>
          <w:szCs w:val="32"/>
          <w:vertAlign w:val="superscript"/>
          <w:rtl/>
          <w:lang w:bidi="ar-IQ"/>
        </w:rPr>
        <w:t>(2)</w:t>
      </w:r>
      <w:r w:rsidR="008E7FCB">
        <w:rPr>
          <w:rFonts w:asciiTheme="majorBidi" w:hAnsiTheme="majorBidi" w:cstheme="majorBidi" w:hint="cs"/>
          <w:sz w:val="32"/>
          <w:szCs w:val="32"/>
          <w:rtl/>
          <w:lang w:bidi="ar-IQ"/>
        </w:rPr>
        <w:t xml:space="preserve">، فهو يقول ان الامام علي (عليه السلام) كان وقت آمن له سبع سنين </w:t>
      </w:r>
      <w:r w:rsidR="005A1891">
        <w:rPr>
          <w:rFonts w:asciiTheme="majorBidi" w:hAnsiTheme="majorBidi" w:cstheme="majorBidi" w:hint="cs"/>
          <w:sz w:val="32"/>
          <w:szCs w:val="32"/>
          <w:rtl/>
          <w:lang w:bidi="ar-IQ"/>
        </w:rPr>
        <w:t>وبالأكثر</w:t>
      </w:r>
      <w:r w:rsidR="008E7FCB">
        <w:rPr>
          <w:rFonts w:asciiTheme="majorBidi" w:hAnsiTheme="majorBidi" w:cstheme="majorBidi" w:hint="cs"/>
          <w:sz w:val="32"/>
          <w:szCs w:val="32"/>
          <w:rtl/>
          <w:lang w:bidi="ar-IQ"/>
        </w:rPr>
        <w:t xml:space="preserve"> تسع فهو غلام غير مدرك</w:t>
      </w:r>
      <w:r w:rsidR="008E7FCB">
        <w:rPr>
          <w:rFonts w:asciiTheme="majorBidi" w:hAnsiTheme="majorBidi" w:cstheme="majorBidi" w:hint="cs"/>
          <w:sz w:val="32"/>
          <w:szCs w:val="32"/>
          <w:vertAlign w:val="superscript"/>
          <w:rtl/>
          <w:lang w:bidi="ar-IQ"/>
        </w:rPr>
        <w:t>(3)</w:t>
      </w:r>
      <w:r w:rsidR="008E7FCB">
        <w:rPr>
          <w:rFonts w:asciiTheme="majorBidi" w:hAnsiTheme="majorBidi" w:cstheme="majorBidi" w:hint="cs"/>
          <w:sz w:val="32"/>
          <w:szCs w:val="32"/>
          <w:rtl/>
          <w:lang w:bidi="ar-IQ"/>
        </w:rPr>
        <w:t>، وهو يخالف ابن اسحاق</w:t>
      </w:r>
      <w:r w:rsidR="008E7FCB">
        <w:rPr>
          <w:rFonts w:asciiTheme="majorBidi" w:hAnsiTheme="majorBidi" w:cstheme="majorBidi" w:hint="cs"/>
          <w:sz w:val="32"/>
          <w:szCs w:val="32"/>
          <w:vertAlign w:val="superscript"/>
          <w:rtl/>
          <w:lang w:bidi="ar-IQ"/>
        </w:rPr>
        <w:t>(4)</w:t>
      </w:r>
      <w:r w:rsidR="008E7FCB">
        <w:rPr>
          <w:rFonts w:asciiTheme="majorBidi" w:hAnsiTheme="majorBidi" w:cstheme="majorBidi" w:hint="cs"/>
          <w:sz w:val="32"/>
          <w:szCs w:val="32"/>
          <w:rtl/>
          <w:lang w:bidi="ar-IQ"/>
        </w:rPr>
        <w:t>، وكذلك ابن هشام</w:t>
      </w:r>
      <w:r w:rsidR="008E7FCB">
        <w:rPr>
          <w:rFonts w:asciiTheme="majorBidi" w:hAnsiTheme="majorBidi" w:cstheme="majorBidi" w:hint="cs"/>
          <w:sz w:val="32"/>
          <w:szCs w:val="32"/>
          <w:vertAlign w:val="superscript"/>
          <w:rtl/>
          <w:lang w:bidi="ar-IQ"/>
        </w:rPr>
        <w:t>(5)</w:t>
      </w:r>
      <w:r w:rsidR="008E7FCB">
        <w:rPr>
          <w:rFonts w:asciiTheme="majorBidi" w:hAnsiTheme="majorBidi" w:cstheme="majorBidi" w:hint="cs"/>
          <w:sz w:val="32"/>
          <w:szCs w:val="32"/>
          <w:rtl/>
          <w:lang w:bidi="ar-IQ"/>
        </w:rPr>
        <w:t>، وهما من ارباب السير، حيث يقولا ان الامام علي (عليه السلام)، اول من اسلم وهو ابن عشر سنين.</w:t>
      </w:r>
    </w:p>
    <w:p w:rsidR="008E7FCB" w:rsidRDefault="008E7FCB" w:rsidP="00D45D2E">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ويستمر الجاحظ </w:t>
      </w:r>
      <w:r w:rsidR="005A1891">
        <w:rPr>
          <w:rFonts w:asciiTheme="majorBidi" w:hAnsiTheme="majorBidi" w:cstheme="majorBidi" w:hint="cs"/>
          <w:sz w:val="32"/>
          <w:szCs w:val="32"/>
          <w:rtl/>
          <w:lang w:bidi="ar-IQ"/>
        </w:rPr>
        <w:t>بالمفاضلة بين ابو بكر والإمام علي (عليه السلام) فيقول ما نصه: "فإذا كان النبي (</w:t>
      </w:r>
      <w:r w:rsidR="005A1891">
        <w:rPr>
          <w:rFonts w:asciiTheme="majorBidi" w:hAnsiTheme="majorBidi" w:cs="Diwani Bent" w:hint="cs"/>
          <w:sz w:val="32"/>
          <w:szCs w:val="32"/>
          <w:rtl/>
          <w:lang w:bidi="ar-IQ"/>
        </w:rPr>
        <w:t xml:space="preserve">صلى الله عليه واله </w:t>
      </w:r>
      <w:r w:rsidR="005A1891">
        <w:rPr>
          <w:rFonts w:asciiTheme="majorBidi" w:hAnsiTheme="majorBidi" w:cstheme="majorBidi" w:hint="cs"/>
          <w:sz w:val="32"/>
          <w:szCs w:val="32"/>
          <w:rtl/>
          <w:lang w:bidi="ar-IQ"/>
        </w:rPr>
        <w:t>) في ذلك اليوم في العريش، وغير ماش الى السيف ومعهُ صاحبهُ وصديقهُ وسيد الانصار وافضلهم على باب العريش، عرف ان اعظم الغناء وشدة الاحتمال والسبب الدال على الرياسة غير الذي خصة القوم وجعلوه دليلاً. فمن اولى ان يكون اشبههم برسول الله (</w:t>
      </w:r>
      <w:r w:rsidR="005A1891">
        <w:rPr>
          <w:rFonts w:asciiTheme="majorBidi" w:hAnsiTheme="majorBidi" w:cs="Diwani Bent" w:hint="cs"/>
          <w:sz w:val="32"/>
          <w:szCs w:val="32"/>
          <w:rtl/>
          <w:lang w:bidi="ar-IQ"/>
        </w:rPr>
        <w:t xml:space="preserve">صلى الله عليه واله </w:t>
      </w:r>
      <w:r w:rsidR="005A1891">
        <w:rPr>
          <w:rFonts w:asciiTheme="majorBidi" w:hAnsiTheme="majorBidi" w:cstheme="majorBidi" w:hint="cs"/>
          <w:sz w:val="32"/>
          <w:szCs w:val="32"/>
          <w:rtl/>
          <w:lang w:bidi="ar-IQ"/>
        </w:rPr>
        <w:t>) في عظم الغناء واحتمال المكروه، والحال الرفيعة، ممن كان ثاني اثنين في التقدم في الاسلام، وثاني اثنين في الدعاء الى الله ورسوله، وثاني اثنين في كثرة المستحبين والاتباع، وثاني اثنين في الغار، وثاني اثنين في الهجرة وثاني اثنين في العريش، وفي أشباه لهذا كثيرة، واما ما ذكرتم من يوم بدر وقتل على الاقران وفضله على من سواه بذلك، فقد قلنا في ذلك بما قد سمعتم"</w:t>
      </w:r>
      <w:r w:rsidR="005A1891">
        <w:rPr>
          <w:rFonts w:asciiTheme="majorBidi" w:hAnsiTheme="majorBidi" w:cstheme="majorBidi" w:hint="cs"/>
          <w:sz w:val="32"/>
          <w:szCs w:val="32"/>
          <w:vertAlign w:val="superscript"/>
          <w:rtl/>
          <w:lang w:bidi="ar-IQ"/>
        </w:rPr>
        <w:t>(6)</w:t>
      </w:r>
      <w:r w:rsidR="005A1891">
        <w:rPr>
          <w:rFonts w:asciiTheme="majorBidi" w:hAnsiTheme="majorBidi" w:cstheme="majorBidi" w:hint="cs"/>
          <w:sz w:val="32"/>
          <w:szCs w:val="32"/>
          <w:rtl/>
          <w:lang w:bidi="ar-IQ"/>
        </w:rPr>
        <w:t>.</w:t>
      </w:r>
    </w:p>
    <w:p w:rsidR="005A1891" w:rsidRDefault="005A1891" w:rsidP="00D45D2E">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وفي معركة أُحد فيورد الجاحظ في فضل ابو بكر انه كان ممن ثبت مع الرسول (</w:t>
      </w:r>
      <w:r>
        <w:rPr>
          <w:rFonts w:asciiTheme="majorBidi" w:hAnsiTheme="majorBidi" w:cs="Diwani Bent" w:hint="cs"/>
          <w:sz w:val="32"/>
          <w:szCs w:val="32"/>
          <w:rtl/>
          <w:lang w:bidi="ar-IQ"/>
        </w:rPr>
        <w:t xml:space="preserve">صلى الله عليه واله </w:t>
      </w:r>
      <w:r>
        <w:rPr>
          <w:rFonts w:asciiTheme="majorBidi" w:hAnsiTheme="majorBidi" w:cstheme="majorBidi" w:hint="cs"/>
          <w:sz w:val="32"/>
          <w:szCs w:val="32"/>
          <w:rtl/>
          <w:lang w:bidi="ar-IQ"/>
        </w:rPr>
        <w:t>)</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 xml:space="preserve">، </w:t>
      </w:r>
      <w:r w:rsidR="00D45D2E">
        <w:rPr>
          <w:rFonts w:asciiTheme="majorBidi" w:hAnsiTheme="majorBidi" w:cstheme="majorBidi" w:hint="cs"/>
          <w:sz w:val="32"/>
          <w:szCs w:val="32"/>
          <w:rtl/>
          <w:lang w:bidi="ar-IQ"/>
        </w:rPr>
        <w:t>وهو يوافق بذلك ما ذهب اليه الواقدي</w:t>
      </w:r>
      <w:r w:rsidR="00D45D2E">
        <w:rPr>
          <w:rFonts w:asciiTheme="majorBidi" w:hAnsiTheme="majorBidi" w:cstheme="majorBidi" w:hint="cs"/>
          <w:sz w:val="32"/>
          <w:szCs w:val="32"/>
          <w:vertAlign w:val="superscript"/>
          <w:rtl/>
          <w:lang w:bidi="ar-IQ"/>
        </w:rPr>
        <w:t>(8)</w:t>
      </w:r>
      <w:r w:rsidR="00D45D2E">
        <w:rPr>
          <w:rFonts w:asciiTheme="majorBidi" w:hAnsiTheme="majorBidi" w:cstheme="majorBidi" w:hint="cs"/>
          <w:sz w:val="32"/>
          <w:szCs w:val="32"/>
          <w:rtl/>
          <w:lang w:bidi="ar-IQ"/>
        </w:rPr>
        <w:t>، الطبري وابن الجوزي</w:t>
      </w:r>
      <w:r w:rsidR="00D45D2E">
        <w:rPr>
          <w:rFonts w:asciiTheme="majorBidi" w:hAnsiTheme="majorBidi" w:cstheme="majorBidi" w:hint="cs"/>
          <w:sz w:val="32"/>
          <w:szCs w:val="32"/>
          <w:vertAlign w:val="superscript"/>
          <w:rtl/>
          <w:lang w:bidi="ar-IQ"/>
        </w:rPr>
        <w:t>(9)</w:t>
      </w:r>
      <w:r w:rsidR="00D45D2E">
        <w:rPr>
          <w:rFonts w:asciiTheme="majorBidi" w:hAnsiTheme="majorBidi" w:cstheme="majorBidi" w:hint="cs"/>
          <w:sz w:val="32"/>
          <w:szCs w:val="32"/>
          <w:rtl/>
          <w:lang w:bidi="ar-IQ"/>
        </w:rPr>
        <w:t>.</w:t>
      </w:r>
    </w:p>
    <w:p w:rsidR="00D45D2E" w:rsidRDefault="00D45D2E" w:rsidP="00D45D2E">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_________________________________________________</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ص26.</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27.</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م.ن، ص19.</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محمد بن اسحاق بن </w:t>
      </w:r>
      <w:proofErr w:type="spellStart"/>
      <w:r>
        <w:rPr>
          <w:rFonts w:asciiTheme="majorBidi" w:hAnsiTheme="majorBidi" w:cstheme="majorBidi" w:hint="cs"/>
          <w:sz w:val="28"/>
          <w:szCs w:val="28"/>
          <w:rtl/>
          <w:lang w:bidi="ar-IQ"/>
        </w:rPr>
        <w:t>يسارالمطلبي</w:t>
      </w:r>
      <w:proofErr w:type="spellEnd"/>
      <w:r>
        <w:rPr>
          <w:rFonts w:asciiTheme="majorBidi" w:hAnsiTheme="majorBidi" w:cstheme="majorBidi" w:hint="cs"/>
          <w:sz w:val="28"/>
          <w:szCs w:val="28"/>
          <w:rtl/>
          <w:lang w:bidi="ar-IQ"/>
        </w:rPr>
        <w:t xml:space="preserve"> (ت 151هـ/768م) سيرة ابن اسحاق، تحقيق سهيل </w:t>
      </w:r>
      <w:proofErr w:type="spellStart"/>
      <w:r>
        <w:rPr>
          <w:rFonts w:asciiTheme="majorBidi" w:hAnsiTheme="majorBidi" w:cstheme="majorBidi" w:hint="cs"/>
          <w:sz w:val="28"/>
          <w:szCs w:val="28"/>
          <w:rtl/>
          <w:lang w:bidi="ar-IQ"/>
        </w:rPr>
        <w:t>زكار</w:t>
      </w:r>
      <w:proofErr w:type="spellEnd"/>
      <w:r>
        <w:rPr>
          <w:rFonts w:asciiTheme="majorBidi" w:hAnsiTheme="majorBidi" w:cstheme="majorBidi" w:hint="cs"/>
          <w:sz w:val="28"/>
          <w:szCs w:val="28"/>
          <w:rtl/>
          <w:lang w:bidi="ar-IQ"/>
        </w:rPr>
        <w:t xml:space="preserve"> (بيروت: دار الفكر، 1978م)، ص 137.</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عبد الملك بن هشام بن ايوب الحميري </w:t>
      </w:r>
      <w:proofErr w:type="spellStart"/>
      <w:r>
        <w:rPr>
          <w:rFonts w:asciiTheme="majorBidi" w:hAnsiTheme="majorBidi" w:cstheme="majorBidi" w:hint="cs"/>
          <w:sz w:val="28"/>
          <w:szCs w:val="28"/>
          <w:rtl/>
          <w:lang w:bidi="ar-IQ"/>
        </w:rPr>
        <w:t>المعافري</w:t>
      </w:r>
      <w:proofErr w:type="spellEnd"/>
      <w:r>
        <w:rPr>
          <w:rFonts w:asciiTheme="majorBidi" w:hAnsiTheme="majorBidi" w:cstheme="majorBidi" w:hint="cs"/>
          <w:sz w:val="28"/>
          <w:szCs w:val="28"/>
          <w:rtl/>
          <w:lang w:bidi="ar-IQ"/>
        </w:rPr>
        <w:t xml:space="preserve"> (ت 213هـ/828م)، السيرة النبوية تحقيق مصطفى السقا وآخرون، ط2، (مص: مطبعة مصطفى البابي وأولاده، 1955م)ج1، ص 245.</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53-54.</w:t>
      </w:r>
    </w:p>
    <w:p w:rsidR="00D45D2E" w:rsidRDefault="00D45D2E" w:rsidP="00AC1D26">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ص63.</w:t>
      </w:r>
    </w:p>
    <w:p w:rsidR="00D45D2E" w:rsidRDefault="00116381" w:rsidP="00116381">
      <w:pPr>
        <w:pStyle w:val="a4"/>
        <w:numPr>
          <w:ilvl w:val="0"/>
          <w:numId w:val="3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بن واقد </w:t>
      </w:r>
      <w:r w:rsidR="00D45D2E">
        <w:rPr>
          <w:rFonts w:asciiTheme="majorBidi" w:hAnsiTheme="majorBidi" w:cstheme="majorBidi" w:hint="cs"/>
          <w:sz w:val="28"/>
          <w:szCs w:val="28"/>
          <w:rtl/>
          <w:lang w:bidi="ar-IQ"/>
        </w:rPr>
        <w:t xml:space="preserve">محمد بن عمر السهمي (ت 207هـ/823م) المغازي، تحقيق، </w:t>
      </w:r>
      <w:proofErr w:type="spellStart"/>
      <w:r w:rsidR="00D45D2E">
        <w:rPr>
          <w:rFonts w:asciiTheme="majorBidi" w:hAnsiTheme="majorBidi" w:cstheme="majorBidi" w:hint="cs"/>
          <w:sz w:val="28"/>
          <w:szCs w:val="28"/>
          <w:rtl/>
          <w:lang w:bidi="ar-IQ"/>
        </w:rPr>
        <w:t>مارسدن</w:t>
      </w:r>
      <w:proofErr w:type="spellEnd"/>
      <w:r w:rsidR="00D45D2E">
        <w:rPr>
          <w:rFonts w:asciiTheme="majorBidi" w:hAnsiTheme="majorBidi" w:cstheme="majorBidi" w:hint="cs"/>
          <w:sz w:val="28"/>
          <w:szCs w:val="28"/>
          <w:rtl/>
          <w:lang w:bidi="ar-IQ"/>
        </w:rPr>
        <w:t xml:space="preserve"> جونس، (بيروت: دار الكتب العلمية، 1407هـ)، ج2، ص 67.</w:t>
      </w:r>
    </w:p>
    <w:p w:rsidR="00D45D2E" w:rsidRPr="00D45D2E" w:rsidRDefault="00116381" w:rsidP="00AC1D26">
      <w:pPr>
        <w:pStyle w:val="a4"/>
        <w:numPr>
          <w:ilvl w:val="0"/>
          <w:numId w:val="32"/>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الطبري </w:t>
      </w:r>
      <w:r w:rsidR="00D45D2E">
        <w:rPr>
          <w:rFonts w:asciiTheme="majorBidi" w:hAnsiTheme="majorBidi" w:cstheme="majorBidi" w:hint="cs"/>
          <w:sz w:val="28"/>
          <w:szCs w:val="28"/>
          <w:rtl/>
          <w:lang w:bidi="ar-IQ"/>
        </w:rPr>
        <w:t>محمد بن جرير بن يزيد (ت 310هـ/923م) تاريخ الرسل والملوك، تحقيق محمد ابو الفضل ابراهيم، (بيروت: دار الكتب العلمية، 1407هـ) ج2، ص 67.</w:t>
      </w:r>
    </w:p>
    <w:p w:rsidR="005A1891" w:rsidRDefault="00D45D2E" w:rsidP="005A1891">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لم يتطرق الجاحظ لخبر استلام الخلافة لابي بكر الصديق بعد الرسول (</w:t>
      </w:r>
      <w:r>
        <w:rPr>
          <w:rFonts w:asciiTheme="majorBidi" w:hAnsiTheme="majorBidi" w:cs="Diwani Bent" w:hint="cs"/>
          <w:sz w:val="32"/>
          <w:szCs w:val="32"/>
          <w:rtl/>
          <w:lang w:bidi="ar-IQ"/>
        </w:rPr>
        <w:t xml:space="preserve">صلى الله عليه واله </w:t>
      </w:r>
      <w:r>
        <w:rPr>
          <w:rFonts w:asciiTheme="majorBidi" w:hAnsiTheme="majorBidi" w:cstheme="majorBidi" w:hint="cs"/>
          <w:sz w:val="32"/>
          <w:szCs w:val="32"/>
          <w:rtl/>
          <w:lang w:bidi="ar-IQ"/>
        </w:rPr>
        <w:t>) بشيء من التفصيل، انما احتوت كتبه على نتف مبعثر</w:t>
      </w:r>
      <w:r w:rsidR="009763DC">
        <w:rPr>
          <w:rFonts w:asciiTheme="majorBidi" w:hAnsiTheme="majorBidi" w:cstheme="majorBidi" w:hint="cs"/>
          <w:sz w:val="32"/>
          <w:szCs w:val="32"/>
          <w:rtl/>
          <w:lang w:bidi="ar-IQ"/>
        </w:rPr>
        <w:t>ة من خبر السقيفة والمبايعة، ذكراً في احدى رسائله في احدى رسائله ان هناك مشاحنات وتنافس جرى بين المهاجرين والانصار على من يخلف النبي (</w:t>
      </w:r>
      <w:r w:rsidR="009763DC">
        <w:rPr>
          <w:rFonts w:asciiTheme="majorBidi" w:hAnsiTheme="majorBidi" w:cs="Diwani Bent" w:hint="cs"/>
          <w:sz w:val="32"/>
          <w:szCs w:val="32"/>
          <w:rtl/>
          <w:lang w:bidi="ar-IQ"/>
        </w:rPr>
        <w:t xml:space="preserve">صلى الله عليه واله </w:t>
      </w:r>
      <w:r w:rsidR="009763DC">
        <w:rPr>
          <w:rFonts w:asciiTheme="majorBidi" w:hAnsiTheme="majorBidi" w:cstheme="majorBidi" w:hint="cs"/>
          <w:sz w:val="32"/>
          <w:szCs w:val="32"/>
          <w:rtl/>
          <w:lang w:bidi="ar-IQ"/>
        </w:rPr>
        <w:t>)</w:t>
      </w:r>
      <w:r w:rsidR="009763DC">
        <w:rPr>
          <w:rFonts w:asciiTheme="majorBidi" w:hAnsiTheme="majorBidi" w:cstheme="majorBidi" w:hint="cs"/>
          <w:sz w:val="32"/>
          <w:szCs w:val="32"/>
          <w:vertAlign w:val="superscript"/>
          <w:rtl/>
          <w:lang w:bidi="ar-IQ"/>
        </w:rPr>
        <w:t>(1)</w:t>
      </w:r>
      <w:r w:rsidR="009763DC">
        <w:rPr>
          <w:rFonts w:asciiTheme="majorBidi" w:hAnsiTheme="majorBidi" w:cstheme="majorBidi" w:hint="cs"/>
          <w:sz w:val="32"/>
          <w:szCs w:val="32"/>
          <w:rtl/>
          <w:lang w:bidi="ar-IQ"/>
        </w:rPr>
        <w:t>، الا ان ابو بكر وعمر قطعا تنافس الانصار بقولهما لهم لما ابدوا اعتراضهم على تولية للخلافة فقال: "نحن الأئمة وانتم الوزراء"</w:t>
      </w:r>
      <w:r w:rsidR="009763DC">
        <w:rPr>
          <w:rFonts w:asciiTheme="majorBidi" w:hAnsiTheme="majorBidi" w:cstheme="majorBidi" w:hint="cs"/>
          <w:sz w:val="32"/>
          <w:szCs w:val="32"/>
          <w:vertAlign w:val="superscript"/>
          <w:rtl/>
          <w:lang w:bidi="ar-IQ"/>
        </w:rPr>
        <w:t>(2)</w:t>
      </w:r>
      <w:r w:rsidR="009763DC">
        <w:rPr>
          <w:rFonts w:asciiTheme="majorBidi" w:hAnsiTheme="majorBidi" w:cstheme="majorBidi" w:hint="cs"/>
          <w:sz w:val="32"/>
          <w:szCs w:val="32"/>
          <w:rtl/>
          <w:lang w:bidi="ar-IQ"/>
        </w:rPr>
        <w:t>، لكن الجاحظ لم يذكر في كتبه قدر هذه المشاحنات او تفاصيلها ما عدى الشيء القليل من كلام ابو بكر عندما قال الانصار: يكون منا امير ومنكم امير</w:t>
      </w:r>
      <w:r w:rsidR="009763DC">
        <w:rPr>
          <w:rFonts w:asciiTheme="majorBidi" w:hAnsiTheme="majorBidi" w:cstheme="majorBidi" w:hint="cs"/>
          <w:sz w:val="32"/>
          <w:szCs w:val="32"/>
          <w:vertAlign w:val="superscript"/>
          <w:rtl/>
          <w:lang w:bidi="ar-IQ"/>
        </w:rPr>
        <w:t xml:space="preserve">(3) </w:t>
      </w:r>
      <w:r w:rsidR="009763DC">
        <w:rPr>
          <w:rFonts w:asciiTheme="majorBidi" w:hAnsiTheme="majorBidi" w:cstheme="majorBidi" w:hint="cs"/>
          <w:sz w:val="32"/>
          <w:szCs w:val="32"/>
          <w:rtl/>
          <w:lang w:bidi="ar-IQ"/>
        </w:rPr>
        <w:t xml:space="preserve">، فرد عليهم بقولهُ: "... نحن المهاجرون اول الناس اسلاماً واوسطهم داراً واكرم الناس احساباً واحسنهم وجوهاً واكثر الناس ولادةً في العرب وامسهم رحماً برسول الله اسلمنا قبلكم وقدمنا في القرآن عليكم فانتم اخواننا في الدين وشركاؤنا في الفيء وانصارنا على العدو آويتم ونصرتم وأسيتم فجزاكم الله خيراً نحن الامراء وانتم الوزراء ولا تدين العرب الا لهذا الحي من قريش انتم محقوقون ان </w:t>
      </w:r>
      <w:proofErr w:type="spellStart"/>
      <w:r w:rsidR="009763DC">
        <w:rPr>
          <w:rFonts w:asciiTheme="majorBidi" w:hAnsiTheme="majorBidi" w:cstheme="majorBidi" w:hint="cs"/>
          <w:sz w:val="32"/>
          <w:szCs w:val="32"/>
          <w:rtl/>
          <w:lang w:bidi="ar-IQ"/>
        </w:rPr>
        <w:t>لاتنفسوا</w:t>
      </w:r>
      <w:proofErr w:type="spellEnd"/>
      <w:r w:rsidR="009763DC">
        <w:rPr>
          <w:rFonts w:asciiTheme="majorBidi" w:hAnsiTheme="majorBidi" w:cstheme="majorBidi" w:hint="cs"/>
          <w:sz w:val="32"/>
          <w:szCs w:val="32"/>
          <w:rtl/>
          <w:lang w:bidi="ar-IQ"/>
        </w:rPr>
        <w:t xml:space="preserve"> على اخوانكم من المهاجرين ما ساق الله اليهم، قالوا: فإنا قد رضينا وسلمنا"</w:t>
      </w:r>
      <w:r w:rsidR="009763DC">
        <w:rPr>
          <w:rFonts w:asciiTheme="majorBidi" w:hAnsiTheme="majorBidi" w:cstheme="majorBidi" w:hint="cs"/>
          <w:sz w:val="32"/>
          <w:szCs w:val="32"/>
          <w:vertAlign w:val="superscript"/>
          <w:rtl/>
          <w:lang w:bidi="ar-IQ"/>
        </w:rPr>
        <w:t>(4)</w:t>
      </w:r>
      <w:r w:rsidR="009763DC">
        <w:rPr>
          <w:rFonts w:asciiTheme="majorBidi" w:hAnsiTheme="majorBidi" w:cstheme="majorBidi" w:hint="cs"/>
          <w:sz w:val="32"/>
          <w:szCs w:val="32"/>
          <w:rtl/>
          <w:lang w:bidi="ar-IQ"/>
        </w:rPr>
        <w:t xml:space="preserve">، وكما قال ابو بكر : نحن اهل الله واقرب الناس بيتاً من بيت الله وامسهم رحماً برسول الله ان هذا الامر ان تطاولت اليه الخزرج لم تقصر عنه الأوس وان تطاولت اليه الاوس لم تقصر عنه الخزرج وقد كان بين الحيين قتلى لا تنسى وجراح لا تداوى فان نعق منكم ناعق فقد جلس بين لحيي أسد </w:t>
      </w:r>
      <w:proofErr w:type="spellStart"/>
      <w:r w:rsidR="009763DC">
        <w:rPr>
          <w:rFonts w:asciiTheme="majorBidi" w:hAnsiTheme="majorBidi" w:cstheme="majorBidi" w:hint="cs"/>
          <w:sz w:val="32"/>
          <w:szCs w:val="32"/>
          <w:rtl/>
          <w:lang w:bidi="ar-IQ"/>
        </w:rPr>
        <w:t>يضغمه</w:t>
      </w:r>
      <w:proofErr w:type="spellEnd"/>
      <w:r w:rsidR="009763DC">
        <w:rPr>
          <w:rFonts w:asciiTheme="majorBidi" w:hAnsiTheme="majorBidi" w:cstheme="majorBidi" w:hint="cs"/>
          <w:sz w:val="32"/>
          <w:szCs w:val="32"/>
          <w:rtl/>
          <w:lang w:bidi="ar-IQ"/>
        </w:rPr>
        <w:t xml:space="preserve"> المهاجري ويجرحه الانصاري، قال ابن دأب فرماهم والله بالمسكتة"</w:t>
      </w:r>
      <w:r w:rsidR="009763DC">
        <w:rPr>
          <w:rFonts w:asciiTheme="majorBidi" w:hAnsiTheme="majorBidi" w:cstheme="majorBidi" w:hint="cs"/>
          <w:sz w:val="32"/>
          <w:szCs w:val="32"/>
          <w:vertAlign w:val="superscript"/>
          <w:rtl/>
          <w:lang w:bidi="ar-IQ"/>
        </w:rPr>
        <w:t>(5)</w:t>
      </w:r>
      <w:r w:rsidR="00C02977">
        <w:rPr>
          <w:rFonts w:asciiTheme="majorBidi" w:hAnsiTheme="majorBidi" w:cstheme="majorBidi" w:hint="cs"/>
          <w:sz w:val="32"/>
          <w:szCs w:val="32"/>
          <w:rtl/>
          <w:lang w:bidi="ar-IQ"/>
        </w:rPr>
        <w:t>.</w:t>
      </w:r>
    </w:p>
    <w:p w:rsidR="00C02977" w:rsidRPr="00BB7838" w:rsidRDefault="009018F4" w:rsidP="009018F4">
      <w:pPr>
        <w:spacing w:after="0" w:line="240" w:lineRule="auto"/>
        <w:jc w:val="both"/>
        <w:rPr>
          <w:rFonts w:asciiTheme="majorBidi" w:hAnsiTheme="majorBidi" w:cstheme="majorBidi"/>
          <w:sz w:val="32"/>
          <w:szCs w:val="32"/>
          <w:vertAlign w:val="superscript"/>
          <w:rtl/>
          <w:lang w:bidi="ar-IQ"/>
        </w:rPr>
      </w:pPr>
      <w:r>
        <w:rPr>
          <w:rFonts w:asciiTheme="majorBidi" w:hAnsiTheme="majorBidi" w:cstheme="majorBidi" w:hint="cs"/>
          <w:sz w:val="32"/>
          <w:szCs w:val="32"/>
          <w:rtl/>
          <w:lang w:bidi="ar-IQ"/>
        </w:rPr>
        <w:t xml:space="preserve">         </w:t>
      </w:r>
      <w:r w:rsidR="00C02977">
        <w:rPr>
          <w:rFonts w:asciiTheme="majorBidi" w:hAnsiTheme="majorBidi" w:cstheme="majorBidi" w:hint="cs"/>
          <w:sz w:val="32"/>
          <w:szCs w:val="32"/>
          <w:rtl/>
          <w:lang w:bidi="ar-IQ"/>
        </w:rPr>
        <w:t>لذا فان الجاحظ فضل ابو بكر على سائر الناس وحتى على الامام علي بن ابي طالب (عليه السلام)، لقدمة في الاسلام وما بذل</w:t>
      </w:r>
      <w:r w:rsidR="00C02977">
        <w:rPr>
          <w:rFonts w:asciiTheme="majorBidi" w:hAnsiTheme="majorBidi" w:cstheme="majorBidi" w:hint="cs"/>
          <w:sz w:val="32"/>
          <w:szCs w:val="32"/>
          <w:vertAlign w:val="superscript"/>
          <w:rtl/>
          <w:lang w:bidi="ar-IQ"/>
        </w:rPr>
        <w:t>(6)</w:t>
      </w:r>
      <w:r w:rsidR="00C02977">
        <w:rPr>
          <w:rFonts w:asciiTheme="majorBidi" w:hAnsiTheme="majorBidi" w:cstheme="majorBidi" w:hint="cs"/>
          <w:sz w:val="32"/>
          <w:szCs w:val="32"/>
          <w:rtl/>
          <w:lang w:bidi="ar-IQ"/>
        </w:rPr>
        <w:t xml:space="preserve">، </w:t>
      </w:r>
      <w:r w:rsidR="00BB7838">
        <w:rPr>
          <w:rFonts w:asciiTheme="majorBidi" w:hAnsiTheme="majorBidi" w:cstheme="majorBidi" w:hint="cs"/>
          <w:sz w:val="32"/>
          <w:szCs w:val="32"/>
          <w:rtl/>
          <w:lang w:bidi="ar-IQ"/>
        </w:rPr>
        <w:t>وقد اكثر الجاحظ من عقد المقارنة والمفاضلة بين ابو بكر والإمام علي (عليه السلام) حتى انه قال عن ابو بكر انه كان ينفق من الاموال حتى من ماله الخاص، الا ان الإمام علي (عليه السلام) وبرغم عدلة فانه لم يكن يبذل من مالهُ</w:t>
      </w:r>
      <w:r w:rsidR="00BB7838">
        <w:rPr>
          <w:rFonts w:asciiTheme="majorBidi" w:hAnsiTheme="majorBidi" w:cstheme="majorBidi" w:hint="cs"/>
          <w:sz w:val="32"/>
          <w:szCs w:val="32"/>
          <w:vertAlign w:val="superscript"/>
          <w:rtl/>
          <w:lang w:bidi="ar-IQ"/>
        </w:rPr>
        <w:t>(7).</w:t>
      </w:r>
    </w:p>
    <w:p w:rsidR="00C02977" w:rsidRDefault="00C02977" w:rsidP="005A1891">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_______________________________________________</w:t>
      </w:r>
    </w:p>
    <w:p w:rsidR="00C02977" w:rsidRDefault="00C02977" w:rsidP="00AC1D26">
      <w:pPr>
        <w:pStyle w:val="a4"/>
        <w:numPr>
          <w:ilvl w:val="0"/>
          <w:numId w:val="33"/>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عمرو بن بحر بن محبوب الكناني (ت 255هـ/ 869م) رسائل الجاحظ، تحقيق عبد السلام محمد هارون (القاهرة: مكتبة </w:t>
      </w:r>
      <w:proofErr w:type="spellStart"/>
      <w:r>
        <w:rPr>
          <w:rFonts w:asciiTheme="majorBidi" w:hAnsiTheme="majorBidi" w:cstheme="majorBidi" w:hint="cs"/>
          <w:sz w:val="28"/>
          <w:szCs w:val="28"/>
          <w:rtl/>
          <w:lang w:bidi="ar-IQ"/>
        </w:rPr>
        <w:t>الخانجي</w:t>
      </w:r>
      <w:proofErr w:type="spellEnd"/>
      <w:r>
        <w:rPr>
          <w:rFonts w:asciiTheme="majorBidi" w:hAnsiTheme="majorBidi" w:cstheme="majorBidi" w:hint="cs"/>
          <w:sz w:val="28"/>
          <w:szCs w:val="28"/>
          <w:rtl/>
          <w:lang w:bidi="ar-IQ"/>
        </w:rPr>
        <w:t>، 1964م)، ج4، ص 306.</w:t>
      </w:r>
    </w:p>
    <w:p w:rsidR="00C02977" w:rsidRDefault="00C02977" w:rsidP="00AC1D26">
      <w:pPr>
        <w:pStyle w:val="a4"/>
        <w:numPr>
          <w:ilvl w:val="0"/>
          <w:numId w:val="33"/>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394.</w:t>
      </w:r>
    </w:p>
    <w:p w:rsidR="00C02977" w:rsidRDefault="00C02977" w:rsidP="00AC1D26">
      <w:pPr>
        <w:pStyle w:val="a4"/>
        <w:numPr>
          <w:ilvl w:val="0"/>
          <w:numId w:val="33"/>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الواقدي، محمد بن عمر بن واقد السهمي (ت 207هـ/823م) كتاب الردة، تحقيق يحيى الجبوري (بيروت: دار الغرب الاسلامي، 1990م) ص 38؛ الطبري، الرسل والملوك، ج2، ص 234.</w:t>
      </w:r>
    </w:p>
    <w:p w:rsidR="00C02977" w:rsidRDefault="00C02977" w:rsidP="00AC1D26">
      <w:pPr>
        <w:pStyle w:val="a4"/>
        <w:numPr>
          <w:ilvl w:val="0"/>
          <w:numId w:val="33"/>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عمرو بن بحر بن محبوب الكناني (ت 255هـ/869م) البيان والتبين تحقيق عبد السلام محمد هارون( القاهرة: مكتبة </w:t>
      </w:r>
      <w:proofErr w:type="spellStart"/>
      <w:r>
        <w:rPr>
          <w:rFonts w:asciiTheme="majorBidi" w:hAnsiTheme="majorBidi" w:cstheme="majorBidi" w:hint="cs"/>
          <w:sz w:val="28"/>
          <w:szCs w:val="28"/>
          <w:rtl/>
          <w:lang w:bidi="ar-IQ"/>
        </w:rPr>
        <w:t>الخانجي</w:t>
      </w:r>
      <w:proofErr w:type="spellEnd"/>
      <w:r>
        <w:rPr>
          <w:rFonts w:asciiTheme="majorBidi" w:hAnsiTheme="majorBidi" w:cstheme="majorBidi" w:hint="cs"/>
          <w:sz w:val="28"/>
          <w:szCs w:val="28"/>
          <w:rtl/>
          <w:lang w:bidi="ar-IQ"/>
        </w:rPr>
        <w:t>، 1988م) ج3، ص 297.</w:t>
      </w:r>
    </w:p>
    <w:p w:rsidR="00C02977" w:rsidRDefault="00C02977" w:rsidP="00AC1D26">
      <w:pPr>
        <w:pStyle w:val="a4"/>
        <w:numPr>
          <w:ilvl w:val="0"/>
          <w:numId w:val="33"/>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والتبيين، ج3، ص 298.</w:t>
      </w:r>
    </w:p>
    <w:p w:rsidR="00C02977" w:rsidRDefault="00C02977" w:rsidP="00AC1D26">
      <w:pPr>
        <w:pStyle w:val="a4"/>
        <w:numPr>
          <w:ilvl w:val="0"/>
          <w:numId w:val="33"/>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5-6.</w:t>
      </w:r>
    </w:p>
    <w:p w:rsidR="00BB7838" w:rsidRPr="00C02977" w:rsidRDefault="00BB7838" w:rsidP="00AC1D26">
      <w:pPr>
        <w:pStyle w:val="a4"/>
        <w:numPr>
          <w:ilvl w:val="0"/>
          <w:numId w:val="33"/>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 ن، ص 99.</w:t>
      </w:r>
    </w:p>
    <w:p w:rsidR="005A1891" w:rsidRDefault="00C02977" w:rsidP="00C02977">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F31D62">
        <w:rPr>
          <w:rFonts w:asciiTheme="majorBidi" w:hAnsiTheme="majorBidi" w:cstheme="majorBidi" w:hint="cs"/>
          <w:sz w:val="32"/>
          <w:szCs w:val="32"/>
          <w:rtl/>
          <w:lang w:bidi="ar-IQ"/>
        </w:rPr>
        <w:t xml:space="preserve">   وكما يرى الجاحظ ان الخلافة من استحقاق ابو بكر ولا يصح الميراث فيها، كون الميراث لا يصح في الخلافة والحكم</w:t>
      </w:r>
      <w:r w:rsidR="00F31D62">
        <w:rPr>
          <w:rFonts w:asciiTheme="majorBidi" w:hAnsiTheme="majorBidi" w:cstheme="majorBidi" w:hint="cs"/>
          <w:sz w:val="32"/>
          <w:szCs w:val="32"/>
          <w:vertAlign w:val="superscript"/>
          <w:rtl/>
          <w:lang w:bidi="ar-IQ"/>
        </w:rPr>
        <w:t>(1)</w:t>
      </w:r>
      <w:r w:rsidR="00F31D62">
        <w:rPr>
          <w:rFonts w:asciiTheme="majorBidi" w:hAnsiTheme="majorBidi" w:cstheme="majorBidi" w:hint="cs"/>
          <w:sz w:val="32"/>
          <w:szCs w:val="32"/>
          <w:rtl/>
          <w:lang w:bidi="ar-IQ"/>
        </w:rPr>
        <w:t>، وهذا كان وما زال محل الاختلاف بين المسلمين فمنهم من يوافق الجاحظ ولو في المضمون في ان الرسول (</w:t>
      </w:r>
      <w:r w:rsidR="00F31D62">
        <w:rPr>
          <w:rFonts w:asciiTheme="majorBidi" w:hAnsiTheme="majorBidi" w:cs="Diwani Bent" w:hint="cs"/>
          <w:sz w:val="32"/>
          <w:szCs w:val="32"/>
          <w:rtl/>
          <w:lang w:bidi="ar-IQ"/>
        </w:rPr>
        <w:t xml:space="preserve">صلى الله عليه واله </w:t>
      </w:r>
      <w:r w:rsidR="00F31D62">
        <w:rPr>
          <w:rFonts w:asciiTheme="majorBidi" w:hAnsiTheme="majorBidi" w:cstheme="majorBidi" w:hint="cs"/>
          <w:sz w:val="32"/>
          <w:szCs w:val="32"/>
          <w:rtl/>
          <w:lang w:bidi="ar-IQ"/>
        </w:rPr>
        <w:t>) لم يشخص احد بعده للخلافة، بينما يختلف عنهم الفريق الاخر والذي يرى ان الخلافة هي في النص الذي بلغ به الرسول (</w:t>
      </w:r>
      <w:r w:rsidR="00F31D62">
        <w:rPr>
          <w:rFonts w:asciiTheme="majorBidi" w:hAnsiTheme="majorBidi" w:cs="Diwani Bent" w:hint="cs"/>
          <w:sz w:val="32"/>
          <w:szCs w:val="32"/>
          <w:rtl/>
          <w:lang w:bidi="ar-IQ"/>
        </w:rPr>
        <w:t xml:space="preserve">صلى الله عليه واله </w:t>
      </w:r>
      <w:r w:rsidR="00F31D62">
        <w:rPr>
          <w:rFonts w:asciiTheme="majorBidi" w:hAnsiTheme="majorBidi" w:cstheme="majorBidi" w:hint="cs"/>
          <w:sz w:val="32"/>
          <w:szCs w:val="32"/>
          <w:rtl/>
          <w:lang w:bidi="ar-IQ"/>
        </w:rPr>
        <w:t>) في بيعة غدير خُم</w:t>
      </w:r>
      <w:r w:rsidR="00F31D62">
        <w:rPr>
          <w:rFonts w:asciiTheme="majorBidi" w:hAnsiTheme="majorBidi" w:cstheme="majorBidi" w:hint="cs"/>
          <w:sz w:val="32"/>
          <w:szCs w:val="32"/>
          <w:vertAlign w:val="superscript"/>
          <w:rtl/>
          <w:lang w:bidi="ar-IQ"/>
        </w:rPr>
        <w:t>(2)</w:t>
      </w:r>
      <w:r w:rsidR="00F31D62">
        <w:rPr>
          <w:rFonts w:asciiTheme="majorBidi" w:hAnsiTheme="majorBidi" w:cstheme="majorBidi" w:hint="cs"/>
          <w:sz w:val="32"/>
          <w:szCs w:val="32"/>
          <w:rtl/>
          <w:lang w:bidi="ar-IQ"/>
        </w:rPr>
        <w:t>.</w:t>
      </w:r>
    </w:p>
    <w:p w:rsidR="00F31D62" w:rsidRDefault="00F31D62" w:rsidP="00C02977">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وكما اورد الجاحظ في ثنايا رواياته ممن رفض تولي ابو بكر للخلافة من الانصار، وهما ثلاثة بحسب ما اورده، فالأول كان الامام علي بن ابي طالب (عليه السلام)، والذي كان مشغول بدفن الرسول (</w:t>
      </w:r>
      <w:r>
        <w:rPr>
          <w:rFonts w:asciiTheme="majorBidi" w:hAnsiTheme="majorBidi" w:cs="Diwani Bent" w:hint="cs"/>
          <w:sz w:val="32"/>
          <w:szCs w:val="32"/>
          <w:rtl/>
          <w:lang w:bidi="ar-IQ"/>
        </w:rPr>
        <w:t xml:space="preserve">صلى الله عليه واله </w:t>
      </w:r>
      <w:r>
        <w:rPr>
          <w:rFonts w:asciiTheme="majorBidi" w:hAnsiTheme="majorBidi" w:cstheme="majorBidi" w:hint="cs"/>
          <w:sz w:val="32"/>
          <w:szCs w:val="32"/>
          <w:rtl/>
          <w:lang w:bidi="ar-IQ"/>
        </w:rPr>
        <w:t>)</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 xml:space="preserve">، والثاني هو عثمان بن عفان، الا ان الجاحظ لم يذكر تفاصيل </w:t>
      </w:r>
      <w:proofErr w:type="spellStart"/>
      <w:r>
        <w:rPr>
          <w:rFonts w:asciiTheme="majorBidi" w:hAnsiTheme="majorBidi" w:cstheme="majorBidi" w:hint="cs"/>
          <w:sz w:val="32"/>
          <w:szCs w:val="32"/>
          <w:rtl/>
          <w:lang w:bidi="ar-IQ"/>
        </w:rPr>
        <w:t>ماخلا</w:t>
      </w:r>
      <w:proofErr w:type="spellEnd"/>
      <w:r>
        <w:rPr>
          <w:rFonts w:asciiTheme="majorBidi" w:hAnsiTheme="majorBidi" w:cstheme="majorBidi" w:hint="cs"/>
          <w:sz w:val="32"/>
          <w:szCs w:val="32"/>
          <w:rtl/>
          <w:lang w:bidi="ar-IQ"/>
        </w:rPr>
        <w:t>، ان ابو بكر كان ماراً فاستقبلاه عثمان ابن عفان والامام علي (عليه السلام)، فعرض عليهما المبايعة له فرفضا</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w:t>
      </w:r>
    </w:p>
    <w:p w:rsidR="007F294B" w:rsidRDefault="007F294B" w:rsidP="00C02977">
      <w:pPr>
        <w:spacing w:after="0"/>
        <w:jc w:val="both"/>
        <w:rPr>
          <w:rFonts w:asciiTheme="majorBidi" w:hAnsiTheme="majorBidi" w:cstheme="majorBidi"/>
          <w:sz w:val="32"/>
          <w:szCs w:val="32"/>
          <w:rtl/>
          <w:lang w:bidi="ar-IQ"/>
        </w:rPr>
      </w:pPr>
    </w:p>
    <w:p w:rsidR="007F294B" w:rsidRDefault="007F294B" w:rsidP="00C02977">
      <w:pPr>
        <w:spacing w:after="0"/>
        <w:jc w:val="both"/>
        <w:rPr>
          <w:rFonts w:asciiTheme="majorBidi" w:hAnsiTheme="majorBidi" w:cstheme="majorBidi"/>
          <w:sz w:val="32"/>
          <w:szCs w:val="32"/>
          <w:rtl/>
          <w:lang w:bidi="ar-IQ"/>
        </w:rPr>
      </w:pPr>
    </w:p>
    <w:p w:rsidR="00F31D62" w:rsidRDefault="00F31D62" w:rsidP="00C02977">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w:t>
      </w:r>
    </w:p>
    <w:p w:rsidR="00F31D62" w:rsidRDefault="00F31D62" w:rsidP="00AC1D26">
      <w:pPr>
        <w:pStyle w:val="a4"/>
        <w:numPr>
          <w:ilvl w:val="0"/>
          <w:numId w:val="3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186.</w:t>
      </w:r>
    </w:p>
    <w:p w:rsidR="00F31D62" w:rsidRDefault="00F31D62" w:rsidP="00AC1D26">
      <w:pPr>
        <w:pStyle w:val="a4"/>
        <w:numPr>
          <w:ilvl w:val="0"/>
          <w:numId w:val="3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ينظر: ابن حنبل، ابو عبد الله احمد بن محمد الشيباني (ت 241هـ/855م) فضائل الصحابة، تحقيق، وصي الله محمد عباس (بيروت: مؤسسة الرسالة، 1983م)، ج2، ص 650؛ الطبراني، سليمان بن احمد بن ايوب ال</w:t>
      </w:r>
      <w:r w:rsidR="00467373">
        <w:rPr>
          <w:rFonts w:asciiTheme="majorBidi" w:hAnsiTheme="majorBidi" w:cstheme="majorBidi" w:hint="cs"/>
          <w:sz w:val="28"/>
          <w:szCs w:val="28"/>
          <w:rtl/>
          <w:lang w:bidi="ar-IQ"/>
        </w:rPr>
        <w:t xml:space="preserve">شامي(ت 360هـ/971م)، معجم الكبير، تحقيق حمدي بن عبد المجيد السلفي، ط2 (القاهرة: المطبعة السلفية، 1994م) ج6، ص 221، البيهقي، ابو بكر احمد بن الحسين بن علي (ت 458هـ/1065م) الاعتقاد والهداية الى سبيل الرشاد، تحقيق، احمد عصام الكاتب (بيروت: دار الافاق الجديدة، 1401هـ)، ص 355؛ الطوسي، ابو جعفر محمد بن الحسن (ت 460هـ/1067م) </w:t>
      </w:r>
      <w:proofErr w:type="spellStart"/>
      <w:r w:rsidR="00467373">
        <w:rPr>
          <w:rFonts w:asciiTheme="majorBidi" w:hAnsiTheme="majorBidi" w:cstheme="majorBidi" w:hint="cs"/>
          <w:sz w:val="28"/>
          <w:szCs w:val="28"/>
          <w:rtl/>
          <w:lang w:bidi="ar-IQ"/>
        </w:rPr>
        <w:t>الامالي</w:t>
      </w:r>
      <w:proofErr w:type="spellEnd"/>
      <w:r w:rsidR="00467373">
        <w:rPr>
          <w:rFonts w:asciiTheme="majorBidi" w:hAnsiTheme="majorBidi" w:cstheme="majorBidi" w:hint="cs"/>
          <w:sz w:val="28"/>
          <w:szCs w:val="28"/>
          <w:rtl/>
          <w:lang w:bidi="ar-IQ"/>
        </w:rPr>
        <w:t xml:space="preserve">، تحقيق، </w:t>
      </w:r>
      <w:proofErr w:type="spellStart"/>
      <w:r w:rsidR="00467373">
        <w:rPr>
          <w:rFonts w:asciiTheme="majorBidi" w:hAnsiTheme="majorBidi" w:cstheme="majorBidi" w:hint="cs"/>
          <w:sz w:val="28"/>
          <w:szCs w:val="28"/>
          <w:rtl/>
          <w:lang w:bidi="ar-IQ"/>
        </w:rPr>
        <w:t>بهراد</w:t>
      </w:r>
      <w:proofErr w:type="spellEnd"/>
      <w:r w:rsidR="00467373">
        <w:rPr>
          <w:rFonts w:asciiTheme="majorBidi" w:hAnsiTheme="majorBidi" w:cstheme="majorBidi" w:hint="cs"/>
          <w:sz w:val="28"/>
          <w:szCs w:val="28"/>
          <w:rtl/>
          <w:lang w:bidi="ar-IQ"/>
        </w:rPr>
        <w:t xml:space="preserve"> الجعفري وعلي اكبر الغفاري (ايران: دار الكتب الاسلامية، 1381هـ) ص99، ص 106، وما بعدها؛ الفتال النيسابوري، ابو علي محمد ( ت508هـ/ 1114م) روضة الواعظين، تحقيق، غلا محسين المجيدي ومجتنى الفرجي (ايران: مطبعة </w:t>
      </w:r>
      <w:proofErr w:type="spellStart"/>
      <w:r w:rsidR="00467373">
        <w:rPr>
          <w:rFonts w:asciiTheme="majorBidi" w:hAnsiTheme="majorBidi" w:cstheme="majorBidi" w:hint="cs"/>
          <w:sz w:val="28"/>
          <w:szCs w:val="28"/>
          <w:rtl/>
          <w:lang w:bidi="ar-IQ"/>
        </w:rPr>
        <w:t>نكارش</w:t>
      </w:r>
      <w:proofErr w:type="spellEnd"/>
      <w:r w:rsidR="00467373">
        <w:rPr>
          <w:rFonts w:asciiTheme="majorBidi" w:hAnsiTheme="majorBidi" w:cstheme="majorBidi" w:hint="cs"/>
          <w:sz w:val="28"/>
          <w:szCs w:val="28"/>
          <w:rtl/>
          <w:lang w:bidi="ar-IQ"/>
        </w:rPr>
        <w:t xml:space="preserve">، 1423هـ) ج1، 220، 221؛ </w:t>
      </w:r>
      <w:proofErr w:type="spellStart"/>
      <w:r w:rsidR="00467373">
        <w:rPr>
          <w:rFonts w:asciiTheme="majorBidi" w:hAnsiTheme="majorBidi" w:cstheme="majorBidi" w:hint="cs"/>
          <w:sz w:val="28"/>
          <w:szCs w:val="28"/>
          <w:rtl/>
          <w:lang w:bidi="ar-IQ"/>
        </w:rPr>
        <w:t>الراوندي</w:t>
      </w:r>
      <w:proofErr w:type="spellEnd"/>
      <w:r w:rsidR="00467373">
        <w:rPr>
          <w:rFonts w:asciiTheme="majorBidi" w:hAnsiTheme="majorBidi" w:cstheme="majorBidi" w:hint="cs"/>
          <w:sz w:val="28"/>
          <w:szCs w:val="28"/>
          <w:rtl/>
          <w:lang w:bidi="ar-IQ"/>
        </w:rPr>
        <w:t xml:space="preserve">، ابو الحسين، سعيد بن هبة الله بن الحسن (ت 573هـ/1177م) </w:t>
      </w:r>
      <w:proofErr w:type="spellStart"/>
      <w:r w:rsidR="00467373">
        <w:rPr>
          <w:rFonts w:asciiTheme="majorBidi" w:hAnsiTheme="majorBidi" w:cstheme="majorBidi" w:hint="cs"/>
          <w:sz w:val="28"/>
          <w:szCs w:val="28"/>
          <w:rtl/>
          <w:lang w:bidi="ar-IQ"/>
        </w:rPr>
        <w:t>الخرائج</w:t>
      </w:r>
      <w:proofErr w:type="spellEnd"/>
      <w:r w:rsidR="00467373">
        <w:rPr>
          <w:rFonts w:asciiTheme="majorBidi" w:hAnsiTheme="majorBidi" w:cstheme="majorBidi" w:hint="cs"/>
          <w:sz w:val="28"/>
          <w:szCs w:val="28"/>
          <w:rtl/>
          <w:lang w:bidi="ar-IQ"/>
        </w:rPr>
        <w:t xml:space="preserve"> </w:t>
      </w:r>
      <w:proofErr w:type="spellStart"/>
      <w:r w:rsidR="00467373">
        <w:rPr>
          <w:rFonts w:asciiTheme="majorBidi" w:hAnsiTheme="majorBidi" w:cstheme="majorBidi" w:hint="cs"/>
          <w:sz w:val="28"/>
          <w:szCs w:val="28"/>
          <w:rtl/>
          <w:lang w:bidi="ar-IQ"/>
        </w:rPr>
        <w:t>والجرائح</w:t>
      </w:r>
      <w:proofErr w:type="spellEnd"/>
      <w:r w:rsidR="00467373">
        <w:rPr>
          <w:rFonts w:asciiTheme="majorBidi" w:hAnsiTheme="majorBidi" w:cstheme="majorBidi" w:hint="cs"/>
          <w:sz w:val="28"/>
          <w:szCs w:val="28"/>
          <w:rtl/>
          <w:lang w:bidi="ar-IQ"/>
        </w:rPr>
        <w:t>، تحقيق، مؤسسة الامام المهدي (عليه السلام)(قم: المطبعة العلمية، 1409هـ) ج2، ص 807-808.</w:t>
      </w:r>
    </w:p>
    <w:p w:rsidR="00467373" w:rsidRDefault="00467373" w:rsidP="00AC1D26">
      <w:pPr>
        <w:pStyle w:val="a4"/>
        <w:numPr>
          <w:ilvl w:val="0"/>
          <w:numId w:val="34"/>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فيقول عندما سال عن </w:t>
      </w:r>
      <w:proofErr w:type="spellStart"/>
      <w:r>
        <w:rPr>
          <w:rFonts w:asciiTheme="majorBidi" w:hAnsiTheme="majorBidi" w:cstheme="majorBidi" w:hint="cs"/>
          <w:sz w:val="28"/>
          <w:szCs w:val="28"/>
          <w:rtl/>
          <w:lang w:bidi="ar-IQ"/>
        </w:rPr>
        <w:t>تاخرة</w:t>
      </w:r>
      <w:proofErr w:type="spellEnd"/>
      <w:r>
        <w:rPr>
          <w:rFonts w:asciiTheme="majorBidi" w:hAnsiTheme="majorBidi" w:cstheme="majorBidi" w:hint="cs"/>
          <w:sz w:val="28"/>
          <w:szCs w:val="28"/>
          <w:rtl/>
          <w:lang w:bidi="ar-IQ"/>
        </w:rPr>
        <w:t xml:space="preserve"> عن الطلب بالخلافة الى بعد مبايعة ابي بكر فيقول (عليه السلام): فكان يجب ان اترك رسول الله </w:t>
      </w:r>
      <w:r w:rsidRPr="00467373">
        <w:rPr>
          <w:rFonts w:asciiTheme="majorBidi" w:hAnsiTheme="majorBidi" w:cstheme="majorBidi" w:hint="cs"/>
          <w:sz w:val="28"/>
          <w:szCs w:val="28"/>
          <w:rtl/>
          <w:lang w:bidi="ar-IQ"/>
        </w:rPr>
        <w:t>(</w:t>
      </w:r>
      <w:r w:rsidRPr="00467373">
        <w:rPr>
          <w:rFonts w:asciiTheme="majorBidi" w:hAnsiTheme="majorBidi" w:cs="Diwani Bent" w:hint="cs"/>
          <w:sz w:val="28"/>
          <w:szCs w:val="28"/>
          <w:rtl/>
          <w:lang w:bidi="ar-IQ"/>
        </w:rPr>
        <w:t xml:space="preserve">صلى الله عليه واله </w:t>
      </w:r>
      <w:r w:rsidRPr="00467373">
        <w:rPr>
          <w:rFonts w:asciiTheme="majorBidi" w:hAnsiTheme="majorBidi" w:cstheme="majorBidi" w:hint="cs"/>
          <w:sz w:val="28"/>
          <w:szCs w:val="28"/>
          <w:rtl/>
          <w:lang w:bidi="ar-IQ"/>
        </w:rPr>
        <w:t xml:space="preserve">) في بيته فلم </w:t>
      </w:r>
      <w:proofErr w:type="spellStart"/>
      <w:r w:rsidRPr="00467373">
        <w:rPr>
          <w:rFonts w:asciiTheme="majorBidi" w:hAnsiTheme="majorBidi" w:cstheme="majorBidi" w:hint="cs"/>
          <w:sz w:val="28"/>
          <w:szCs w:val="28"/>
          <w:rtl/>
          <w:lang w:bidi="ar-IQ"/>
        </w:rPr>
        <w:t>اجبة</w:t>
      </w:r>
      <w:proofErr w:type="spellEnd"/>
      <w:r w:rsidRPr="00467373">
        <w:rPr>
          <w:rFonts w:asciiTheme="majorBidi" w:hAnsiTheme="majorBidi" w:cstheme="majorBidi" w:hint="cs"/>
          <w:sz w:val="28"/>
          <w:szCs w:val="28"/>
          <w:rtl/>
          <w:lang w:bidi="ar-IQ"/>
        </w:rPr>
        <w:t xml:space="preserve"> الى </w:t>
      </w:r>
      <w:proofErr w:type="spellStart"/>
      <w:r w:rsidRPr="00467373">
        <w:rPr>
          <w:rFonts w:asciiTheme="majorBidi" w:hAnsiTheme="majorBidi" w:cstheme="majorBidi" w:hint="cs"/>
          <w:sz w:val="28"/>
          <w:szCs w:val="28"/>
          <w:rtl/>
          <w:lang w:bidi="ar-IQ"/>
        </w:rPr>
        <w:t>حفرتة</w:t>
      </w:r>
      <w:proofErr w:type="spellEnd"/>
      <w:r w:rsidRPr="00467373">
        <w:rPr>
          <w:rFonts w:asciiTheme="majorBidi" w:hAnsiTheme="majorBidi" w:cstheme="majorBidi" w:hint="cs"/>
          <w:sz w:val="28"/>
          <w:szCs w:val="28"/>
          <w:rtl/>
          <w:lang w:bidi="ar-IQ"/>
        </w:rPr>
        <w:t>، واخرج انازع الناس بالخلافة " ينظر: الواقدي الردة، ص 47</w:t>
      </w:r>
      <w:r>
        <w:rPr>
          <w:rFonts w:asciiTheme="majorBidi" w:hAnsiTheme="majorBidi" w:cstheme="majorBidi" w:hint="cs"/>
          <w:sz w:val="32"/>
          <w:szCs w:val="32"/>
          <w:rtl/>
          <w:lang w:bidi="ar-IQ"/>
        </w:rPr>
        <w:t>.</w:t>
      </w:r>
    </w:p>
    <w:p w:rsidR="00467373" w:rsidRPr="00F31D62" w:rsidRDefault="00467373" w:rsidP="00AC1D26">
      <w:pPr>
        <w:pStyle w:val="a4"/>
        <w:numPr>
          <w:ilvl w:val="0"/>
          <w:numId w:val="34"/>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العثمانية، ص 190.</w:t>
      </w:r>
    </w:p>
    <w:p w:rsidR="005A1891" w:rsidRDefault="005A1891" w:rsidP="005A1891">
      <w:pPr>
        <w:spacing w:after="0"/>
        <w:jc w:val="both"/>
        <w:rPr>
          <w:rFonts w:asciiTheme="majorBidi" w:hAnsiTheme="majorBidi" w:cstheme="majorBidi"/>
          <w:sz w:val="32"/>
          <w:szCs w:val="32"/>
          <w:rtl/>
          <w:lang w:bidi="ar-IQ"/>
        </w:rPr>
      </w:pPr>
    </w:p>
    <w:p w:rsidR="005A1891" w:rsidRDefault="005A1891" w:rsidP="005A1891">
      <w:pPr>
        <w:spacing w:after="0"/>
        <w:jc w:val="both"/>
        <w:rPr>
          <w:rFonts w:asciiTheme="majorBidi" w:hAnsiTheme="majorBidi" w:cstheme="majorBidi"/>
          <w:sz w:val="32"/>
          <w:szCs w:val="32"/>
          <w:rtl/>
          <w:lang w:bidi="ar-IQ"/>
        </w:rPr>
      </w:pPr>
    </w:p>
    <w:p w:rsidR="005A1891" w:rsidRDefault="007F294B" w:rsidP="005A1891">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واما الشخص الثالث فهو الزبير بن العوام، الا ان الجاحظ شكك في نوايا الزبير بن العوام في رفض الخلافة الى ابو بكر بدل علي بن ابي طالب (عليه السلام)، فيقول: "وكيف علمتم ان الزبير انما سل سيفة ليؤكد لعلي امامته او ليوطئ له خلافته؟ ولعلهُ إنما أراد الامر لنفسه دون غيرهُ، ولعله انما غضب لصرف الامر من خالة وكبيره وشيخة العباس بن عبد المطلب"</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ولم يتطرق للجوانب الاخرى التي حدثت في السقيفة، ما خلا تفاضل ابو بكر على من كان معهُ في السقيفة بسابقهِ بالإسلام ومرافقته للرسول (</w:t>
      </w:r>
      <w:r>
        <w:rPr>
          <w:rFonts w:asciiTheme="majorBidi" w:hAnsiTheme="majorBidi" w:cs="Diwani Bent" w:hint="cs"/>
          <w:sz w:val="32"/>
          <w:szCs w:val="32"/>
          <w:rtl/>
          <w:lang w:bidi="ar-IQ"/>
        </w:rPr>
        <w:t xml:space="preserve">صلى الله عليه واله </w:t>
      </w:r>
      <w:r>
        <w:rPr>
          <w:rFonts w:asciiTheme="majorBidi" w:hAnsiTheme="majorBidi" w:cstheme="majorBidi" w:hint="cs"/>
          <w:sz w:val="32"/>
          <w:szCs w:val="32"/>
          <w:rtl/>
          <w:lang w:bidi="ar-IQ"/>
        </w:rPr>
        <w:t>) في هجرته الى المدينة المنورة ودخوله معه الغار</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 وهو يختلف عن المؤرخين الذين سبقوه في ذلك، كالواقدي</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 xml:space="preserve"> والطبري</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 xml:space="preserve"> وغيرهما ممن اسهب في ذكر السقيفة واحداثها، وما رافقها من احداث</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w:t>
      </w:r>
    </w:p>
    <w:p w:rsidR="007F294B" w:rsidRDefault="007F294B" w:rsidP="005A1891">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وعن منع ابو بكر ميراث فاطمة الزهراء (عليها السلام) فانه لم يختلف عن جمهور علماء اهل السنة في ان منعه كان بحجة ان الانبياء لا يورثون، وقد دافع الجاحظ عن فعل ابو بكر وان المسلمين كانوا يوافقون في ذلك فيقول: "... ولو كان على خطأ لفعلوا به كما فعلوا بعثمان عندما وثبوا عليه ليقتلوه"</w:t>
      </w:r>
      <w:r>
        <w:rPr>
          <w:rFonts w:asciiTheme="majorBidi" w:hAnsiTheme="majorBidi" w:cstheme="majorBidi" w:hint="cs"/>
          <w:sz w:val="32"/>
          <w:szCs w:val="32"/>
          <w:vertAlign w:val="superscript"/>
          <w:rtl/>
          <w:lang w:bidi="ar-IQ"/>
        </w:rPr>
        <w:t>(6)</w:t>
      </w:r>
      <w:r>
        <w:rPr>
          <w:rFonts w:asciiTheme="majorBidi" w:hAnsiTheme="majorBidi" w:cstheme="majorBidi" w:hint="cs"/>
          <w:sz w:val="32"/>
          <w:szCs w:val="32"/>
          <w:rtl/>
          <w:lang w:bidi="ar-IQ"/>
        </w:rPr>
        <w:t>، فهو بذلك يجزم على ان ابو بكر كان صائباً في عمله هذا.</w:t>
      </w:r>
    </w:p>
    <w:p w:rsidR="00880F4E" w:rsidRPr="009018F4" w:rsidRDefault="00880F4E" w:rsidP="005A1891">
      <w:pPr>
        <w:spacing w:after="0"/>
        <w:jc w:val="both"/>
        <w:rPr>
          <w:rFonts w:asciiTheme="majorBidi" w:hAnsiTheme="majorBidi" w:cs="Old Antic Bold"/>
          <w:b/>
          <w:bCs/>
          <w:sz w:val="36"/>
          <w:szCs w:val="36"/>
          <w:rtl/>
          <w:lang w:bidi="ar-IQ"/>
        </w:rPr>
      </w:pPr>
      <w:r w:rsidRPr="009018F4">
        <w:rPr>
          <w:rFonts w:asciiTheme="majorBidi" w:hAnsiTheme="majorBidi" w:cs="Old Antic Bold" w:hint="cs"/>
          <w:b/>
          <w:bCs/>
          <w:sz w:val="36"/>
          <w:szCs w:val="36"/>
          <w:rtl/>
          <w:lang w:bidi="ar-IQ"/>
        </w:rPr>
        <w:t>حروب الرده</w:t>
      </w:r>
    </w:p>
    <w:p w:rsidR="005A1891" w:rsidRDefault="00880F4E" w:rsidP="005A1891">
      <w:pPr>
        <w:spacing w:after="0"/>
        <w:jc w:val="both"/>
        <w:rPr>
          <w:rFonts w:asciiTheme="majorBidi" w:hAnsiTheme="majorBidi" w:cstheme="majorBidi"/>
          <w:sz w:val="32"/>
          <w:szCs w:val="32"/>
          <w:rtl/>
          <w:lang w:bidi="ar-IQ"/>
        </w:rPr>
      </w:pPr>
      <w:r w:rsidRPr="00880F4E">
        <w:rPr>
          <w:rFonts w:asciiTheme="majorBidi" w:hAnsiTheme="majorBidi" w:cstheme="majorBidi" w:hint="cs"/>
          <w:sz w:val="32"/>
          <w:szCs w:val="32"/>
          <w:rtl/>
          <w:lang w:bidi="ar-IQ"/>
        </w:rPr>
        <w:t xml:space="preserve">     لم يورد الجاحظ عن حروب الردة الا الشيء القليل جداً</w:t>
      </w:r>
      <w:r>
        <w:rPr>
          <w:rFonts w:asciiTheme="majorBidi" w:hAnsiTheme="majorBidi" w:cstheme="majorBidi" w:hint="cs"/>
          <w:sz w:val="32"/>
          <w:szCs w:val="32"/>
          <w:rtl/>
          <w:lang w:bidi="ar-IQ"/>
        </w:rPr>
        <w:t>، وهو اهتمام ابو بكر بهذه الحروب حتى انه اراد السير لها بنفسه الا ان المسلمين كفوه ذلك وارجعوه، ولم يقبل مشورة المهاجرين والانصار له بالاستعانة بجيش اسامة الذي كان مرابطاً بظاهر المدينة، وقد عمد الى ارسال جيش آخر لقتالهم</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 وقد وعد الجاحظ انجازه هذا من اهم الانجازات التي حفظت الاسلام</w:t>
      </w:r>
      <w:r>
        <w:rPr>
          <w:rFonts w:asciiTheme="majorBidi" w:hAnsiTheme="majorBidi" w:cstheme="majorBidi" w:hint="cs"/>
          <w:sz w:val="32"/>
          <w:szCs w:val="32"/>
          <w:vertAlign w:val="superscript"/>
          <w:rtl/>
          <w:lang w:bidi="ar-IQ"/>
        </w:rPr>
        <w:t>(8)</w:t>
      </w:r>
      <w:r>
        <w:rPr>
          <w:rFonts w:asciiTheme="majorBidi" w:hAnsiTheme="majorBidi" w:cstheme="majorBidi" w:hint="cs"/>
          <w:sz w:val="32"/>
          <w:szCs w:val="32"/>
          <w:rtl/>
          <w:lang w:bidi="ar-IQ"/>
        </w:rPr>
        <w:t>.</w:t>
      </w:r>
    </w:p>
    <w:p w:rsidR="00E33686" w:rsidRDefault="00880F4E" w:rsidP="00E33686">
      <w:pPr>
        <w:spacing w:after="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ولم يذكر الجاحظ في ثنايا كتبه عن سيرة ابو بكر الصديق في الحكم او الانجازات العسكرية والسي</w:t>
      </w:r>
      <w:r w:rsidR="00E33686">
        <w:rPr>
          <w:rFonts w:asciiTheme="majorBidi" w:hAnsiTheme="majorBidi" w:cstheme="majorBidi" w:hint="cs"/>
          <w:sz w:val="32"/>
          <w:szCs w:val="32"/>
          <w:rtl/>
          <w:lang w:bidi="ar-IQ"/>
        </w:rPr>
        <w:t>اسية والادارية الاخرى.</w:t>
      </w:r>
      <w:r>
        <w:rPr>
          <w:rFonts w:asciiTheme="majorBidi" w:hAnsiTheme="majorBidi" w:cstheme="majorBidi" w:hint="cs"/>
          <w:sz w:val="32"/>
          <w:szCs w:val="32"/>
          <w:rtl/>
          <w:lang w:bidi="ar-IQ"/>
        </w:rPr>
        <w:t xml:space="preserve"> </w:t>
      </w:r>
    </w:p>
    <w:p w:rsidR="00E33686" w:rsidRDefault="00E33686" w:rsidP="00E33686">
      <w:pPr>
        <w:spacing w:after="0"/>
        <w:rPr>
          <w:rFonts w:asciiTheme="majorBidi" w:hAnsiTheme="majorBidi" w:cstheme="majorBidi"/>
          <w:sz w:val="32"/>
          <w:szCs w:val="32"/>
          <w:rtl/>
          <w:lang w:bidi="ar-IQ"/>
        </w:rPr>
      </w:pPr>
    </w:p>
    <w:p w:rsidR="005A1891" w:rsidRDefault="00880F4E" w:rsidP="00E33686">
      <w:pPr>
        <w:spacing w:after="0"/>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222.</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والتبين، ج3، ص 296.</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الردة، ص 32-47.</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الرسل والملوك ، ج2، ص 234-240.</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كذلك ينظر: ابن الجوزي، المنتظم، ج5، ص 66؛ ابن الاثير، الكامل في التاريخ، ج2، ص 189.</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عمرو بن بحر بن محبوب الكناني (255هـ/869م) الرسائل السياسية(بيروت: دار مكتبة هلال، د-ت) ص 39.</w:t>
      </w:r>
    </w:p>
    <w:p w:rsidR="00880F4E" w:rsidRDefault="00880F4E" w:rsidP="00AC1D26">
      <w:pPr>
        <w:pStyle w:val="a4"/>
        <w:numPr>
          <w:ilvl w:val="0"/>
          <w:numId w:val="35"/>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65-66.</w:t>
      </w:r>
    </w:p>
    <w:p w:rsidR="00880F4E" w:rsidRPr="00880F4E" w:rsidRDefault="00880F4E" w:rsidP="00AC1D26">
      <w:pPr>
        <w:pStyle w:val="a4"/>
        <w:numPr>
          <w:ilvl w:val="0"/>
          <w:numId w:val="35"/>
        </w:num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 ن، ص 185.</w:t>
      </w:r>
    </w:p>
    <w:p w:rsidR="00E33686" w:rsidRDefault="00E33686" w:rsidP="00E3368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Pr="00E33686">
        <w:rPr>
          <w:rFonts w:asciiTheme="majorBidi" w:hAnsiTheme="majorBidi" w:cstheme="majorBidi" w:hint="cs"/>
          <w:sz w:val="32"/>
          <w:szCs w:val="32"/>
          <w:rtl/>
          <w:lang w:bidi="ar-IQ"/>
        </w:rPr>
        <w:t>انما يذهب في الذكر مباشرةً الى خبر وفات ابو بكر ووصيته لعمر بن الخطاب في الخلافة من بعده</w:t>
      </w:r>
      <w:r w:rsidRPr="00E33686">
        <w:rPr>
          <w:rFonts w:asciiTheme="majorBidi" w:hAnsiTheme="majorBidi" w:cstheme="majorBidi" w:hint="cs"/>
          <w:sz w:val="32"/>
          <w:szCs w:val="32"/>
          <w:vertAlign w:val="superscript"/>
          <w:rtl/>
          <w:lang w:bidi="ar-IQ"/>
        </w:rPr>
        <w:t>(</w:t>
      </w:r>
      <w:r>
        <w:rPr>
          <w:rFonts w:asciiTheme="majorBidi" w:hAnsiTheme="majorBidi" w:cstheme="majorBidi" w:hint="cs"/>
          <w:sz w:val="32"/>
          <w:szCs w:val="32"/>
          <w:vertAlign w:val="superscript"/>
          <w:rtl/>
          <w:lang w:bidi="ar-IQ"/>
        </w:rPr>
        <w:t>1</w:t>
      </w:r>
      <w:r w:rsidRPr="00E33686">
        <w:rPr>
          <w:rFonts w:asciiTheme="majorBidi" w:hAnsiTheme="majorBidi" w:cstheme="majorBidi" w:hint="cs"/>
          <w:sz w:val="32"/>
          <w:szCs w:val="32"/>
          <w:vertAlign w:val="superscript"/>
          <w:rtl/>
          <w:lang w:bidi="ar-IQ"/>
        </w:rPr>
        <w:t>)</w:t>
      </w:r>
      <w:r w:rsidRPr="00E33686">
        <w:rPr>
          <w:rFonts w:asciiTheme="majorBidi" w:hAnsiTheme="majorBidi" w:cstheme="majorBidi" w:hint="cs"/>
          <w:sz w:val="32"/>
          <w:szCs w:val="32"/>
          <w:rtl/>
          <w:lang w:bidi="ar-IQ"/>
        </w:rPr>
        <w:t>، حيث اختاره للخلافة</w:t>
      </w:r>
      <w:r w:rsidRPr="00E33686">
        <w:rPr>
          <w:rFonts w:asciiTheme="majorBidi" w:hAnsiTheme="majorBidi" w:cstheme="majorBidi" w:hint="cs"/>
          <w:sz w:val="32"/>
          <w:szCs w:val="32"/>
          <w:vertAlign w:val="superscript"/>
          <w:rtl/>
          <w:lang w:bidi="ar-IQ"/>
        </w:rPr>
        <w:t>(</w:t>
      </w:r>
      <w:r>
        <w:rPr>
          <w:rFonts w:asciiTheme="majorBidi" w:hAnsiTheme="majorBidi" w:cstheme="majorBidi" w:hint="cs"/>
          <w:sz w:val="32"/>
          <w:szCs w:val="32"/>
          <w:vertAlign w:val="superscript"/>
          <w:rtl/>
          <w:lang w:bidi="ar-IQ"/>
        </w:rPr>
        <w:t>2</w:t>
      </w:r>
      <w:r w:rsidRPr="00E33686">
        <w:rPr>
          <w:rFonts w:asciiTheme="majorBidi" w:hAnsiTheme="majorBidi" w:cstheme="majorBidi" w:hint="cs"/>
          <w:sz w:val="32"/>
          <w:szCs w:val="32"/>
          <w:vertAlign w:val="superscript"/>
          <w:rtl/>
          <w:lang w:bidi="ar-IQ"/>
        </w:rPr>
        <w:t>)</w:t>
      </w:r>
      <w:r w:rsidRPr="00E33686">
        <w:rPr>
          <w:rFonts w:asciiTheme="majorBidi" w:hAnsiTheme="majorBidi" w:cstheme="majorBidi" w:hint="cs"/>
          <w:sz w:val="32"/>
          <w:szCs w:val="32"/>
          <w:rtl/>
          <w:lang w:bidi="ar-IQ"/>
        </w:rPr>
        <w:t>، بعده دون الشورى حيث اورد الجاحظ وصية ابو بكر لعمر بتوليته له وما اوصاه من وصايا في تقوى الله وحسن السيرة</w:t>
      </w:r>
      <w:r w:rsidRPr="00E33686">
        <w:rPr>
          <w:rFonts w:asciiTheme="majorBidi" w:hAnsiTheme="majorBidi" w:cstheme="majorBidi" w:hint="cs"/>
          <w:sz w:val="32"/>
          <w:szCs w:val="32"/>
          <w:vertAlign w:val="superscript"/>
          <w:rtl/>
          <w:lang w:bidi="ar-IQ"/>
        </w:rPr>
        <w:t>(</w:t>
      </w:r>
      <w:r>
        <w:rPr>
          <w:rFonts w:asciiTheme="majorBidi" w:hAnsiTheme="majorBidi" w:cstheme="majorBidi" w:hint="cs"/>
          <w:sz w:val="32"/>
          <w:szCs w:val="32"/>
          <w:vertAlign w:val="superscript"/>
          <w:rtl/>
          <w:lang w:bidi="ar-IQ"/>
        </w:rPr>
        <w:t>3</w:t>
      </w:r>
      <w:r w:rsidRPr="00E33686">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E33686" w:rsidRPr="009018F4" w:rsidRDefault="00E33686" w:rsidP="00116381">
      <w:pPr>
        <w:jc w:val="both"/>
        <w:rPr>
          <w:rFonts w:asciiTheme="majorBidi" w:hAnsiTheme="majorBidi" w:cs="Old Antic Bold"/>
          <w:b/>
          <w:bCs/>
          <w:sz w:val="36"/>
          <w:szCs w:val="36"/>
          <w:rtl/>
          <w:lang w:bidi="ar-IQ"/>
        </w:rPr>
      </w:pPr>
      <w:r w:rsidRPr="009018F4">
        <w:rPr>
          <w:rFonts w:asciiTheme="majorBidi" w:hAnsiTheme="majorBidi" w:cs="Old Antic Bold" w:hint="cs"/>
          <w:b/>
          <w:bCs/>
          <w:sz w:val="36"/>
          <w:szCs w:val="36"/>
          <w:rtl/>
          <w:lang w:bidi="ar-IQ"/>
        </w:rPr>
        <w:t xml:space="preserve">ثانياً: الخليفة عمر بن الخطاب في </w:t>
      </w:r>
      <w:r w:rsidR="00116381">
        <w:rPr>
          <w:rFonts w:asciiTheme="majorBidi" w:hAnsiTheme="majorBidi" w:cs="Old Antic Bold" w:hint="cs"/>
          <w:b/>
          <w:bCs/>
          <w:sz w:val="36"/>
          <w:szCs w:val="36"/>
          <w:rtl/>
          <w:lang w:bidi="ar-IQ"/>
        </w:rPr>
        <w:t>رسائل</w:t>
      </w:r>
      <w:r w:rsidRPr="009018F4">
        <w:rPr>
          <w:rFonts w:asciiTheme="majorBidi" w:hAnsiTheme="majorBidi" w:cs="Old Antic Bold" w:hint="cs"/>
          <w:b/>
          <w:bCs/>
          <w:sz w:val="36"/>
          <w:szCs w:val="36"/>
          <w:rtl/>
          <w:lang w:bidi="ar-IQ"/>
        </w:rPr>
        <w:t xml:space="preserve"> الجاحظ</w:t>
      </w:r>
    </w:p>
    <w:p w:rsidR="005A1891" w:rsidRDefault="004176A0"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يكاد ان يكون ما اوردة الجاحظ عن الخليفة الثاني عمر بن الخطاب قليل جداً، حتى انه اقل مما اورده عن غيره من الخلفاء الراشدين، فبين دور عمر بن الخطاب في تثبيت البيعة لابي بكر الصديق في خلافة المسلمين بعد الرسول (</w:t>
      </w:r>
      <w:r>
        <w:rPr>
          <w:rFonts w:asciiTheme="majorBidi" w:hAnsiTheme="majorBidi" w:cs="Diwani Bent" w:hint="cs"/>
          <w:sz w:val="32"/>
          <w:szCs w:val="32"/>
          <w:rtl/>
          <w:lang w:bidi="ar-IQ"/>
        </w:rPr>
        <w:t>صلى الله عليه واله</w:t>
      </w:r>
      <w:r>
        <w:rPr>
          <w:rFonts w:asciiTheme="majorBidi" w:hAnsiTheme="majorBidi" w:cstheme="majorBidi" w:hint="cs"/>
          <w:sz w:val="32"/>
          <w:szCs w:val="32"/>
          <w:rtl/>
          <w:lang w:bidi="ar-IQ"/>
        </w:rPr>
        <w:t>)</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 ثم يذهب الى الشورى التي اراد عمر بن الخطاب ان يتم من خلالها اختيار الخليفة من بعدة، والتي وضعها في ستة رجال وهم علي بن ابي طالب (عليه السلام) وعثمان بن عفان والزبير ابن العوام وسعد بن ابي وقاص وعبد الرحمن بن عوف وطلحة</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 xml:space="preserve">، فيقول الجاحظ في هذا الصدد: "ثم ان عمر بعد ذلك جعلها شورى بين ستة وجعل اليهم الخيار، وسلم ذلك جميع المسلمين، فيهم الزهري والتيمي والهاشمي والاموي والاسدي، على انها ان وقعت </w:t>
      </w:r>
      <w:proofErr w:type="spellStart"/>
      <w:r w:rsidR="00BA06EB">
        <w:rPr>
          <w:rFonts w:asciiTheme="majorBidi" w:hAnsiTheme="majorBidi" w:cstheme="majorBidi" w:hint="cs"/>
          <w:sz w:val="32"/>
          <w:szCs w:val="32"/>
          <w:rtl/>
          <w:lang w:bidi="ar-IQ"/>
        </w:rPr>
        <w:t>للاسدي</w:t>
      </w:r>
      <w:proofErr w:type="spellEnd"/>
      <w:r w:rsidR="00BA06EB">
        <w:rPr>
          <w:rFonts w:asciiTheme="majorBidi" w:hAnsiTheme="majorBidi" w:cstheme="majorBidi" w:hint="cs"/>
          <w:sz w:val="32"/>
          <w:szCs w:val="32"/>
          <w:rtl/>
          <w:lang w:bidi="ar-IQ"/>
        </w:rPr>
        <w:t xml:space="preserve"> لم يكن منكراُ عند الجميع، وكذلك الزهري والاموي" </w:t>
      </w:r>
      <w:r w:rsidR="00BA06EB">
        <w:rPr>
          <w:rFonts w:asciiTheme="majorBidi" w:hAnsiTheme="majorBidi" w:cstheme="majorBidi" w:hint="cs"/>
          <w:sz w:val="32"/>
          <w:szCs w:val="32"/>
          <w:vertAlign w:val="superscript"/>
          <w:rtl/>
          <w:lang w:bidi="ar-IQ"/>
        </w:rPr>
        <w:t>(6)</w:t>
      </w:r>
      <w:r w:rsidR="00BA06EB">
        <w:rPr>
          <w:rFonts w:asciiTheme="majorBidi" w:hAnsiTheme="majorBidi" w:cstheme="majorBidi" w:hint="cs"/>
          <w:sz w:val="32"/>
          <w:szCs w:val="32"/>
          <w:rtl/>
          <w:lang w:bidi="ar-IQ"/>
        </w:rPr>
        <w:t>، ولم يتطرق الى التفاصيل الاخرى من وصية الخليفة عمر بن الخطاب، كالمهلة التي اعطاها للسته الذين اختارهم او ما قال لابنه عبد الله وصهيب في تدبير الامر</w:t>
      </w:r>
      <w:r w:rsidR="00BA06EB">
        <w:rPr>
          <w:rFonts w:asciiTheme="majorBidi" w:hAnsiTheme="majorBidi" w:cstheme="majorBidi" w:hint="cs"/>
          <w:sz w:val="32"/>
          <w:szCs w:val="32"/>
          <w:vertAlign w:val="superscript"/>
          <w:rtl/>
          <w:lang w:bidi="ar-IQ"/>
        </w:rPr>
        <w:t>(7)</w:t>
      </w:r>
      <w:r w:rsidR="00BA06EB">
        <w:rPr>
          <w:rFonts w:asciiTheme="majorBidi" w:hAnsiTheme="majorBidi" w:cstheme="majorBidi" w:hint="cs"/>
          <w:sz w:val="32"/>
          <w:szCs w:val="32"/>
          <w:rtl/>
          <w:lang w:bidi="ar-IQ"/>
        </w:rPr>
        <w:t>.</w:t>
      </w:r>
    </w:p>
    <w:p w:rsidR="00BA06EB" w:rsidRPr="009018F4" w:rsidRDefault="00BA06EB" w:rsidP="00116381">
      <w:pPr>
        <w:spacing w:after="0" w:line="240" w:lineRule="auto"/>
        <w:jc w:val="both"/>
        <w:rPr>
          <w:rFonts w:asciiTheme="majorBidi" w:hAnsiTheme="majorBidi" w:cs="Old Antic Bold"/>
          <w:sz w:val="36"/>
          <w:szCs w:val="36"/>
          <w:rtl/>
          <w:lang w:bidi="ar-IQ"/>
        </w:rPr>
      </w:pPr>
      <w:r w:rsidRPr="009018F4">
        <w:rPr>
          <w:rFonts w:asciiTheme="majorBidi" w:hAnsiTheme="majorBidi" w:cs="Old Antic Bold" w:hint="cs"/>
          <w:sz w:val="36"/>
          <w:szCs w:val="36"/>
          <w:rtl/>
          <w:lang w:bidi="ar-IQ"/>
        </w:rPr>
        <w:t xml:space="preserve">ثالثاً: الخليفة عثمان بن عفان في </w:t>
      </w:r>
      <w:r w:rsidR="00116381">
        <w:rPr>
          <w:rFonts w:asciiTheme="majorBidi" w:hAnsiTheme="majorBidi" w:cs="Old Antic Bold" w:hint="cs"/>
          <w:sz w:val="36"/>
          <w:szCs w:val="36"/>
          <w:rtl/>
          <w:lang w:bidi="ar-IQ"/>
        </w:rPr>
        <w:t>رسائل</w:t>
      </w:r>
      <w:r w:rsidRPr="009018F4">
        <w:rPr>
          <w:rFonts w:asciiTheme="majorBidi" w:hAnsiTheme="majorBidi" w:cs="Old Antic Bold" w:hint="cs"/>
          <w:sz w:val="36"/>
          <w:szCs w:val="36"/>
          <w:rtl/>
          <w:lang w:bidi="ar-IQ"/>
        </w:rPr>
        <w:t xml:space="preserve"> الجاحظ</w:t>
      </w:r>
    </w:p>
    <w:p w:rsidR="00BA06EB" w:rsidRPr="00A45276" w:rsidRDefault="00BA06EB"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ان من يطلع على كتابات الجاحظ يلاحظ جلياً ميوله للخليفة الراشدي الثالث عثمان بن عفان </w:t>
      </w:r>
      <w:proofErr w:type="spellStart"/>
      <w:r>
        <w:rPr>
          <w:rFonts w:asciiTheme="majorBidi" w:hAnsiTheme="majorBidi" w:cstheme="majorBidi" w:hint="cs"/>
          <w:sz w:val="32"/>
          <w:szCs w:val="32"/>
          <w:rtl/>
          <w:lang w:bidi="ar-IQ"/>
        </w:rPr>
        <w:t>وتفضيلة</w:t>
      </w:r>
      <w:proofErr w:type="spellEnd"/>
      <w:r>
        <w:rPr>
          <w:rFonts w:asciiTheme="majorBidi" w:hAnsiTheme="majorBidi" w:cstheme="majorBidi" w:hint="cs"/>
          <w:sz w:val="32"/>
          <w:szCs w:val="32"/>
          <w:rtl/>
          <w:lang w:bidi="ar-IQ"/>
        </w:rPr>
        <w:t xml:space="preserve"> له على باقي الخلفاء، حتى انه الف كتاباً اسماه العثمانية احتوى على اخبار الخليفة الراشدي الثالث ومدحة ومن سار على سيرته والذين يسميهم الجاحظ بـ(العثمانية)، وهي عبارات كان الجاحظ يستخدمها في مؤلفاته كثيراً تميزاً </w:t>
      </w:r>
      <w:proofErr w:type="spellStart"/>
      <w:r>
        <w:rPr>
          <w:rFonts w:asciiTheme="majorBidi" w:hAnsiTheme="majorBidi" w:cstheme="majorBidi" w:hint="cs"/>
          <w:sz w:val="32"/>
          <w:szCs w:val="32"/>
          <w:rtl/>
          <w:lang w:bidi="ar-IQ"/>
        </w:rPr>
        <w:t>لاصحاب</w:t>
      </w:r>
      <w:proofErr w:type="spellEnd"/>
      <w:r>
        <w:rPr>
          <w:rFonts w:asciiTheme="majorBidi" w:hAnsiTheme="majorBidi" w:cstheme="majorBidi" w:hint="cs"/>
          <w:sz w:val="32"/>
          <w:szCs w:val="32"/>
          <w:rtl/>
          <w:lang w:bidi="ar-IQ"/>
        </w:rPr>
        <w:t xml:space="preserve"> الخلفاء الراشدين، فكان يقول لاتباع ابو بكر (البكري)</w:t>
      </w:r>
      <w:r w:rsidR="00A45276">
        <w:rPr>
          <w:rFonts w:asciiTheme="majorBidi" w:hAnsiTheme="majorBidi" w:cstheme="majorBidi" w:hint="cs"/>
          <w:sz w:val="32"/>
          <w:szCs w:val="32"/>
          <w:vertAlign w:val="superscript"/>
          <w:rtl/>
          <w:lang w:bidi="ar-IQ"/>
        </w:rPr>
        <w:t>(8)</w:t>
      </w:r>
      <w:r w:rsidR="00A45276">
        <w:rPr>
          <w:rFonts w:asciiTheme="majorBidi" w:hAnsiTheme="majorBidi" w:cstheme="majorBidi" w:hint="cs"/>
          <w:sz w:val="32"/>
          <w:szCs w:val="32"/>
          <w:rtl/>
          <w:lang w:bidi="ar-IQ"/>
        </w:rPr>
        <w:t xml:space="preserve"> ولاتباع عمر بن الخطاب (العمرية)</w:t>
      </w:r>
      <w:r w:rsidR="00A45276">
        <w:rPr>
          <w:rFonts w:asciiTheme="majorBidi" w:hAnsiTheme="majorBidi" w:cstheme="majorBidi" w:hint="cs"/>
          <w:sz w:val="32"/>
          <w:szCs w:val="32"/>
          <w:vertAlign w:val="superscript"/>
          <w:rtl/>
          <w:lang w:bidi="ar-IQ"/>
        </w:rPr>
        <w:t>(9)</w:t>
      </w:r>
      <w:r w:rsidR="00A45276">
        <w:rPr>
          <w:rFonts w:asciiTheme="majorBidi" w:hAnsiTheme="majorBidi" w:cstheme="majorBidi" w:hint="cs"/>
          <w:sz w:val="32"/>
          <w:szCs w:val="32"/>
          <w:rtl/>
          <w:lang w:bidi="ar-IQ"/>
        </w:rPr>
        <w:t xml:space="preserve"> ولاتباع الامام علي بن ابي طالب (العلوية)</w:t>
      </w:r>
      <w:r w:rsidR="00A45276">
        <w:rPr>
          <w:rFonts w:asciiTheme="majorBidi" w:hAnsiTheme="majorBidi" w:cstheme="majorBidi" w:hint="cs"/>
          <w:sz w:val="32"/>
          <w:szCs w:val="32"/>
          <w:vertAlign w:val="superscript"/>
          <w:rtl/>
          <w:lang w:bidi="ar-IQ"/>
        </w:rPr>
        <w:t>(10)</w:t>
      </w:r>
      <w:r w:rsidR="00A45276">
        <w:rPr>
          <w:rFonts w:asciiTheme="majorBidi" w:hAnsiTheme="majorBidi" w:cstheme="majorBidi" w:hint="cs"/>
          <w:sz w:val="32"/>
          <w:szCs w:val="32"/>
          <w:rtl/>
          <w:lang w:bidi="ar-IQ"/>
        </w:rPr>
        <w:t>.</w:t>
      </w:r>
    </w:p>
    <w:p w:rsidR="00BA06EB" w:rsidRDefault="00BA06EB" w:rsidP="005A1891">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86.</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114.</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والتبين، ج3، ص 45.</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الرسائل السياسية، ص 468؛ البيان والتبين، ج3، ص 297.</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الرسل والملوك، ج2، ص 581.</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274.</w:t>
      </w:r>
    </w:p>
    <w:p w:rsidR="00BA06EB" w:rsidRDefault="00BA06EB"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w:t>
      </w:r>
      <w:r>
        <w:rPr>
          <w:rFonts w:asciiTheme="majorBidi" w:hAnsiTheme="majorBidi" w:cstheme="majorBidi" w:hint="cs"/>
          <w:sz w:val="24"/>
          <w:szCs w:val="24"/>
          <w:rtl/>
          <w:lang w:bidi="ar-IQ"/>
        </w:rPr>
        <w:t>ي، الرسل والملوك، ج2، ص 580-581.</w:t>
      </w:r>
    </w:p>
    <w:p w:rsidR="00A45276" w:rsidRDefault="00A45276"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الرسائل </w:t>
      </w:r>
      <w:proofErr w:type="spellStart"/>
      <w:r>
        <w:rPr>
          <w:rFonts w:asciiTheme="majorBidi" w:hAnsiTheme="majorBidi" w:cstheme="majorBidi" w:hint="cs"/>
          <w:sz w:val="28"/>
          <w:szCs w:val="28"/>
          <w:rtl/>
          <w:lang w:bidi="ar-IQ"/>
        </w:rPr>
        <w:t>الساسية</w:t>
      </w:r>
      <w:proofErr w:type="spellEnd"/>
      <w:r>
        <w:rPr>
          <w:rFonts w:asciiTheme="majorBidi" w:hAnsiTheme="majorBidi" w:cstheme="majorBidi" w:hint="cs"/>
          <w:sz w:val="28"/>
          <w:szCs w:val="28"/>
          <w:rtl/>
          <w:lang w:bidi="ar-IQ"/>
        </w:rPr>
        <w:t>، ص 380، رسائل الجاحظ، ج3، ص 300.</w:t>
      </w:r>
    </w:p>
    <w:p w:rsidR="00A45276" w:rsidRDefault="00A45276" w:rsidP="00AC1D26">
      <w:pPr>
        <w:pStyle w:val="a4"/>
        <w:numPr>
          <w:ilvl w:val="0"/>
          <w:numId w:val="36"/>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140؛ الرسائل السياسية، ص 369.</w:t>
      </w:r>
    </w:p>
    <w:p w:rsidR="00A45276" w:rsidRPr="00BA06EB" w:rsidRDefault="00A45276" w:rsidP="00AC1D26">
      <w:pPr>
        <w:pStyle w:val="a4"/>
        <w:numPr>
          <w:ilvl w:val="0"/>
          <w:numId w:val="36"/>
        </w:numPr>
        <w:tabs>
          <w:tab w:val="left" w:pos="804"/>
        </w:tabs>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العثمانية، 140؛ الرسائل السياسية، ص 34، ص 369-403.</w:t>
      </w:r>
    </w:p>
    <w:p w:rsidR="00A45276" w:rsidRPr="007D7F64" w:rsidRDefault="00A45276" w:rsidP="00A45276">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لم يختلف الجاحظ فيما اورد عن عثمان ابن عفان عن سابقية من الخلفاء الراشدين، فهو لم يتطرق لسيرته او منجزاته، انما يذكر الشيء القليل عن توليته للخلافة بحسب ما اوصى به الخليفة الثاني عمر بن الخطاب، في ان تكون الشورى في ستة نفر من المسلمين وكان عثمان واحداً منهم</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xml:space="preserve">، وكما لم يذكر الانجازات العسكرية في زمنه كفتح افريقيا، باستثناء اشارات قليلة لا تتناسب وحجم تلك الفتوحات ومنها ما اورده في تفاضل العثمانية </w:t>
      </w:r>
      <w:r>
        <w:rPr>
          <w:rFonts w:asciiTheme="majorBidi" w:hAnsiTheme="majorBidi" w:cstheme="majorBidi"/>
          <w:sz w:val="32"/>
          <w:szCs w:val="32"/>
          <w:rtl/>
          <w:lang w:bidi="ar-IQ"/>
        </w:rPr>
        <w:t>–</w:t>
      </w:r>
      <w:r>
        <w:rPr>
          <w:rFonts w:asciiTheme="majorBidi" w:hAnsiTheme="majorBidi" w:cstheme="majorBidi" w:hint="cs"/>
          <w:sz w:val="32"/>
          <w:szCs w:val="32"/>
          <w:rtl/>
          <w:lang w:bidi="ar-IQ"/>
        </w:rPr>
        <w:t>كما يسميه- بعثمان بن عفان بقوله: " ولأن عثمان هو الذي افتتح الثغور كلها، افتتح ارمينية</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 افتتحها وافتتح اذربيجان</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 افتتحها المغيرة بن شعبة</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 وافتتح افري</w:t>
      </w:r>
      <w:r w:rsidR="007D7F64">
        <w:rPr>
          <w:rFonts w:asciiTheme="majorBidi" w:hAnsiTheme="majorBidi" w:cstheme="majorBidi" w:hint="cs"/>
          <w:sz w:val="32"/>
          <w:szCs w:val="32"/>
          <w:rtl/>
          <w:lang w:bidi="ar-IQ"/>
        </w:rPr>
        <w:t xml:space="preserve">قية، افتتحها له عبد الله بن سعد بن ابي سرح </w:t>
      </w:r>
      <w:r w:rsidR="007D7F64">
        <w:rPr>
          <w:rFonts w:asciiTheme="majorBidi" w:hAnsiTheme="majorBidi" w:cstheme="majorBidi" w:hint="cs"/>
          <w:sz w:val="32"/>
          <w:szCs w:val="32"/>
          <w:vertAlign w:val="superscript"/>
          <w:rtl/>
          <w:lang w:bidi="ar-IQ"/>
        </w:rPr>
        <w:t>(5)</w:t>
      </w:r>
      <w:r w:rsidR="007D7F64">
        <w:rPr>
          <w:rFonts w:asciiTheme="majorBidi" w:hAnsiTheme="majorBidi" w:cstheme="majorBidi" w:hint="cs"/>
          <w:sz w:val="32"/>
          <w:szCs w:val="32"/>
          <w:rtl/>
          <w:lang w:bidi="ar-IQ"/>
        </w:rPr>
        <w:t>، وافتتح سجستان</w:t>
      </w:r>
      <w:r w:rsidR="007D7F64">
        <w:rPr>
          <w:rFonts w:asciiTheme="majorBidi" w:hAnsiTheme="majorBidi" w:cstheme="majorBidi" w:hint="cs"/>
          <w:sz w:val="32"/>
          <w:szCs w:val="32"/>
          <w:vertAlign w:val="superscript"/>
          <w:rtl/>
          <w:lang w:bidi="ar-IQ"/>
        </w:rPr>
        <w:t>(6)</w:t>
      </w:r>
      <w:r w:rsidR="007D7F64">
        <w:rPr>
          <w:rFonts w:asciiTheme="majorBidi" w:hAnsiTheme="majorBidi" w:cstheme="majorBidi" w:hint="cs"/>
          <w:sz w:val="32"/>
          <w:szCs w:val="32"/>
          <w:rtl/>
          <w:lang w:bidi="ar-IQ"/>
        </w:rPr>
        <w:t>، افتتحها له عبد الله بن سمر</w:t>
      </w:r>
      <w:r w:rsidR="007D7F64">
        <w:rPr>
          <w:rFonts w:asciiTheme="majorBidi" w:hAnsiTheme="majorBidi" w:cstheme="majorBidi" w:hint="cs"/>
          <w:sz w:val="32"/>
          <w:szCs w:val="32"/>
          <w:vertAlign w:val="superscript"/>
          <w:rtl/>
          <w:lang w:bidi="ar-IQ"/>
        </w:rPr>
        <w:t>(7)</w:t>
      </w:r>
      <w:r w:rsidR="007D7F64">
        <w:rPr>
          <w:rFonts w:asciiTheme="majorBidi" w:hAnsiTheme="majorBidi" w:cstheme="majorBidi" w:hint="cs"/>
          <w:sz w:val="32"/>
          <w:szCs w:val="32"/>
          <w:rtl/>
          <w:lang w:bidi="ar-IQ"/>
        </w:rPr>
        <w:t>.</w:t>
      </w:r>
    </w:p>
    <w:p w:rsidR="005A1891" w:rsidRDefault="00012E36" w:rsidP="005A1891">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w:t>
      </w:r>
    </w:p>
    <w:p w:rsidR="00012E36" w:rsidRDefault="00012E36" w:rsidP="00AC1D26">
      <w:pPr>
        <w:pStyle w:val="a4"/>
        <w:numPr>
          <w:ilvl w:val="0"/>
          <w:numId w:val="37"/>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الرسل والملوك، ج2، ص 580-581.</w:t>
      </w:r>
    </w:p>
    <w:p w:rsidR="00012E36" w:rsidRDefault="00012E36" w:rsidP="00AC1D26">
      <w:pPr>
        <w:pStyle w:val="a4"/>
        <w:numPr>
          <w:ilvl w:val="0"/>
          <w:numId w:val="37"/>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ارمينية: ناحية بين اذربيجان والروم، ذات مدن وقلاع وقرى كثيرة. اكثر اهلها نصارى؛ ينظر: القزويني، زكريا بن محمد بن محمود (ت 682هـ/1283م) آثار البلاد واخبار العباد (بيروت: دار صادر، د- ت) ص 459.</w:t>
      </w:r>
    </w:p>
    <w:p w:rsidR="00012E36" w:rsidRDefault="00012E36" w:rsidP="00AC1D26">
      <w:pPr>
        <w:pStyle w:val="a4"/>
        <w:numPr>
          <w:ilvl w:val="0"/>
          <w:numId w:val="37"/>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اذربيجان: مدينة واسعة من الاقليم الخامس، وحدودها من برذعة مشرقاً الى </w:t>
      </w:r>
      <w:proofErr w:type="spellStart"/>
      <w:r>
        <w:rPr>
          <w:rFonts w:asciiTheme="majorBidi" w:hAnsiTheme="majorBidi" w:cstheme="majorBidi" w:hint="cs"/>
          <w:sz w:val="28"/>
          <w:szCs w:val="28"/>
          <w:rtl/>
          <w:lang w:bidi="ar-IQ"/>
        </w:rPr>
        <w:t>ارزنجان</w:t>
      </w:r>
      <w:proofErr w:type="spellEnd"/>
      <w:r>
        <w:rPr>
          <w:rFonts w:asciiTheme="majorBidi" w:hAnsiTheme="majorBidi" w:cstheme="majorBidi" w:hint="cs"/>
          <w:sz w:val="28"/>
          <w:szCs w:val="28"/>
          <w:rtl/>
          <w:lang w:bidi="ar-IQ"/>
        </w:rPr>
        <w:t xml:space="preserve"> مغرباً، وحدّها من جهة الشمال بلاد الديلم، والجيل، والطرم، ومن اشهر مدنها: تبريز ومن مدنها ايضاً خويّ </w:t>
      </w:r>
      <w:proofErr w:type="spellStart"/>
      <w:r>
        <w:rPr>
          <w:rFonts w:asciiTheme="majorBidi" w:hAnsiTheme="majorBidi" w:cstheme="majorBidi" w:hint="cs"/>
          <w:sz w:val="28"/>
          <w:szCs w:val="28"/>
          <w:rtl/>
          <w:lang w:bidi="ar-IQ"/>
        </w:rPr>
        <w:t>وسلماس</w:t>
      </w:r>
      <w:proofErr w:type="spellEnd"/>
      <w:r>
        <w:rPr>
          <w:rFonts w:asciiTheme="majorBidi" w:hAnsiTheme="majorBidi" w:cstheme="majorBidi" w:hint="cs"/>
          <w:sz w:val="28"/>
          <w:szCs w:val="28"/>
          <w:rtl/>
          <w:lang w:bidi="ar-IQ"/>
        </w:rPr>
        <w:t xml:space="preserve">، وارمينية، واردبيل، </w:t>
      </w:r>
      <w:proofErr w:type="spellStart"/>
      <w:r>
        <w:rPr>
          <w:rFonts w:asciiTheme="majorBidi" w:hAnsiTheme="majorBidi" w:cstheme="majorBidi" w:hint="cs"/>
          <w:sz w:val="28"/>
          <w:szCs w:val="28"/>
          <w:rtl/>
          <w:lang w:bidi="ar-IQ"/>
        </w:rPr>
        <w:t>ومرند</w:t>
      </w:r>
      <w:proofErr w:type="spellEnd"/>
      <w:r>
        <w:rPr>
          <w:rFonts w:asciiTheme="majorBidi" w:hAnsiTheme="majorBidi" w:cstheme="majorBidi" w:hint="cs"/>
          <w:sz w:val="28"/>
          <w:szCs w:val="28"/>
          <w:rtl/>
          <w:lang w:bidi="ar-IQ"/>
        </w:rPr>
        <w:t>، ينظر: ياقوت الحموي، شهاب الدين ابو عبد الله ياقوت بن عبد الله الرومي البغدادي (ت 626هـ/1228م) معجم البلدان ، ط2، (بيروت: دار صادر، 1995م) ج1، ص 128.</w:t>
      </w:r>
    </w:p>
    <w:p w:rsidR="00012E36" w:rsidRDefault="00012E36" w:rsidP="00AC1D26">
      <w:pPr>
        <w:pStyle w:val="a4"/>
        <w:numPr>
          <w:ilvl w:val="0"/>
          <w:numId w:val="37"/>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المغيرة بن شعبة: ابن ابي عامر بن مسعود الثقفي، احد دهاة العرب، يقال له مغيرة الراي، ولد بالطائف سنة (20ق هـ/603م) لم يسلم حتى السنة الخامسة للهجرة، ولاه عمر بن الخطاب البصرة ففتح عدة بلدان، ثم عزله </w:t>
      </w:r>
      <w:proofErr w:type="spellStart"/>
      <w:r>
        <w:rPr>
          <w:rFonts w:asciiTheme="majorBidi" w:hAnsiTheme="majorBidi" w:cstheme="majorBidi" w:hint="cs"/>
          <w:sz w:val="28"/>
          <w:szCs w:val="28"/>
          <w:rtl/>
          <w:lang w:bidi="ar-IQ"/>
        </w:rPr>
        <w:t>وولاه</w:t>
      </w:r>
      <w:proofErr w:type="spellEnd"/>
      <w:r>
        <w:rPr>
          <w:rFonts w:asciiTheme="majorBidi" w:hAnsiTheme="majorBidi" w:cstheme="majorBidi" w:hint="cs"/>
          <w:sz w:val="28"/>
          <w:szCs w:val="28"/>
          <w:rtl/>
          <w:lang w:bidi="ar-IQ"/>
        </w:rPr>
        <w:t xml:space="preserve"> الكوفة، فلما قتل عمر عزله عثمان بن عفان، ولما كانت ايام معاوية ولاة الكوفة وبقى الى ان مات فيها سنة (50هـ/ 670م) وهو اول من وضع ديوان البصرة واول من سلم عليه </w:t>
      </w:r>
      <w:proofErr w:type="spellStart"/>
      <w:r>
        <w:rPr>
          <w:rFonts w:asciiTheme="majorBidi" w:hAnsiTheme="majorBidi" w:cstheme="majorBidi" w:hint="cs"/>
          <w:sz w:val="28"/>
          <w:szCs w:val="28"/>
          <w:rtl/>
          <w:lang w:bidi="ar-IQ"/>
        </w:rPr>
        <w:t>بالامرة</w:t>
      </w:r>
      <w:proofErr w:type="spellEnd"/>
      <w:r>
        <w:rPr>
          <w:rFonts w:asciiTheme="majorBidi" w:hAnsiTheme="majorBidi" w:cstheme="majorBidi" w:hint="cs"/>
          <w:sz w:val="28"/>
          <w:szCs w:val="28"/>
          <w:rtl/>
          <w:lang w:bidi="ar-IQ"/>
        </w:rPr>
        <w:t xml:space="preserve"> في الاسلام؛ للمزيد ينظر: ابن سعد، ابو عبد الله محمد بن سعد بن منبه البصري (ت 230هـ/845م)، الطبقات الكبرى، تحقيق محمد عبد القادر عطا (بيروت: دار الكتب العلمية، 1990م) ج6، ص 97-98؛ الزركلي، خير الدين بن محمود بن محمد بن علي، الاعلام، قاموس تراجم </w:t>
      </w:r>
      <w:proofErr w:type="spellStart"/>
      <w:r>
        <w:rPr>
          <w:rFonts w:asciiTheme="majorBidi" w:hAnsiTheme="majorBidi" w:cstheme="majorBidi" w:hint="cs"/>
          <w:sz w:val="28"/>
          <w:szCs w:val="28"/>
          <w:rtl/>
          <w:lang w:bidi="ar-IQ"/>
        </w:rPr>
        <w:t>لاشهر</w:t>
      </w:r>
      <w:proofErr w:type="spellEnd"/>
      <w:r>
        <w:rPr>
          <w:rFonts w:asciiTheme="majorBidi" w:hAnsiTheme="majorBidi" w:cstheme="majorBidi" w:hint="cs"/>
          <w:sz w:val="28"/>
          <w:szCs w:val="28"/>
          <w:rtl/>
          <w:lang w:bidi="ar-IQ"/>
        </w:rPr>
        <w:t xml:space="preserve"> الرجال والنساء من العرب والمستعمرين والمستشرقين</w:t>
      </w:r>
      <w:r w:rsidR="000B3BE4">
        <w:rPr>
          <w:rFonts w:asciiTheme="majorBidi" w:hAnsiTheme="majorBidi" w:cstheme="majorBidi" w:hint="cs"/>
          <w:sz w:val="28"/>
          <w:szCs w:val="28"/>
          <w:rtl/>
          <w:lang w:bidi="ar-IQ"/>
        </w:rPr>
        <w:t>، ط15 (بيروت: دار العلم للملايين، 2002م)، ج7، ص 277.</w:t>
      </w:r>
    </w:p>
    <w:p w:rsidR="007D7F64" w:rsidRDefault="007D7F64" w:rsidP="00AC1D26">
      <w:pPr>
        <w:pStyle w:val="a4"/>
        <w:numPr>
          <w:ilvl w:val="0"/>
          <w:numId w:val="37"/>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عبد الله بن سعيد بن ابي سرح: يكنى ابا يحيى، اخ عثمان بن عفان في الرضاعة، اسلم وكان من كتاب الوحي ثم ارتد كافراً فامر الرسول (</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 xml:space="preserve">) وفي خلافة عثمان (رض) اعطاه الولاية على مصر وفتح عدد من المدن الافريقية ثم </w:t>
      </w:r>
      <w:proofErr w:type="spellStart"/>
      <w:r>
        <w:rPr>
          <w:rFonts w:asciiTheme="majorBidi" w:hAnsiTheme="majorBidi" w:cstheme="majorBidi" w:hint="cs"/>
          <w:sz w:val="28"/>
          <w:szCs w:val="28"/>
          <w:rtl/>
          <w:lang w:bidi="ar-IQ"/>
        </w:rPr>
        <w:t>اسدعاه</w:t>
      </w:r>
      <w:proofErr w:type="spellEnd"/>
      <w:r>
        <w:rPr>
          <w:rFonts w:asciiTheme="majorBidi" w:hAnsiTheme="majorBidi" w:cstheme="majorBidi" w:hint="cs"/>
          <w:sz w:val="28"/>
          <w:szCs w:val="28"/>
          <w:rtl/>
          <w:lang w:bidi="ar-IQ"/>
        </w:rPr>
        <w:t xml:space="preserve"> عثمان للمدينة المنورة، سكن عسقلان وبقى فيها الى وفاته سنة (36هـ/656م) وقيل (37هـ/657م) وقيل (59هـ/678م) للمزيد ينظر: ابن سعد، الطبقات، ج7، ص 344-345.</w:t>
      </w:r>
    </w:p>
    <w:p w:rsidR="007D7F64" w:rsidRDefault="007D7F64" w:rsidP="00AC1D26">
      <w:pPr>
        <w:pStyle w:val="a4"/>
        <w:numPr>
          <w:ilvl w:val="0"/>
          <w:numId w:val="37"/>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سجستان: ناحية كبيرة واسعة تنسب الى سجستان بن فارس وبينها وبين هراة عشرة ايام ثمانون فرسخاً، وهي جنوبي هراة، وارضها كلها، ارضها كلها سبخة رملة، والرياح قوية حارة، ينظر، ياقوت الحموي، البلدان، ج3، ص 190؛ القزويني، اثار البلاد، ص 201.</w:t>
      </w:r>
    </w:p>
    <w:p w:rsidR="007D7F64" w:rsidRPr="00012E36" w:rsidRDefault="007D7F64" w:rsidP="00AC1D26">
      <w:pPr>
        <w:pStyle w:val="a4"/>
        <w:numPr>
          <w:ilvl w:val="0"/>
          <w:numId w:val="37"/>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العثمانية، ص 94-95.</w:t>
      </w:r>
    </w:p>
    <w:p w:rsidR="005733B9" w:rsidRDefault="00706262" w:rsidP="0070626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وكما اورد : "ولما جلس عثمان بن عفاف رضي الله تعالى عنه على المنبر قال يا ايها الناس ان الله قد فتح عليكم افريقية وقد بعث اليكم ابن ابي سرح عبد الله بن الزبير بالفتح</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706262" w:rsidRDefault="00706262" w:rsidP="005B525B">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وعلى الرغم من ان الجاحظ يوضح في بعض رواياته انه لا يميل لاحد من الخلفاء الراشدين، الا انه ومما لا يقبله كان اكثر ميولاً للخلفاء الراشدين الثلاثة ابو بكر وعمر بن الخطاب وعثمان بن عفان، على حساب الامام علي (عليه السلام) فكان كثيراً ما يذكر فضائلهم دون ذكر شيء عن الامام علي (عليه السلام) ومما يورد على سبيل المثال لا الحصر في تبين فضل الخلفاء الراشدين الاوائل على الامام علي (عليه السلام) فيقول ما نصهُ:" انما تعرف ذلك من باطلة بان تحصى سنية التي ولي فيها، وسني عثمان وسني عمر وسني ابي بكر، وسني الهجرة، ومقام النبي </w:t>
      </w:r>
      <w:r>
        <w:rPr>
          <w:rFonts w:asciiTheme="majorBidi" w:hAnsiTheme="majorBidi" w:cstheme="majorBidi" w:hint="cs"/>
          <w:sz w:val="28"/>
          <w:szCs w:val="28"/>
          <w:rtl/>
          <w:lang w:bidi="ar-IQ"/>
        </w:rPr>
        <w:t>(</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w:t>
      </w:r>
      <w:r>
        <w:rPr>
          <w:rFonts w:asciiTheme="majorBidi" w:hAnsiTheme="majorBidi" w:cstheme="majorBidi" w:hint="cs"/>
          <w:sz w:val="32"/>
          <w:szCs w:val="32"/>
          <w:rtl/>
          <w:lang w:bidi="ar-IQ"/>
        </w:rPr>
        <w:t xml:space="preserve"> بمكة بعد ان دعا الى الله والى رسالته الى ان هاجر الى المدينة</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 وغيرها</w:t>
      </w:r>
      <w:r w:rsidR="005B525B">
        <w:rPr>
          <w:rFonts w:asciiTheme="majorBidi" w:hAnsiTheme="majorBidi" w:cstheme="majorBidi" w:hint="cs"/>
          <w:sz w:val="32"/>
          <w:szCs w:val="32"/>
          <w:vertAlign w:val="superscript"/>
          <w:rtl/>
          <w:lang w:bidi="ar-IQ"/>
        </w:rPr>
        <w:t>(3)</w:t>
      </w:r>
      <w:r w:rsidR="005B525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وكما يورد ايضاً: " لما اسس مسجد المدينة جاء بحجر فوضعه، ثم جاء ابو بكر بحجر فوضعة، ثم جا</w:t>
      </w:r>
      <w:r w:rsidR="005B525B">
        <w:rPr>
          <w:rFonts w:asciiTheme="majorBidi" w:hAnsiTheme="majorBidi" w:cstheme="majorBidi" w:hint="cs"/>
          <w:sz w:val="32"/>
          <w:szCs w:val="32"/>
          <w:rtl/>
          <w:lang w:bidi="ar-IQ"/>
        </w:rPr>
        <w:t xml:space="preserve">ء عمر بحجر فوضعة، ثم جاء عثمان بحجر فوضعه، فسئل النبي </w:t>
      </w:r>
      <w:r w:rsidR="005B525B">
        <w:rPr>
          <w:rFonts w:asciiTheme="majorBidi" w:hAnsiTheme="majorBidi" w:cstheme="majorBidi" w:hint="cs"/>
          <w:sz w:val="28"/>
          <w:szCs w:val="28"/>
          <w:rtl/>
          <w:lang w:bidi="ar-IQ"/>
        </w:rPr>
        <w:t>(</w:t>
      </w:r>
      <w:r w:rsidR="005B525B">
        <w:rPr>
          <w:rFonts w:asciiTheme="majorBidi" w:hAnsiTheme="majorBidi" w:cs="Diwani Bent" w:hint="cs"/>
          <w:sz w:val="28"/>
          <w:szCs w:val="28"/>
          <w:rtl/>
          <w:lang w:bidi="ar-IQ"/>
        </w:rPr>
        <w:t>صلى الله عليه واله</w:t>
      </w:r>
      <w:r w:rsidR="005B525B">
        <w:rPr>
          <w:rFonts w:asciiTheme="majorBidi" w:hAnsiTheme="majorBidi" w:cstheme="majorBidi" w:hint="cs"/>
          <w:sz w:val="28"/>
          <w:szCs w:val="28"/>
          <w:rtl/>
          <w:lang w:bidi="ar-IQ"/>
        </w:rPr>
        <w:t>)</w:t>
      </w:r>
      <w:r w:rsidR="005B525B">
        <w:rPr>
          <w:rFonts w:asciiTheme="majorBidi" w:hAnsiTheme="majorBidi" w:cstheme="majorBidi" w:hint="cs"/>
          <w:sz w:val="32"/>
          <w:szCs w:val="32"/>
          <w:rtl/>
          <w:lang w:bidi="ar-IQ"/>
        </w:rPr>
        <w:t xml:space="preserve"> عن ذلك فقال: "هؤلاء امراء الخلافة من بعدي"</w:t>
      </w:r>
      <w:r w:rsidR="005B525B">
        <w:rPr>
          <w:rFonts w:asciiTheme="majorBidi" w:hAnsiTheme="majorBidi" w:cstheme="majorBidi" w:hint="cs"/>
          <w:sz w:val="32"/>
          <w:szCs w:val="32"/>
          <w:vertAlign w:val="superscript"/>
          <w:rtl/>
          <w:lang w:bidi="ar-IQ"/>
        </w:rPr>
        <w:t>(4)</w:t>
      </w:r>
      <w:r w:rsidR="005B525B">
        <w:rPr>
          <w:rFonts w:asciiTheme="majorBidi" w:hAnsiTheme="majorBidi" w:cstheme="majorBidi" w:hint="cs"/>
          <w:sz w:val="32"/>
          <w:szCs w:val="32"/>
          <w:rtl/>
          <w:lang w:bidi="ar-IQ"/>
        </w:rPr>
        <w:t>.</w:t>
      </w:r>
    </w:p>
    <w:p w:rsidR="005B525B" w:rsidRDefault="005B525B" w:rsidP="005B525B">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الا ان كتابات الجاحظ عن عثمان بن عفان لم تكن كلها مدحاً وثناء، فكان يشكل علية في مواطن عدة منها على سبيل المثال لا الحصر ما اوردة: "ثم ولى عثمان بن عفان فسار ست سنين بسيرة صاحبية وكان دونهما ثم سار في الست الاواخر بما احبط به الاوائل ثم مضى لسبيلة رضي الله تعالى عنه</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 وفي الواقع من خطبة ابو حمزة يحيى بن المختار الخارجي في مكة وهو احد نساك الاباضية وخطبائهم، لكن الجاحظ لم يعلق على كلامة او حتى الاشارة له بشيء من الكلام، ومن هذا يبدوا ان الجاحظ يقبل بهذا الوصف عن الخليفة الثالث عثمان بن عفان.</w:t>
      </w:r>
    </w:p>
    <w:p w:rsidR="005B525B" w:rsidRPr="00F648A3" w:rsidRDefault="005B525B" w:rsidP="00706262">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وكما </w:t>
      </w:r>
      <w:r w:rsidR="00F648A3">
        <w:rPr>
          <w:rFonts w:asciiTheme="majorBidi" w:hAnsiTheme="majorBidi" w:cstheme="majorBidi" w:hint="cs"/>
          <w:sz w:val="32"/>
          <w:szCs w:val="32"/>
          <w:rtl/>
          <w:lang w:bidi="ar-IQ"/>
        </w:rPr>
        <w:t>ذكر الجاحظ ايضاً استئثار عثمان بالفيء</w:t>
      </w:r>
      <w:r w:rsidR="00F648A3">
        <w:rPr>
          <w:rFonts w:asciiTheme="majorBidi" w:hAnsiTheme="majorBidi" w:cstheme="majorBidi" w:hint="cs"/>
          <w:sz w:val="32"/>
          <w:szCs w:val="32"/>
          <w:vertAlign w:val="superscript"/>
          <w:rtl/>
          <w:lang w:bidi="ar-IQ"/>
        </w:rPr>
        <w:t>(6)</w:t>
      </w:r>
      <w:r w:rsidR="00F648A3">
        <w:rPr>
          <w:rFonts w:asciiTheme="majorBidi" w:hAnsiTheme="majorBidi" w:cstheme="majorBidi" w:hint="cs"/>
          <w:sz w:val="32"/>
          <w:szCs w:val="32"/>
          <w:rtl/>
          <w:lang w:bidi="ar-IQ"/>
        </w:rPr>
        <w:t xml:space="preserve">، بقولة: "ولم يستأثر ابو بكر وعمر بالفيء كما </w:t>
      </w:r>
      <w:proofErr w:type="spellStart"/>
      <w:r w:rsidR="00F648A3">
        <w:rPr>
          <w:rFonts w:asciiTheme="majorBidi" w:hAnsiTheme="majorBidi" w:cstheme="majorBidi" w:hint="cs"/>
          <w:sz w:val="32"/>
          <w:szCs w:val="32"/>
          <w:rtl/>
          <w:lang w:bidi="ar-IQ"/>
        </w:rPr>
        <w:t>استاثر</w:t>
      </w:r>
      <w:proofErr w:type="spellEnd"/>
      <w:r w:rsidR="00F648A3">
        <w:rPr>
          <w:rFonts w:asciiTheme="majorBidi" w:hAnsiTheme="majorBidi" w:cstheme="majorBidi" w:hint="cs"/>
          <w:sz w:val="32"/>
          <w:szCs w:val="32"/>
          <w:rtl/>
          <w:lang w:bidi="ar-IQ"/>
        </w:rPr>
        <w:t xml:space="preserve"> عثمان</w:t>
      </w:r>
      <w:r w:rsidR="00F648A3">
        <w:rPr>
          <w:rFonts w:asciiTheme="majorBidi" w:hAnsiTheme="majorBidi" w:cstheme="majorBidi" w:hint="cs"/>
          <w:sz w:val="32"/>
          <w:szCs w:val="32"/>
          <w:vertAlign w:val="superscript"/>
          <w:rtl/>
          <w:lang w:bidi="ar-IQ"/>
        </w:rPr>
        <w:t>(7)</w:t>
      </w:r>
      <w:r w:rsidR="00F648A3">
        <w:rPr>
          <w:rFonts w:asciiTheme="majorBidi" w:hAnsiTheme="majorBidi" w:cstheme="majorBidi" w:hint="cs"/>
          <w:sz w:val="32"/>
          <w:szCs w:val="32"/>
          <w:rtl/>
          <w:lang w:bidi="ar-IQ"/>
        </w:rPr>
        <w:t>.</w:t>
      </w:r>
    </w:p>
    <w:p w:rsidR="005733B9" w:rsidRDefault="00F648A3" w:rsidP="00A76C08">
      <w:p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_________________________________________________</w:t>
      </w:r>
    </w:p>
    <w:p w:rsidR="00F648A3" w:rsidRDefault="00F648A3" w:rsidP="00AC1D26">
      <w:pPr>
        <w:pStyle w:val="a4"/>
        <w:numPr>
          <w:ilvl w:val="0"/>
          <w:numId w:val="38"/>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والتبين، ج1، ص 406.</w:t>
      </w:r>
    </w:p>
    <w:p w:rsidR="00F648A3" w:rsidRDefault="00F648A3" w:rsidP="00AC1D26">
      <w:pPr>
        <w:pStyle w:val="a4"/>
        <w:numPr>
          <w:ilvl w:val="0"/>
          <w:numId w:val="38"/>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5-6.</w:t>
      </w:r>
    </w:p>
    <w:p w:rsidR="00F648A3" w:rsidRDefault="00F648A3" w:rsidP="00AC1D26">
      <w:pPr>
        <w:pStyle w:val="a4"/>
        <w:numPr>
          <w:ilvl w:val="0"/>
          <w:numId w:val="38"/>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م.ن، ص 69، ص233.</w:t>
      </w:r>
    </w:p>
    <w:p w:rsidR="00F648A3" w:rsidRDefault="00F648A3" w:rsidP="00AC1D26">
      <w:pPr>
        <w:pStyle w:val="a4"/>
        <w:numPr>
          <w:ilvl w:val="0"/>
          <w:numId w:val="38"/>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م.ن، ص 136.</w:t>
      </w:r>
    </w:p>
    <w:p w:rsidR="00F648A3" w:rsidRDefault="00F648A3" w:rsidP="00AC1D26">
      <w:pPr>
        <w:pStyle w:val="a4"/>
        <w:numPr>
          <w:ilvl w:val="0"/>
          <w:numId w:val="38"/>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والتبين، ج2، ص 123.</w:t>
      </w:r>
    </w:p>
    <w:p w:rsidR="00F648A3" w:rsidRDefault="00F648A3" w:rsidP="00AC1D26">
      <w:pPr>
        <w:pStyle w:val="a4"/>
        <w:numPr>
          <w:ilvl w:val="0"/>
          <w:numId w:val="38"/>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الفيء: هو المال الذي حصل عليه المسلمون من الكفار بغير قتال ولا </w:t>
      </w:r>
      <w:proofErr w:type="spellStart"/>
      <w:r>
        <w:rPr>
          <w:rFonts w:asciiTheme="majorBidi" w:hAnsiTheme="majorBidi" w:cstheme="majorBidi" w:hint="cs"/>
          <w:sz w:val="28"/>
          <w:szCs w:val="28"/>
          <w:rtl/>
          <w:lang w:bidi="ar-IQ"/>
        </w:rPr>
        <w:t>ايجاف</w:t>
      </w:r>
      <w:proofErr w:type="spellEnd"/>
      <w:r>
        <w:rPr>
          <w:rFonts w:asciiTheme="majorBidi" w:hAnsiTheme="majorBidi" w:cstheme="majorBidi" w:hint="cs"/>
          <w:sz w:val="28"/>
          <w:szCs w:val="28"/>
          <w:rtl/>
          <w:lang w:bidi="ar-IQ"/>
        </w:rPr>
        <w:t xml:space="preserve"> خيل ولا ركاب، ينظر: الشافعي، محمد ابن ادريس بن العباس بن عثمان (ت 204هـ/820م) كتاب الام، تحقيق، رفعت فوزي عبد المطلب (المنصورة: دار الوفاء، 2001م) ج5، ص 301.</w:t>
      </w:r>
    </w:p>
    <w:p w:rsidR="00F648A3" w:rsidRPr="00F648A3" w:rsidRDefault="00F648A3" w:rsidP="00AC1D26">
      <w:pPr>
        <w:pStyle w:val="a4"/>
        <w:numPr>
          <w:ilvl w:val="0"/>
          <w:numId w:val="38"/>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الرسائل السياسية، ص 40.</w:t>
      </w:r>
    </w:p>
    <w:p w:rsidR="005733B9" w:rsidRDefault="005733B9" w:rsidP="00A76C08">
      <w:pPr>
        <w:spacing w:after="0"/>
        <w:jc w:val="both"/>
        <w:rPr>
          <w:rFonts w:asciiTheme="majorBidi" w:hAnsiTheme="majorBidi" w:cstheme="majorBidi"/>
          <w:sz w:val="28"/>
          <w:szCs w:val="28"/>
          <w:rtl/>
          <w:lang w:bidi="ar-IQ"/>
        </w:rPr>
      </w:pPr>
    </w:p>
    <w:p w:rsidR="005733B9" w:rsidRDefault="00F648A3"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وعن قتل الخليفة الثالث عثمان بن عفان، فلم يذكر الجاحظ تفاصيل مقتلة او من هم </w:t>
      </w:r>
      <w:proofErr w:type="spellStart"/>
      <w:r>
        <w:rPr>
          <w:rFonts w:asciiTheme="majorBidi" w:hAnsiTheme="majorBidi" w:cstheme="majorBidi" w:hint="cs"/>
          <w:sz w:val="32"/>
          <w:szCs w:val="32"/>
          <w:rtl/>
          <w:lang w:bidi="ar-IQ"/>
        </w:rPr>
        <w:t>قاتلية</w:t>
      </w:r>
      <w:proofErr w:type="spellEnd"/>
      <w:r>
        <w:rPr>
          <w:rFonts w:asciiTheme="majorBidi" w:hAnsiTheme="majorBidi" w:cstheme="majorBidi" w:hint="cs"/>
          <w:sz w:val="32"/>
          <w:szCs w:val="32"/>
          <w:rtl/>
          <w:lang w:bidi="ar-IQ"/>
        </w:rPr>
        <w:t>، انما يذكر في معرض كلامة عن شجاعة عثمان بن عفان ا</w:t>
      </w:r>
      <w:r w:rsidR="00934D37">
        <w:rPr>
          <w:rFonts w:asciiTheme="majorBidi" w:hAnsiTheme="majorBidi" w:cstheme="majorBidi" w:hint="cs"/>
          <w:sz w:val="32"/>
          <w:szCs w:val="32"/>
          <w:rtl/>
          <w:lang w:bidi="ar-IQ"/>
        </w:rPr>
        <w:t>ن القوم حاصروه</w:t>
      </w:r>
      <w:r>
        <w:rPr>
          <w:rFonts w:asciiTheme="majorBidi" w:hAnsiTheme="majorBidi" w:cstheme="majorBidi" w:hint="cs"/>
          <w:sz w:val="32"/>
          <w:szCs w:val="32"/>
          <w:rtl/>
          <w:lang w:bidi="ar-IQ"/>
        </w:rPr>
        <w:t xml:space="preserve"> في دارة حتى عطش، وطلبوا منه ان يتنازل عن الخلافة او يقتل، فكان يرد عليهم: "لا انزع قميصاً </w:t>
      </w:r>
      <w:proofErr w:type="spellStart"/>
      <w:r>
        <w:rPr>
          <w:rFonts w:asciiTheme="majorBidi" w:hAnsiTheme="majorBidi" w:cstheme="majorBidi" w:hint="cs"/>
          <w:sz w:val="32"/>
          <w:szCs w:val="32"/>
          <w:rtl/>
          <w:lang w:bidi="ar-IQ"/>
        </w:rPr>
        <w:t>قمصنيه</w:t>
      </w:r>
      <w:proofErr w:type="spellEnd"/>
      <w:r>
        <w:rPr>
          <w:rFonts w:asciiTheme="majorBidi" w:hAnsiTheme="majorBidi" w:cstheme="majorBidi" w:hint="cs"/>
          <w:sz w:val="32"/>
          <w:szCs w:val="32"/>
          <w:rtl/>
          <w:lang w:bidi="ar-IQ"/>
        </w:rPr>
        <w:t xml:space="preserve"> الله"، حتى تسلقوا جدران بيته ودخلوا عليه فقتلوه</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وكما يذكر الجاحظ براءة الامام علي (عليه السلام) من دم عثمان</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934D37" w:rsidRPr="009018F4" w:rsidRDefault="00934D37" w:rsidP="00116381">
      <w:pPr>
        <w:spacing w:after="0" w:line="240" w:lineRule="auto"/>
        <w:jc w:val="both"/>
        <w:rPr>
          <w:rFonts w:asciiTheme="majorBidi" w:hAnsiTheme="majorBidi" w:cs="Old Antic Bold"/>
          <w:sz w:val="32"/>
          <w:szCs w:val="32"/>
          <w:rtl/>
          <w:lang w:bidi="ar-IQ"/>
        </w:rPr>
      </w:pPr>
      <w:r w:rsidRPr="009018F4">
        <w:rPr>
          <w:rFonts w:asciiTheme="majorBidi" w:hAnsiTheme="majorBidi" w:cs="Old Antic Bold" w:hint="cs"/>
          <w:sz w:val="32"/>
          <w:szCs w:val="32"/>
          <w:rtl/>
          <w:lang w:bidi="ar-IQ"/>
        </w:rPr>
        <w:t xml:space="preserve">رابعاً: الإمام علي بن ابي طالب (عليه السلام) في </w:t>
      </w:r>
      <w:r w:rsidR="00116381">
        <w:rPr>
          <w:rFonts w:asciiTheme="majorBidi" w:hAnsiTheme="majorBidi" w:cs="Old Antic Bold" w:hint="cs"/>
          <w:sz w:val="32"/>
          <w:szCs w:val="32"/>
          <w:rtl/>
          <w:lang w:bidi="ar-IQ"/>
        </w:rPr>
        <w:t>رسائل</w:t>
      </w:r>
      <w:r w:rsidRPr="009018F4">
        <w:rPr>
          <w:rFonts w:asciiTheme="majorBidi" w:hAnsiTheme="majorBidi" w:cs="Old Antic Bold" w:hint="cs"/>
          <w:sz w:val="32"/>
          <w:szCs w:val="32"/>
          <w:rtl/>
          <w:lang w:bidi="ar-IQ"/>
        </w:rPr>
        <w:t xml:space="preserve"> الجاحظ</w:t>
      </w:r>
    </w:p>
    <w:p w:rsidR="005733B9" w:rsidRDefault="00934D37" w:rsidP="009018F4">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ان المطلع على كتب الجاحظ يجد وبما لا يقبله الشك عدم انصافه </w:t>
      </w:r>
      <w:r w:rsidR="0099395F">
        <w:rPr>
          <w:rFonts w:asciiTheme="majorBidi" w:hAnsiTheme="majorBidi" w:cstheme="majorBidi" w:hint="cs"/>
          <w:sz w:val="32"/>
          <w:szCs w:val="32"/>
          <w:rtl/>
          <w:lang w:bidi="ar-IQ"/>
        </w:rPr>
        <w:t xml:space="preserve">للإمام علي بن ابي طالب (عليه السلام) في ما اوردة عنه من روايات او ما </w:t>
      </w:r>
      <w:r w:rsidR="00543704">
        <w:rPr>
          <w:rFonts w:asciiTheme="majorBidi" w:hAnsiTheme="majorBidi" w:cstheme="majorBidi" w:hint="cs"/>
          <w:sz w:val="32"/>
          <w:szCs w:val="32"/>
          <w:rtl/>
          <w:lang w:bidi="ar-IQ"/>
        </w:rPr>
        <w:t>اشركه</w:t>
      </w:r>
      <w:r w:rsidR="0099395F">
        <w:rPr>
          <w:rFonts w:asciiTheme="majorBidi" w:hAnsiTheme="majorBidi" w:cstheme="majorBidi" w:hint="cs"/>
          <w:sz w:val="32"/>
          <w:szCs w:val="32"/>
          <w:rtl/>
          <w:lang w:bidi="ar-IQ"/>
        </w:rPr>
        <w:t xml:space="preserve"> مع غيرة في روايات فنجد الجاحظ كان مشككاً في الغالبية العظمى من رواياته عن الامام علي (عليه السلام)، فعن اسلام الامام علي (عليه السلام) فيشكك الجاحظ بسنة عند اسلامه وفطنته وهو صغير</w:t>
      </w:r>
      <w:r w:rsidR="0099395F">
        <w:rPr>
          <w:rFonts w:asciiTheme="majorBidi" w:hAnsiTheme="majorBidi" w:cstheme="majorBidi" w:hint="cs"/>
          <w:sz w:val="32"/>
          <w:szCs w:val="32"/>
          <w:vertAlign w:val="superscript"/>
          <w:rtl/>
          <w:lang w:bidi="ar-IQ"/>
        </w:rPr>
        <w:t>(3)</w:t>
      </w:r>
      <w:r w:rsidR="0099395F">
        <w:rPr>
          <w:rFonts w:asciiTheme="majorBidi" w:hAnsiTheme="majorBidi" w:cstheme="majorBidi" w:hint="cs"/>
          <w:sz w:val="32"/>
          <w:szCs w:val="32"/>
          <w:rtl/>
          <w:lang w:bidi="ar-IQ"/>
        </w:rPr>
        <w:t xml:space="preserve">، والاكثر من ذلك يذهب الجاحظ الى القول ان الامام علي </w:t>
      </w:r>
      <w:r w:rsidR="00543704">
        <w:rPr>
          <w:rFonts w:asciiTheme="majorBidi" w:hAnsiTheme="majorBidi" w:cstheme="majorBidi" w:hint="cs"/>
          <w:sz w:val="32"/>
          <w:szCs w:val="32"/>
          <w:rtl/>
          <w:lang w:bidi="ar-IQ"/>
        </w:rPr>
        <w:t>(عليه السلام) كان اسلامه ليس لخ</w:t>
      </w:r>
      <w:r w:rsidR="0099395F">
        <w:rPr>
          <w:rFonts w:asciiTheme="majorBidi" w:hAnsiTheme="majorBidi" w:cstheme="majorBidi" w:hint="cs"/>
          <w:sz w:val="32"/>
          <w:szCs w:val="32"/>
          <w:rtl/>
          <w:lang w:bidi="ar-IQ"/>
        </w:rPr>
        <w:t xml:space="preserve">ياراً انما نتيجة التلقين والتعليم من رسول الله </w:t>
      </w:r>
      <w:r w:rsidR="0099395F">
        <w:rPr>
          <w:rFonts w:asciiTheme="majorBidi" w:hAnsiTheme="majorBidi" w:cstheme="majorBidi" w:hint="cs"/>
          <w:sz w:val="28"/>
          <w:szCs w:val="28"/>
          <w:rtl/>
          <w:lang w:bidi="ar-IQ"/>
        </w:rPr>
        <w:t>(</w:t>
      </w:r>
      <w:r w:rsidR="0099395F">
        <w:rPr>
          <w:rFonts w:asciiTheme="majorBidi" w:hAnsiTheme="majorBidi" w:cs="Diwani Bent" w:hint="cs"/>
          <w:sz w:val="28"/>
          <w:szCs w:val="28"/>
          <w:rtl/>
          <w:lang w:bidi="ar-IQ"/>
        </w:rPr>
        <w:t>صلى الله عليه واله</w:t>
      </w:r>
      <w:r w:rsidR="0099395F">
        <w:rPr>
          <w:rFonts w:asciiTheme="majorBidi" w:hAnsiTheme="majorBidi" w:cstheme="majorBidi" w:hint="cs"/>
          <w:sz w:val="28"/>
          <w:szCs w:val="28"/>
          <w:rtl/>
          <w:lang w:bidi="ar-IQ"/>
        </w:rPr>
        <w:t>)</w:t>
      </w:r>
      <w:r w:rsidR="00543704">
        <w:rPr>
          <w:rFonts w:asciiTheme="majorBidi" w:hAnsiTheme="majorBidi" w:cstheme="majorBidi" w:hint="cs"/>
          <w:sz w:val="32"/>
          <w:szCs w:val="32"/>
          <w:vertAlign w:val="superscript"/>
          <w:rtl/>
          <w:lang w:bidi="ar-IQ"/>
        </w:rPr>
        <w:t>(4)</w:t>
      </w:r>
      <w:r w:rsidR="0099395F">
        <w:rPr>
          <w:rFonts w:asciiTheme="majorBidi" w:hAnsiTheme="majorBidi" w:cstheme="majorBidi" w:hint="cs"/>
          <w:sz w:val="32"/>
          <w:szCs w:val="32"/>
          <w:rtl/>
          <w:lang w:bidi="ar-IQ"/>
        </w:rPr>
        <w:t xml:space="preserve"> وفي هذا الصدد يقول:</w:t>
      </w:r>
      <w:r w:rsidR="00543704">
        <w:rPr>
          <w:rFonts w:asciiTheme="majorBidi" w:hAnsiTheme="majorBidi" w:cstheme="majorBidi" w:hint="cs"/>
          <w:sz w:val="32"/>
          <w:szCs w:val="32"/>
          <w:rtl/>
          <w:lang w:bidi="ar-IQ"/>
        </w:rPr>
        <w:t xml:space="preserve"> </w:t>
      </w:r>
      <w:r w:rsidR="0099395F">
        <w:rPr>
          <w:rFonts w:asciiTheme="majorBidi" w:hAnsiTheme="majorBidi" w:cstheme="majorBidi" w:hint="cs"/>
          <w:sz w:val="32"/>
          <w:szCs w:val="32"/>
          <w:rtl/>
          <w:lang w:bidi="ar-IQ"/>
        </w:rPr>
        <w:t>"فأما اسلامة وهو حدث غرير وغلام صغير، فهذا ما لا</w:t>
      </w:r>
      <w:r w:rsidR="00543704">
        <w:rPr>
          <w:rFonts w:asciiTheme="majorBidi" w:hAnsiTheme="majorBidi" w:cstheme="majorBidi" w:hint="cs"/>
          <w:sz w:val="32"/>
          <w:szCs w:val="32"/>
          <w:rtl/>
          <w:lang w:bidi="ar-IQ"/>
        </w:rPr>
        <w:t xml:space="preserve"> </w:t>
      </w:r>
      <w:r w:rsidR="0099395F">
        <w:rPr>
          <w:rFonts w:asciiTheme="majorBidi" w:hAnsiTheme="majorBidi" w:cstheme="majorBidi" w:hint="cs"/>
          <w:sz w:val="32"/>
          <w:szCs w:val="32"/>
          <w:rtl/>
          <w:lang w:bidi="ar-IQ"/>
        </w:rPr>
        <w:t xml:space="preserve">ندفعه، غير انه اسلام تلقين </w:t>
      </w:r>
      <w:r w:rsidR="00543704">
        <w:rPr>
          <w:rFonts w:asciiTheme="majorBidi" w:hAnsiTheme="majorBidi" w:cstheme="majorBidi" w:hint="cs"/>
          <w:sz w:val="32"/>
          <w:szCs w:val="32"/>
          <w:rtl/>
          <w:lang w:bidi="ar-IQ"/>
        </w:rPr>
        <w:t>وتأديب</w:t>
      </w:r>
      <w:r w:rsidR="0099395F">
        <w:rPr>
          <w:rFonts w:asciiTheme="majorBidi" w:hAnsiTheme="majorBidi" w:cstheme="majorBidi" w:hint="cs"/>
          <w:sz w:val="32"/>
          <w:szCs w:val="32"/>
          <w:rtl/>
          <w:lang w:bidi="ar-IQ"/>
        </w:rPr>
        <w:t xml:space="preserve"> وتربية، وبين اسلام التكليف والامتحان وبين التلقين والتربية فرق عظيم ومحجة واضحة</w:t>
      </w:r>
      <w:r w:rsidR="0099395F">
        <w:rPr>
          <w:rFonts w:asciiTheme="majorBidi" w:hAnsiTheme="majorBidi" w:cstheme="majorBidi" w:hint="cs"/>
          <w:sz w:val="32"/>
          <w:szCs w:val="32"/>
          <w:vertAlign w:val="superscript"/>
          <w:rtl/>
          <w:lang w:bidi="ar-IQ"/>
        </w:rPr>
        <w:t>(</w:t>
      </w:r>
      <w:r w:rsidR="00543704">
        <w:rPr>
          <w:rFonts w:asciiTheme="majorBidi" w:hAnsiTheme="majorBidi" w:cstheme="majorBidi" w:hint="cs"/>
          <w:sz w:val="32"/>
          <w:szCs w:val="32"/>
          <w:vertAlign w:val="superscript"/>
          <w:rtl/>
          <w:lang w:bidi="ar-IQ"/>
        </w:rPr>
        <w:t>5</w:t>
      </w:r>
      <w:r w:rsidR="0099395F">
        <w:rPr>
          <w:rFonts w:asciiTheme="majorBidi" w:hAnsiTheme="majorBidi" w:cstheme="majorBidi" w:hint="cs"/>
          <w:sz w:val="32"/>
          <w:szCs w:val="32"/>
          <w:vertAlign w:val="superscript"/>
          <w:rtl/>
          <w:lang w:bidi="ar-IQ"/>
        </w:rPr>
        <w:t>)</w:t>
      </w:r>
      <w:r w:rsidR="0099395F">
        <w:rPr>
          <w:rFonts w:asciiTheme="majorBidi" w:hAnsiTheme="majorBidi" w:cstheme="majorBidi" w:hint="cs"/>
          <w:sz w:val="32"/>
          <w:szCs w:val="32"/>
          <w:rtl/>
          <w:lang w:bidi="ar-IQ"/>
        </w:rPr>
        <w:t xml:space="preserve">، ويقول ايضاً: "ونحن لم ندع ان اسلامه كام اسلام تلقين من قبل تفسير الناقلين وتمييز المحدثين، ولكنا نظرنا في التاريخ فعرفنا عمره وابن كم كان يوم توفي، وعرفنا موضع اختلافهم واجتماعهم، </w:t>
      </w:r>
      <w:r w:rsidR="00543704">
        <w:rPr>
          <w:rFonts w:asciiTheme="majorBidi" w:hAnsiTheme="majorBidi" w:cstheme="majorBidi" w:hint="cs"/>
          <w:sz w:val="32"/>
          <w:szCs w:val="32"/>
          <w:rtl/>
          <w:lang w:bidi="ar-IQ"/>
        </w:rPr>
        <w:t>فأخذنا</w:t>
      </w:r>
      <w:r w:rsidR="0099395F">
        <w:rPr>
          <w:rFonts w:asciiTheme="majorBidi" w:hAnsiTheme="majorBidi" w:cstheme="majorBidi" w:hint="cs"/>
          <w:sz w:val="32"/>
          <w:szCs w:val="32"/>
          <w:rtl/>
          <w:lang w:bidi="ar-IQ"/>
        </w:rPr>
        <w:t xml:space="preserve"> </w:t>
      </w:r>
      <w:r w:rsidR="00543704">
        <w:rPr>
          <w:rFonts w:asciiTheme="majorBidi" w:hAnsiTheme="majorBidi" w:cstheme="majorBidi" w:hint="cs"/>
          <w:sz w:val="32"/>
          <w:szCs w:val="32"/>
          <w:rtl/>
          <w:lang w:bidi="ar-IQ"/>
        </w:rPr>
        <w:t>أوسطه</w:t>
      </w:r>
      <w:r w:rsidR="0099395F">
        <w:rPr>
          <w:rFonts w:asciiTheme="majorBidi" w:hAnsiTheme="majorBidi" w:cstheme="majorBidi" w:hint="cs"/>
          <w:sz w:val="32"/>
          <w:szCs w:val="32"/>
          <w:rtl/>
          <w:lang w:bidi="ar-IQ"/>
        </w:rPr>
        <w:t xml:space="preserve"> اذ كان اعدل ما فيه، واسقطنا قول من كثر وقلل، ثم القينا منه سنيه الى عام اسلامه، فوجدنا ذلك يوجب انه كان ابن سبع، ولو اخذنا ايضاً بقول المكثر فجعلناه ابن تسع، وتركنا قول من قلل وقول المقتصد، علمنا بذلك ايضاً ان اسلامه كان اسلام تربية </w:t>
      </w:r>
      <w:r w:rsidR="00543704">
        <w:rPr>
          <w:rFonts w:asciiTheme="majorBidi" w:hAnsiTheme="majorBidi" w:cstheme="majorBidi" w:hint="cs"/>
          <w:sz w:val="32"/>
          <w:szCs w:val="32"/>
          <w:rtl/>
          <w:lang w:bidi="ar-IQ"/>
        </w:rPr>
        <w:t>وتأديب</w:t>
      </w:r>
      <w:r w:rsidR="0099395F">
        <w:rPr>
          <w:rFonts w:asciiTheme="majorBidi" w:hAnsiTheme="majorBidi" w:cstheme="majorBidi" w:hint="cs"/>
          <w:sz w:val="32"/>
          <w:szCs w:val="32"/>
          <w:rtl/>
          <w:lang w:bidi="ar-IQ"/>
        </w:rPr>
        <w:t xml:space="preserve"> وتلقين، كما اخذ الله على المسلمين ان </w:t>
      </w:r>
      <w:r w:rsidR="00543704">
        <w:rPr>
          <w:rFonts w:asciiTheme="majorBidi" w:hAnsiTheme="majorBidi" w:cstheme="majorBidi" w:hint="cs"/>
          <w:sz w:val="32"/>
          <w:szCs w:val="32"/>
          <w:rtl/>
          <w:lang w:bidi="ar-IQ"/>
        </w:rPr>
        <w:t>يأخذوا</w:t>
      </w:r>
      <w:r w:rsidR="0099395F">
        <w:rPr>
          <w:rFonts w:asciiTheme="majorBidi" w:hAnsiTheme="majorBidi" w:cstheme="majorBidi" w:hint="cs"/>
          <w:sz w:val="32"/>
          <w:szCs w:val="32"/>
          <w:rtl/>
          <w:lang w:bidi="ar-IQ"/>
        </w:rPr>
        <w:t xml:space="preserve"> به اولادهم</w:t>
      </w:r>
      <w:r w:rsidR="0099395F">
        <w:rPr>
          <w:rFonts w:asciiTheme="majorBidi" w:hAnsiTheme="majorBidi" w:cstheme="majorBidi" w:hint="cs"/>
          <w:sz w:val="32"/>
          <w:szCs w:val="32"/>
          <w:vertAlign w:val="superscript"/>
          <w:rtl/>
          <w:lang w:bidi="ar-IQ"/>
        </w:rPr>
        <w:t>(</w:t>
      </w:r>
      <w:r w:rsidR="00543704">
        <w:rPr>
          <w:rFonts w:asciiTheme="majorBidi" w:hAnsiTheme="majorBidi" w:cstheme="majorBidi" w:hint="cs"/>
          <w:sz w:val="32"/>
          <w:szCs w:val="32"/>
          <w:vertAlign w:val="superscript"/>
          <w:rtl/>
          <w:lang w:bidi="ar-IQ"/>
        </w:rPr>
        <w:t>6)</w:t>
      </w:r>
      <w:r w:rsidR="00543704">
        <w:rPr>
          <w:rFonts w:asciiTheme="majorBidi" w:hAnsiTheme="majorBidi" w:cstheme="majorBidi" w:hint="cs"/>
          <w:sz w:val="32"/>
          <w:szCs w:val="32"/>
          <w:rtl/>
          <w:lang w:bidi="ar-IQ"/>
        </w:rPr>
        <w:t>.</w:t>
      </w:r>
    </w:p>
    <w:p w:rsidR="00543704" w:rsidRPr="00543704" w:rsidRDefault="00543704" w:rsidP="00C4695E">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الا ان الجاحظ لم يستطع ان يخالف المصادر التاريخية وما اثبتته الاخبار انه اسلم اختياراً وهو صغير السن</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w:t>
      </w:r>
    </w:p>
    <w:p w:rsidR="005733B9" w:rsidRDefault="009018F4" w:rsidP="00940CDC">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w:t>
      </w:r>
      <w:r w:rsidR="00543704">
        <w:rPr>
          <w:rFonts w:asciiTheme="majorBidi" w:hAnsiTheme="majorBidi" w:cstheme="majorBidi" w:hint="cs"/>
          <w:sz w:val="32"/>
          <w:szCs w:val="32"/>
          <w:rtl/>
          <w:lang w:bidi="ar-IQ"/>
        </w:rPr>
        <w:t>_____________________________________</w:t>
      </w:r>
    </w:p>
    <w:p w:rsidR="00543704" w:rsidRPr="00543704" w:rsidRDefault="00543704" w:rsidP="00543704">
      <w:pPr>
        <w:pStyle w:val="a4"/>
        <w:numPr>
          <w:ilvl w:val="0"/>
          <w:numId w:val="39"/>
        </w:numPr>
        <w:spacing w:after="0" w:line="240" w:lineRule="auto"/>
        <w:jc w:val="both"/>
        <w:rPr>
          <w:rFonts w:asciiTheme="majorBidi" w:hAnsiTheme="majorBidi" w:cstheme="majorBidi"/>
          <w:sz w:val="28"/>
          <w:szCs w:val="28"/>
          <w:lang w:bidi="ar-IQ"/>
        </w:rPr>
      </w:pPr>
      <w:r w:rsidRPr="00543704">
        <w:rPr>
          <w:rFonts w:asciiTheme="majorBidi" w:hAnsiTheme="majorBidi" w:cstheme="majorBidi" w:hint="cs"/>
          <w:sz w:val="28"/>
          <w:szCs w:val="28"/>
          <w:rtl/>
          <w:lang w:bidi="ar-IQ"/>
        </w:rPr>
        <w:t>العثمانية، ص 243.</w:t>
      </w:r>
    </w:p>
    <w:p w:rsidR="00543704" w:rsidRDefault="00543704" w:rsidP="00543704">
      <w:pPr>
        <w:pStyle w:val="a4"/>
        <w:numPr>
          <w:ilvl w:val="0"/>
          <w:numId w:val="3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والتبين، ج1، ص 302.</w:t>
      </w:r>
    </w:p>
    <w:p w:rsidR="00543704" w:rsidRDefault="00543704" w:rsidP="00543704">
      <w:pPr>
        <w:pStyle w:val="a4"/>
        <w:numPr>
          <w:ilvl w:val="0"/>
          <w:numId w:val="3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14-15.</w:t>
      </w:r>
    </w:p>
    <w:p w:rsidR="00543704" w:rsidRDefault="00543704" w:rsidP="00543704">
      <w:pPr>
        <w:pStyle w:val="a4"/>
        <w:numPr>
          <w:ilvl w:val="0"/>
          <w:numId w:val="3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م.ن، ص 19.</w:t>
      </w:r>
    </w:p>
    <w:p w:rsidR="00543704" w:rsidRDefault="00543704" w:rsidP="00543704">
      <w:pPr>
        <w:pStyle w:val="a4"/>
        <w:numPr>
          <w:ilvl w:val="0"/>
          <w:numId w:val="3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13.</w:t>
      </w:r>
    </w:p>
    <w:p w:rsidR="00543704" w:rsidRDefault="00543704" w:rsidP="00543704">
      <w:pPr>
        <w:pStyle w:val="a4"/>
        <w:numPr>
          <w:ilvl w:val="0"/>
          <w:numId w:val="39"/>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ص19.</w:t>
      </w:r>
    </w:p>
    <w:p w:rsidR="00543704" w:rsidRPr="00543704" w:rsidRDefault="00543704" w:rsidP="00543704">
      <w:pPr>
        <w:pStyle w:val="a4"/>
        <w:numPr>
          <w:ilvl w:val="0"/>
          <w:numId w:val="39"/>
        </w:numPr>
        <w:spacing w:after="0" w:line="240" w:lineRule="auto"/>
        <w:jc w:val="both"/>
        <w:rPr>
          <w:rFonts w:asciiTheme="majorBidi" w:hAnsiTheme="majorBidi" w:cstheme="majorBidi"/>
          <w:sz w:val="28"/>
          <w:szCs w:val="28"/>
          <w:rtl/>
          <w:lang w:bidi="ar-IQ"/>
        </w:rPr>
      </w:pPr>
      <w:r w:rsidRPr="00543704">
        <w:rPr>
          <w:rFonts w:asciiTheme="majorBidi" w:hAnsiTheme="majorBidi" w:cstheme="majorBidi" w:hint="cs"/>
          <w:sz w:val="28"/>
          <w:szCs w:val="28"/>
          <w:rtl/>
          <w:lang w:bidi="ar-IQ"/>
        </w:rPr>
        <w:t xml:space="preserve">سيرة ابن اسحاق، ج1، 137؛ ج3، ص 119؛ ابن هشام، عبد الملك بن هشام بن ايوب الحميري </w:t>
      </w:r>
      <w:proofErr w:type="spellStart"/>
      <w:r w:rsidRPr="00543704">
        <w:rPr>
          <w:rFonts w:asciiTheme="majorBidi" w:hAnsiTheme="majorBidi" w:cstheme="majorBidi" w:hint="cs"/>
          <w:sz w:val="28"/>
          <w:szCs w:val="28"/>
          <w:rtl/>
          <w:lang w:bidi="ar-IQ"/>
        </w:rPr>
        <w:t>المعافري</w:t>
      </w:r>
      <w:proofErr w:type="spellEnd"/>
      <w:r w:rsidRPr="00543704">
        <w:rPr>
          <w:rFonts w:asciiTheme="majorBidi" w:hAnsiTheme="majorBidi" w:cstheme="majorBidi" w:hint="cs"/>
          <w:sz w:val="28"/>
          <w:szCs w:val="28"/>
          <w:rtl/>
          <w:lang w:bidi="ar-IQ"/>
        </w:rPr>
        <w:t xml:space="preserve"> (ت 213هـ/828م) السيرة النبوية، تحقيق مصطفى السقا واخرون، ط2(مصر: مطبعة مصطفى البابي الحلبي واولاده، 1955م) ج1، ص 245؛ المفيد، محمد </w:t>
      </w:r>
      <w:r>
        <w:rPr>
          <w:rFonts w:asciiTheme="majorBidi" w:hAnsiTheme="majorBidi" w:cstheme="majorBidi" w:hint="cs"/>
          <w:sz w:val="28"/>
          <w:szCs w:val="28"/>
          <w:rtl/>
          <w:lang w:bidi="ar-IQ"/>
        </w:rPr>
        <w:t>بن محمد بن النعمان (ت 413هـ) ارشاد في معرفة حجج الله على العباد (بيروت: مؤسسة الاعلمي، 2008م)</w:t>
      </w:r>
      <w:r w:rsidR="00C4695E">
        <w:rPr>
          <w:rFonts w:asciiTheme="majorBidi" w:hAnsiTheme="majorBidi" w:cstheme="majorBidi" w:hint="cs"/>
          <w:sz w:val="28"/>
          <w:szCs w:val="28"/>
          <w:rtl/>
          <w:lang w:bidi="ar-IQ"/>
        </w:rPr>
        <w:t xml:space="preserve"> ص29، اليعمري، محمد بن محمد بن احمد ابن سيد الناس اليعمري (ت 734هـ) عيون الاثر في فنون المغازي والشمائل والسير، تعليق ابراهيم محمد رمضان، (بيروت: دار القلم، 1993م) ج1، ص 112.</w:t>
      </w:r>
    </w:p>
    <w:p w:rsidR="005733B9" w:rsidRDefault="00C4695E" w:rsidP="00C4695E">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ولعل الجاحظ اراد من وراء هذا التشكيك ان يسوق لرايه وما يصبوا اليه، وهو ان يجعل الامام علي (عليه السلام) ليس او من اسلم طوعاً، وهذا ما نلتمسهُ من فحوى كلامه عن ذلك</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C4695E" w:rsidRDefault="00EA3038" w:rsidP="00EA303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4695E">
        <w:rPr>
          <w:rFonts w:asciiTheme="majorBidi" w:hAnsiTheme="majorBidi" w:cstheme="majorBidi" w:hint="cs"/>
          <w:sz w:val="32"/>
          <w:szCs w:val="32"/>
          <w:rtl/>
          <w:lang w:bidi="ar-IQ"/>
        </w:rPr>
        <w:t>ويطعن الجاحظ بان للامام علي (عليه السلام) كراماته في الصبا، فيقول: انه لا يختلف على اقرانه ورهطه وسائر اعمامه في الصفات، ولو كان كذلك لنزلت به آية في القرآن كما نزلت في النبي صالح والنبي عيسى (عليهما السلام)</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EA3038" w:rsidRDefault="00EA3038" w:rsidP="00E3014F">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ويستطرق الجاحظ في سرد كلامة عن تفضيل ابو بكر على الامام علي (عليه السلام) حتى انه يقول في حديث الرسول </w:t>
      </w:r>
      <w:r>
        <w:rPr>
          <w:rFonts w:asciiTheme="majorBidi" w:hAnsiTheme="majorBidi" w:cstheme="majorBidi" w:hint="cs"/>
          <w:sz w:val="28"/>
          <w:szCs w:val="28"/>
          <w:rtl/>
          <w:lang w:bidi="ar-IQ"/>
        </w:rPr>
        <w:t>(</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w:t>
      </w:r>
      <w:r>
        <w:rPr>
          <w:rFonts w:asciiTheme="majorBidi" w:hAnsiTheme="majorBidi" w:cstheme="majorBidi" w:hint="cs"/>
          <w:sz w:val="32"/>
          <w:szCs w:val="32"/>
          <w:rtl/>
          <w:lang w:bidi="ar-IQ"/>
        </w:rPr>
        <w:t xml:space="preserve"> للامام : ((انتَ منيِ بمنزِلةِ هارونَ منْ موسى الا إنَهُ لا نبيَّ بعدي))</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 xml:space="preserve">، ان الرسول </w:t>
      </w:r>
      <w:r>
        <w:rPr>
          <w:rFonts w:asciiTheme="majorBidi" w:hAnsiTheme="majorBidi" w:cstheme="majorBidi" w:hint="cs"/>
          <w:sz w:val="28"/>
          <w:szCs w:val="28"/>
          <w:rtl/>
          <w:lang w:bidi="ar-IQ"/>
        </w:rPr>
        <w:t>(</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w:t>
      </w:r>
      <w:r>
        <w:rPr>
          <w:rFonts w:asciiTheme="majorBidi" w:hAnsiTheme="majorBidi" w:cstheme="majorBidi" w:hint="cs"/>
          <w:sz w:val="32"/>
          <w:szCs w:val="32"/>
          <w:rtl/>
          <w:lang w:bidi="ar-IQ"/>
        </w:rPr>
        <w:t xml:space="preserve"> لم يقصد الخلافة للامام علي (عليه السلام) لان الرسول </w:t>
      </w:r>
      <w:r>
        <w:rPr>
          <w:rFonts w:asciiTheme="majorBidi" w:hAnsiTheme="majorBidi" w:cstheme="majorBidi" w:hint="cs"/>
          <w:sz w:val="28"/>
          <w:szCs w:val="28"/>
          <w:rtl/>
          <w:lang w:bidi="ar-IQ"/>
        </w:rPr>
        <w:t>(</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w:t>
      </w:r>
      <w:r>
        <w:rPr>
          <w:rFonts w:asciiTheme="majorBidi" w:hAnsiTheme="majorBidi" w:cstheme="majorBidi" w:hint="cs"/>
          <w:sz w:val="32"/>
          <w:szCs w:val="32"/>
          <w:rtl/>
          <w:lang w:bidi="ar-IQ"/>
        </w:rPr>
        <w:t xml:space="preserve"> يعلم ان هارون (عليه السلام) توفي قبل موسى (عليه السلام) لذا فان الحديث لا ينطبق على الخلافة بعد الرسول </w:t>
      </w:r>
      <w:r>
        <w:rPr>
          <w:rFonts w:asciiTheme="majorBidi" w:hAnsiTheme="majorBidi" w:cstheme="majorBidi" w:hint="cs"/>
          <w:sz w:val="28"/>
          <w:szCs w:val="28"/>
          <w:rtl/>
          <w:lang w:bidi="ar-IQ"/>
        </w:rPr>
        <w:t>(</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w:t>
      </w:r>
      <w:r>
        <w:rPr>
          <w:rFonts w:asciiTheme="majorBidi" w:hAnsiTheme="majorBidi" w:cstheme="majorBidi" w:hint="cs"/>
          <w:sz w:val="32"/>
          <w:szCs w:val="32"/>
          <w:rtl/>
          <w:lang w:bidi="ar-IQ"/>
        </w:rPr>
        <w:t>، ثم يقول ان الخلافة لا تصح قبل الموت</w:t>
      </w:r>
      <w:r>
        <w:rPr>
          <w:rFonts w:asciiTheme="majorBidi" w:hAnsiTheme="majorBidi" w:cstheme="majorBidi" w:hint="cs"/>
          <w:sz w:val="32"/>
          <w:szCs w:val="32"/>
          <w:vertAlign w:val="superscript"/>
          <w:rtl/>
          <w:lang w:bidi="ar-IQ"/>
        </w:rPr>
        <w:t>(4)</w:t>
      </w:r>
      <w:r>
        <w:rPr>
          <w:rFonts w:asciiTheme="majorBidi" w:hAnsiTheme="majorBidi" w:cstheme="majorBidi" w:hint="cs"/>
          <w:sz w:val="32"/>
          <w:szCs w:val="32"/>
          <w:rtl/>
          <w:lang w:bidi="ar-IQ"/>
        </w:rPr>
        <w:t>، لكن الجاحظ يورد في هذا الكتاب وفي كتبة الاخرى ان ابو بكر قد اوصى لعمر بن الخطاب بالخلافة قبل موته</w:t>
      </w:r>
      <w:r>
        <w:rPr>
          <w:rFonts w:asciiTheme="majorBidi" w:hAnsiTheme="majorBidi" w:cstheme="majorBidi" w:hint="cs"/>
          <w:sz w:val="32"/>
          <w:szCs w:val="32"/>
          <w:vertAlign w:val="superscript"/>
          <w:rtl/>
          <w:lang w:bidi="ar-IQ"/>
        </w:rPr>
        <w:t>(5)</w:t>
      </w:r>
      <w:r>
        <w:rPr>
          <w:rFonts w:asciiTheme="majorBidi" w:hAnsiTheme="majorBidi" w:cstheme="majorBidi" w:hint="cs"/>
          <w:sz w:val="32"/>
          <w:szCs w:val="32"/>
          <w:rtl/>
          <w:lang w:bidi="ar-IQ"/>
        </w:rPr>
        <w:t xml:space="preserve">، حتى ان الجاحظ يقول في ذلك عن في مدح الخليفتين ابو بكر وعمر: "فان ذلك راجع الى ابي بكر </w:t>
      </w:r>
      <w:proofErr w:type="spellStart"/>
      <w:r>
        <w:rPr>
          <w:rFonts w:asciiTheme="majorBidi" w:hAnsiTheme="majorBidi" w:cstheme="majorBidi" w:hint="cs"/>
          <w:sz w:val="32"/>
          <w:szCs w:val="32"/>
          <w:rtl/>
          <w:lang w:bidi="ar-IQ"/>
        </w:rPr>
        <w:t>بتاسيسه</w:t>
      </w:r>
      <w:proofErr w:type="spellEnd"/>
      <w:r>
        <w:rPr>
          <w:rFonts w:asciiTheme="majorBidi" w:hAnsiTheme="majorBidi" w:cstheme="majorBidi" w:hint="cs"/>
          <w:sz w:val="32"/>
          <w:szCs w:val="32"/>
          <w:rtl/>
          <w:lang w:bidi="ar-IQ"/>
        </w:rPr>
        <w:t xml:space="preserve"> لعمر </w:t>
      </w:r>
      <w:proofErr w:type="spellStart"/>
      <w:r>
        <w:rPr>
          <w:rFonts w:asciiTheme="majorBidi" w:hAnsiTheme="majorBidi" w:cstheme="majorBidi" w:hint="cs"/>
          <w:sz w:val="32"/>
          <w:szCs w:val="32"/>
          <w:rtl/>
          <w:lang w:bidi="ar-IQ"/>
        </w:rPr>
        <w:t>واختيارة</w:t>
      </w:r>
      <w:proofErr w:type="spellEnd"/>
      <w:r>
        <w:rPr>
          <w:rFonts w:asciiTheme="majorBidi" w:hAnsiTheme="majorBidi" w:cstheme="majorBidi" w:hint="cs"/>
          <w:sz w:val="32"/>
          <w:szCs w:val="32"/>
          <w:rtl/>
          <w:lang w:bidi="ar-IQ"/>
        </w:rPr>
        <w:t xml:space="preserve"> له</w:t>
      </w:r>
      <w:r>
        <w:rPr>
          <w:rFonts w:asciiTheme="majorBidi" w:hAnsiTheme="majorBidi" w:cstheme="majorBidi" w:hint="cs"/>
          <w:sz w:val="32"/>
          <w:szCs w:val="32"/>
          <w:vertAlign w:val="superscript"/>
          <w:rtl/>
          <w:lang w:bidi="ar-IQ"/>
        </w:rPr>
        <w:t>(6)</w:t>
      </w:r>
      <w:r>
        <w:rPr>
          <w:rFonts w:asciiTheme="majorBidi" w:hAnsiTheme="majorBidi" w:cstheme="majorBidi" w:hint="cs"/>
          <w:sz w:val="32"/>
          <w:szCs w:val="32"/>
          <w:rtl/>
          <w:lang w:bidi="ar-IQ"/>
        </w:rPr>
        <w:t>، وكذلك عمر بن الخطاب حين اوصى لستة نفر بان يختار من احدهم الخليفة من بعده</w:t>
      </w:r>
      <w:r>
        <w:rPr>
          <w:rFonts w:asciiTheme="majorBidi" w:hAnsiTheme="majorBidi" w:cstheme="majorBidi" w:hint="cs"/>
          <w:sz w:val="32"/>
          <w:szCs w:val="32"/>
          <w:vertAlign w:val="superscript"/>
          <w:rtl/>
          <w:lang w:bidi="ar-IQ"/>
        </w:rPr>
        <w:t>(7)</w:t>
      </w:r>
      <w:r>
        <w:rPr>
          <w:rFonts w:asciiTheme="majorBidi" w:hAnsiTheme="majorBidi" w:cstheme="majorBidi" w:hint="cs"/>
          <w:sz w:val="32"/>
          <w:szCs w:val="32"/>
          <w:rtl/>
          <w:lang w:bidi="ar-IQ"/>
        </w:rPr>
        <w:t>، وهنا يكون تناقض في كلام الجاحظ وما اوردة.</w:t>
      </w:r>
    </w:p>
    <w:p w:rsidR="00EA3038" w:rsidRDefault="00EA3038" w:rsidP="00E3014F">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لم يغفل الجاحظ تسنم الامام علي (عليه السلام) للخلافة بعد مقتل عثمان بن عفان، الا انه كان مقلاً جداً</w:t>
      </w:r>
      <w:r w:rsidR="00E3014F">
        <w:rPr>
          <w:rFonts w:asciiTheme="majorBidi" w:hAnsiTheme="majorBidi" w:cstheme="majorBidi" w:hint="cs"/>
          <w:sz w:val="32"/>
          <w:szCs w:val="32"/>
          <w:rtl/>
          <w:lang w:bidi="ar-IQ"/>
        </w:rPr>
        <w:t xml:space="preserve"> في ما اوردة عن تلك الفترة واحداثها، وهو يختلف عن باقي كتاب السير والمؤرخين الذين اسهبوا في ذكر هذه الاحداث واخبارها</w:t>
      </w:r>
      <w:r w:rsidR="00E3014F">
        <w:rPr>
          <w:rFonts w:asciiTheme="majorBidi" w:hAnsiTheme="majorBidi" w:cstheme="majorBidi" w:hint="cs"/>
          <w:sz w:val="32"/>
          <w:szCs w:val="32"/>
          <w:vertAlign w:val="superscript"/>
          <w:rtl/>
          <w:lang w:bidi="ar-IQ"/>
        </w:rPr>
        <w:t>(8)</w:t>
      </w:r>
      <w:r w:rsidR="00E3014F">
        <w:rPr>
          <w:rFonts w:asciiTheme="majorBidi" w:hAnsiTheme="majorBidi" w:cstheme="majorBidi" w:hint="cs"/>
          <w:sz w:val="32"/>
          <w:szCs w:val="32"/>
          <w:rtl/>
          <w:lang w:bidi="ar-IQ"/>
        </w:rPr>
        <w:t>، ويذكر الاحظ ان كبار الصحابة اجمعوا على مبايعة الامام علي (عليه السلام) الى ان البعض تخلف عنها ويذكر منهم عبد الله بن عمر بن الخطاب وسعد بن ابي وقاص وغيرهم من العثمانية فهم لم يبايعوا الامام علي (عليه السلام)</w:t>
      </w:r>
      <w:r w:rsidR="00E3014F">
        <w:rPr>
          <w:rFonts w:asciiTheme="majorBidi" w:hAnsiTheme="majorBidi" w:cstheme="majorBidi" w:hint="cs"/>
          <w:sz w:val="32"/>
          <w:szCs w:val="32"/>
          <w:vertAlign w:val="superscript"/>
          <w:rtl/>
          <w:lang w:bidi="ar-IQ"/>
        </w:rPr>
        <w:t>(9)</w:t>
      </w:r>
      <w:r w:rsidR="00E3014F">
        <w:rPr>
          <w:rFonts w:asciiTheme="majorBidi" w:hAnsiTheme="majorBidi" w:cstheme="majorBidi" w:hint="cs"/>
          <w:sz w:val="32"/>
          <w:szCs w:val="32"/>
          <w:rtl/>
          <w:lang w:bidi="ar-IQ"/>
        </w:rPr>
        <w:t>.</w:t>
      </w:r>
    </w:p>
    <w:p w:rsidR="00E3014F" w:rsidRDefault="00E3014F" w:rsidP="00E3014F">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_____________________________________________</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19.</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7-9.</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ابن حنبل، ابو عبد الله احمد بن محمد الشيباني (ت241هـ/855م) مسند الامام احمد، تحقيق، شعيب </w:t>
      </w:r>
      <w:proofErr w:type="spellStart"/>
      <w:r>
        <w:rPr>
          <w:rFonts w:asciiTheme="majorBidi" w:hAnsiTheme="majorBidi" w:cstheme="majorBidi" w:hint="cs"/>
          <w:sz w:val="28"/>
          <w:szCs w:val="28"/>
          <w:rtl/>
          <w:lang w:bidi="ar-IQ"/>
        </w:rPr>
        <w:t>الارنؤوط</w:t>
      </w:r>
      <w:proofErr w:type="spellEnd"/>
      <w:r>
        <w:rPr>
          <w:rFonts w:asciiTheme="majorBidi" w:hAnsiTheme="majorBidi" w:cstheme="majorBidi" w:hint="cs"/>
          <w:sz w:val="28"/>
          <w:szCs w:val="28"/>
          <w:rtl/>
          <w:lang w:bidi="ar-IQ"/>
        </w:rPr>
        <w:t xml:space="preserve"> واخرون (بيروت: مؤسسة الرسالة، 2001م) ج17، ص373.</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ص154.</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ص86؛ البيان والتبين، ج3، ص45.</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114.</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ص270-274.</w:t>
      </w:r>
    </w:p>
    <w:p w:rsidR="00E3014F"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الرسل والملوك، ج2، ص 661-673؛ ابن الاثير الكامل، ج3، ص 58.</w:t>
      </w:r>
    </w:p>
    <w:p w:rsidR="00EA3038" w:rsidRDefault="00E3014F" w:rsidP="00E3014F">
      <w:pPr>
        <w:pStyle w:val="a4"/>
        <w:numPr>
          <w:ilvl w:val="0"/>
          <w:numId w:val="40"/>
        </w:num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173-175.</w:t>
      </w:r>
    </w:p>
    <w:p w:rsidR="00E3014F" w:rsidRDefault="007E4017" w:rsidP="007E401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يقول الجاحظ، ان الامام علي (عليه السلام) لم يحتج بانه الافضل بالخلافة ولم يسمع منه ذلك لا في خطبة ولا في مجلس</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xml:space="preserve">، وهذا غير دقيق لان الامام علي (عليه السلام) بين في بعض خطبة </w:t>
      </w:r>
      <w:proofErr w:type="spellStart"/>
      <w:r>
        <w:rPr>
          <w:rFonts w:asciiTheme="majorBidi" w:hAnsiTheme="majorBidi" w:cstheme="majorBidi" w:hint="cs"/>
          <w:sz w:val="32"/>
          <w:szCs w:val="32"/>
          <w:rtl/>
          <w:lang w:bidi="ar-IQ"/>
        </w:rPr>
        <w:t>احقبته</w:t>
      </w:r>
      <w:proofErr w:type="spellEnd"/>
      <w:r>
        <w:rPr>
          <w:rFonts w:asciiTheme="majorBidi" w:hAnsiTheme="majorBidi" w:cstheme="majorBidi" w:hint="cs"/>
          <w:sz w:val="32"/>
          <w:szCs w:val="32"/>
          <w:rtl/>
          <w:lang w:bidi="ar-IQ"/>
        </w:rPr>
        <w:t xml:space="preserve"> بالخلافة بعد الرسول </w:t>
      </w:r>
      <w:r>
        <w:rPr>
          <w:rFonts w:asciiTheme="majorBidi" w:hAnsiTheme="majorBidi" w:cstheme="majorBidi" w:hint="cs"/>
          <w:sz w:val="28"/>
          <w:szCs w:val="28"/>
          <w:rtl/>
          <w:lang w:bidi="ar-IQ"/>
        </w:rPr>
        <w:t>(</w:t>
      </w:r>
      <w:r>
        <w:rPr>
          <w:rFonts w:asciiTheme="majorBidi" w:hAnsiTheme="majorBidi" w:cs="Diwani Bent" w:hint="cs"/>
          <w:sz w:val="28"/>
          <w:szCs w:val="28"/>
          <w:rtl/>
          <w:lang w:bidi="ar-IQ"/>
        </w:rPr>
        <w:t>صلى الله عليه واله</w:t>
      </w:r>
      <w:r>
        <w:rPr>
          <w:rFonts w:asciiTheme="majorBidi" w:hAnsiTheme="majorBidi" w:cstheme="majorBidi" w:hint="cs"/>
          <w:sz w:val="28"/>
          <w:szCs w:val="28"/>
          <w:rtl/>
          <w:lang w:bidi="ar-IQ"/>
        </w:rPr>
        <w:t>)</w:t>
      </w:r>
      <w:r>
        <w:rPr>
          <w:rFonts w:asciiTheme="majorBidi" w:hAnsiTheme="majorBidi" w:cstheme="majorBidi" w:hint="cs"/>
          <w:sz w:val="32"/>
          <w:szCs w:val="32"/>
          <w:rtl/>
          <w:lang w:bidi="ar-IQ"/>
        </w:rPr>
        <w:t xml:space="preserve"> من غيره لكنه سكت لحفظ الاسلام والمسلمين، فيقول في احدى خطبه: "أما والله، لقد تقمصاً ابن ابي قحافة، وانه ليعلم ان محلى منها محل القطب من </w:t>
      </w:r>
      <w:proofErr w:type="spellStart"/>
      <w:r>
        <w:rPr>
          <w:rFonts w:asciiTheme="majorBidi" w:hAnsiTheme="majorBidi" w:cstheme="majorBidi" w:hint="cs"/>
          <w:sz w:val="32"/>
          <w:szCs w:val="32"/>
          <w:rtl/>
          <w:lang w:bidi="ar-IQ"/>
        </w:rPr>
        <w:t>الرحا</w:t>
      </w:r>
      <w:proofErr w:type="spellEnd"/>
      <w:r>
        <w:rPr>
          <w:rFonts w:asciiTheme="majorBidi" w:hAnsiTheme="majorBidi" w:cstheme="majorBidi" w:hint="cs"/>
          <w:sz w:val="32"/>
          <w:szCs w:val="32"/>
          <w:rtl/>
          <w:lang w:bidi="ar-IQ"/>
        </w:rPr>
        <w:t>، ينحدر عني السيل، ولا يرقى الى الطير، فسدلت دونها ثوباً،..."</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7E4017" w:rsidRDefault="007E4017" w:rsidP="007E401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ويستمر الجاحظ بأسلوبه في التقليل من مكانة الامام علي (عليه السلام)، فيقول ان الوليد بن عتبة والذي قتله الامام علي (عليه السلام) يوم بدر لم يكن من الابطال حتى انه لم يخص حرب قط</w:t>
      </w:r>
      <w:r>
        <w:rPr>
          <w:rFonts w:asciiTheme="majorBidi" w:hAnsiTheme="majorBidi" w:cstheme="majorBidi" w:hint="cs"/>
          <w:sz w:val="32"/>
          <w:szCs w:val="32"/>
          <w:vertAlign w:val="superscript"/>
          <w:rtl/>
          <w:lang w:bidi="ar-IQ"/>
        </w:rPr>
        <w:t>(3)</w:t>
      </w:r>
      <w:r>
        <w:rPr>
          <w:rFonts w:asciiTheme="majorBidi" w:hAnsiTheme="majorBidi" w:cstheme="majorBidi" w:hint="cs"/>
          <w:sz w:val="32"/>
          <w:szCs w:val="32"/>
          <w:rtl/>
          <w:lang w:bidi="ar-IQ"/>
        </w:rPr>
        <w:t>.</w:t>
      </w:r>
    </w:p>
    <w:p w:rsidR="007E4017" w:rsidRDefault="007E4017" w:rsidP="007E401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وكما </w:t>
      </w:r>
      <w:r w:rsidR="0018382D">
        <w:rPr>
          <w:rFonts w:asciiTheme="majorBidi" w:hAnsiTheme="majorBidi" w:cstheme="majorBidi" w:hint="cs"/>
          <w:sz w:val="32"/>
          <w:szCs w:val="32"/>
          <w:rtl/>
          <w:lang w:bidi="ar-IQ"/>
        </w:rPr>
        <w:t>يورد ايضاً ما نصه: "فما الشيء الذي لو كان علي هو القيم به كان أجزأ منه، وبلغ منه ما لم يبله. وكيف يكون على اجزأ ولم تغلق الفتوح الا في زمانه، ولم تكن الفتن الا على راسه، ولم تخرج الخوارج الا عليه</w:t>
      </w:r>
      <w:r w:rsidR="0018382D">
        <w:rPr>
          <w:rFonts w:asciiTheme="majorBidi" w:hAnsiTheme="majorBidi" w:cstheme="majorBidi" w:hint="cs"/>
          <w:sz w:val="32"/>
          <w:szCs w:val="32"/>
          <w:vertAlign w:val="superscript"/>
          <w:rtl/>
          <w:lang w:bidi="ar-IQ"/>
        </w:rPr>
        <w:t>(4)</w:t>
      </w:r>
      <w:r w:rsidR="0018382D">
        <w:rPr>
          <w:rFonts w:asciiTheme="majorBidi" w:hAnsiTheme="majorBidi" w:cstheme="majorBidi" w:hint="cs"/>
          <w:sz w:val="32"/>
          <w:szCs w:val="32"/>
          <w:rtl/>
          <w:lang w:bidi="ar-IQ"/>
        </w:rPr>
        <w:t xml:space="preserve">، ويورد كذلك ما نصه: "وكان علي بن ابي طالب مقلاً مخفقاً يعال ولا يعول، فاستفاد الرباع والمزارع، والعيون والنخيل، ومات ذا مال واوقاف، وما يحسب ماله ووقفه </w:t>
      </w:r>
      <w:proofErr w:type="spellStart"/>
      <w:r w:rsidR="0018382D">
        <w:rPr>
          <w:rFonts w:asciiTheme="majorBidi" w:hAnsiTheme="majorBidi" w:cstheme="majorBidi" w:hint="cs"/>
          <w:sz w:val="32"/>
          <w:szCs w:val="32"/>
          <w:rtl/>
          <w:lang w:bidi="ar-IQ"/>
        </w:rPr>
        <w:t>بينبع</w:t>
      </w:r>
      <w:proofErr w:type="spellEnd"/>
      <w:r w:rsidR="0018382D">
        <w:rPr>
          <w:rFonts w:asciiTheme="majorBidi" w:hAnsiTheme="majorBidi" w:cstheme="majorBidi" w:hint="cs"/>
          <w:sz w:val="32"/>
          <w:szCs w:val="32"/>
          <w:rtl/>
          <w:lang w:bidi="ar-IQ"/>
        </w:rPr>
        <w:t xml:space="preserve"> الا مثل كل شيء ملكة ابو بكر مذ كان في الدنيا الى ان فارقها، وتزوج فاكثر، وطلق فاكثر، حتى </w:t>
      </w:r>
      <w:proofErr w:type="spellStart"/>
      <w:r w:rsidR="0018382D">
        <w:rPr>
          <w:rFonts w:asciiTheme="majorBidi" w:hAnsiTheme="majorBidi" w:cstheme="majorBidi" w:hint="cs"/>
          <w:sz w:val="32"/>
          <w:szCs w:val="32"/>
          <w:rtl/>
          <w:lang w:bidi="ar-IQ"/>
        </w:rPr>
        <w:t>عابه</w:t>
      </w:r>
      <w:proofErr w:type="spellEnd"/>
      <w:r w:rsidR="0018382D">
        <w:rPr>
          <w:rFonts w:asciiTheme="majorBidi" w:hAnsiTheme="majorBidi" w:cstheme="majorBidi" w:hint="cs"/>
          <w:sz w:val="32"/>
          <w:szCs w:val="32"/>
          <w:rtl/>
          <w:lang w:bidi="ar-IQ"/>
        </w:rPr>
        <w:t xml:space="preserve"> بذلك معاوية، وجعله طريقاً الى </w:t>
      </w:r>
      <w:proofErr w:type="spellStart"/>
      <w:r w:rsidR="0018382D">
        <w:rPr>
          <w:rFonts w:asciiTheme="majorBidi" w:hAnsiTheme="majorBidi" w:cstheme="majorBidi" w:hint="cs"/>
          <w:sz w:val="32"/>
          <w:szCs w:val="32"/>
          <w:rtl/>
          <w:lang w:bidi="ar-IQ"/>
        </w:rPr>
        <w:t>تنقصة</w:t>
      </w:r>
      <w:proofErr w:type="spellEnd"/>
      <w:r w:rsidR="0018382D">
        <w:rPr>
          <w:rFonts w:asciiTheme="majorBidi" w:hAnsiTheme="majorBidi" w:cstheme="majorBidi" w:hint="cs"/>
          <w:sz w:val="32"/>
          <w:szCs w:val="32"/>
          <w:rtl/>
          <w:lang w:bidi="ar-IQ"/>
        </w:rPr>
        <w:t xml:space="preserve">، وسبيلاً الى الطعن عليه فقال وهو يكني عن ذكره عن ذكره ويريده، ليكون اسد لسهمه، واوقع في قلب من سمعة: "اني والله ما انا بنكحة ولا </w:t>
      </w:r>
      <w:proofErr w:type="spellStart"/>
      <w:r w:rsidR="0018382D">
        <w:rPr>
          <w:rFonts w:asciiTheme="majorBidi" w:hAnsiTheme="majorBidi" w:cstheme="majorBidi" w:hint="cs"/>
          <w:sz w:val="32"/>
          <w:szCs w:val="32"/>
          <w:rtl/>
          <w:lang w:bidi="ar-IQ"/>
        </w:rPr>
        <w:t>طلقتة</w:t>
      </w:r>
      <w:proofErr w:type="spellEnd"/>
      <w:r w:rsidR="0018382D">
        <w:rPr>
          <w:rFonts w:asciiTheme="majorBidi" w:hAnsiTheme="majorBidi" w:cstheme="majorBidi" w:hint="cs"/>
          <w:sz w:val="32"/>
          <w:szCs w:val="32"/>
          <w:rtl/>
          <w:lang w:bidi="ar-IQ"/>
        </w:rPr>
        <w:t xml:space="preserve">"، والاثار ان عليا رحمة الله عليه استشهد وعنده تسع عشر سرية </w:t>
      </w:r>
      <w:proofErr w:type="spellStart"/>
      <w:r w:rsidR="0018382D">
        <w:rPr>
          <w:rFonts w:asciiTheme="majorBidi" w:hAnsiTheme="majorBidi" w:cstheme="majorBidi" w:hint="cs"/>
          <w:sz w:val="32"/>
          <w:szCs w:val="32"/>
          <w:rtl/>
          <w:lang w:bidi="ar-IQ"/>
        </w:rPr>
        <w:t>مطهّمة</w:t>
      </w:r>
      <w:proofErr w:type="spellEnd"/>
      <w:r w:rsidR="0018382D">
        <w:rPr>
          <w:rFonts w:asciiTheme="majorBidi" w:hAnsiTheme="majorBidi" w:cstheme="majorBidi" w:hint="cs"/>
          <w:sz w:val="32"/>
          <w:szCs w:val="32"/>
          <w:rtl/>
          <w:lang w:bidi="ar-IQ"/>
        </w:rPr>
        <w:t xml:space="preserve"> واربع نسوة عقائل</w:t>
      </w:r>
      <w:r w:rsidR="0018382D">
        <w:rPr>
          <w:rFonts w:asciiTheme="majorBidi" w:hAnsiTheme="majorBidi" w:cstheme="majorBidi" w:hint="cs"/>
          <w:sz w:val="32"/>
          <w:szCs w:val="32"/>
          <w:vertAlign w:val="superscript"/>
          <w:rtl/>
          <w:lang w:bidi="ar-IQ"/>
        </w:rPr>
        <w:t>(5)</w:t>
      </w:r>
      <w:r w:rsidR="0018382D">
        <w:rPr>
          <w:rFonts w:asciiTheme="majorBidi" w:hAnsiTheme="majorBidi" w:cstheme="majorBidi" w:hint="cs"/>
          <w:sz w:val="32"/>
          <w:szCs w:val="32"/>
          <w:rtl/>
          <w:lang w:bidi="ar-IQ"/>
        </w:rPr>
        <w:t>، الا ان هذا الخبر لم يرد على ذكرة احد من المؤرخين</w:t>
      </w:r>
      <w:r w:rsidR="0018382D">
        <w:rPr>
          <w:rFonts w:asciiTheme="majorBidi" w:hAnsiTheme="majorBidi" w:cstheme="majorBidi" w:hint="cs"/>
          <w:sz w:val="32"/>
          <w:szCs w:val="32"/>
          <w:vertAlign w:val="superscript"/>
          <w:rtl/>
          <w:lang w:bidi="ar-IQ"/>
        </w:rPr>
        <w:t>(6)</w:t>
      </w:r>
      <w:r w:rsidR="00283864">
        <w:rPr>
          <w:rFonts w:asciiTheme="majorBidi" w:hAnsiTheme="majorBidi" w:cstheme="majorBidi" w:hint="cs"/>
          <w:sz w:val="32"/>
          <w:szCs w:val="32"/>
          <w:rtl/>
          <w:lang w:bidi="ar-IQ"/>
        </w:rPr>
        <w:t>.</w:t>
      </w:r>
    </w:p>
    <w:p w:rsidR="00283864" w:rsidRDefault="00283864" w:rsidP="007E401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w:t>
      </w:r>
    </w:p>
    <w:p w:rsidR="00283864" w:rsidRDefault="00283864" w:rsidP="00283864">
      <w:pPr>
        <w:pStyle w:val="a4"/>
        <w:numPr>
          <w:ilvl w:val="0"/>
          <w:numId w:val="4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10.</w:t>
      </w:r>
    </w:p>
    <w:p w:rsidR="00283864" w:rsidRDefault="00283864" w:rsidP="00902879">
      <w:pPr>
        <w:pStyle w:val="a4"/>
        <w:numPr>
          <w:ilvl w:val="0"/>
          <w:numId w:val="4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ابي الحديد، عز الدين، عبد الحميد بن هبة الله بن محمد بن الحسين (ت 656هـ/م) شرح نهج البلاغة، تحقيق محمد ابو الفضل ابراهيم( القاهرة: دار احياء الكتب العربية، 1959م) ج1، ص 151.</w:t>
      </w:r>
    </w:p>
    <w:p w:rsidR="00283864" w:rsidRDefault="00283864" w:rsidP="00902879">
      <w:pPr>
        <w:pStyle w:val="a4"/>
        <w:numPr>
          <w:ilvl w:val="0"/>
          <w:numId w:val="4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ص59.</w:t>
      </w:r>
    </w:p>
    <w:p w:rsidR="00283864" w:rsidRDefault="00902879" w:rsidP="00902879">
      <w:pPr>
        <w:pStyle w:val="a4"/>
        <w:numPr>
          <w:ilvl w:val="0"/>
          <w:numId w:val="4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العثمانية، ص 185.</w:t>
      </w:r>
    </w:p>
    <w:p w:rsidR="00902879" w:rsidRDefault="00902879" w:rsidP="00902879">
      <w:pPr>
        <w:pStyle w:val="a4"/>
        <w:numPr>
          <w:ilvl w:val="0"/>
          <w:numId w:val="41"/>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م.ن، ص 98.</w:t>
      </w:r>
    </w:p>
    <w:p w:rsidR="00902879" w:rsidRPr="00283864" w:rsidRDefault="00902879" w:rsidP="00283864">
      <w:pPr>
        <w:pStyle w:val="a4"/>
        <w:numPr>
          <w:ilvl w:val="0"/>
          <w:numId w:val="4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ابن قتيبة الدينوري، ابو محمد عبد الله بن مسلم (ت 276هـ/889م) المعارف تحقيق، ثروت عكاشة، ط2 (مصر: الهيئة المصرية العامة للكتاب، 1992م) ص 210-211؛ الطبري الرسل والملوك، ج3، ص 163-164، الطبرسي، اعلام الورى، ج1، ص 395-398.</w:t>
      </w:r>
    </w:p>
    <w:p w:rsidR="00283864" w:rsidRDefault="00283864" w:rsidP="007E401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ومن الطبيعي ان لا يغفل الجاحظ الاحداث التي تلت تولى الامام علي (عليه السلام) للخلافة وخروج طلحة والزبير ومن معهم للطلب بدم عثمان ابن عفان، الا ان الجاحظ ينحى منحى الاعتزال وهو مذهبة فلم يحمل الامام علي (عليه السلام)، مسؤولية سفك دم عثمان بن عفان، لعدم توفر الدليل القطعي لدية، اضف الى انه انكر على معاوية مطالبته بالخلافة لأنه لا يستحقها، ان معاوية مارس اساليب الخديعة والمكر</w:t>
      </w:r>
      <w:r w:rsidR="00664019">
        <w:rPr>
          <w:rFonts w:asciiTheme="majorBidi" w:hAnsiTheme="majorBidi" w:cstheme="majorBidi" w:hint="cs"/>
          <w:sz w:val="32"/>
          <w:szCs w:val="32"/>
          <w:rtl/>
          <w:lang w:bidi="ar-IQ"/>
        </w:rPr>
        <w:t xml:space="preserve"> ومختلف الوسائل التي هي ضد الشرع الاسلامي بالاستيلاء على الشام</w:t>
      </w:r>
      <w:r w:rsidR="00664019">
        <w:rPr>
          <w:rFonts w:asciiTheme="majorBidi" w:hAnsiTheme="majorBidi" w:cstheme="majorBidi" w:hint="cs"/>
          <w:sz w:val="32"/>
          <w:szCs w:val="32"/>
          <w:vertAlign w:val="superscript"/>
          <w:rtl/>
          <w:lang w:bidi="ar-IQ"/>
        </w:rPr>
        <w:t>(1)</w:t>
      </w:r>
      <w:r w:rsidR="00664019">
        <w:rPr>
          <w:rFonts w:asciiTheme="majorBidi" w:hAnsiTheme="majorBidi" w:cstheme="majorBidi" w:hint="cs"/>
          <w:sz w:val="32"/>
          <w:szCs w:val="32"/>
          <w:rtl/>
          <w:lang w:bidi="ar-IQ"/>
        </w:rPr>
        <w:t>، و</w:t>
      </w:r>
      <w:r w:rsidR="00D20F65">
        <w:rPr>
          <w:rFonts w:asciiTheme="majorBidi" w:hAnsiTheme="majorBidi" w:cstheme="majorBidi" w:hint="cs"/>
          <w:sz w:val="32"/>
          <w:szCs w:val="32"/>
          <w:rtl/>
          <w:lang w:bidi="ar-IQ"/>
        </w:rPr>
        <w:t>كما ان الجاحظ يقر بان قضية التحكيم التي حدثت</w:t>
      </w:r>
      <w:r w:rsidR="00664019">
        <w:rPr>
          <w:rFonts w:asciiTheme="majorBidi" w:hAnsiTheme="majorBidi" w:cstheme="majorBidi" w:hint="cs"/>
          <w:sz w:val="32"/>
          <w:szCs w:val="32"/>
          <w:rtl/>
          <w:lang w:bidi="ar-IQ"/>
        </w:rPr>
        <w:t xml:space="preserve"> في حرب صفين (73هـ/692م) هي ما فرضته الظروف على الامام علي (عليه السلام) ولم </w:t>
      </w:r>
      <w:proofErr w:type="spellStart"/>
      <w:r w:rsidR="00664019">
        <w:rPr>
          <w:rFonts w:asciiTheme="majorBidi" w:hAnsiTheme="majorBidi" w:cstheme="majorBidi" w:hint="cs"/>
          <w:sz w:val="32"/>
          <w:szCs w:val="32"/>
          <w:rtl/>
          <w:lang w:bidi="ar-IQ"/>
        </w:rPr>
        <w:t>يقبلة</w:t>
      </w:r>
      <w:proofErr w:type="spellEnd"/>
      <w:r w:rsidR="00664019">
        <w:rPr>
          <w:rFonts w:asciiTheme="majorBidi" w:hAnsiTheme="majorBidi" w:cstheme="majorBidi" w:hint="cs"/>
          <w:sz w:val="32"/>
          <w:szCs w:val="32"/>
          <w:rtl/>
          <w:lang w:bidi="ar-IQ"/>
        </w:rPr>
        <w:t xml:space="preserve"> الى بعد ان تخوف من الشقاق الذي بدأ يدب في معسكرة بعد رفع المصاحف</w:t>
      </w:r>
      <w:r w:rsidR="00664019">
        <w:rPr>
          <w:rFonts w:asciiTheme="majorBidi" w:hAnsiTheme="majorBidi" w:cstheme="majorBidi" w:hint="cs"/>
          <w:sz w:val="32"/>
          <w:szCs w:val="32"/>
          <w:vertAlign w:val="superscript"/>
          <w:rtl/>
          <w:lang w:bidi="ar-IQ"/>
        </w:rPr>
        <w:t>(2)</w:t>
      </w:r>
      <w:r w:rsidR="00664019">
        <w:rPr>
          <w:rFonts w:asciiTheme="majorBidi" w:hAnsiTheme="majorBidi" w:cstheme="majorBidi" w:hint="cs"/>
          <w:sz w:val="32"/>
          <w:szCs w:val="32"/>
          <w:rtl/>
          <w:lang w:bidi="ar-IQ"/>
        </w:rPr>
        <w:t xml:space="preserve">، وان نفسهم من بدأ بالشقاق والوهن عادوا للامام علي (عليه السلام) بان </w:t>
      </w:r>
      <w:proofErr w:type="spellStart"/>
      <w:r w:rsidR="00664019">
        <w:rPr>
          <w:rFonts w:asciiTheme="majorBidi" w:hAnsiTheme="majorBidi" w:cstheme="majorBidi" w:hint="cs"/>
          <w:sz w:val="32"/>
          <w:szCs w:val="32"/>
          <w:rtl/>
          <w:lang w:bidi="ar-IQ"/>
        </w:rPr>
        <w:t>يستانف</w:t>
      </w:r>
      <w:proofErr w:type="spellEnd"/>
      <w:r w:rsidR="00664019">
        <w:rPr>
          <w:rFonts w:asciiTheme="majorBidi" w:hAnsiTheme="majorBidi" w:cstheme="majorBidi" w:hint="cs"/>
          <w:sz w:val="32"/>
          <w:szCs w:val="32"/>
          <w:rtl/>
          <w:lang w:bidi="ar-IQ"/>
        </w:rPr>
        <w:t xml:space="preserve"> القتال فرفض لأنه ادراك الاثار السلبية على جيشة فقد يتشتت</w:t>
      </w:r>
      <w:r w:rsidR="00664019">
        <w:rPr>
          <w:rFonts w:asciiTheme="majorBidi" w:hAnsiTheme="majorBidi" w:cstheme="majorBidi" w:hint="cs"/>
          <w:sz w:val="32"/>
          <w:szCs w:val="32"/>
          <w:vertAlign w:val="superscript"/>
          <w:rtl/>
          <w:lang w:bidi="ar-IQ"/>
        </w:rPr>
        <w:t>(3)</w:t>
      </w:r>
      <w:r w:rsidR="00664019">
        <w:rPr>
          <w:rFonts w:asciiTheme="majorBidi" w:hAnsiTheme="majorBidi" w:cstheme="majorBidi" w:hint="cs"/>
          <w:sz w:val="32"/>
          <w:szCs w:val="32"/>
          <w:rtl/>
          <w:lang w:bidi="ar-IQ"/>
        </w:rPr>
        <w:t>، وقد يستطرد الجاحظ في ما وردة عن التحكيم واثارة لا انه لم يشير الى التفاصيل الجوهرية له ما خلا، انه ذكر ان ادفع ابي موسى الاشعري لخلع الامام علي (عليه السلام)، هو انقلابه على الامام علي (عليه السلام) ومال الى راي سعد بن ابي وقاص ومن معه في رفض القتال</w:t>
      </w:r>
      <w:r w:rsidR="00664019">
        <w:rPr>
          <w:rFonts w:asciiTheme="majorBidi" w:hAnsiTheme="majorBidi" w:cstheme="majorBidi" w:hint="cs"/>
          <w:sz w:val="32"/>
          <w:szCs w:val="32"/>
          <w:vertAlign w:val="superscript"/>
          <w:rtl/>
          <w:lang w:bidi="ar-IQ"/>
        </w:rPr>
        <w:t>(4)</w:t>
      </w:r>
      <w:r w:rsidR="00664019">
        <w:rPr>
          <w:rFonts w:asciiTheme="majorBidi" w:hAnsiTheme="majorBidi" w:cstheme="majorBidi" w:hint="cs"/>
          <w:sz w:val="32"/>
          <w:szCs w:val="32"/>
          <w:rtl/>
          <w:lang w:bidi="ar-IQ"/>
        </w:rPr>
        <w:t xml:space="preserve">، ويرى الجاحظ ان قبول الامام علي (عليه السلام) لابي موسى الاشعري حكماً على الرغم من معرفته به وبنواياه، لم يكن للعصبية القبلية من اليمانية، لان ابا موسى الاشعري لم يكن له انصار اقوياء يفرضونه وكما ان الامام علي (عليه السلام) لم يكن ضعيفاً، </w:t>
      </w:r>
      <w:r w:rsidR="00B83385">
        <w:rPr>
          <w:rFonts w:asciiTheme="majorBidi" w:hAnsiTheme="majorBidi" w:cstheme="majorBidi" w:hint="cs"/>
          <w:sz w:val="32"/>
          <w:szCs w:val="32"/>
          <w:rtl/>
          <w:lang w:bidi="ar-IQ"/>
        </w:rPr>
        <w:t>انما قبله الامام علي (عليه السلام) بسبب الشقاق الذي بدأ يدب في جيشه (عليه السلام)</w:t>
      </w:r>
      <w:r w:rsidR="00B83385">
        <w:rPr>
          <w:rFonts w:asciiTheme="majorBidi" w:hAnsiTheme="majorBidi" w:cstheme="majorBidi" w:hint="cs"/>
          <w:sz w:val="32"/>
          <w:szCs w:val="32"/>
          <w:vertAlign w:val="superscript"/>
          <w:rtl/>
          <w:lang w:bidi="ar-IQ"/>
        </w:rPr>
        <w:t>(5)</w:t>
      </w:r>
      <w:r w:rsidR="00B83385">
        <w:rPr>
          <w:rFonts w:asciiTheme="majorBidi" w:hAnsiTheme="majorBidi" w:cstheme="majorBidi" w:hint="cs"/>
          <w:sz w:val="32"/>
          <w:szCs w:val="32"/>
          <w:rtl/>
          <w:lang w:bidi="ar-IQ"/>
        </w:rPr>
        <w:t>، فقبل الامام (عليه السلام) ذلك مكرهاً لتحكيم يعرف نتائجه مسبقاً</w:t>
      </w:r>
      <w:r w:rsidR="00B83385">
        <w:rPr>
          <w:rFonts w:asciiTheme="majorBidi" w:hAnsiTheme="majorBidi" w:cstheme="majorBidi" w:hint="cs"/>
          <w:sz w:val="32"/>
          <w:szCs w:val="32"/>
          <w:vertAlign w:val="superscript"/>
          <w:rtl/>
          <w:lang w:bidi="ar-IQ"/>
        </w:rPr>
        <w:t>(6)</w:t>
      </w:r>
      <w:r w:rsidR="00B83385">
        <w:rPr>
          <w:rFonts w:asciiTheme="majorBidi" w:hAnsiTheme="majorBidi" w:cstheme="majorBidi" w:hint="cs"/>
          <w:sz w:val="32"/>
          <w:szCs w:val="32"/>
          <w:rtl/>
          <w:lang w:bidi="ar-IQ"/>
        </w:rPr>
        <w:t>، ومنا لم يختلف الجاحظ عن المؤرخين في ان الامام علي قبل بالتحكيم مكرهاً</w:t>
      </w:r>
      <w:r w:rsidR="00B83385">
        <w:rPr>
          <w:rFonts w:asciiTheme="majorBidi" w:hAnsiTheme="majorBidi" w:cstheme="majorBidi" w:hint="cs"/>
          <w:sz w:val="32"/>
          <w:szCs w:val="32"/>
          <w:vertAlign w:val="superscript"/>
          <w:rtl/>
          <w:lang w:bidi="ar-IQ"/>
        </w:rPr>
        <w:t>(7)</w:t>
      </w:r>
      <w:r w:rsidR="00B83385">
        <w:rPr>
          <w:rFonts w:asciiTheme="majorBidi" w:hAnsiTheme="majorBidi" w:cstheme="majorBidi" w:hint="cs"/>
          <w:sz w:val="32"/>
          <w:szCs w:val="32"/>
          <w:rtl/>
          <w:lang w:bidi="ar-IQ"/>
        </w:rPr>
        <w:t>.</w:t>
      </w:r>
    </w:p>
    <w:p w:rsidR="00B83385" w:rsidRDefault="00B83385" w:rsidP="007E4017">
      <w:pPr>
        <w:jc w:val="both"/>
        <w:rPr>
          <w:rFonts w:asciiTheme="majorBidi" w:hAnsiTheme="majorBidi" w:cstheme="majorBidi"/>
          <w:sz w:val="32"/>
          <w:szCs w:val="32"/>
          <w:rtl/>
          <w:lang w:bidi="ar-IQ"/>
        </w:rPr>
      </w:pPr>
    </w:p>
    <w:p w:rsidR="00B83385" w:rsidRDefault="00B83385" w:rsidP="007E4017">
      <w:pPr>
        <w:jc w:val="both"/>
        <w:rPr>
          <w:rFonts w:asciiTheme="majorBidi" w:hAnsiTheme="majorBidi" w:cstheme="majorBidi"/>
          <w:sz w:val="32"/>
          <w:szCs w:val="32"/>
          <w:rtl/>
          <w:lang w:bidi="ar-IQ"/>
        </w:rPr>
      </w:pPr>
    </w:p>
    <w:p w:rsidR="00B83385" w:rsidRDefault="00B83385" w:rsidP="007E4017">
      <w:pPr>
        <w:jc w:val="both"/>
        <w:rPr>
          <w:rFonts w:asciiTheme="majorBidi" w:hAnsiTheme="majorBidi" w:cstheme="majorBidi"/>
          <w:sz w:val="32"/>
          <w:szCs w:val="32"/>
          <w:rtl/>
          <w:lang w:bidi="ar-IQ"/>
        </w:rPr>
      </w:pPr>
    </w:p>
    <w:p w:rsidR="00B83385" w:rsidRDefault="00B83385" w:rsidP="007E401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__________________________________________</w:t>
      </w:r>
    </w:p>
    <w:p w:rsidR="00B83385" w:rsidRDefault="00B83385" w:rsidP="00B83385">
      <w:pPr>
        <w:pStyle w:val="a4"/>
        <w:numPr>
          <w:ilvl w:val="0"/>
          <w:numId w:val="4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البيان والتبين، ج1، ص 34.</w:t>
      </w:r>
    </w:p>
    <w:p w:rsidR="00B83385" w:rsidRDefault="00B83385" w:rsidP="00B83385">
      <w:pPr>
        <w:pStyle w:val="a4"/>
        <w:numPr>
          <w:ilvl w:val="0"/>
          <w:numId w:val="4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الرسائل السياسية، ص 30-31.</w:t>
      </w:r>
    </w:p>
    <w:p w:rsidR="00B83385" w:rsidRDefault="00B83385" w:rsidP="00B83385">
      <w:pPr>
        <w:pStyle w:val="a4"/>
        <w:numPr>
          <w:ilvl w:val="0"/>
          <w:numId w:val="4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33.</w:t>
      </w:r>
    </w:p>
    <w:p w:rsidR="00B83385" w:rsidRDefault="00B83385" w:rsidP="00B83385">
      <w:pPr>
        <w:pStyle w:val="a4"/>
        <w:numPr>
          <w:ilvl w:val="0"/>
          <w:numId w:val="4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30.</w:t>
      </w:r>
    </w:p>
    <w:p w:rsidR="00B83385" w:rsidRDefault="00B83385" w:rsidP="00B83385">
      <w:pPr>
        <w:pStyle w:val="a4"/>
        <w:numPr>
          <w:ilvl w:val="0"/>
          <w:numId w:val="4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30-31.</w:t>
      </w:r>
    </w:p>
    <w:p w:rsidR="00B83385" w:rsidRDefault="00B83385" w:rsidP="00B83385">
      <w:pPr>
        <w:pStyle w:val="a4"/>
        <w:numPr>
          <w:ilvl w:val="0"/>
          <w:numId w:val="42"/>
        </w:numPr>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م. ن، ص 353-357.</w:t>
      </w:r>
    </w:p>
    <w:p w:rsidR="00B83385" w:rsidRPr="00B83385" w:rsidRDefault="00B83385" w:rsidP="00B83385">
      <w:pPr>
        <w:pStyle w:val="a4"/>
        <w:numPr>
          <w:ilvl w:val="0"/>
          <w:numId w:val="42"/>
        </w:numPr>
        <w:spacing w:after="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الطبري، الرسل والملوك، ج3، 105؛ المفيد، الارشاد، ص 206-2017؛ </w:t>
      </w:r>
      <w:proofErr w:type="spellStart"/>
      <w:r>
        <w:rPr>
          <w:rFonts w:asciiTheme="majorBidi" w:hAnsiTheme="majorBidi" w:cstheme="majorBidi" w:hint="cs"/>
          <w:sz w:val="28"/>
          <w:szCs w:val="28"/>
          <w:rtl/>
          <w:lang w:bidi="ar-IQ"/>
        </w:rPr>
        <w:t>الراوندي</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الخوائج</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والجرائح</w:t>
      </w:r>
      <w:proofErr w:type="spellEnd"/>
      <w:r>
        <w:rPr>
          <w:rFonts w:asciiTheme="majorBidi" w:hAnsiTheme="majorBidi" w:cstheme="majorBidi" w:hint="cs"/>
          <w:sz w:val="28"/>
          <w:szCs w:val="28"/>
          <w:rtl/>
          <w:lang w:bidi="ar-IQ"/>
        </w:rPr>
        <w:t>، ج1، ص 200-201.</w:t>
      </w:r>
    </w:p>
    <w:p w:rsidR="005733B9" w:rsidRDefault="005733B9" w:rsidP="00B83385">
      <w:pPr>
        <w:spacing w:after="0"/>
        <w:jc w:val="both"/>
        <w:rPr>
          <w:rFonts w:asciiTheme="majorBidi" w:hAnsiTheme="majorBidi" w:cstheme="majorBidi"/>
          <w:sz w:val="28"/>
          <w:szCs w:val="28"/>
          <w:rtl/>
          <w:lang w:bidi="ar-IQ"/>
        </w:rPr>
      </w:pPr>
    </w:p>
    <w:p w:rsidR="00D20F65" w:rsidRPr="00D20F65" w:rsidRDefault="00D20F65" w:rsidP="00D20F65">
      <w:pPr>
        <w:jc w:val="center"/>
        <w:rPr>
          <w:rFonts w:asciiTheme="majorBidi" w:hAnsiTheme="majorBidi" w:cs="Old Antic Bold"/>
          <w:sz w:val="44"/>
          <w:szCs w:val="44"/>
          <w:rtl/>
          <w:lang w:bidi="ar-IQ"/>
        </w:rPr>
      </w:pPr>
      <w:r w:rsidRPr="00D20F65">
        <w:rPr>
          <w:rFonts w:asciiTheme="majorBidi" w:hAnsiTheme="majorBidi" w:cs="Old Antic Bold" w:hint="cs"/>
          <w:sz w:val="44"/>
          <w:szCs w:val="44"/>
          <w:rtl/>
          <w:lang w:bidi="ar-IQ"/>
        </w:rPr>
        <w:lastRenderedPageBreak/>
        <w:t>الخاتمة</w:t>
      </w:r>
    </w:p>
    <w:p w:rsidR="00D20F65" w:rsidRDefault="00D20F65" w:rsidP="00D20F65">
      <w:pPr>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وفي النهاية لا املك الا ان اقول انني قد عرضت رأيي وادليت بفكرتي في هذا الموضوع لعلي اكون قد وفقت في </w:t>
      </w:r>
      <w:proofErr w:type="spellStart"/>
      <w:r>
        <w:rPr>
          <w:rFonts w:asciiTheme="minorBidi" w:hAnsiTheme="minorBidi" w:cstheme="minorBidi" w:hint="cs"/>
          <w:sz w:val="32"/>
          <w:szCs w:val="32"/>
          <w:rtl/>
          <w:lang w:bidi="ar-IQ"/>
        </w:rPr>
        <w:t>كتابتة</w:t>
      </w:r>
      <w:proofErr w:type="spellEnd"/>
      <w:r>
        <w:rPr>
          <w:rFonts w:asciiTheme="minorBidi" w:hAnsiTheme="minorBidi" w:cstheme="minorBidi" w:hint="cs"/>
          <w:sz w:val="32"/>
          <w:szCs w:val="32"/>
          <w:rtl/>
          <w:lang w:bidi="ar-IQ"/>
        </w:rPr>
        <w:t xml:space="preserve"> والتعبير عنه واخيراً ما انا الا بشر قد اخطأ وقد اصيب فان كنت قد اخطات </w:t>
      </w:r>
      <w:proofErr w:type="spellStart"/>
      <w:r>
        <w:rPr>
          <w:rFonts w:asciiTheme="minorBidi" w:hAnsiTheme="minorBidi" w:cstheme="minorBidi" w:hint="cs"/>
          <w:sz w:val="32"/>
          <w:szCs w:val="32"/>
          <w:rtl/>
          <w:lang w:bidi="ar-IQ"/>
        </w:rPr>
        <w:t>فارجو</w:t>
      </w:r>
      <w:proofErr w:type="spellEnd"/>
      <w:r>
        <w:rPr>
          <w:rFonts w:asciiTheme="minorBidi" w:hAnsiTheme="minorBidi" w:cstheme="minorBidi" w:hint="cs"/>
          <w:sz w:val="32"/>
          <w:szCs w:val="32"/>
          <w:rtl/>
          <w:lang w:bidi="ar-IQ"/>
        </w:rPr>
        <w:t xml:space="preserve"> مسامحتي وان كنت قد اصبت فهذا كل ما ارجوهُ من الله عز وجل</w:t>
      </w:r>
    </w:p>
    <w:p w:rsidR="00D20F65" w:rsidRDefault="00D20F65" w:rsidP="00D20F65">
      <w:pPr>
        <w:pStyle w:val="a4"/>
        <w:numPr>
          <w:ilvl w:val="0"/>
          <w:numId w:val="47"/>
        </w:numPr>
        <w:jc w:val="both"/>
        <w:rPr>
          <w:rFonts w:asciiTheme="minorBidi" w:hAnsiTheme="minorBidi" w:cstheme="minorBidi"/>
          <w:sz w:val="32"/>
          <w:szCs w:val="32"/>
          <w:lang w:bidi="ar-IQ"/>
        </w:rPr>
      </w:pPr>
      <w:r>
        <w:rPr>
          <w:rFonts w:asciiTheme="minorBidi" w:hAnsiTheme="minorBidi" w:cstheme="minorBidi" w:hint="cs"/>
          <w:sz w:val="32"/>
          <w:szCs w:val="32"/>
          <w:rtl/>
          <w:lang w:bidi="ar-IQ"/>
        </w:rPr>
        <w:t>قمنا بالاستقراء لعصر الجاحظ فوجدناه من العصور المزدهرة في تاريخ الدولة العربية الاسلامية حيث زهر بالعلماء في مختلف حقول العلم.</w:t>
      </w:r>
    </w:p>
    <w:p w:rsidR="00D20F65" w:rsidRDefault="00D20F65" w:rsidP="00D20F65">
      <w:pPr>
        <w:pStyle w:val="a4"/>
        <w:numPr>
          <w:ilvl w:val="0"/>
          <w:numId w:val="47"/>
        </w:numPr>
        <w:jc w:val="both"/>
        <w:rPr>
          <w:rFonts w:asciiTheme="minorBidi" w:hAnsiTheme="minorBidi" w:cstheme="minorBidi"/>
          <w:sz w:val="32"/>
          <w:szCs w:val="32"/>
          <w:lang w:bidi="ar-IQ"/>
        </w:rPr>
      </w:pPr>
      <w:r>
        <w:rPr>
          <w:rFonts w:asciiTheme="minorBidi" w:hAnsiTheme="minorBidi" w:cstheme="minorBidi" w:hint="cs"/>
          <w:sz w:val="32"/>
          <w:szCs w:val="32"/>
          <w:rtl/>
          <w:lang w:bidi="ar-IQ"/>
        </w:rPr>
        <w:t>يعتبر الجاحظ هو راس المدرسة النثرية الثانية في العصر العباسي.</w:t>
      </w:r>
    </w:p>
    <w:p w:rsidR="00D20F65" w:rsidRDefault="00D20F65" w:rsidP="00D20F65">
      <w:pPr>
        <w:pStyle w:val="a4"/>
        <w:numPr>
          <w:ilvl w:val="0"/>
          <w:numId w:val="47"/>
        </w:numPr>
        <w:jc w:val="both"/>
        <w:rPr>
          <w:rFonts w:asciiTheme="minorBidi" w:hAnsiTheme="minorBidi" w:cstheme="minorBidi"/>
          <w:sz w:val="32"/>
          <w:szCs w:val="32"/>
          <w:lang w:bidi="ar-IQ"/>
        </w:rPr>
      </w:pPr>
      <w:r>
        <w:rPr>
          <w:rFonts w:asciiTheme="minorBidi" w:hAnsiTheme="minorBidi" w:cstheme="minorBidi" w:hint="cs"/>
          <w:sz w:val="32"/>
          <w:szCs w:val="32"/>
          <w:rtl/>
          <w:lang w:bidi="ar-IQ"/>
        </w:rPr>
        <w:t>شهد عصر الجاحظ فهو احد عشر خليفة عباسي فهم الهادي والمهدي والامين والمأمون وهارون الرشيد.</w:t>
      </w:r>
    </w:p>
    <w:p w:rsidR="00D20F65" w:rsidRDefault="00D20F65" w:rsidP="00D20F65">
      <w:pPr>
        <w:pStyle w:val="a4"/>
        <w:numPr>
          <w:ilvl w:val="0"/>
          <w:numId w:val="47"/>
        </w:numPr>
        <w:jc w:val="both"/>
        <w:rPr>
          <w:rFonts w:asciiTheme="minorBidi" w:hAnsiTheme="minorBidi" w:cstheme="minorBidi"/>
          <w:sz w:val="32"/>
          <w:szCs w:val="32"/>
          <w:lang w:bidi="ar-IQ"/>
        </w:rPr>
      </w:pPr>
      <w:r>
        <w:rPr>
          <w:rFonts w:asciiTheme="minorBidi" w:hAnsiTheme="minorBidi" w:cstheme="minorBidi" w:hint="cs"/>
          <w:sz w:val="32"/>
          <w:szCs w:val="32"/>
          <w:rtl/>
          <w:lang w:bidi="ar-IQ"/>
        </w:rPr>
        <w:t xml:space="preserve">يؤكد عبد الجبار الحمداني </w:t>
      </w:r>
      <w:proofErr w:type="spellStart"/>
      <w:r>
        <w:rPr>
          <w:rFonts w:asciiTheme="minorBidi" w:hAnsiTheme="minorBidi" w:cstheme="minorBidi" w:hint="cs"/>
          <w:sz w:val="32"/>
          <w:szCs w:val="32"/>
          <w:rtl/>
          <w:lang w:bidi="ar-IQ"/>
        </w:rPr>
        <w:t>الاسدباذي</w:t>
      </w:r>
      <w:proofErr w:type="spellEnd"/>
      <w:r>
        <w:rPr>
          <w:rFonts w:asciiTheme="minorBidi" w:hAnsiTheme="minorBidi" w:cstheme="minorBidi" w:hint="cs"/>
          <w:sz w:val="32"/>
          <w:szCs w:val="32"/>
          <w:rtl/>
          <w:lang w:bidi="ar-IQ"/>
        </w:rPr>
        <w:t xml:space="preserve"> (ت 415هـ/1027م) على علمية الجاحظ ومنزلته فيقول كان من فضلاء المعتزلة والمصنفين وقد طالع كثيراً في كتب الفلاسفة وخلط وروج كثير من مقالاته بعباراته البليغة وحسن براعته اللطيفة.</w:t>
      </w:r>
    </w:p>
    <w:p w:rsidR="00D20F65" w:rsidRDefault="00D20F65" w:rsidP="00D20F65">
      <w:pPr>
        <w:pStyle w:val="a4"/>
        <w:numPr>
          <w:ilvl w:val="0"/>
          <w:numId w:val="47"/>
        </w:numPr>
        <w:jc w:val="both"/>
        <w:rPr>
          <w:rFonts w:asciiTheme="minorBidi" w:hAnsiTheme="minorBidi" w:cstheme="minorBidi"/>
          <w:sz w:val="32"/>
          <w:szCs w:val="32"/>
          <w:lang w:bidi="ar-IQ"/>
        </w:rPr>
      </w:pPr>
      <w:r>
        <w:rPr>
          <w:rFonts w:asciiTheme="minorBidi" w:hAnsiTheme="minorBidi" w:cstheme="minorBidi" w:hint="cs"/>
          <w:sz w:val="32"/>
          <w:szCs w:val="32"/>
          <w:rtl/>
          <w:lang w:bidi="ar-IQ"/>
        </w:rPr>
        <w:t xml:space="preserve">وعلى الرغم من ان الجاحظ يوضح في بعض رواياته انه لا يميل لاحد من الخلفاء الراشدين الا انه وما لا يقبله كان اكثر ميولاً للخلفاء الراشدين الثلاثة ابو بكر وعمر بن الخطاب وعثمان بن عفان على حساب الامام علي (عليه السلام) ويتضح من كتب الجاحظ عدم </w:t>
      </w:r>
      <w:proofErr w:type="spellStart"/>
      <w:r>
        <w:rPr>
          <w:rFonts w:asciiTheme="minorBidi" w:hAnsiTheme="minorBidi" w:cstheme="minorBidi" w:hint="cs"/>
          <w:sz w:val="32"/>
          <w:szCs w:val="32"/>
          <w:rtl/>
          <w:lang w:bidi="ar-IQ"/>
        </w:rPr>
        <w:t>انصاعة</w:t>
      </w:r>
      <w:proofErr w:type="spellEnd"/>
      <w:r>
        <w:rPr>
          <w:rFonts w:asciiTheme="minorBidi" w:hAnsiTheme="minorBidi" w:cstheme="minorBidi" w:hint="cs"/>
          <w:sz w:val="32"/>
          <w:szCs w:val="32"/>
          <w:rtl/>
          <w:lang w:bidi="ar-IQ"/>
        </w:rPr>
        <w:t xml:space="preserve"> للامام علي (عليه السلام).</w:t>
      </w: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Default="00426B4A" w:rsidP="00426B4A">
      <w:pPr>
        <w:jc w:val="both"/>
        <w:rPr>
          <w:rFonts w:asciiTheme="minorBidi" w:hAnsiTheme="minorBidi" w:cstheme="minorBidi"/>
          <w:sz w:val="32"/>
          <w:szCs w:val="32"/>
          <w:rtl/>
          <w:lang w:bidi="ar-IQ"/>
        </w:rPr>
      </w:pPr>
    </w:p>
    <w:p w:rsidR="00426B4A" w:rsidRPr="00426B4A" w:rsidRDefault="00426B4A" w:rsidP="00426B4A">
      <w:pPr>
        <w:jc w:val="both"/>
        <w:rPr>
          <w:rFonts w:asciiTheme="minorBidi" w:hAnsiTheme="minorBidi" w:cstheme="minorBidi"/>
          <w:sz w:val="32"/>
          <w:szCs w:val="32"/>
          <w:rtl/>
          <w:lang w:bidi="ar-IQ"/>
        </w:rPr>
      </w:pPr>
    </w:p>
    <w:p w:rsidR="005733B9" w:rsidRPr="00426B4A" w:rsidRDefault="00B83385" w:rsidP="009018F4">
      <w:pPr>
        <w:jc w:val="center"/>
        <w:rPr>
          <w:rFonts w:asciiTheme="majorBidi" w:hAnsiTheme="majorBidi" w:cs="Old Antic Bold"/>
          <w:sz w:val="44"/>
          <w:szCs w:val="44"/>
          <w:rtl/>
          <w:lang w:bidi="ar-IQ"/>
        </w:rPr>
      </w:pPr>
      <w:r w:rsidRPr="00426B4A">
        <w:rPr>
          <w:rFonts w:asciiTheme="majorBidi" w:hAnsiTheme="majorBidi" w:cs="Old Antic Bold" w:hint="cs"/>
          <w:sz w:val="44"/>
          <w:szCs w:val="44"/>
          <w:rtl/>
          <w:lang w:bidi="ar-IQ"/>
        </w:rPr>
        <w:lastRenderedPageBreak/>
        <w:t xml:space="preserve">المصادر </w:t>
      </w:r>
    </w:p>
    <w:p w:rsidR="00B83385" w:rsidRDefault="00B83385" w:rsidP="0034449F">
      <w:pPr>
        <w:pStyle w:val="a4"/>
        <w:numPr>
          <w:ilvl w:val="0"/>
          <w:numId w:val="44"/>
        </w:numPr>
        <w:jc w:val="both"/>
        <w:rPr>
          <w:rFonts w:asciiTheme="majorBidi" w:hAnsiTheme="majorBidi" w:cstheme="majorBidi"/>
          <w:sz w:val="28"/>
          <w:szCs w:val="28"/>
          <w:lang w:bidi="ar-IQ"/>
        </w:rPr>
      </w:pPr>
      <w:r w:rsidRPr="0034449F">
        <w:rPr>
          <w:rFonts w:asciiTheme="majorBidi" w:hAnsiTheme="majorBidi" w:cstheme="majorBidi" w:hint="cs"/>
          <w:sz w:val="28"/>
          <w:szCs w:val="28"/>
          <w:rtl/>
          <w:lang w:bidi="ar-IQ"/>
        </w:rPr>
        <w:t>ابن الاثير، علي بن محمد عبد الكريم بن عبد الواحد</w:t>
      </w:r>
      <w:r w:rsidR="0034449F" w:rsidRPr="0034449F">
        <w:rPr>
          <w:rFonts w:asciiTheme="majorBidi" w:hAnsiTheme="majorBidi" w:cstheme="majorBidi" w:hint="cs"/>
          <w:sz w:val="28"/>
          <w:szCs w:val="28"/>
          <w:rtl/>
          <w:lang w:bidi="ar-IQ"/>
        </w:rPr>
        <w:t xml:space="preserve"> الشيباني الجزري (ت 63هـ/1233م)، </w:t>
      </w:r>
      <w:r w:rsidRPr="0034449F">
        <w:rPr>
          <w:rFonts w:asciiTheme="majorBidi" w:hAnsiTheme="majorBidi" w:cstheme="majorBidi" w:hint="cs"/>
          <w:sz w:val="28"/>
          <w:szCs w:val="28"/>
          <w:rtl/>
          <w:lang w:bidi="ar-IQ"/>
        </w:rPr>
        <w:t>الكامل في التاريخ، تحقيق عبد الله القاضي، ط2 (بيروت: دار الكتب العلمية، 1415هـ)</w:t>
      </w:r>
      <w:r w:rsidR="0034449F" w:rsidRPr="0034449F">
        <w:rPr>
          <w:rFonts w:asciiTheme="majorBidi" w:hAnsiTheme="majorBidi" w:cstheme="majorBidi" w:hint="cs"/>
          <w:sz w:val="28"/>
          <w:szCs w:val="28"/>
          <w:rtl/>
          <w:lang w:bidi="ar-IQ"/>
        </w:rPr>
        <w:t>.</w:t>
      </w:r>
    </w:p>
    <w:p w:rsidR="00426B4A" w:rsidRDefault="00426B4A"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خياط، ابو بعمر خليفة بن خياط بن ابي الليثي (ت 240هـ/854-855م)، تاريخ خليفة، تحقيق: اكرم ضياء العمري، (دمشق، مطبعة محمد هاشم الكبتي دار القلم ن. م، 445.</w:t>
      </w:r>
    </w:p>
    <w:p w:rsidR="00426B4A" w:rsidRDefault="00426B4A"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ابن خياط، </w:t>
      </w:r>
      <w:proofErr w:type="spellStart"/>
      <w:r>
        <w:rPr>
          <w:rFonts w:asciiTheme="majorBidi" w:hAnsiTheme="majorBidi" w:cstheme="majorBidi" w:hint="cs"/>
          <w:sz w:val="28"/>
          <w:szCs w:val="28"/>
          <w:rtl/>
          <w:lang w:bidi="ar-IQ"/>
        </w:rPr>
        <w:t>ن.م</w:t>
      </w:r>
      <w:proofErr w:type="spellEnd"/>
      <w:r>
        <w:rPr>
          <w:rFonts w:asciiTheme="majorBidi" w:hAnsiTheme="majorBidi" w:cstheme="majorBidi" w:hint="cs"/>
          <w:sz w:val="28"/>
          <w:szCs w:val="28"/>
          <w:rtl/>
          <w:lang w:bidi="ar-IQ"/>
        </w:rPr>
        <w:t>، 45.</w:t>
      </w:r>
    </w:p>
    <w:p w:rsidR="00426B4A" w:rsidRDefault="00426B4A"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الطبري، ابو جعفر بن جرير( ت310هـ/923م) تاريخ الرسل والملوك، </w:t>
      </w:r>
      <w:proofErr w:type="spellStart"/>
      <w:r>
        <w:rPr>
          <w:rFonts w:asciiTheme="majorBidi" w:hAnsiTheme="majorBidi" w:cstheme="majorBidi" w:hint="cs"/>
          <w:sz w:val="28"/>
          <w:szCs w:val="28"/>
          <w:rtl/>
          <w:lang w:bidi="ar-IQ"/>
        </w:rPr>
        <w:t>تحقيقمحمد</w:t>
      </w:r>
      <w:proofErr w:type="spellEnd"/>
      <w:r>
        <w:rPr>
          <w:rFonts w:asciiTheme="majorBidi" w:hAnsiTheme="majorBidi" w:cstheme="majorBidi" w:hint="cs"/>
          <w:sz w:val="28"/>
          <w:szCs w:val="28"/>
          <w:rtl/>
          <w:lang w:bidi="ar-IQ"/>
        </w:rPr>
        <w:t xml:space="preserve"> ابو الفضل ابراهيم، (مصر، مطابع دار المعارف، ط2، 1976)، ج8، 230.</w:t>
      </w:r>
    </w:p>
    <w:p w:rsidR="00426B4A" w:rsidRDefault="00F36499"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تاريخ اليعقوبي، احمد بن يعقوب بن جعفر بن وهب، ( ت292هـ/906م)  تاريخ اليعقوبي(بغداد، النجف، المكتبة المركزية، ط4، 1974م) ج3، 184.</w:t>
      </w:r>
    </w:p>
    <w:p w:rsidR="00F36499" w:rsidRDefault="00F36499"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قتيبة، عبد الله بن مسلم (ت 276هـ/890م) المعارف، تحقيق: ثروت عكاشة، (القاهرة، 1963)، 39.</w:t>
      </w:r>
    </w:p>
    <w:p w:rsidR="00F36499" w:rsidRDefault="00F36499" w:rsidP="0034449F">
      <w:pPr>
        <w:pStyle w:val="a4"/>
        <w:numPr>
          <w:ilvl w:val="0"/>
          <w:numId w:val="44"/>
        </w:numPr>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الفاجوري</w:t>
      </w:r>
      <w:proofErr w:type="spellEnd"/>
      <w:r>
        <w:rPr>
          <w:rFonts w:asciiTheme="majorBidi" w:hAnsiTheme="majorBidi" w:cstheme="majorBidi" w:hint="cs"/>
          <w:sz w:val="28"/>
          <w:szCs w:val="28"/>
          <w:rtl/>
          <w:lang w:bidi="ar-IQ"/>
        </w:rPr>
        <w:t>، حناء الجاحظ، توابع الفكر العربي، دار المعارف، القاهرة ، 1964، ص 12.</w:t>
      </w:r>
    </w:p>
    <w:p w:rsidR="00F36499" w:rsidRDefault="00F36499"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امين احمد رحمن الاسلام، مكتبة المعارف، القاهرة، 1964، ج1، ص 380.</w:t>
      </w:r>
    </w:p>
    <w:p w:rsidR="00F36499" w:rsidRDefault="00F36499"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علي الشريف</w:t>
      </w:r>
      <w:r w:rsidR="00A40845">
        <w:rPr>
          <w:rFonts w:asciiTheme="majorBidi" w:hAnsiTheme="majorBidi" w:cstheme="majorBidi" w:hint="cs"/>
          <w:sz w:val="28"/>
          <w:szCs w:val="28"/>
          <w:rtl/>
          <w:lang w:bidi="ar-IQ"/>
        </w:rPr>
        <w:t xml:space="preserve">، مثال عن ادب البصرة، مجلة الاعتزال، العدد 3 النجف، </w:t>
      </w:r>
      <w:proofErr w:type="spellStart"/>
      <w:r w:rsidR="00A40845">
        <w:rPr>
          <w:rFonts w:asciiTheme="majorBidi" w:hAnsiTheme="majorBidi" w:cstheme="majorBidi" w:hint="cs"/>
          <w:sz w:val="28"/>
          <w:szCs w:val="28"/>
          <w:rtl/>
          <w:lang w:bidi="ar-IQ"/>
        </w:rPr>
        <w:t>ب.ت</w:t>
      </w:r>
      <w:proofErr w:type="spellEnd"/>
      <w:r w:rsidR="00A40845">
        <w:rPr>
          <w:rFonts w:asciiTheme="majorBidi" w:hAnsiTheme="majorBidi" w:cstheme="majorBidi" w:hint="cs"/>
          <w:sz w:val="28"/>
          <w:szCs w:val="28"/>
          <w:rtl/>
          <w:lang w:bidi="ar-IQ"/>
        </w:rPr>
        <w:t>، ص 254.</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النديم ، ن. م، 286.</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ابي الفلاح عبد الحي بن العمار (ت 1089) شذرات الذهب في اخبار من الذهب (لبنان- بيروت، دار الكتب العلمية، ب، ت)ج2، 6.</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الجاحظ في البصرة، بغداد، ترجمة ابراهيم الكيلاني (دمشق، دار اليقظة العربية، 1961م).</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الجاحظ، الحيوان، ج2، 14.</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معجم المؤلفين، ج8، 7.</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رسائل الجاحظ، تحقيق عبد السلام محمد هارون (القاهرة، 1384هـ/1964م) ج1، 128.</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المسعودي ، مروج الذهب ومعادن الجوهر، ج4، 55.</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السندوي</w:t>
      </w:r>
      <w:proofErr w:type="spellEnd"/>
      <w:r>
        <w:rPr>
          <w:rFonts w:asciiTheme="majorBidi" w:hAnsiTheme="majorBidi" w:cstheme="majorBidi" w:hint="cs"/>
          <w:sz w:val="28"/>
          <w:szCs w:val="28"/>
          <w:rtl/>
          <w:lang w:bidi="ar-IQ"/>
        </w:rPr>
        <w:t>، ادب الجاحظ.</w:t>
      </w:r>
    </w:p>
    <w:p w:rsidR="00A40845" w:rsidRDefault="00A40845"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معجم الادباء.</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الشهرستاني</w:t>
      </w:r>
      <w:proofErr w:type="spellEnd"/>
      <w:r>
        <w:rPr>
          <w:rFonts w:asciiTheme="majorBidi" w:hAnsiTheme="majorBidi" w:cstheme="majorBidi" w:hint="cs"/>
          <w:sz w:val="28"/>
          <w:szCs w:val="28"/>
          <w:rtl/>
          <w:lang w:bidi="ar-IQ"/>
        </w:rPr>
        <w:t>، الملك والنحل، ج1، 75.</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نزهه الانباء في طبقات الادباء، 162.</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وفيات الاعيان، ج1، 141.</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سرج العيون في شرح رسالة ابن زيدون، 249.</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طبقات النجاة واللغويين، 458.</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خفاجي، محمد عبد المنعم، الجاحظ، 308. </w:t>
      </w:r>
      <w:proofErr w:type="spellStart"/>
      <w:r>
        <w:rPr>
          <w:rFonts w:asciiTheme="majorBidi" w:hAnsiTheme="majorBidi" w:cstheme="majorBidi" w:hint="cs"/>
          <w:sz w:val="28"/>
          <w:szCs w:val="28"/>
          <w:rtl/>
          <w:lang w:bidi="ar-IQ"/>
        </w:rPr>
        <w:t>لروكمان</w:t>
      </w:r>
      <w:proofErr w:type="spellEnd"/>
      <w:r>
        <w:rPr>
          <w:rFonts w:asciiTheme="majorBidi" w:hAnsiTheme="majorBidi" w:cstheme="majorBidi" w:hint="cs"/>
          <w:sz w:val="28"/>
          <w:szCs w:val="28"/>
          <w:rtl/>
          <w:lang w:bidi="ar-IQ"/>
        </w:rPr>
        <w:t xml:space="preserve">، تاريخ الادب العربي، ج3، 124، الموروث </w:t>
      </w:r>
      <w:proofErr w:type="spellStart"/>
      <w:r>
        <w:rPr>
          <w:rFonts w:asciiTheme="majorBidi" w:hAnsiTheme="majorBidi" w:cstheme="majorBidi" w:hint="cs"/>
          <w:sz w:val="28"/>
          <w:szCs w:val="28"/>
          <w:rtl/>
          <w:lang w:bidi="ar-IQ"/>
        </w:rPr>
        <w:t>الجاحظي</w:t>
      </w:r>
      <w:proofErr w:type="spellEnd"/>
      <w:r>
        <w:rPr>
          <w:rFonts w:asciiTheme="majorBidi" w:hAnsiTheme="majorBidi" w:cstheme="majorBidi" w:hint="cs"/>
          <w:sz w:val="28"/>
          <w:szCs w:val="28"/>
          <w:rtl/>
          <w:lang w:bidi="ar-IQ"/>
        </w:rPr>
        <w:t xml:space="preserve"> مخطوطاً ومطبوعاً بقلم هدى شوكت، مجلة المودة (بغداد)، 277.</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السيوطي، بغية الدعاة، ج1، 289. </w:t>
      </w:r>
      <w:proofErr w:type="spellStart"/>
      <w:r>
        <w:rPr>
          <w:rFonts w:asciiTheme="majorBidi" w:hAnsiTheme="majorBidi" w:cstheme="majorBidi" w:hint="cs"/>
          <w:sz w:val="28"/>
          <w:szCs w:val="28"/>
          <w:rtl/>
          <w:lang w:bidi="ar-IQ"/>
        </w:rPr>
        <w:t>الحواستاري</w:t>
      </w:r>
      <w:proofErr w:type="spellEnd"/>
      <w:r>
        <w:rPr>
          <w:rFonts w:asciiTheme="majorBidi" w:hAnsiTheme="majorBidi" w:cstheme="majorBidi" w:hint="cs"/>
          <w:sz w:val="28"/>
          <w:szCs w:val="28"/>
          <w:rtl/>
          <w:lang w:bidi="ar-IQ"/>
        </w:rPr>
        <w:t>، روضات الجنان، ج5، 325، ذخائر التراث العربي، 425.</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البغدادي، الفرق بين الفرق.</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الاسفراني</w:t>
      </w:r>
      <w:proofErr w:type="spellEnd"/>
      <w:r>
        <w:rPr>
          <w:rFonts w:asciiTheme="majorBidi" w:hAnsiTheme="majorBidi" w:cstheme="majorBidi" w:hint="cs"/>
          <w:sz w:val="28"/>
          <w:szCs w:val="28"/>
          <w:rtl/>
          <w:lang w:bidi="ar-IQ"/>
        </w:rPr>
        <w:t>، التبصير في الدين، 48.</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الامالي</w:t>
      </w:r>
      <w:proofErr w:type="spellEnd"/>
      <w:r>
        <w:rPr>
          <w:rFonts w:asciiTheme="majorBidi" w:hAnsiTheme="majorBidi" w:cstheme="majorBidi" w:hint="cs"/>
          <w:sz w:val="28"/>
          <w:szCs w:val="28"/>
          <w:rtl/>
          <w:lang w:bidi="ar-IQ"/>
        </w:rPr>
        <w:t xml:space="preserve"> عدد الفوائد ودر القلائد، ج1، 194.</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تاريخ بغداد، ج12، 212.</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الانساب، ج3، ص 127.</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فلكان، وفيات الاعيان، ج2، 406.</w:t>
      </w:r>
    </w:p>
    <w:p w:rsidR="00981E5B" w:rsidRDefault="00981E5B" w:rsidP="00A40845">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المختصر في اخبار البشر، ج3، 48.</w:t>
      </w:r>
    </w:p>
    <w:p w:rsidR="0034449F" w:rsidRDefault="0034449F"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ابن اسحاق، محمد بن اسحاق بن يسار المطلبي (ت 151هـ/768م)، سيرة ابن اسحاق، تحقيق، سهيل </w:t>
      </w:r>
      <w:proofErr w:type="spellStart"/>
      <w:r>
        <w:rPr>
          <w:rFonts w:asciiTheme="majorBidi" w:hAnsiTheme="majorBidi" w:cstheme="majorBidi" w:hint="cs"/>
          <w:sz w:val="28"/>
          <w:szCs w:val="28"/>
          <w:rtl/>
          <w:lang w:bidi="ar-IQ"/>
        </w:rPr>
        <w:t>زكار</w:t>
      </w:r>
      <w:proofErr w:type="spellEnd"/>
      <w:r>
        <w:rPr>
          <w:rFonts w:asciiTheme="majorBidi" w:hAnsiTheme="majorBidi" w:cstheme="majorBidi" w:hint="cs"/>
          <w:sz w:val="28"/>
          <w:szCs w:val="28"/>
          <w:rtl/>
          <w:lang w:bidi="ar-IQ"/>
        </w:rPr>
        <w:t>(بيروت: دار الفكر، 1978م).</w:t>
      </w:r>
    </w:p>
    <w:p w:rsidR="0034449F" w:rsidRDefault="0034449F"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البيهقي، ابو بكر احمد بن الحسين بن علي (ت 458هـ/1065م)، الاعتقاد والهداية الى سبيل الرشاد، تحقيق، احمد عصام الكاتب (بيروت: دار الافاق الجديدة، 1401م).</w:t>
      </w:r>
    </w:p>
    <w:p w:rsidR="0034449F" w:rsidRDefault="00B63114"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الجاحظ، عمرو بن بحر بن محبوب (ت 255هـ/869م)، البيان والتبين، تحقيق، عبد السلام محمد هارون (القاهرة: مكتبة </w:t>
      </w:r>
      <w:proofErr w:type="spellStart"/>
      <w:r>
        <w:rPr>
          <w:rFonts w:asciiTheme="majorBidi" w:hAnsiTheme="majorBidi" w:cstheme="majorBidi" w:hint="cs"/>
          <w:sz w:val="28"/>
          <w:szCs w:val="28"/>
          <w:rtl/>
          <w:lang w:bidi="ar-IQ"/>
        </w:rPr>
        <w:t>الخانجي</w:t>
      </w:r>
      <w:proofErr w:type="spellEnd"/>
      <w:r>
        <w:rPr>
          <w:rFonts w:asciiTheme="majorBidi" w:hAnsiTheme="majorBidi" w:cstheme="majorBidi" w:hint="cs"/>
          <w:sz w:val="28"/>
          <w:szCs w:val="28"/>
          <w:rtl/>
          <w:lang w:bidi="ar-IQ"/>
        </w:rPr>
        <w:t xml:space="preserve">، 1988م)؛ الرسائل السياسية( بيروت: دار ومكتبة هلال، د-ت) ص39، رسائل الجاحظ، تحقيق، عبد السلام محمد هارون (القاهرة: مكتبة </w:t>
      </w:r>
      <w:proofErr w:type="spellStart"/>
      <w:r>
        <w:rPr>
          <w:rFonts w:asciiTheme="majorBidi" w:hAnsiTheme="majorBidi" w:cstheme="majorBidi" w:hint="cs"/>
          <w:sz w:val="28"/>
          <w:szCs w:val="28"/>
          <w:rtl/>
          <w:lang w:bidi="ar-IQ"/>
        </w:rPr>
        <w:t>الخانجي</w:t>
      </w:r>
      <w:proofErr w:type="spellEnd"/>
      <w:r>
        <w:rPr>
          <w:rFonts w:asciiTheme="majorBidi" w:hAnsiTheme="majorBidi" w:cstheme="majorBidi" w:hint="cs"/>
          <w:sz w:val="28"/>
          <w:szCs w:val="28"/>
          <w:rtl/>
          <w:lang w:bidi="ar-IQ"/>
        </w:rPr>
        <w:t>، 1964م)، العثمانية، تحقيق، عبد السلام محمد هارون (بيروت: دار الجيل، 1991م).</w:t>
      </w:r>
    </w:p>
    <w:p w:rsidR="00B63114" w:rsidRDefault="00B63114"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الجوزي، جمال الدين ابو الفرج عبد الرحمن بن علي بن محمد( ت597هـ/1201م)، المنتظم في تاريخ الملوك والامم، تحقيق، محمد عبد القادر عطا مصطفى عبد القادر عطا (بيروت: دار  الكتب العلمية، 1992م).</w:t>
      </w:r>
    </w:p>
    <w:p w:rsidR="00B63114" w:rsidRDefault="00B63114"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ابي الحديد، عز الدين، عبد الحميد بن هبة الله بن محمد بن الحسين (ت 656هـ/1458م)، شرح نهج البلاغة، تحقيق، محمد ابو الفضل ابراهيم (القاهرة: دار احياء الكتب العربية، 1995م).</w:t>
      </w:r>
    </w:p>
    <w:p w:rsidR="00B63114" w:rsidRDefault="00B63114"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ابن حنبل، ابو عبد الله احمد بن محمد الشيباني (ت 241هـ/855م)، فضائل الصحابة، تحقيق وصي الله محمد عباس (بيروت: مؤسسة الرسالة، 1983م)، مسند الامام احمد، تحقيق، شعيب </w:t>
      </w:r>
      <w:proofErr w:type="spellStart"/>
      <w:r>
        <w:rPr>
          <w:rFonts w:asciiTheme="majorBidi" w:hAnsiTheme="majorBidi" w:cstheme="majorBidi" w:hint="cs"/>
          <w:sz w:val="28"/>
          <w:szCs w:val="28"/>
          <w:rtl/>
          <w:lang w:bidi="ar-IQ"/>
        </w:rPr>
        <w:t>الارنؤوط</w:t>
      </w:r>
      <w:proofErr w:type="spellEnd"/>
      <w:r>
        <w:rPr>
          <w:rFonts w:asciiTheme="majorBidi" w:hAnsiTheme="majorBidi" w:cstheme="majorBidi" w:hint="cs"/>
          <w:sz w:val="28"/>
          <w:szCs w:val="28"/>
          <w:rtl/>
          <w:lang w:bidi="ar-IQ"/>
        </w:rPr>
        <w:t xml:space="preserve"> واخرون (بيروت: مؤسسة الرسالة، 2001م) ج17، ص 373.</w:t>
      </w:r>
    </w:p>
    <w:p w:rsidR="00B63114" w:rsidRDefault="00B63114" w:rsidP="0034449F">
      <w:pPr>
        <w:pStyle w:val="a4"/>
        <w:numPr>
          <w:ilvl w:val="0"/>
          <w:numId w:val="44"/>
        </w:numPr>
        <w:jc w:val="both"/>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الراوندي</w:t>
      </w:r>
      <w:proofErr w:type="spellEnd"/>
      <w:r>
        <w:rPr>
          <w:rFonts w:asciiTheme="majorBidi" w:hAnsiTheme="majorBidi" w:cstheme="majorBidi" w:hint="cs"/>
          <w:sz w:val="28"/>
          <w:szCs w:val="28"/>
          <w:rtl/>
          <w:lang w:bidi="ar-IQ"/>
        </w:rPr>
        <w:t xml:space="preserve">، ابو الحسين، سعيد بن هبة الله بن الحسن (ت 573هـ/1177م)، </w:t>
      </w:r>
      <w:proofErr w:type="spellStart"/>
      <w:r>
        <w:rPr>
          <w:rFonts w:asciiTheme="majorBidi" w:hAnsiTheme="majorBidi" w:cstheme="majorBidi" w:hint="cs"/>
          <w:sz w:val="28"/>
          <w:szCs w:val="28"/>
          <w:rtl/>
          <w:lang w:bidi="ar-IQ"/>
        </w:rPr>
        <w:t>الخرائج</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والجرائح</w:t>
      </w:r>
      <w:proofErr w:type="spellEnd"/>
      <w:r>
        <w:rPr>
          <w:rFonts w:asciiTheme="majorBidi" w:hAnsiTheme="majorBidi" w:cstheme="majorBidi" w:hint="cs"/>
          <w:sz w:val="28"/>
          <w:szCs w:val="28"/>
          <w:rtl/>
          <w:lang w:bidi="ar-IQ"/>
        </w:rPr>
        <w:t>، تحقيق مؤسسة الامام المهدي (عليه السلام) (قم: المطبعة العلمية، 1409هـ).</w:t>
      </w:r>
    </w:p>
    <w:p w:rsidR="00B63114" w:rsidRDefault="00582A0B" w:rsidP="0034449F">
      <w:pPr>
        <w:pStyle w:val="a4"/>
        <w:numPr>
          <w:ilvl w:val="0"/>
          <w:numId w:val="4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سعد ابو عبد الله محمد بن سعد بن منبه البصري (ت 230هـ/845م)، الطبقات الكبرى، تحقيق محمد عبد القادر عطا(بيروت: دار الكتب العلمية، 1990م).</w:t>
      </w:r>
    </w:p>
    <w:p w:rsidR="00582A0B" w:rsidRDefault="00582A0B"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الشافعي، محمد ابن ادريس بن العباس بن عثمان (ت 204هـ/820م)، كتاب الام، تحقيق رفعت فوزي عبد المطلب (المنصورة: دار الوفاء، 2001م).</w:t>
      </w:r>
    </w:p>
    <w:p w:rsidR="00582A0B" w:rsidRDefault="00582A0B"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الطبراني، سليمان بن احمد بن ايوب الشامي(ت 360هـ/971م)، المعجم الكبير، تحقيق حمدي بن عبد المجيد السلفي، ط2(القاهرة: المطبعة السلفية، 1994م).</w:t>
      </w:r>
    </w:p>
    <w:p w:rsidR="00582A0B" w:rsidRDefault="00582A0B"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الطبرسي، ابو علي الفضل بن الحسن (ت 548هـ/1115م)، اعلام الورى </w:t>
      </w:r>
      <w:proofErr w:type="spellStart"/>
      <w:r>
        <w:rPr>
          <w:rFonts w:asciiTheme="majorBidi" w:hAnsiTheme="majorBidi" w:cstheme="majorBidi" w:hint="cs"/>
          <w:sz w:val="28"/>
          <w:szCs w:val="28"/>
          <w:rtl/>
          <w:lang w:bidi="ar-IQ"/>
        </w:rPr>
        <w:t>باعلام</w:t>
      </w:r>
      <w:proofErr w:type="spellEnd"/>
      <w:r>
        <w:rPr>
          <w:rFonts w:asciiTheme="majorBidi" w:hAnsiTheme="majorBidi" w:cstheme="majorBidi" w:hint="cs"/>
          <w:sz w:val="28"/>
          <w:szCs w:val="28"/>
          <w:rtl/>
          <w:lang w:bidi="ar-IQ"/>
        </w:rPr>
        <w:t xml:space="preserve"> الهدى، تحقيق، مؤسسة ال البيت (عليهم السلام) </w:t>
      </w:r>
      <w:proofErr w:type="spellStart"/>
      <w:r>
        <w:rPr>
          <w:rFonts w:asciiTheme="majorBidi" w:hAnsiTheme="majorBidi" w:cstheme="majorBidi" w:hint="cs"/>
          <w:sz w:val="28"/>
          <w:szCs w:val="28"/>
          <w:rtl/>
          <w:lang w:bidi="ar-IQ"/>
        </w:rPr>
        <w:t>لاحياء</w:t>
      </w:r>
      <w:proofErr w:type="spellEnd"/>
      <w:r>
        <w:rPr>
          <w:rFonts w:asciiTheme="majorBidi" w:hAnsiTheme="majorBidi" w:cstheme="majorBidi" w:hint="cs"/>
          <w:sz w:val="28"/>
          <w:szCs w:val="28"/>
          <w:rtl/>
          <w:lang w:bidi="ar-IQ"/>
        </w:rPr>
        <w:t xml:space="preserve"> التراث (قم: مطبعة ستار، 1417م).</w:t>
      </w:r>
    </w:p>
    <w:p w:rsidR="00582A0B" w:rsidRDefault="00582A0B"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الطبري، محمد بن جرير بن يزيد (ت 310هـ/923م)، تاريخ الرسل والملوك، تحقيق، محمد ابو الفضل ابراهيم، بيروت : دار الكتب العلمية، 1407هـ).</w:t>
      </w:r>
    </w:p>
    <w:p w:rsidR="00582A0B" w:rsidRDefault="00582A0B"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الطوسي، ابو جعفر محمد بن الحسن (ت 460هـ/1067م)، </w:t>
      </w:r>
      <w:proofErr w:type="spellStart"/>
      <w:r>
        <w:rPr>
          <w:rFonts w:asciiTheme="majorBidi" w:hAnsiTheme="majorBidi" w:cstheme="majorBidi" w:hint="cs"/>
          <w:sz w:val="28"/>
          <w:szCs w:val="28"/>
          <w:rtl/>
          <w:lang w:bidi="ar-IQ"/>
        </w:rPr>
        <w:t>الامالي</w:t>
      </w:r>
      <w:proofErr w:type="spellEnd"/>
      <w:r>
        <w:rPr>
          <w:rFonts w:asciiTheme="majorBidi" w:hAnsiTheme="majorBidi" w:cstheme="majorBidi" w:hint="cs"/>
          <w:sz w:val="28"/>
          <w:szCs w:val="28"/>
          <w:rtl/>
          <w:lang w:bidi="ar-IQ"/>
        </w:rPr>
        <w:t xml:space="preserve">، تحقيق </w:t>
      </w:r>
      <w:proofErr w:type="spellStart"/>
      <w:r>
        <w:rPr>
          <w:rFonts w:asciiTheme="majorBidi" w:hAnsiTheme="majorBidi" w:cstheme="majorBidi" w:hint="cs"/>
          <w:sz w:val="28"/>
          <w:szCs w:val="28"/>
          <w:rtl/>
          <w:lang w:bidi="ar-IQ"/>
        </w:rPr>
        <w:t>بهراد</w:t>
      </w:r>
      <w:proofErr w:type="spellEnd"/>
      <w:r>
        <w:rPr>
          <w:rFonts w:asciiTheme="majorBidi" w:hAnsiTheme="majorBidi" w:cstheme="majorBidi" w:hint="cs"/>
          <w:sz w:val="28"/>
          <w:szCs w:val="28"/>
          <w:rtl/>
          <w:lang w:bidi="ar-IQ"/>
        </w:rPr>
        <w:t xml:space="preserve"> الجعفري وعلي اكبر الغفاري (ايران: دار الكتب الاسلامية، 1381م).</w:t>
      </w:r>
    </w:p>
    <w:p w:rsidR="00582A0B" w:rsidRDefault="00582A0B"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الفتال النيسابوري، ابو علي محمد (ت 508هـ/1114م)، روضة الواعظين، تحقيق غلا محسين المجيدي الفرجي (ايران: مطبعة </w:t>
      </w:r>
      <w:proofErr w:type="spellStart"/>
      <w:r>
        <w:rPr>
          <w:rFonts w:asciiTheme="majorBidi" w:hAnsiTheme="majorBidi" w:cstheme="majorBidi" w:hint="cs"/>
          <w:sz w:val="28"/>
          <w:szCs w:val="28"/>
          <w:rtl/>
          <w:lang w:bidi="ar-IQ"/>
        </w:rPr>
        <w:t>نكارش</w:t>
      </w:r>
      <w:proofErr w:type="spellEnd"/>
      <w:r>
        <w:rPr>
          <w:rFonts w:asciiTheme="majorBidi" w:hAnsiTheme="majorBidi" w:cstheme="majorBidi" w:hint="cs"/>
          <w:sz w:val="28"/>
          <w:szCs w:val="28"/>
          <w:rtl/>
          <w:lang w:bidi="ar-IQ"/>
        </w:rPr>
        <w:t>، 1423هـ).</w:t>
      </w:r>
    </w:p>
    <w:p w:rsidR="00582A0B" w:rsidRDefault="00287EE0"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القاضي عبد الجبار، عبد الجبار بن احمد الهمداني </w:t>
      </w:r>
      <w:proofErr w:type="spellStart"/>
      <w:r>
        <w:rPr>
          <w:rFonts w:asciiTheme="majorBidi" w:hAnsiTheme="majorBidi" w:cstheme="majorBidi" w:hint="cs"/>
          <w:sz w:val="28"/>
          <w:szCs w:val="28"/>
          <w:rtl/>
          <w:lang w:bidi="ar-IQ"/>
        </w:rPr>
        <w:t>المعتزلي</w:t>
      </w:r>
      <w:proofErr w:type="spellEnd"/>
      <w:r>
        <w:rPr>
          <w:rFonts w:asciiTheme="majorBidi" w:hAnsiTheme="majorBidi" w:cstheme="majorBidi" w:hint="cs"/>
          <w:sz w:val="28"/>
          <w:szCs w:val="28"/>
          <w:rtl/>
          <w:lang w:bidi="ar-IQ"/>
        </w:rPr>
        <w:t xml:space="preserve"> (ت 415هـ/1025م)، تثبيت دلائل النبوة (القاهرة: دار المصطفى، د-ت).</w:t>
      </w:r>
    </w:p>
    <w:p w:rsidR="00287EE0" w:rsidRDefault="00287EE0"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ابن قتيبة الدينوري، ابو محمد عبد الله بن مسلم (ت 276هـ/889م)، المعارف، تحقيق، ثروت عكاشة، ط2 (مصر: الهيئة المصرية العامة للكتاب، 1992م).</w:t>
      </w:r>
    </w:p>
    <w:p w:rsidR="00287EE0" w:rsidRDefault="00287EE0"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القزويني، زكريا بن محمد بن محمود (ت 682هـ/1283م)، اثار البلاد واخبار العباد (بيروت: دار صادر، د-ت).</w:t>
      </w:r>
    </w:p>
    <w:p w:rsidR="00287EE0" w:rsidRDefault="00287EE0"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الكوفي، محمد بن سليمان الكوفي (توفي حوالي 300هـ/912م)، مناقب الامام امير المؤمنين (عليه السلام)، تحقيق محمد باقر المحمودي (قم: مطبعة النهضة، 1412هـ).</w:t>
      </w:r>
    </w:p>
    <w:p w:rsidR="00287EE0" w:rsidRDefault="00287EE0"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المفيد، محمد بن محمد بن النعمان (ت 413هـ/1022م)، ارشاد في معرفة حجج الله على العباد (بيروت: مؤسسة الاعلمي، 2008م).</w:t>
      </w:r>
    </w:p>
    <w:p w:rsidR="00287EE0" w:rsidRDefault="00287EE0"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ابن هشام، عبد الملك بن هشام بن ايوب الحميري </w:t>
      </w:r>
      <w:proofErr w:type="spellStart"/>
      <w:r>
        <w:rPr>
          <w:rFonts w:asciiTheme="majorBidi" w:hAnsiTheme="majorBidi" w:cstheme="majorBidi" w:hint="cs"/>
          <w:sz w:val="28"/>
          <w:szCs w:val="28"/>
          <w:rtl/>
          <w:lang w:bidi="ar-IQ"/>
        </w:rPr>
        <w:t>المعارفي</w:t>
      </w:r>
      <w:proofErr w:type="spellEnd"/>
      <w:r>
        <w:rPr>
          <w:rFonts w:asciiTheme="majorBidi" w:hAnsiTheme="majorBidi" w:cstheme="majorBidi" w:hint="cs"/>
          <w:sz w:val="28"/>
          <w:szCs w:val="28"/>
          <w:rtl/>
          <w:lang w:bidi="ar-IQ"/>
        </w:rPr>
        <w:t xml:space="preserve"> (ت 213هـ/828م)، السيرة النبوية، تحقيق مصطفى السقا واخرون، ط2( مصر: مطبعة مصطفى البابي الحلبي واولاده، 1955م).</w:t>
      </w:r>
    </w:p>
    <w:p w:rsidR="00287EE0" w:rsidRDefault="00287EE0" w:rsidP="009018F4">
      <w:pPr>
        <w:pStyle w:val="a4"/>
        <w:numPr>
          <w:ilvl w:val="0"/>
          <w:numId w:val="44"/>
        </w:numPr>
        <w:tabs>
          <w:tab w:val="left" w:pos="946"/>
        </w:tabs>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الواقدي، محمد بن عمر بن واقد السهمي (ت 207هـ/823م)، كتاب الردة، تحقيق، يحيى الجبوري (بيروت: دار الغرب الاسلامي، 1990م)، المغازي، تحقيق </w:t>
      </w:r>
      <w:proofErr w:type="spellStart"/>
      <w:r>
        <w:rPr>
          <w:rFonts w:asciiTheme="majorBidi" w:hAnsiTheme="majorBidi" w:cstheme="majorBidi" w:hint="cs"/>
          <w:sz w:val="28"/>
          <w:szCs w:val="28"/>
          <w:rtl/>
          <w:lang w:bidi="ar-IQ"/>
        </w:rPr>
        <w:t>مارسدن</w:t>
      </w:r>
      <w:proofErr w:type="spellEnd"/>
      <w:r>
        <w:rPr>
          <w:rFonts w:asciiTheme="majorBidi" w:hAnsiTheme="majorBidi" w:cstheme="majorBidi" w:hint="cs"/>
          <w:sz w:val="28"/>
          <w:szCs w:val="28"/>
          <w:rtl/>
          <w:lang w:bidi="ar-IQ"/>
        </w:rPr>
        <w:t xml:space="preserve"> جونس (بيروت: دار الاعلمي، 1989م).</w:t>
      </w:r>
    </w:p>
    <w:p w:rsidR="00287EE0" w:rsidRDefault="0044795A" w:rsidP="00582A0B">
      <w:pPr>
        <w:pStyle w:val="a4"/>
        <w:numPr>
          <w:ilvl w:val="0"/>
          <w:numId w:val="44"/>
        </w:numPr>
        <w:tabs>
          <w:tab w:val="left" w:pos="94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ياقوت الحموي، شهاب الدين ابو عبد الله ياقوت بن عبد الله الرومي البغدادي (ت626هـ/1228م)، معجم البلدان، ط2(بيروت: دار صادر، 1995م).</w:t>
      </w:r>
    </w:p>
    <w:p w:rsidR="0044795A" w:rsidRDefault="0044795A" w:rsidP="009018F4">
      <w:pPr>
        <w:pStyle w:val="a4"/>
        <w:numPr>
          <w:ilvl w:val="0"/>
          <w:numId w:val="44"/>
        </w:numPr>
        <w:tabs>
          <w:tab w:val="left" w:pos="946"/>
        </w:tabs>
        <w:spacing w:after="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العمري، محمد بن محمد بن محمد بن احمد ابن سيد الناس اليعمري(ت 734هـ/1333م)، عيون الاثر في فنون المغازي والشمائل والسير، تعليق، ابراهيم محمد رمضان (بيروت: دار القلم، 1993م).</w:t>
      </w:r>
    </w:p>
    <w:p w:rsidR="0044795A" w:rsidRPr="009018F4" w:rsidRDefault="0044795A" w:rsidP="009018F4">
      <w:pPr>
        <w:tabs>
          <w:tab w:val="left" w:pos="946"/>
        </w:tabs>
        <w:spacing w:after="0"/>
        <w:ind w:left="360"/>
        <w:jc w:val="both"/>
        <w:rPr>
          <w:rFonts w:asciiTheme="majorBidi" w:hAnsiTheme="majorBidi" w:cs="Old Antic Bold"/>
          <w:sz w:val="40"/>
          <w:szCs w:val="40"/>
          <w:rtl/>
          <w:lang w:bidi="ar-IQ"/>
        </w:rPr>
      </w:pPr>
      <w:r w:rsidRPr="009018F4">
        <w:rPr>
          <w:rFonts w:asciiTheme="majorBidi" w:hAnsiTheme="majorBidi" w:cs="Old Antic Bold" w:hint="cs"/>
          <w:sz w:val="40"/>
          <w:szCs w:val="40"/>
          <w:rtl/>
          <w:lang w:bidi="ar-IQ"/>
        </w:rPr>
        <w:t>المراجع</w:t>
      </w:r>
    </w:p>
    <w:p w:rsidR="0018382D" w:rsidRPr="0044795A" w:rsidRDefault="0044795A" w:rsidP="0044795A">
      <w:pPr>
        <w:pStyle w:val="a4"/>
        <w:numPr>
          <w:ilvl w:val="0"/>
          <w:numId w:val="45"/>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الزركلي، خير الدين بن محمود بن محمد بن علي، الاعلام، قاموس تراجم </w:t>
      </w:r>
      <w:r w:rsidR="009018F4">
        <w:rPr>
          <w:rFonts w:asciiTheme="majorBidi" w:hAnsiTheme="majorBidi" w:cstheme="majorBidi" w:hint="cs"/>
          <w:sz w:val="28"/>
          <w:szCs w:val="28"/>
          <w:rtl/>
          <w:lang w:bidi="ar-IQ"/>
        </w:rPr>
        <w:t>لأشهر</w:t>
      </w:r>
      <w:r>
        <w:rPr>
          <w:rFonts w:asciiTheme="majorBidi" w:hAnsiTheme="majorBidi" w:cstheme="majorBidi" w:hint="cs"/>
          <w:sz w:val="28"/>
          <w:szCs w:val="28"/>
          <w:rtl/>
          <w:lang w:bidi="ar-IQ"/>
        </w:rPr>
        <w:t xml:space="preserve"> الرجال والنساء من العرب والمستعربين والمستشرقين، ط15 (بيروت: دار العلم للملايين، 2002م)، ج7، ص 277.</w:t>
      </w:r>
    </w:p>
    <w:sectPr w:rsidR="0018382D" w:rsidRPr="0044795A" w:rsidSect="00747029">
      <w:footerReference w:type="default" r:id="rId10"/>
      <w:pgSz w:w="11906" w:h="16838"/>
      <w:pgMar w:top="1418" w:right="1440" w:bottom="1276" w:left="1440" w:header="720" w:footer="720" w:gutter="0"/>
      <w:pgBorders w:offsetFrom="page">
        <w:top w:val="doubleD" w:sz="16" w:space="24" w:color="E36C0A" w:themeColor="accent6" w:themeShade="BF"/>
        <w:left w:val="doubleD" w:sz="16" w:space="24" w:color="E36C0A" w:themeColor="accent6" w:themeShade="BF"/>
        <w:bottom w:val="doubleD" w:sz="16" w:space="24" w:color="E36C0A" w:themeColor="accent6" w:themeShade="BF"/>
        <w:right w:val="doubleD" w:sz="16" w:space="24" w:color="E36C0A" w:themeColor="accent6" w:themeShade="BF"/>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2F" w:rsidRDefault="001E362F" w:rsidP="00EF659A">
      <w:pPr>
        <w:spacing w:after="0" w:line="240" w:lineRule="auto"/>
      </w:pPr>
      <w:r>
        <w:separator/>
      </w:r>
    </w:p>
  </w:endnote>
  <w:endnote w:type="continuationSeparator" w:id="0">
    <w:p w:rsidR="001E362F" w:rsidRDefault="001E362F" w:rsidP="00EF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PT Bold Star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9785635"/>
      <w:docPartObj>
        <w:docPartGallery w:val="Page Numbers (Bottom of Page)"/>
        <w:docPartUnique/>
      </w:docPartObj>
    </w:sdtPr>
    <w:sdtEndPr/>
    <w:sdtContent>
      <w:p w:rsidR="00116381" w:rsidRDefault="00116381">
        <w:pPr>
          <w:pStyle w:val="a8"/>
          <w:jc w:val="right"/>
        </w:pPr>
        <w:r>
          <w:fldChar w:fldCharType="begin"/>
        </w:r>
        <w:r>
          <w:instrText>PAGE   \* MERGEFORMAT</w:instrText>
        </w:r>
        <w:r>
          <w:fldChar w:fldCharType="separate"/>
        </w:r>
        <w:r w:rsidR="00F53267" w:rsidRPr="00F53267">
          <w:rPr>
            <w:noProof/>
            <w:rtl/>
            <w:lang w:val="ar-SA"/>
          </w:rPr>
          <w:t>45</w:t>
        </w:r>
        <w:r>
          <w:fldChar w:fldCharType="end"/>
        </w:r>
      </w:p>
    </w:sdtContent>
  </w:sdt>
  <w:p w:rsidR="00116381" w:rsidRDefault="00116381">
    <w:pPr>
      <w:pStyle w:val="a8"/>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2F" w:rsidRDefault="001E362F" w:rsidP="00EF659A">
      <w:pPr>
        <w:spacing w:after="0" w:line="240" w:lineRule="auto"/>
      </w:pPr>
      <w:r>
        <w:separator/>
      </w:r>
    </w:p>
  </w:footnote>
  <w:footnote w:type="continuationSeparator" w:id="0">
    <w:p w:rsidR="001E362F" w:rsidRDefault="001E362F" w:rsidP="00EF6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CA9"/>
    <w:multiLevelType w:val="hybridMultilevel"/>
    <w:tmpl w:val="3D0206B4"/>
    <w:lvl w:ilvl="0" w:tplc="80F0D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0CD9"/>
    <w:multiLevelType w:val="hybridMultilevel"/>
    <w:tmpl w:val="10F87286"/>
    <w:lvl w:ilvl="0" w:tplc="558AF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1EE5"/>
    <w:multiLevelType w:val="hybridMultilevel"/>
    <w:tmpl w:val="AA3EB42A"/>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71C86"/>
    <w:multiLevelType w:val="hybridMultilevel"/>
    <w:tmpl w:val="3D8C963A"/>
    <w:lvl w:ilvl="0" w:tplc="E278C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6BB3"/>
    <w:multiLevelType w:val="hybridMultilevel"/>
    <w:tmpl w:val="048CA768"/>
    <w:lvl w:ilvl="0" w:tplc="A42A6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D5D58"/>
    <w:multiLevelType w:val="hybridMultilevel"/>
    <w:tmpl w:val="CB04D51C"/>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91680"/>
    <w:multiLevelType w:val="hybridMultilevel"/>
    <w:tmpl w:val="297E249E"/>
    <w:lvl w:ilvl="0" w:tplc="F174B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F60D8"/>
    <w:multiLevelType w:val="hybridMultilevel"/>
    <w:tmpl w:val="BF746426"/>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E7735"/>
    <w:multiLevelType w:val="hybridMultilevel"/>
    <w:tmpl w:val="721625E4"/>
    <w:lvl w:ilvl="0" w:tplc="7F685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B3E7C"/>
    <w:multiLevelType w:val="hybridMultilevel"/>
    <w:tmpl w:val="20D26ED4"/>
    <w:lvl w:ilvl="0" w:tplc="C226C6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A7869"/>
    <w:multiLevelType w:val="hybridMultilevel"/>
    <w:tmpl w:val="A9B0583C"/>
    <w:lvl w:ilvl="0" w:tplc="BC42C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C256D"/>
    <w:multiLevelType w:val="hybridMultilevel"/>
    <w:tmpl w:val="CA1AC126"/>
    <w:lvl w:ilvl="0" w:tplc="7BE6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267A4"/>
    <w:multiLevelType w:val="hybridMultilevel"/>
    <w:tmpl w:val="F7E264C0"/>
    <w:lvl w:ilvl="0" w:tplc="BB625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03BBD"/>
    <w:multiLevelType w:val="hybridMultilevel"/>
    <w:tmpl w:val="5396FB8C"/>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26883"/>
    <w:multiLevelType w:val="hybridMultilevel"/>
    <w:tmpl w:val="1700A504"/>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D035D"/>
    <w:multiLevelType w:val="hybridMultilevel"/>
    <w:tmpl w:val="E9C00B2A"/>
    <w:lvl w:ilvl="0" w:tplc="A62A1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26571"/>
    <w:multiLevelType w:val="hybridMultilevel"/>
    <w:tmpl w:val="BE66C26A"/>
    <w:lvl w:ilvl="0" w:tplc="9CF6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77008"/>
    <w:multiLevelType w:val="hybridMultilevel"/>
    <w:tmpl w:val="8AEE4358"/>
    <w:lvl w:ilvl="0" w:tplc="4A0E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08E"/>
    <w:multiLevelType w:val="hybridMultilevel"/>
    <w:tmpl w:val="8B8C172A"/>
    <w:lvl w:ilvl="0" w:tplc="DC924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35CC4"/>
    <w:multiLevelType w:val="hybridMultilevel"/>
    <w:tmpl w:val="248A2BDA"/>
    <w:lvl w:ilvl="0" w:tplc="E6E4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C3C65"/>
    <w:multiLevelType w:val="hybridMultilevel"/>
    <w:tmpl w:val="C1628710"/>
    <w:lvl w:ilvl="0" w:tplc="D45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23D66"/>
    <w:multiLevelType w:val="hybridMultilevel"/>
    <w:tmpl w:val="6FF80A58"/>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41C36"/>
    <w:multiLevelType w:val="hybridMultilevel"/>
    <w:tmpl w:val="C18E14FC"/>
    <w:lvl w:ilvl="0" w:tplc="1898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F75B1"/>
    <w:multiLevelType w:val="hybridMultilevel"/>
    <w:tmpl w:val="40DCC1D6"/>
    <w:lvl w:ilvl="0" w:tplc="831AE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C59DE"/>
    <w:multiLevelType w:val="hybridMultilevel"/>
    <w:tmpl w:val="9580B5E0"/>
    <w:lvl w:ilvl="0" w:tplc="D2D0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369A2"/>
    <w:multiLevelType w:val="hybridMultilevel"/>
    <w:tmpl w:val="37AC142E"/>
    <w:lvl w:ilvl="0" w:tplc="9FFAE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6603D"/>
    <w:multiLevelType w:val="hybridMultilevel"/>
    <w:tmpl w:val="79F8AFA8"/>
    <w:lvl w:ilvl="0" w:tplc="EC46D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457BD"/>
    <w:multiLevelType w:val="hybridMultilevel"/>
    <w:tmpl w:val="8EF6D91A"/>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70DB8"/>
    <w:multiLevelType w:val="hybridMultilevel"/>
    <w:tmpl w:val="1D34DE92"/>
    <w:lvl w:ilvl="0" w:tplc="C54A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F0307"/>
    <w:multiLevelType w:val="hybridMultilevel"/>
    <w:tmpl w:val="DD4E7BEA"/>
    <w:lvl w:ilvl="0" w:tplc="9B3CB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05D66"/>
    <w:multiLevelType w:val="hybridMultilevel"/>
    <w:tmpl w:val="FAB0DCDC"/>
    <w:lvl w:ilvl="0" w:tplc="3E56E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E7E30"/>
    <w:multiLevelType w:val="hybridMultilevel"/>
    <w:tmpl w:val="487AF62C"/>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572BC"/>
    <w:multiLevelType w:val="hybridMultilevel"/>
    <w:tmpl w:val="337C6A7E"/>
    <w:lvl w:ilvl="0" w:tplc="7048F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E3CFF"/>
    <w:multiLevelType w:val="hybridMultilevel"/>
    <w:tmpl w:val="7C80B468"/>
    <w:lvl w:ilvl="0" w:tplc="BC42C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135E4"/>
    <w:multiLevelType w:val="hybridMultilevel"/>
    <w:tmpl w:val="D2CC898A"/>
    <w:lvl w:ilvl="0" w:tplc="1CFE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605984"/>
    <w:multiLevelType w:val="hybridMultilevel"/>
    <w:tmpl w:val="F89043EA"/>
    <w:lvl w:ilvl="0" w:tplc="0DFE1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0714C"/>
    <w:multiLevelType w:val="hybridMultilevel"/>
    <w:tmpl w:val="8E3E849E"/>
    <w:lvl w:ilvl="0" w:tplc="83A4A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90E5F"/>
    <w:multiLevelType w:val="hybridMultilevel"/>
    <w:tmpl w:val="FB3E3BE4"/>
    <w:lvl w:ilvl="0" w:tplc="E1D06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E3CB6"/>
    <w:multiLevelType w:val="hybridMultilevel"/>
    <w:tmpl w:val="087A7704"/>
    <w:lvl w:ilvl="0" w:tplc="CD8E7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A235B"/>
    <w:multiLevelType w:val="hybridMultilevel"/>
    <w:tmpl w:val="52CA91F2"/>
    <w:lvl w:ilvl="0" w:tplc="7FBA7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F461F"/>
    <w:multiLevelType w:val="hybridMultilevel"/>
    <w:tmpl w:val="E174D29A"/>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41224"/>
    <w:multiLevelType w:val="hybridMultilevel"/>
    <w:tmpl w:val="D9309AC0"/>
    <w:lvl w:ilvl="0" w:tplc="8DD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65B57"/>
    <w:multiLevelType w:val="hybridMultilevel"/>
    <w:tmpl w:val="31BA27E0"/>
    <w:lvl w:ilvl="0" w:tplc="43C2F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B3150"/>
    <w:multiLevelType w:val="hybridMultilevel"/>
    <w:tmpl w:val="D040C43E"/>
    <w:lvl w:ilvl="0" w:tplc="26DA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E3967"/>
    <w:multiLevelType w:val="hybridMultilevel"/>
    <w:tmpl w:val="509A7CBA"/>
    <w:lvl w:ilvl="0" w:tplc="6226D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E0829"/>
    <w:multiLevelType w:val="hybridMultilevel"/>
    <w:tmpl w:val="625009BA"/>
    <w:lvl w:ilvl="0" w:tplc="66240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F5B24"/>
    <w:multiLevelType w:val="hybridMultilevel"/>
    <w:tmpl w:val="4FA27386"/>
    <w:lvl w:ilvl="0" w:tplc="922A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9"/>
  </w:num>
  <w:num w:numId="4">
    <w:abstractNumId w:val="38"/>
  </w:num>
  <w:num w:numId="5">
    <w:abstractNumId w:val="22"/>
  </w:num>
  <w:num w:numId="6">
    <w:abstractNumId w:val="3"/>
  </w:num>
  <w:num w:numId="7">
    <w:abstractNumId w:val="25"/>
  </w:num>
  <w:num w:numId="8">
    <w:abstractNumId w:val="35"/>
  </w:num>
  <w:num w:numId="9">
    <w:abstractNumId w:val="4"/>
  </w:num>
  <w:num w:numId="10">
    <w:abstractNumId w:val="10"/>
  </w:num>
  <w:num w:numId="11">
    <w:abstractNumId w:val="33"/>
  </w:num>
  <w:num w:numId="12">
    <w:abstractNumId w:val="19"/>
  </w:num>
  <w:num w:numId="13">
    <w:abstractNumId w:val="15"/>
  </w:num>
  <w:num w:numId="14">
    <w:abstractNumId w:val="18"/>
  </w:num>
  <w:num w:numId="15">
    <w:abstractNumId w:val="26"/>
  </w:num>
  <w:num w:numId="16">
    <w:abstractNumId w:val="42"/>
  </w:num>
  <w:num w:numId="17">
    <w:abstractNumId w:val="0"/>
  </w:num>
  <w:num w:numId="18">
    <w:abstractNumId w:val="17"/>
  </w:num>
  <w:num w:numId="19">
    <w:abstractNumId w:val="11"/>
  </w:num>
  <w:num w:numId="20">
    <w:abstractNumId w:val="39"/>
  </w:num>
  <w:num w:numId="21">
    <w:abstractNumId w:val="2"/>
  </w:num>
  <w:num w:numId="22">
    <w:abstractNumId w:val="7"/>
  </w:num>
  <w:num w:numId="23">
    <w:abstractNumId w:val="40"/>
  </w:num>
  <w:num w:numId="24">
    <w:abstractNumId w:val="41"/>
  </w:num>
  <w:num w:numId="25">
    <w:abstractNumId w:val="5"/>
  </w:num>
  <w:num w:numId="26">
    <w:abstractNumId w:val="21"/>
  </w:num>
  <w:num w:numId="27">
    <w:abstractNumId w:val="27"/>
  </w:num>
  <w:num w:numId="28">
    <w:abstractNumId w:val="31"/>
  </w:num>
  <w:num w:numId="29">
    <w:abstractNumId w:val="13"/>
  </w:num>
  <w:num w:numId="30">
    <w:abstractNumId w:val="14"/>
  </w:num>
  <w:num w:numId="31">
    <w:abstractNumId w:val="12"/>
  </w:num>
  <w:num w:numId="32">
    <w:abstractNumId w:val="23"/>
  </w:num>
  <w:num w:numId="33">
    <w:abstractNumId w:val="16"/>
  </w:num>
  <w:num w:numId="34">
    <w:abstractNumId w:val="37"/>
  </w:num>
  <w:num w:numId="35">
    <w:abstractNumId w:val="1"/>
  </w:num>
  <w:num w:numId="36">
    <w:abstractNumId w:val="8"/>
  </w:num>
  <w:num w:numId="37">
    <w:abstractNumId w:val="28"/>
  </w:num>
  <w:num w:numId="38">
    <w:abstractNumId w:val="44"/>
  </w:num>
  <w:num w:numId="39">
    <w:abstractNumId w:val="20"/>
  </w:num>
  <w:num w:numId="40">
    <w:abstractNumId w:val="6"/>
  </w:num>
  <w:num w:numId="41">
    <w:abstractNumId w:val="32"/>
  </w:num>
  <w:num w:numId="42">
    <w:abstractNumId w:val="36"/>
  </w:num>
  <w:num w:numId="43">
    <w:abstractNumId w:val="34"/>
  </w:num>
  <w:num w:numId="44">
    <w:abstractNumId w:val="29"/>
  </w:num>
  <w:num w:numId="45">
    <w:abstractNumId w:val="30"/>
  </w:num>
  <w:num w:numId="46">
    <w:abstractNumId w:val="46"/>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38"/>
    <w:rsid w:val="00012E36"/>
    <w:rsid w:val="00012F94"/>
    <w:rsid w:val="000179C5"/>
    <w:rsid w:val="00020B6C"/>
    <w:rsid w:val="00024719"/>
    <w:rsid w:val="0002609A"/>
    <w:rsid w:val="00027A59"/>
    <w:rsid w:val="00047E60"/>
    <w:rsid w:val="00060813"/>
    <w:rsid w:val="0007404F"/>
    <w:rsid w:val="0009112E"/>
    <w:rsid w:val="000A33D9"/>
    <w:rsid w:val="000B3BE4"/>
    <w:rsid w:val="000B499D"/>
    <w:rsid w:val="000C4B7A"/>
    <w:rsid w:val="000D641D"/>
    <w:rsid w:val="000F0611"/>
    <w:rsid w:val="000F66E6"/>
    <w:rsid w:val="00104DDC"/>
    <w:rsid w:val="00105A79"/>
    <w:rsid w:val="00116381"/>
    <w:rsid w:val="0011654E"/>
    <w:rsid w:val="00127A47"/>
    <w:rsid w:val="001325C9"/>
    <w:rsid w:val="001479A8"/>
    <w:rsid w:val="0015091E"/>
    <w:rsid w:val="001509B6"/>
    <w:rsid w:val="001519EA"/>
    <w:rsid w:val="00171034"/>
    <w:rsid w:val="0017171E"/>
    <w:rsid w:val="0018382D"/>
    <w:rsid w:val="001E362F"/>
    <w:rsid w:val="001E74AA"/>
    <w:rsid w:val="001F2D22"/>
    <w:rsid w:val="001F5269"/>
    <w:rsid w:val="00205295"/>
    <w:rsid w:val="00210840"/>
    <w:rsid w:val="00283864"/>
    <w:rsid w:val="00287EE0"/>
    <w:rsid w:val="002A6FED"/>
    <w:rsid w:val="002A73AD"/>
    <w:rsid w:val="002C0235"/>
    <w:rsid w:val="002C1D11"/>
    <w:rsid w:val="002D56D9"/>
    <w:rsid w:val="002E0B18"/>
    <w:rsid w:val="002E4B80"/>
    <w:rsid w:val="002F1A74"/>
    <w:rsid w:val="002F589E"/>
    <w:rsid w:val="00310B19"/>
    <w:rsid w:val="00317970"/>
    <w:rsid w:val="00322356"/>
    <w:rsid w:val="0033238B"/>
    <w:rsid w:val="0034449F"/>
    <w:rsid w:val="00354791"/>
    <w:rsid w:val="003758FE"/>
    <w:rsid w:val="00382A88"/>
    <w:rsid w:val="00391C1C"/>
    <w:rsid w:val="003A2E09"/>
    <w:rsid w:val="003A5931"/>
    <w:rsid w:val="003B652C"/>
    <w:rsid w:val="003B684D"/>
    <w:rsid w:val="003D61D9"/>
    <w:rsid w:val="003E4B18"/>
    <w:rsid w:val="003F11BE"/>
    <w:rsid w:val="004176A0"/>
    <w:rsid w:val="00426B4A"/>
    <w:rsid w:val="00440C4E"/>
    <w:rsid w:val="00446E74"/>
    <w:rsid w:val="0044795A"/>
    <w:rsid w:val="00450932"/>
    <w:rsid w:val="0045567E"/>
    <w:rsid w:val="00460F22"/>
    <w:rsid w:val="0046111C"/>
    <w:rsid w:val="00467373"/>
    <w:rsid w:val="00487349"/>
    <w:rsid w:val="00490B7D"/>
    <w:rsid w:val="004958F5"/>
    <w:rsid w:val="004B2D5E"/>
    <w:rsid w:val="004B3058"/>
    <w:rsid w:val="004D5D30"/>
    <w:rsid w:val="004E0792"/>
    <w:rsid w:val="004E74CD"/>
    <w:rsid w:val="004F7755"/>
    <w:rsid w:val="00506B1E"/>
    <w:rsid w:val="0051391E"/>
    <w:rsid w:val="00516E89"/>
    <w:rsid w:val="005275D5"/>
    <w:rsid w:val="005360C2"/>
    <w:rsid w:val="00541794"/>
    <w:rsid w:val="00541A3A"/>
    <w:rsid w:val="00543704"/>
    <w:rsid w:val="0055395C"/>
    <w:rsid w:val="005558FE"/>
    <w:rsid w:val="005657AD"/>
    <w:rsid w:val="005733B9"/>
    <w:rsid w:val="00575BE5"/>
    <w:rsid w:val="00582A0B"/>
    <w:rsid w:val="00591D50"/>
    <w:rsid w:val="00593DC0"/>
    <w:rsid w:val="005A0087"/>
    <w:rsid w:val="005A1891"/>
    <w:rsid w:val="005B525B"/>
    <w:rsid w:val="005B5370"/>
    <w:rsid w:val="005C37A2"/>
    <w:rsid w:val="005E09EE"/>
    <w:rsid w:val="006035F6"/>
    <w:rsid w:val="00620462"/>
    <w:rsid w:val="00632588"/>
    <w:rsid w:val="00645F40"/>
    <w:rsid w:val="006469A5"/>
    <w:rsid w:val="00647E86"/>
    <w:rsid w:val="00664019"/>
    <w:rsid w:val="00666530"/>
    <w:rsid w:val="00685270"/>
    <w:rsid w:val="00685691"/>
    <w:rsid w:val="00687824"/>
    <w:rsid w:val="006A3A86"/>
    <w:rsid w:val="006A6958"/>
    <w:rsid w:val="006B5F80"/>
    <w:rsid w:val="006C2ED6"/>
    <w:rsid w:val="006D0A41"/>
    <w:rsid w:val="006F364E"/>
    <w:rsid w:val="00706262"/>
    <w:rsid w:val="00706A09"/>
    <w:rsid w:val="007074B4"/>
    <w:rsid w:val="00716992"/>
    <w:rsid w:val="00720C7A"/>
    <w:rsid w:val="00724AAF"/>
    <w:rsid w:val="007438FE"/>
    <w:rsid w:val="00747029"/>
    <w:rsid w:val="00754916"/>
    <w:rsid w:val="00754B96"/>
    <w:rsid w:val="00760A20"/>
    <w:rsid w:val="00761A0C"/>
    <w:rsid w:val="0077373F"/>
    <w:rsid w:val="00796266"/>
    <w:rsid w:val="00797EF4"/>
    <w:rsid w:val="007A3803"/>
    <w:rsid w:val="007B13D5"/>
    <w:rsid w:val="007C4193"/>
    <w:rsid w:val="007D330A"/>
    <w:rsid w:val="007D7F64"/>
    <w:rsid w:val="007E1B1E"/>
    <w:rsid w:val="007E4017"/>
    <w:rsid w:val="007E7041"/>
    <w:rsid w:val="007F294B"/>
    <w:rsid w:val="00810CBA"/>
    <w:rsid w:val="00811D49"/>
    <w:rsid w:val="00815DC3"/>
    <w:rsid w:val="00851A8C"/>
    <w:rsid w:val="0085540A"/>
    <w:rsid w:val="0086034E"/>
    <w:rsid w:val="00875063"/>
    <w:rsid w:val="00877CB1"/>
    <w:rsid w:val="00880F4E"/>
    <w:rsid w:val="0088321C"/>
    <w:rsid w:val="008B1E1F"/>
    <w:rsid w:val="008C2D1A"/>
    <w:rsid w:val="008C6D77"/>
    <w:rsid w:val="008D3EB7"/>
    <w:rsid w:val="008E06A5"/>
    <w:rsid w:val="008E6E12"/>
    <w:rsid w:val="008E7FCB"/>
    <w:rsid w:val="009018F4"/>
    <w:rsid w:val="00902879"/>
    <w:rsid w:val="009074CF"/>
    <w:rsid w:val="00910D07"/>
    <w:rsid w:val="0092145D"/>
    <w:rsid w:val="00925EA5"/>
    <w:rsid w:val="00932502"/>
    <w:rsid w:val="00934D37"/>
    <w:rsid w:val="0093716C"/>
    <w:rsid w:val="00940CDC"/>
    <w:rsid w:val="00944DCA"/>
    <w:rsid w:val="00952F17"/>
    <w:rsid w:val="00974E1A"/>
    <w:rsid w:val="009763DC"/>
    <w:rsid w:val="009800F9"/>
    <w:rsid w:val="00981E5B"/>
    <w:rsid w:val="0099395F"/>
    <w:rsid w:val="00995AD7"/>
    <w:rsid w:val="009A10EE"/>
    <w:rsid w:val="009A7BA4"/>
    <w:rsid w:val="009B362A"/>
    <w:rsid w:val="009B3C1B"/>
    <w:rsid w:val="009B495C"/>
    <w:rsid w:val="009C20FF"/>
    <w:rsid w:val="009D719E"/>
    <w:rsid w:val="009E6E37"/>
    <w:rsid w:val="00A02BAE"/>
    <w:rsid w:val="00A0669F"/>
    <w:rsid w:val="00A25B64"/>
    <w:rsid w:val="00A369F4"/>
    <w:rsid w:val="00A40845"/>
    <w:rsid w:val="00A410A9"/>
    <w:rsid w:val="00A41250"/>
    <w:rsid w:val="00A45276"/>
    <w:rsid w:val="00A70703"/>
    <w:rsid w:val="00A76C08"/>
    <w:rsid w:val="00A95F01"/>
    <w:rsid w:val="00AC1D26"/>
    <w:rsid w:val="00AC4358"/>
    <w:rsid w:val="00AC79BB"/>
    <w:rsid w:val="00AD50A3"/>
    <w:rsid w:val="00AE3166"/>
    <w:rsid w:val="00AF0052"/>
    <w:rsid w:val="00B030A4"/>
    <w:rsid w:val="00B033BD"/>
    <w:rsid w:val="00B06C7E"/>
    <w:rsid w:val="00B0736F"/>
    <w:rsid w:val="00B139FC"/>
    <w:rsid w:val="00B63114"/>
    <w:rsid w:val="00B75A38"/>
    <w:rsid w:val="00B83385"/>
    <w:rsid w:val="00BA06EB"/>
    <w:rsid w:val="00BB6193"/>
    <w:rsid w:val="00BB7838"/>
    <w:rsid w:val="00BB7B9A"/>
    <w:rsid w:val="00BC46E8"/>
    <w:rsid w:val="00BC5F37"/>
    <w:rsid w:val="00BF3073"/>
    <w:rsid w:val="00C00660"/>
    <w:rsid w:val="00C023D3"/>
    <w:rsid w:val="00C02977"/>
    <w:rsid w:val="00C079B9"/>
    <w:rsid w:val="00C1309A"/>
    <w:rsid w:val="00C34A1A"/>
    <w:rsid w:val="00C350A6"/>
    <w:rsid w:val="00C35447"/>
    <w:rsid w:val="00C4695E"/>
    <w:rsid w:val="00C50B86"/>
    <w:rsid w:val="00C56718"/>
    <w:rsid w:val="00C638D2"/>
    <w:rsid w:val="00C72269"/>
    <w:rsid w:val="00C769DD"/>
    <w:rsid w:val="00C76CA6"/>
    <w:rsid w:val="00C85A87"/>
    <w:rsid w:val="00C86556"/>
    <w:rsid w:val="00C95FA0"/>
    <w:rsid w:val="00CA0B2B"/>
    <w:rsid w:val="00CB0C42"/>
    <w:rsid w:val="00CB59F7"/>
    <w:rsid w:val="00CB74B6"/>
    <w:rsid w:val="00CC3FA5"/>
    <w:rsid w:val="00CD0797"/>
    <w:rsid w:val="00CD3E0C"/>
    <w:rsid w:val="00CD6792"/>
    <w:rsid w:val="00CE0F88"/>
    <w:rsid w:val="00CE5345"/>
    <w:rsid w:val="00CE5EF5"/>
    <w:rsid w:val="00CE62F8"/>
    <w:rsid w:val="00CF12D6"/>
    <w:rsid w:val="00D01479"/>
    <w:rsid w:val="00D17492"/>
    <w:rsid w:val="00D20F65"/>
    <w:rsid w:val="00D30168"/>
    <w:rsid w:val="00D37742"/>
    <w:rsid w:val="00D45D2E"/>
    <w:rsid w:val="00D47A2B"/>
    <w:rsid w:val="00D6070D"/>
    <w:rsid w:val="00D733EB"/>
    <w:rsid w:val="00D76103"/>
    <w:rsid w:val="00D862F5"/>
    <w:rsid w:val="00D91080"/>
    <w:rsid w:val="00DB49DC"/>
    <w:rsid w:val="00DD50C2"/>
    <w:rsid w:val="00DE0A23"/>
    <w:rsid w:val="00DF73A5"/>
    <w:rsid w:val="00E070A4"/>
    <w:rsid w:val="00E07C8F"/>
    <w:rsid w:val="00E10559"/>
    <w:rsid w:val="00E11994"/>
    <w:rsid w:val="00E2484B"/>
    <w:rsid w:val="00E3014F"/>
    <w:rsid w:val="00E31745"/>
    <w:rsid w:val="00E31B9C"/>
    <w:rsid w:val="00E33686"/>
    <w:rsid w:val="00E368BE"/>
    <w:rsid w:val="00E403EA"/>
    <w:rsid w:val="00E43CC9"/>
    <w:rsid w:val="00E44C51"/>
    <w:rsid w:val="00E561B7"/>
    <w:rsid w:val="00E61AE8"/>
    <w:rsid w:val="00E7230A"/>
    <w:rsid w:val="00E74881"/>
    <w:rsid w:val="00E8426B"/>
    <w:rsid w:val="00E85C58"/>
    <w:rsid w:val="00E92101"/>
    <w:rsid w:val="00EA3038"/>
    <w:rsid w:val="00EC2C34"/>
    <w:rsid w:val="00ED3CFC"/>
    <w:rsid w:val="00EE0A9F"/>
    <w:rsid w:val="00EF0B5E"/>
    <w:rsid w:val="00EF659A"/>
    <w:rsid w:val="00F01935"/>
    <w:rsid w:val="00F0206C"/>
    <w:rsid w:val="00F2266B"/>
    <w:rsid w:val="00F22D33"/>
    <w:rsid w:val="00F24C7E"/>
    <w:rsid w:val="00F31D62"/>
    <w:rsid w:val="00F32F2C"/>
    <w:rsid w:val="00F36499"/>
    <w:rsid w:val="00F42E3A"/>
    <w:rsid w:val="00F43D50"/>
    <w:rsid w:val="00F53267"/>
    <w:rsid w:val="00F60DC8"/>
    <w:rsid w:val="00F648A3"/>
    <w:rsid w:val="00F76D5F"/>
    <w:rsid w:val="00F81C6B"/>
    <w:rsid w:val="00F97EA6"/>
    <w:rsid w:val="00FA2266"/>
    <w:rsid w:val="00FA3AAF"/>
    <w:rsid w:val="00FA47FE"/>
    <w:rsid w:val="00FB68B4"/>
    <w:rsid w:val="00FB7400"/>
    <w:rsid w:val="00FD1CD0"/>
    <w:rsid w:val="00FD3248"/>
    <w:rsid w:val="00FE2B33"/>
    <w:rsid w:val="00FE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3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0235"/>
    <w:pPr>
      <w:bidi/>
    </w:pPr>
  </w:style>
  <w:style w:type="paragraph" w:styleId="a4">
    <w:name w:val="List Paragraph"/>
    <w:basedOn w:val="a"/>
    <w:uiPriority w:val="99"/>
    <w:qFormat/>
    <w:rsid w:val="002C0235"/>
    <w:pPr>
      <w:ind w:left="720"/>
    </w:pPr>
  </w:style>
  <w:style w:type="paragraph" w:styleId="a5">
    <w:name w:val="Balloon Text"/>
    <w:basedOn w:val="a"/>
    <w:link w:val="Char"/>
    <w:uiPriority w:val="99"/>
    <w:semiHidden/>
    <w:unhideWhenUsed/>
    <w:rsid w:val="00E1055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0559"/>
    <w:rPr>
      <w:rFonts w:ascii="Tahoma" w:hAnsi="Tahoma" w:cs="Tahoma"/>
      <w:sz w:val="16"/>
      <w:szCs w:val="16"/>
    </w:rPr>
  </w:style>
  <w:style w:type="table" w:styleId="a6">
    <w:name w:val="Table Grid"/>
    <w:basedOn w:val="a1"/>
    <w:uiPriority w:val="59"/>
    <w:rsid w:val="00027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EF659A"/>
    <w:pPr>
      <w:tabs>
        <w:tab w:val="center" w:pos="4513"/>
        <w:tab w:val="right" w:pos="9026"/>
      </w:tabs>
      <w:spacing w:after="0" w:line="240" w:lineRule="auto"/>
    </w:pPr>
  </w:style>
  <w:style w:type="character" w:customStyle="1" w:styleId="Char0">
    <w:name w:val="رأس الصفحة Char"/>
    <w:basedOn w:val="a0"/>
    <w:link w:val="a7"/>
    <w:uiPriority w:val="99"/>
    <w:rsid w:val="00EF659A"/>
  </w:style>
  <w:style w:type="paragraph" w:styleId="a8">
    <w:name w:val="footer"/>
    <w:basedOn w:val="a"/>
    <w:link w:val="Char1"/>
    <w:uiPriority w:val="99"/>
    <w:unhideWhenUsed/>
    <w:rsid w:val="00EF659A"/>
    <w:pPr>
      <w:tabs>
        <w:tab w:val="center" w:pos="4513"/>
        <w:tab w:val="right" w:pos="9026"/>
      </w:tabs>
      <w:spacing w:after="0" w:line="240" w:lineRule="auto"/>
    </w:pPr>
  </w:style>
  <w:style w:type="character" w:customStyle="1" w:styleId="Char1">
    <w:name w:val="تذييل الصفحة Char"/>
    <w:basedOn w:val="a0"/>
    <w:link w:val="a8"/>
    <w:uiPriority w:val="99"/>
    <w:rsid w:val="00EF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3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0235"/>
    <w:pPr>
      <w:bidi/>
    </w:pPr>
  </w:style>
  <w:style w:type="paragraph" w:styleId="a4">
    <w:name w:val="List Paragraph"/>
    <w:basedOn w:val="a"/>
    <w:uiPriority w:val="99"/>
    <w:qFormat/>
    <w:rsid w:val="002C0235"/>
    <w:pPr>
      <w:ind w:left="720"/>
    </w:pPr>
  </w:style>
  <w:style w:type="paragraph" w:styleId="a5">
    <w:name w:val="Balloon Text"/>
    <w:basedOn w:val="a"/>
    <w:link w:val="Char"/>
    <w:uiPriority w:val="99"/>
    <w:semiHidden/>
    <w:unhideWhenUsed/>
    <w:rsid w:val="00E1055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0559"/>
    <w:rPr>
      <w:rFonts w:ascii="Tahoma" w:hAnsi="Tahoma" w:cs="Tahoma"/>
      <w:sz w:val="16"/>
      <w:szCs w:val="16"/>
    </w:rPr>
  </w:style>
  <w:style w:type="table" w:styleId="a6">
    <w:name w:val="Table Grid"/>
    <w:basedOn w:val="a1"/>
    <w:uiPriority w:val="59"/>
    <w:rsid w:val="00027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EF659A"/>
    <w:pPr>
      <w:tabs>
        <w:tab w:val="center" w:pos="4513"/>
        <w:tab w:val="right" w:pos="9026"/>
      </w:tabs>
      <w:spacing w:after="0" w:line="240" w:lineRule="auto"/>
    </w:pPr>
  </w:style>
  <w:style w:type="character" w:customStyle="1" w:styleId="Char0">
    <w:name w:val="رأس الصفحة Char"/>
    <w:basedOn w:val="a0"/>
    <w:link w:val="a7"/>
    <w:uiPriority w:val="99"/>
    <w:rsid w:val="00EF659A"/>
  </w:style>
  <w:style w:type="paragraph" w:styleId="a8">
    <w:name w:val="footer"/>
    <w:basedOn w:val="a"/>
    <w:link w:val="Char1"/>
    <w:uiPriority w:val="99"/>
    <w:unhideWhenUsed/>
    <w:rsid w:val="00EF659A"/>
    <w:pPr>
      <w:tabs>
        <w:tab w:val="center" w:pos="4513"/>
        <w:tab w:val="right" w:pos="9026"/>
      </w:tabs>
      <w:spacing w:after="0" w:line="240" w:lineRule="auto"/>
    </w:pPr>
  </w:style>
  <w:style w:type="character" w:customStyle="1" w:styleId="Char1">
    <w:name w:val="تذييل الصفحة Char"/>
    <w:basedOn w:val="a0"/>
    <w:link w:val="a8"/>
    <w:uiPriority w:val="99"/>
    <w:rsid w:val="00EF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98091">
      <w:bodyDiv w:val="1"/>
      <w:marLeft w:val="0"/>
      <w:marRight w:val="0"/>
      <w:marTop w:val="0"/>
      <w:marBottom w:val="0"/>
      <w:divBdr>
        <w:top w:val="none" w:sz="0" w:space="0" w:color="auto"/>
        <w:left w:val="none" w:sz="0" w:space="0" w:color="auto"/>
        <w:bottom w:val="none" w:sz="0" w:space="0" w:color="auto"/>
        <w:right w:val="none" w:sz="0" w:space="0" w:color="auto"/>
      </w:divBdr>
    </w:div>
    <w:div w:id="13776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0046-FAF5-4D9E-99E6-D10415CC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1</Pages>
  <Words>9307</Words>
  <Characters>53051</Characters>
  <Application>Microsoft Office Word</Application>
  <DocSecurity>0</DocSecurity>
  <Lines>442</Lines>
  <Paragraphs>124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moshtaq</dc:creator>
  <cp:keywords/>
  <dc:description/>
  <cp:lastModifiedBy>Mohammed</cp:lastModifiedBy>
  <cp:revision>106</cp:revision>
  <cp:lastPrinted>2018-04-04T18:46:00Z</cp:lastPrinted>
  <dcterms:created xsi:type="dcterms:W3CDTF">2018-01-24T18:24:00Z</dcterms:created>
  <dcterms:modified xsi:type="dcterms:W3CDTF">2018-05-14T21:04:00Z</dcterms:modified>
</cp:coreProperties>
</file>