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8" w:rsidRPr="008564DF" w:rsidRDefault="008564DF">
      <w:pPr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</w:pPr>
      <w:r w:rsidRPr="008564DF">
        <w:rPr>
          <w:rFonts w:cs="DecoType Naskh Swashes" w:hint="cs"/>
          <w:noProof/>
          <w:color w:val="17365D" w:themeColor="text2" w:themeShade="BF"/>
          <w:rtl/>
        </w:rPr>
        <w:drawing>
          <wp:anchor distT="0" distB="0" distL="114300" distR="114300" simplePos="0" relativeHeight="251658240" behindDoc="0" locked="0" layoutInCell="1" allowOverlap="1" wp14:anchorId="57D68983" wp14:editId="5C6639AF">
            <wp:simplePos x="0" y="0"/>
            <wp:positionH relativeFrom="column">
              <wp:posOffset>309245</wp:posOffset>
            </wp:positionH>
            <wp:positionV relativeFrom="paragraph">
              <wp:posOffset>147320</wp:posOffset>
            </wp:positionV>
            <wp:extent cx="1771650" cy="1769745"/>
            <wp:effectExtent l="0" t="0" r="0" b="190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الجامعة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DF">
        <w:rPr>
          <w:rFonts w:ascii="ShadowedBlack" w:hAnsi="ShadowedBlack" w:cs="DecoType Naskh Swashes" w:hint="cs"/>
          <w:color w:val="17365D" w:themeColor="text2" w:themeShade="BF"/>
          <w:sz w:val="38"/>
          <w:szCs w:val="38"/>
          <w:rtl/>
        </w:rPr>
        <w:t xml:space="preserve">                  </w:t>
      </w:r>
      <w:r w:rsidRPr="008564DF"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  <w:t xml:space="preserve">جمهورية العراق </w:t>
      </w:r>
    </w:p>
    <w:p w:rsidR="008564DF" w:rsidRPr="008564DF" w:rsidRDefault="008564DF">
      <w:pPr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</w:pPr>
      <w:r w:rsidRPr="008564DF"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  <w:t xml:space="preserve">وزارة التعليم العالي والبحث العلمي </w:t>
      </w:r>
    </w:p>
    <w:p w:rsidR="008564DF" w:rsidRPr="008564DF" w:rsidRDefault="008564DF">
      <w:pPr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</w:pPr>
      <w:r w:rsidRPr="008564DF">
        <w:rPr>
          <w:rFonts w:ascii="ShadowedBlack" w:hAnsi="ShadowedBlack" w:cs="DecoType Naskh Swashes" w:hint="cs"/>
          <w:color w:val="17365D" w:themeColor="text2" w:themeShade="BF"/>
          <w:sz w:val="38"/>
          <w:szCs w:val="38"/>
          <w:rtl/>
        </w:rPr>
        <w:t xml:space="preserve">     </w:t>
      </w:r>
      <w:r w:rsidRPr="008564DF"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  <w:t xml:space="preserve">جامعة القادسية – كلية التربية </w:t>
      </w:r>
    </w:p>
    <w:p w:rsidR="008564DF" w:rsidRDefault="008564DF" w:rsidP="003860EE">
      <w:pPr>
        <w:rPr>
          <w:rFonts w:cs="DecoType Naskh Swashes"/>
          <w:color w:val="17365D" w:themeColor="text2" w:themeShade="BF"/>
          <w:sz w:val="38"/>
          <w:szCs w:val="38"/>
          <w:rtl/>
        </w:rPr>
      </w:pPr>
      <w:r w:rsidRPr="008564DF">
        <w:rPr>
          <w:rFonts w:ascii="ShadowedBlack" w:hAnsi="ShadowedBlack" w:cs="DecoType Naskh Swashes" w:hint="cs"/>
          <w:color w:val="17365D" w:themeColor="text2" w:themeShade="BF"/>
          <w:sz w:val="38"/>
          <w:szCs w:val="38"/>
          <w:rtl/>
        </w:rPr>
        <w:t xml:space="preserve">                 </w:t>
      </w:r>
      <w:r w:rsidRPr="008564DF">
        <w:rPr>
          <w:rFonts w:ascii="ShadowedBlack" w:hAnsi="ShadowedBlack" w:cs="DecoType Naskh Swashes"/>
          <w:color w:val="17365D" w:themeColor="text2" w:themeShade="BF"/>
          <w:sz w:val="38"/>
          <w:szCs w:val="38"/>
          <w:rtl/>
        </w:rPr>
        <w:t>قسم ال</w:t>
      </w:r>
      <w:r w:rsidR="003860EE">
        <w:rPr>
          <w:rFonts w:ascii="ShadowedBlack" w:hAnsi="ShadowedBlack" w:cs="DecoType Naskh Swashes" w:hint="cs"/>
          <w:color w:val="17365D" w:themeColor="text2" w:themeShade="BF"/>
          <w:sz w:val="38"/>
          <w:szCs w:val="38"/>
          <w:rtl/>
        </w:rPr>
        <w:t xml:space="preserve">لغة العربية </w:t>
      </w:r>
    </w:p>
    <w:p w:rsidR="003860EE" w:rsidRPr="003860EE" w:rsidRDefault="003860EE" w:rsidP="003860EE">
      <w:pPr>
        <w:jc w:val="center"/>
        <w:rPr>
          <w:rFonts w:cs="DecoType Naskh Swashes"/>
          <w:color w:val="FF0000"/>
          <w:sz w:val="44"/>
          <w:szCs w:val="44"/>
          <w:rtl/>
        </w:rPr>
      </w:pPr>
      <w:r w:rsidRPr="003860EE">
        <w:rPr>
          <w:rFonts w:cs="DecoType Naskh Swashes" w:hint="cs"/>
          <w:color w:val="FF0000"/>
          <w:sz w:val="56"/>
          <w:szCs w:val="56"/>
          <w:rtl/>
        </w:rPr>
        <w:t xml:space="preserve">أساليب البيان في قصائد الرثاء للشيخ أحمد الوائلي </w:t>
      </w:r>
    </w:p>
    <w:p w:rsidR="008564DF" w:rsidRPr="008564DF" w:rsidRDefault="008564DF" w:rsidP="008564DF">
      <w:pPr>
        <w:jc w:val="center"/>
        <w:rPr>
          <w:rFonts w:cs="Traditional Arabic"/>
          <w:b/>
          <w:bCs/>
          <w:color w:val="FF0000"/>
          <w:sz w:val="26"/>
          <w:szCs w:val="26"/>
          <w:rtl/>
        </w:rPr>
      </w:pPr>
    </w:p>
    <w:p w:rsidR="008564DF" w:rsidRPr="008564DF" w:rsidRDefault="008564DF" w:rsidP="008564DF">
      <w:pPr>
        <w:jc w:val="center"/>
        <w:rPr>
          <w:rFonts w:ascii="ae_AlBattar" w:hAnsi="ae_AlBattar" w:cs="ae_AlBattar"/>
          <w:sz w:val="20"/>
          <w:szCs w:val="20"/>
          <w:rtl/>
        </w:rPr>
      </w:pPr>
    </w:p>
    <w:p w:rsidR="008564DF" w:rsidRPr="008564DF" w:rsidRDefault="003860EE" w:rsidP="00103CAB">
      <w:pPr>
        <w:spacing w:line="360" w:lineRule="auto"/>
        <w:jc w:val="center"/>
        <w:rPr>
          <w:rFonts w:ascii="ae_AlBattar" w:hAnsi="ae_AlBattar" w:cs="ae_AlBattar"/>
          <w:b/>
          <w:bCs/>
          <w:color w:val="17365D" w:themeColor="text2" w:themeShade="BF"/>
          <w:sz w:val="38"/>
          <w:szCs w:val="38"/>
          <w:rtl/>
        </w:rPr>
      </w:pPr>
      <w:r>
        <w:rPr>
          <w:rFonts w:ascii="ae_AlBattar" w:hAnsi="ae_AlBattar" w:cs="ae_AlBattar"/>
          <w:b/>
          <w:bCs/>
          <w:color w:val="17365D" w:themeColor="text2" w:themeShade="BF"/>
          <w:sz w:val="38"/>
          <w:szCs w:val="38"/>
          <w:rtl/>
        </w:rPr>
        <w:t>بحث</w:t>
      </w:r>
      <w:r w:rsidR="00454391"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 xml:space="preserve"> قدمه الطالب </w:t>
      </w:r>
      <w:r w:rsidR="00103CAB"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>(</w:t>
      </w:r>
      <w:r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 xml:space="preserve">علي رياض </w:t>
      </w:r>
      <w:proofErr w:type="spellStart"/>
      <w:r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>إصبيح</w:t>
      </w:r>
      <w:proofErr w:type="spellEnd"/>
      <w:r w:rsidR="00103CAB"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>)</w:t>
      </w:r>
    </w:p>
    <w:p w:rsidR="008564DF" w:rsidRPr="008564DF" w:rsidRDefault="003860EE" w:rsidP="008564DF">
      <w:pPr>
        <w:spacing w:line="360" w:lineRule="auto"/>
        <w:jc w:val="center"/>
        <w:rPr>
          <w:rFonts w:ascii="ae_AlBattar" w:hAnsi="ae_AlBattar" w:cs="ae_AlBattar"/>
          <w:sz w:val="18"/>
          <w:szCs w:val="18"/>
          <w:rtl/>
        </w:rPr>
      </w:pPr>
      <w:r>
        <w:rPr>
          <w:rFonts w:ascii="ae_AlBattar" w:hAnsi="ae_AlBattar" w:cs="ae_AlBattar" w:hint="cs"/>
          <w:b/>
          <w:bCs/>
          <w:color w:val="17365D" w:themeColor="text2" w:themeShade="BF"/>
          <w:sz w:val="38"/>
          <w:szCs w:val="38"/>
          <w:rtl/>
        </w:rPr>
        <w:t xml:space="preserve">الى مجلس قسم اللغة العربية وهو من متطلبات نيل شهادة البكالوريوس في اللغة العربية </w:t>
      </w:r>
    </w:p>
    <w:p w:rsidR="008564DF" w:rsidRPr="008564DF" w:rsidRDefault="008564DF" w:rsidP="008564DF">
      <w:pPr>
        <w:spacing w:line="360" w:lineRule="auto"/>
        <w:jc w:val="center"/>
        <w:rPr>
          <w:rFonts w:ascii="ae_AlBattar" w:hAnsi="ae_AlBattar" w:cs="ae_AlBattar"/>
          <w:sz w:val="26"/>
          <w:szCs w:val="26"/>
          <w:rtl/>
        </w:rPr>
      </w:pPr>
    </w:p>
    <w:p w:rsidR="008564DF" w:rsidRPr="008564DF" w:rsidRDefault="008564DF" w:rsidP="003860EE">
      <w:pPr>
        <w:spacing w:line="360" w:lineRule="auto"/>
        <w:jc w:val="center"/>
        <w:rPr>
          <w:rFonts w:ascii="ae_AlBattar" w:hAnsi="ae_AlBattar" w:cs="ae_AlBattar"/>
          <w:sz w:val="36"/>
          <w:szCs w:val="36"/>
          <w:rtl/>
        </w:rPr>
      </w:pPr>
      <w:r w:rsidRPr="008564DF">
        <w:rPr>
          <w:rFonts w:ascii="ae_AlBattar" w:hAnsi="ae_AlBattar" w:cs="ae_AlBattar"/>
          <w:sz w:val="36"/>
          <w:szCs w:val="36"/>
          <w:rtl/>
        </w:rPr>
        <w:t xml:space="preserve">إشراف </w:t>
      </w:r>
      <w:r w:rsidR="003860EE">
        <w:rPr>
          <w:rFonts w:ascii="ae_AlBattar" w:hAnsi="ae_AlBattar" w:cs="ae_AlBattar" w:hint="cs"/>
          <w:sz w:val="36"/>
          <w:szCs w:val="36"/>
          <w:rtl/>
        </w:rPr>
        <w:t xml:space="preserve">الدكتور </w:t>
      </w:r>
    </w:p>
    <w:p w:rsidR="008564DF" w:rsidRDefault="003860EE" w:rsidP="003860EE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3860EE">
        <w:rPr>
          <w:rFonts w:ascii="ae_AlBattar" w:hAnsi="ae_AlBattar" w:cs="ae_AlBattar" w:hint="cs"/>
          <w:color w:val="FF0000"/>
          <w:sz w:val="50"/>
          <w:szCs w:val="50"/>
          <w:rtl/>
        </w:rPr>
        <w:t>ميثم قيس</w:t>
      </w:r>
    </w:p>
    <w:p w:rsidR="008564DF" w:rsidRDefault="003860EE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</w:t>
      </w:r>
    </w:p>
    <w:p w:rsidR="008564DF" w:rsidRDefault="008564DF" w:rsidP="003860EE">
      <w:pPr>
        <w:ind w:firstLine="720"/>
        <w:rPr>
          <w:rFonts w:cs="Simplified Arabic"/>
          <w:b/>
          <w:bCs/>
          <w:sz w:val="36"/>
          <w:szCs w:val="36"/>
        </w:rPr>
      </w:pPr>
      <w:r w:rsidRPr="008564DF">
        <w:rPr>
          <w:rFonts w:cs="Simplified Arabic" w:hint="cs"/>
          <w:b/>
          <w:bCs/>
          <w:sz w:val="36"/>
          <w:szCs w:val="36"/>
          <w:rtl/>
        </w:rPr>
        <w:t>143</w:t>
      </w:r>
      <w:r w:rsidR="003860EE">
        <w:rPr>
          <w:rFonts w:cs="Simplified Arabic" w:hint="cs"/>
          <w:b/>
          <w:bCs/>
          <w:sz w:val="36"/>
          <w:szCs w:val="36"/>
          <w:rtl/>
        </w:rPr>
        <w:t>9</w:t>
      </w:r>
      <w:r w:rsidRPr="008564DF">
        <w:rPr>
          <w:rFonts w:cs="Simplified Arabic" w:hint="cs"/>
          <w:b/>
          <w:bCs/>
          <w:sz w:val="36"/>
          <w:szCs w:val="36"/>
          <w:rtl/>
        </w:rPr>
        <w:t xml:space="preserve">هـ </w:t>
      </w:r>
      <w:r w:rsidRPr="008564DF">
        <w:rPr>
          <w:rFonts w:cs="Simplified Arabic" w:hint="cs"/>
          <w:b/>
          <w:bCs/>
          <w:sz w:val="36"/>
          <w:szCs w:val="36"/>
          <w:rtl/>
        </w:rPr>
        <w:tab/>
      </w:r>
      <w:r w:rsidRPr="008564DF">
        <w:rPr>
          <w:rFonts w:cs="Simplified Arabic" w:hint="cs"/>
          <w:b/>
          <w:bCs/>
          <w:sz w:val="36"/>
          <w:szCs w:val="36"/>
          <w:rtl/>
        </w:rPr>
        <w:tab/>
      </w:r>
      <w:r w:rsidRPr="008564DF">
        <w:rPr>
          <w:rFonts w:cs="Simplified Arabic" w:hint="cs"/>
          <w:b/>
          <w:bCs/>
          <w:sz w:val="36"/>
          <w:szCs w:val="36"/>
          <w:rtl/>
        </w:rPr>
        <w:tab/>
      </w:r>
      <w:r w:rsidRPr="008564DF">
        <w:rPr>
          <w:rFonts w:cs="Simplified Arabic" w:hint="cs"/>
          <w:b/>
          <w:bCs/>
          <w:sz w:val="36"/>
          <w:szCs w:val="36"/>
          <w:rtl/>
        </w:rPr>
        <w:tab/>
      </w:r>
      <w:r>
        <w:rPr>
          <w:rFonts w:cs="Simplified Arabic" w:hint="cs"/>
          <w:b/>
          <w:bCs/>
          <w:sz w:val="36"/>
          <w:szCs w:val="36"/>
          <w:rtl/>
        </w:rPr>
        <w:tab/>
      </w:r>
      <w:r>
        <w:rPr>
          <w:rFonts w:cs="Simplified Arabic" w:hint="cs"/>
          <w:b/>
          <w:bCs/>
          <w:sz w:val="36"/>
          <w:szCs w:val="36"/>
          <w:rtl/>
        </w:rPr>
        <w:tab/>
      </w:r>
      <w:r>
        <w:rPr>
          <w:rFonts w:cs="Simplified Arabic" w:hint="cs"/>
          <w:b/>
          <w:bCs/>
          <w:sz w:val="36"/>
          <w:szCs w:val="36"/>
          <w:rtl/>
        </w:rPr>
        <w:tab/>
        <w:t xml:space="preserve">          </w:t>
      </w:r>
      <w:r w:rsidRPr="008564DF">
        <w:rPr>
          <w:rFonts w:cs="Simplified Arabic" w:hint="cs"/>
          <w:b/>
          <w:bCs/>
          <w:sz w:val="36"/>
          <w:szCs w:val="36"/>
          <w:rtl/>
        </w:rPr>
        <w:tab/>
      </w:r>
      <w:r>
        <w:rPr>
          <w:rFonts w:cs="Simplified Arabic" w:hint="cs"/>
          <w:b/>
          <w:bCs/>
          <w:sz w:val="36"/>
          <w:szCs w:val="36"/>
          <w:rtl/>
        </w:rPr>
        <w:t xml:space="preserve">   </w:t>
      </w:r>
      <w:r w:rsidRPr="008564DF">
        <w:rPr>
          <w:rFonts w:cs="Simplified Arabic" w:hint="cs"/>
          <w:b/>
          <w:bCs/>
          <w:sz w:val="36"/>
          <w:szCs w:val="36"/>
          <w:rtl/>
        </w:rPr>
        <w:t>201</w:t>
      </w:r>
      <w:r w:rsidR="003860EE">
        <w:rPr>
          <w:rFonts w:cs="Simplified Arabic" w:hint="cs"/>
          <w:b/>
          <w:bCs/>
          <w:sz w:val="36"/>
          <w:szCs w:val="36"/>
          <w:rtl/>
        </w:rPr>
        <w:t>8</w:t>
      </w:r>
      <w:r w:rsidRPr="008564DF">
        <w:rPr>
          <w:rFonts w:cs="Simplified Arabic" w:hint="cs"/>
          <w:b/>
          <w:bCs/>
          <w:sz w:val="36"/>
          <w:szCs w:val="36"/>
          <w:rtl/>
        </w:rPr>
        <w:t xml:space="preserve">م </w:t>
      </w: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المقدمة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الحمد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لله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رب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العالمين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والصلاة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والسلام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على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محمد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وآل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بيته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الطيبين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الطاهرين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اما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بعد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: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فاختياري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لموضوع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(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أساليب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البيان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قصائد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الرثاء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للشيخ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احمد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الوائلي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) 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وذلك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لان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الشاعر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أحمد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الوائلي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الشعراء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المجدين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والمرموقين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العصر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الحديث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فأحببت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الخوض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غمار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نصوصه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الإبداعية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وبناءً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على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ذلك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قسم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البحث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الى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يأتي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: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تناولت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المبحث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الاول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الاستعارة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عند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الشاعر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وتعريفها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لغةً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واصطلاحاً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واركانها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والبلاغة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الاستعارة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اما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المبحث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الثاني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تناولت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اسلوب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التشبيه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وتعريفه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لغةً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واصطلاحاً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واركانه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والغرض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منه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والمبحث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الثالث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تناولت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اسلوب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الكناية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كذلك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تعريفها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واركانها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,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والغرض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الذي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تفيده</w:t>
      </w:r>
      <w:proofErr w:type="spellEnd"/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  <w:rtl/>
          <w:lang w:bidi="ar-IQ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وقد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ختم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بحثي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بأهم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النتائج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التي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توصلت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لها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مع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جميع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المصادر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المراجع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التي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سعيت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جاهداً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الحصول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عليها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E627B2" w:rsidRPr="00E627B2" w:rsidRDefault="00E627B2" w:rsidP="00E627B2">
      <w:pPr>
        <w:ind w:firstLine="720"/>
        <w:rPr>
          <w:rFonts w:cs="Simplified Arabic"/>
          <w:b/>
          <w:bCs/>
          <w:sz w:val="36"/>
          <w:szCs w:val="36"/>
        </w:rPr>
      </w:pP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واخيراً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اقول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اني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قد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بذلت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جهداً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في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هذا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البحث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واتمنى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من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الله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التوفيق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 w:rsidRPr="00E627B2">
        <w:rPr>
          <w:rFonts w:cs="Simplified Arabic" w:hint="cs"/>
          <w:b/>
          <w:bCs/>
          <w:sz w:val="36"/>
          <w:szCs w:val="36"/>
          <w:rtl/>
          <w:lang w:bidi="ar-IQ"/>
        </w:rPr>
        <w:t>والسداد</w:t>
      </w:r>
      <w:r w:rsidRPr="00E627B2">
        <w:rPr>
          <w:rFonts w:cs="Simplified Arabic"/>
          <w:b/>
          <w:bCs/>
          <w:sz w:val="36"/>
          <w:szCs w:val="36"/>
          <w:rtl/>
          <w:lang w:bidi="ar-IQ"/>
        </w:rPr>
        <w:t xml:space="preserve"> .</w:t>
      </w:r>
    </w:p>
    <w:p w:rsidR="00E627B2" w:rsidRPr="00E627B2" w:rsidRDefault="00E627B2" w:rsidP="003860EE">
      <w:pPr>
        <w:ind w:firstLine="720"/>
        <w:rPr>
          <w:rFonts w:cs="Simplified Arabic"/>
          <w:b/>
          <w:bCs/>
          <w:sz w:val="36"/>
          <w:szCs w:val="36"/>
        </w:rPr>
      </w:pPr>
      <w:bookmarkStart w:id="0" w:name="_GoBack"/>
      <w:bookmarkEnd w:id="0"/>
    </w:p>
    <w:sectPr w:rsidR="00E627B2" w:rsidRPr="00E627B2" w:rsidSect="008564DF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edBlack">
    <w:charset w:val="00"/>
    <w:family w:val="roman"/>
    <w:pitch w:val="variable"/>
    <w:sig w:usb0="00000003" w:usb1="00000000" w:usb2="0000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F"/>
    <w:rsid w:val="00004E09"/>
    <w:rsid w:val="000054A8"/>
    <w:rsid w:val="00011FE0"/>
    <w:rsid w:val="0001678B"/>
    <w:rsid w:val="00017554"/>
    <w:rsid w:val="0002097C"/>
    <w:rsid w:val="00021ABB"/>
    <w:rsid w:val="00026C39"/>
    <w:rsid w:val="000307BB"/>
    <w:rsid w:val="00032E6A"/>
    <w:rsid w:val="00040A08"/>
    <w:rsid w:val="000452A2"/>
    <w:rsid w:val="0004602E"/>
    <w:rsid w:val="0004687E"/>
    <w:rsid w:val="00047673"/>
    <w:rsid w:val="00052859"/>
    <w:rsid w:val="00057839"/>
    <w:rsid w:val="00057905"/>
    <w:rsid w:val="000665E9"/>
    <w:rsid w:val="0007155F"/>
    <w:rsid w:val="00075688"/>
    <w:rsid w:val="0008440B"/>
    <w:rsid w:val="00084459"/>
    <w:rsid w:val="00085960"/>
    <w:rsid w:val="00086210"/>
    <w:rsid w:val="000865FF"/>
    <w:rsid w:val="00090E16"/>
    <w:rsid w:val="00092A3A"/>
    <w:rsid w:val="000955A9"/>
    <w:rsid w:val="000A04FD"/>
    <w:rsid w:val="000A123A"/>
    <w:rsid w:val="000B6C7C"/>
    <w:rsid w:val="000B719B"/>
    <w:rsid w:val="000C0B76"/>
    <w:rsid w:val="000C20AF"/>
    <w:rsid w:val="000C7A7B"/>
    <w:rsid w:val="000D09C3"/>
    <w:rsid w:val="000D3865"/>
    <w:rsid w:val="000F1301"/>
    <w:rsid w:val="000F15C5"/>
    <w:rsid w:val="000F46BC"/>
    <w:rsid w:val="001031BA"/>
    <w:rsid w:val="00103491"/>
    <w:rsid w:val="00103CAB"/>
    <w:rsid w:val="0010468D"/>
    <w:rsid w:val="0011227C"/>
    <w:rsid w:val="00121B10"/>
    <w:rsid w:val="0013038F"/>
    <w:rsid w:val="00135043"/>
    <w:rsid w:val="00137BF0"/>
    <w:rsid w:val="001500F1"/>
    <w:rsid w:val="00155D5D"/>
    <w:rsid w:val="00167D81"/>
    <w:rsid w:val="00171D02"/>
    <w:rsid w:val="001759FC"/>
    <w:rsid w:val="001819E0"/>
    <w:rsid w:val="00182839"/>
    <w:rsid w:val="00190C06"/>
    <w:rsid w:val="00192777"/>
    <w:rsid w:val="001A047C"/>
    <w:rsid w:val="001A2578"/>
    <w:rsid w:val="001A2B46"/>
    <w:rsid w:val="001A427F"/>
    <w:rsid w:val="001A4D52"/>
    <w:rsid w:val="001A5A8B"/>
    <w:rsid w:val="001B38CE"/>
    <w:rsid w:val="001B7EB9"/>
    <w:rsid w:val="001C2BD9"/>
    <w:rsid w:val="001C2DC6"/>
    <w:rsid w:val="001C3971"/>
    <w:rsid w:val="001D50F9"/>
    <w:rsid w:val="001D684F"/>
    <w:rsid w:val="001E1143"/>
    <w:rsid w:val="001E468D"/>
    <w:rsid w:val="001E494C"/>
    <w:rsid w:val="001E5378"/>
    <w:rsid w:val="001F223D"/>
    <w:rsid w:val="001F4E5E"/>
    <w:rsid w:val="00204B29"/>
    <w:rsid w:val="00205E15"/>
    <w:rsid w:val="00207BE7"/>
    <w:rsid w:val="00214FD6"/>
    <w:rsid w:val="00220A5C"/>
    <w:rsid w:val="00222F12"/>
    <w:rsid w:val="00234D27"/>
    <w:rsid w:val="0024616E"/>
    <w:rsid w:val="0025168F"/>
    <w:rsid w:val="00265C03"/>
    <w:rsid w:val="00270C9D"/>
    <w:rsid w:val="00272D83"/>
    <w:rsid w:val="00274803"/>
    <w:rsid w:val="002774B5"/>
    <w:rsid w:val="00280A3A"/>
    <w:rsid w:val="00280C40"/>
    <w:rsid w:val="00287A09"/>
    <w:rsid w:val="0029065E"/>
    <w:rsid w:val="0029089D"/>
    <w:rsid w:val="00292766"/>
    <w:rsid w:val="002A001B"/>
    <w:rsid w:val="002A1347"/>
    <w:rsid w:val="002A40F1"/>
    <w:rsid w:val="002A41C7"/>
    <w:rsid w:val="002B14B3"/>
    <w:rsid w:val="002B158F"/>
    <w:rsid w:val="002B19AE"/>
    <w:rsid w:val="002B3128"/>
    <w:rsid w:val="002B69B9"/>
    <w:rsid w:val="002C25E9"/>
    <w:rsid w:val="002C2868"/>
    <w:rsid w:val="002C4E93"/>
    <w:rsid w:val="002C4FBB"/>
    <w:rsid w:val="002C7E8B"/>
    <w:rsid w:val="002D011B"/>
    <w:rsid w:val="002D20D1"/>
    <w:rsid w:val="002D25FD"/>
    <w:rsid w:val="002D589E"/>
    <w:rsid w:val="002D7675"/>
    <w:rsid w:val="002F1A4A"/>
    <w:rsid w:val="002F4B3E"/>
    <w:rsid w:val="00302164"/>
    <w:rsid w:val="003138A2"/>
    <w:rsid w:val="003148A4"/>
    <w:rsid w:val="00320000"/>
    <w:rsid w:val="003211F0"/>
    <w:rsid w:val="00322209"/>
    <w:rsid w:val="003258C0"/>
    <w:rsid w:val="003275EB"/>
    <w:rsid w:val="0033094B"/>
    <w:rsid w:val="003445F3"/>
    <w:rsid w:val="00346B02"/>
    <w:rsid w:val="003529BD"/>
    <w:rsid w:val="00363943"/>
    <w:rsid w:val="003648E1"/>
    <w:rsid w:val="003668C3"/>
    <w:rsid w:val="003677D6"/>
    <w:rsid w:val="00372127"/>
    <w:rsid w:val="00376CB7"/>
    <w:rsid w:val="00377B4E"/>
    <w:rsid w:val="00377B68"/>
    <w:rsid w:val="003843F6"/>
    <w:rsid w:val="003860EE"/>
    <w:rsid w:val="00386477"/>
    <w:rsid w:val="003946C1"/>
    <w:rsid w:val="00395E56"/>
    <w:rsid w:val="00397ADD"/>
    <w:rsid w:val="003A0603"/>
    <w:rsid w:val="003A26E8"/>
    <w:rsid w:val="003A37F1"/>
    <w:rsid w:val="003A501F"/>
    <w:rsid w:val="003A6821"/>
    <w:rsid w:val="003A75C3"/>
    <w:rsid w:val="003A7ACE"/>
    <w:rsid w:val="003B2688"/>
    <w:rsid w:val="003B403C"/>
    <w:rsid w:val="003C05F2"/>
    <w:rsid w:val="003C13F6"/>
    <w:rsid w:val="003C1BFE"/>
    <w:rsid w:val="003C59C6"/>
    <w:rsid w:val="003C77D5"/>
    <w:rsid w:val="003D0427"/>
    <w:rsid w:val="003D3B5B"/>
    <w:rsid w:val="003E08A7"/>
    <w:rsid w:val="003E0E46"/>
    <w:rsid w:val="003E27AA"/>
    <w:rsid w:val="003F7090"/>
    <w:rsid w:val="003F7DBF"/>
    <w:rsid w:val="00402AC4"/>
    <w:rsid w:val="00403916"/>
    <w:rsid w:val="004064E2"/>
    <w:rsid w:val="0040736A"/>
    <w:rsid w:val="0042146F"/>
    <w:rsid w:val="004230CE"/>
    <w:rsid w:val="00424FA4"/>
    <w:rsid w:val="00426AEE"/>
    <w:rsid w:val="00427BB3"/>
    <w:rsid w:val="00427E57"/>
    <w:rsid w:val="00431DC8"/>
    <w:rsid w:val="0043592F"/>
    <w:rsid w:val="00441D29"/>
    <w:rsid w:val="0044491B"/>
    <w:rsid w:val="00451EC3"/>
    <w:rsid w:val="00454391"/>
    <w:rsid w:val="00454884"/>
    <w:rsid w:val="004562AF"/>
    <w:rsid w:val="004635C2"/>
    <w:rsid w:val="00464A7B"/>
    <w:rsid w:val="004A2FC0"/>
    <w:rsid w:val="004A300D"/>
    <w:rsid w:val="004A32DD"/>
    <w:rsid w:val="004A4E0E"/>
    <w:rsid w:val="004A5E6C"/>
    <w:rsid w:val="004B1651"/>
    <w:rsid w:val="004B46DC"/>
    <w:rsid w:val="004B5A94"/>
    <w:rsid w:val="004C1584"/>
    <w:rsid w:val="004C6888"/>
    <w:rsid w:val="004D01F2"/>
    <w:rsid w:val="004D2C5C"/>
    <w:rsid w:val="004E2AE5"/>
    <w:rsid w:val="004E5AF0"/>
    <w:rsid w:val="004F03EB"/>
    <w:rsid w:val="004F10CB"/>
    <w:rsid w:val="004F7041"/>
    <w:rsid w:val="0050548D"/>
    <w:rsid w:val="005057B0"/>
    <w:rsid w:val="00510928"/>
    <w:rsid w:val="00511B33"/>
    <w:rsid w:val="005125A4"/>
    <w:rsid w:val="0051438E"/>
    <w:rsid w:val="005175B9"/>
    <w:rsid w:val="0051771B"/>
    <w:rsid w:val="00522F33"/>
    <w:rsid w:val="00523450"/>
    <w:rsid w:val="00530C17"/>
    <w:rsid w:val="00531584"/>
    <w:rsid w:val="005335B9"/>
    <w:rsid w:val="00535BDF"/>
    <w:rsid w:val="00541C22"/>
    <w:rsid w:val="00541C42"/>
    <w:rsid w:val="00542E2B"/>
    <w:rsid w:val="00546271"/>
    <w:rsid w:val="0054699A"/>
    <w:rsid w:val="00550FD5"/>
    <w:rsid w:val="00555C7D"/>
    <w:rsid w:val="005562FE"/>
    <w:rsid w:val="00562442"/>
    <w:rsid w:val="00564176"/>
    <w:rsid w:val="005673B2"/>
    <w:rsid w:val="005673D7"/>
    <w:rsid w:val="00567673"/>
    <w:rsid w:val="00567A6E"/>
    <w:rsid w:val="00571CCE"/>
    <w:rsid w:val="00574145"/>
    <w:rsid w:val="00575D75"/>
    <w:rsid w:val="00576311"/>
    <w:rsid w:val="00584D98"/>
    <w:rsid w:val="005853DE"/>
    <w:rsid w:val="00587083"/>
    <w:rsid w:val="005874ED"/>
    <w:rsid w:val="00591203"/>
    <w:rsid w:val="0059137C"/>
    <w:rsid w:val="00592EA6"/>
    <w:rsid w:val="0059518B"/>
    <w:rsid w:val="00597C38"/>
    <w:rsid w:val="005A28CC"/>
    <w:rsid w:val="005A43BB"/>
    <w:rsid w:val="005B27AF"/>
    <w:rsid w:val="005B291A"/>
    <w:rsid w:val="005B369F"/>
    <w:rsid w:val="005B440C"/>
    <w:rsid w:val="005C3BA2"/>
    <w:rsid w:val="005D04FD"/>
    <w:rsid w:val="005D0F61"/>
    <w:rsid w:val="005D1118"/>
    <w:rsid w:val="005D7B02"/>
    <w:rsid w:val="005E184D"/>
    <w:rsid w:val="005E46B6"/>
    <w:rsid w:val="005F0A99"/>
    <w:rsid w:val="005F2FDF"/>
    <w:rsid w:val="005F6824"/>
    <w:rsid w:val="006020C3"/>
    <w:rsid w:val="00602899"/>
    <w:rsid w:val="00603862"/>
    <w:rsid w:val="00604BAB"/>
    <w:rsid w:val="006155E6"/>
    <w:rsid w:val="0061642A"/>
    <w:rsid w:val="00617E57"/>
    <w:rsid w:val="00620661"/>
    <w:rsid w:val="00621DE8"/>
    <w:rsid w:val="006226D9"/>
    <w:rsid w:val="006227C4"/>
    <w:rsid w:val="00624D4C"/>
    <w:rsid w:val="00631C2B"/>
    <w:rsid w:val="006362DF"/>
    <w:rsid w:val="00642338"/>
    <w:rsid w:val="006426CF"/>
    <w:rsid w:val="006427CF"/>
    <w:rsid w:val="006433BE"/>
    <w:rsid w:val="00643DD2"/>
    <w:rsid w:val="00644181"/>
    <w:rsid w:val="0064725C"/>
    <w:rsid w:val="00654725"/>
    <w:rsid w:val="00680A9C"/>
    <w:rsid w:val="006918C1"/>
    <w:rsid w:val="00693E04"/>
    <w:rsid w:val="00694C5F"/>
    <w:rsid w:val="00695630"/>
    <w:rsid w:val="00697462"/>
    <w:rsid w:val="006B2478"/>
    <w:rsid w:val="006B43A2"/>
    <w:rsid w:val="006B4D2C"/>
    <w:rsid w:val="006C0E8C"/>
    <w:rsid w:val="006C6ADD"/>
    <w:rsid w:val="006D0C97"/>
    <w:rsid w:val="006D37F6"/>
    <w:rsid w:val="006E6A14"/>
    <w:rsid w:val="006F22F8"/>
    <w:rsid w:val="006F5657"/>
    <w:rsid w:val="006F5E01"/>
    <w:rsid w:val="006F61E7"/>
    <w:rsid w:val="006F7116"/>
    <w:rsid w:val="006F7975"/>
    <w:rsid w:val="00703308"/>
    <w:rsid w:val="00704ABE"/>
    <w:rsid w:val="00704F35"/>
    <w:rsid w:val="00712D11"/>
    <w:rsid w:val="00713B55"/>
    <w:rsid w:val="00716EA8"/>
    <w:rsid w:val="007215EA"/>
    <w:rsid w:val="0072176A"/>
    <w:rsid w:val="00722999"/>
    <w:rsid w:val="00724B4C"/>
    <w:rsid w:val="00731539"/>
    <w:rsid w:val="00734C72"/>
    <w:rsid w:val="0073686A"/>
    <w:rsid w:val="00741CC9"/>
    <w:rsid w:val="00745673"/>
    <w:rsid w:val="00755E69"/>
    <w:rsid w:val="0075611A"/>
    <w:rsid w:val="007606CE"/>
    <w:rsid w:val="00763AE0"/>
    <w:rsid w:val="0077008B"/>
    <w:rsid w:val="007768A7"/>
    <w:rsid w:val="00780B64"/>
    <w:rsid w:val="00782E0A"/>
    <w:rsid w:val="00784458"/>
    <w:rsid w:val="00791720"/>
    <w:rsid w:val="00791D2E"/>
    <w:rsid w:val="007A04A3"/>
    <w:rsid w:val="007A5C69"/>
    <w:rsid w:val="007B1EC0"/>
    <w:rsid w:val="007B5D08"/>
    <w:rsid w:val="007C2CA3"/>
    <w:rsid w:val="007C5A11"/>
    <w:rsid w:val="007C7CD7"/>
    <w:rsid w:val="007D198C"/>
    <w:rsid w:val="007D397C"/>
    <w:rsid w:val="007F03F1"/>
    <w:rsid w:val="007F4381"/>
    <w:rsid w:val="007F4ECF"/>
    <w:rsid w:val="00810253"/>
    <w:rsid w:val="008102AC"/>
    <w:rsid w:val="0081167D"/>
    <w:rsid w:val="00815CFA"/>
    <w:rsid w:val="008234B2"/>
    <w:rsid w:val="00826A4B"/>
    <w:rsid w:val="00833238"/>
    <w:rsid w:val="008337F6"/>
    <w:rsid w:val="008356AD"/>
    <w:rsid w:val="0083677F"/>
    <w:rsid w:val="0085083C"/>
    <w:rsid w:val="008564DF"/>
    <w:rsid w:val="00867200"/>
    <w:rsid w:val="00870292"/>
    <w:rsid w:val="00875826"/>
    <w:rsid w:val="00876EBA"/>
    <w:rsid w:val="00880377"/>
    <w:rsid w:val="00882DEF"/>
    <w:rsid w:val="00890FCD"/>
    <w:rsid w:val="00892CA5"/>
    <w:rsid w:val="00895FD4"/>
    <w:rsid w:val="00896C5D"/>
    <w:rsid w:val="008A30D2"/>
    <w:rsid w:val="008A5227"/>
    <w:rsid w:val="008A52D1"/>
    <w:rsid w:val="008A5961"/>
    <w:rsid w:val="008A70B2"/>
    <w:rsid w:val="008B4395"/>
    <w:rsid w:val="008B57A5"/>
    <w:rsid w:val="008C5F93"/>
    <w:rsid w:val="008D07D4"/>
    <w:rsid w:val="008D23C6"/>
    <w:rsid w:val="008D25E4"/>
    <w:rsid w:val="008D2D92"/>
    <w:rsid w:val="008D482A"/>
    <w:rsid w:val="008D6F60"/>
    <w:rsid w:val="008E1B08"/>
    <w:rsid w:val="008E4845"/>
    <w:rsid w:val="008E7FC1"/>
    <w:rsid w:val="008F1F7F"/>
    <w:rsid w:val="008F5440"/>
    <w:rsid w:val="00900650"/>
    <w:rsid w:val="0090360B"/>
    <w:rsid w:val="00903822"/>
    <w:rsid w:val="00910512"/>
    <w:rsid w:val="00911BCD"/>
    <w:rsid w:val="00914C3E"/>
    <w:rsid w:val="00916D35"/>
    <w:rsid w:val="00917813"/>
    <w:rsid w:val="00922036"/>
    <w:rsid w:val="00924FF6"/>
    <w:rsid w:val="00933F70"/>
    <w:rsid w:val="00936CC6"/>
    <w:rsid w:val="0094016E"/>
    <w:rsid w:val="00941B60"/>
    <w:rsid w:val="00941B8E"/>
    <w:rsid w:val="009424D2"/>
    <w:rsid w:val="00944F4F"/>
    <w:rsid w:val="009458C2"/>
    <w:rsid w:val="00950A37"/>
    <w:rsid w:val="00951B77"/>
    <w:rsid w:val="0095389C"/>
    <w:rsid w:val="00955F9F"/>
    <w:rsid w:val="00957884"/>
    <w:rsid w:val="00957A4E"/>
    <w:rsid w:val="00961257"/>
    <w:rsid w:val="009644EC"/>
    <w:rsid w:val="00970437"/>
    <w:rsid w:val="00970B1D"/>
    <w:rsid w:val="009731EE"/>
    <w:rsid w:val="00975F62"/>
    <w:rsid w:val="009761F9"/>
    <w:rsid w:val="00981635"/>
    <w:rsid w:val="00983EED"/>
    <w:rsid w:val="00983EF3"/>
    <w:rsid w:val="00992DBF"/>
    <w:rsid w:val="00995191"/>
    <w:rsid w:val="00995CC3"/>
    <w:rsid w:val="009A45C1"/>
    <w:rsid w:val="009A4FD7"/>
    <w:rsid w:val="009A6B06"/>
    <w:rsid w:val="009B4D60"/>
    <w:rsid w:val="009C47E5"/>
    <w:rsid w:val="009C7908"/>
    <w:rsid w:val="009D25D8"/>
    <w:rsid w:val="009D2DA7"/>
    <w:rsid w:val="009D3012"/>
    <w:rsid w:val="009D5455"/>
    <w:rsid w:val="009D5F9A"/>
    <w:rsid w:val="009D7DCF"/>
    <w:rsid w:val="009E03F7"/>
    <w:rsid w:val="009F68F2"/>
    <w:rsid w:val="00A023BC"/>
    <w:rsid w:val="00A07CCC"/>
    <w:rsid w:val="00A22F31"/>
    <w:rsid w:val="00A24726"/>
    <w:rsid w:val="00A3156F"/>
    <w:rsid w:val="00A32730"/>
    <w:rsid w:val="00A34203"/>
    <w:rsid w:val="00A348E6"/>
    <w:rsid w:val="00A35ED1"/>
    <w:rsid w:val="00A35FEF"/>
    <w:rsid w:val="00A36C01"/>
    <w:rsid w:val="00A373D6"/>
    <w:rsid w:val="00A4215E"/>
    <w:rsid w:val="00A52B11"/>
    <w:rsid w:val="00A64576"/>
    <w:rsid w:val="00A71477"/>
    <w:rsid w:val="00A7361B"/>
    <w:rsid w:val="00A743B0"/>
    <w:rsid w:val="00A83659"/>
    <w:rsid w:val="00A85C17"/>
    <w:rsid w:val="00A904CB"/>
    <w:rsid w:val="00A95161"/>
    <w:rsid w:val="00A968CA"/>
    <w:rsid w:val="00AA218F"/>
    <w:rsid w:val="00AA7700"/>
    <w:rsid w:val="00AB1FA6"/>
    <w:rsid w:val="00AB24CC"/>
    <w:rsid w:val="00AB6D8C"/>
    <w:rsid w:val="00AB724E"/>
    <w:rsid w:val="00AC0300"/>
    <w:rsid w:val="00AD111C"/>
    <w:rsid w:val="00AD3AD4"/>
    <w:rsid w:val="00AD7EC3"/>
    <w:rsid w:val="00AE02B4"/>
    <w:rsid w:val="00AE1130"/>
    <w:rsid w:val="00AE2DF2"/>
    <w:rsid w:val="00AE3069"/>
    <w:rsid w:val="00AF3069"/>
    <w:rsid w:val="00AF4379"/>
    <w:rsid w:val="00AF69E9"/>
    <w:rsid w:val="00AF6F8F"/>
    <w:rsid w:val="00AF7AC0"/>
    <w:rsid w:val="00B10241"/>
    <w:rsid w:val="00B11990"/>
    <w:rsid w:val="00B21116"/>
    <w:rsid w:val="00B21CA2"/>
    <w:rsid w:val="00B232C9"/>
    <w:rsid w:val="00B23F31"/>
    <w:rsid w:val="00B2565F"/>
    <w:rsid w:val="00B26585"/>
    <w:rsid w:val="00B30455"/>
    <w:rsid w:val="00B309FA"/>
    <w:rsid w:val="00B30B86"/>
    <w:rsid w:val="00B34737"/>
    <w:rsid w:val="00B405F6"/>
    <w:rsid w:val="00B46314"/>
    <w:rsid w:val="00B56F37"/>
    <w:rsid w:val="00B624C0"/>
    <w:rsid w:val="00B6584C"/>
    <w:rsid w:val="00B744C2"/>
    <w:rsid w:val="00B74986"/>
    <w:rsid w:val="00B858D7"/>
    <w:rsid w:val="00B93322"/>
    <w:rsid w:val="00B95148"/>
    <w:rsid w:val="00B9753A"/>
    <w:rsid w:val="00BA174A"/>
    <w:rsid w:val="00BA32C1"/>
    <w:rsid w:val="00BA46C8"/>
    <w:rsid w:val="00BA623C"/>
    <w:rsid w:val="00BA6482"/>
    <w:rsid w:val="00BA77BC"/>
    <w:rsid w:val="00BE175E"/>
    <w:rsid w:val="00BE288E"/>
    <w:rsid w:val="00BE44EC"/>
    <w:rsid w:val="00BF30FC"/>
    <w:rsid w:val="00C03CE2"/>
    <w:rsid w:val="00C107B7"/>
    <w:rsid w:val="00C136C5"/>
    <w:rsid w:val="00C16369"/>
    <w:rsid w:val="00C20548"/>
    <w:rsid w:val="00C21017"/>
    <w:rsid w:val="00C30C37"/>
    <w:rsid w:val="00C325FE"/>
    <w:rsid w:val="00C353D6"/>
    <w:rsid w:val="00C402B6"/>
    <w:rsid w:val="00C42CBB"/>
    <w:rsid w:val="00C46C8A"/>
    <w:rsid w:val="00C55DEE"/>
    <w:rsid w:val="00C63109"/>
    <w:rsid w:val="00C64EE4"/>
    <w:rsid w:val="00C66C29"/>
    <w:rsid w:val="00C67EA5"/>
    <w:rsid w:val="00C71188"/>
    <w:rsid w:val="00C752A3"/>
    <w:rsid w:val="00C76F17"/>
    <w:rsid w:val="00C810DA"/>
    <w:rsid w:val="00C81C47"/>
    <w:rsid w:val="00C83A9D"/>
    <w:rsid w:val="00C84978"/>
    <w:rsid w:val="00C8684E"/>
    <w:rsid w:val="00C87B36"/>
    <w:rsid w:val="00C93590"/>
    <w:rsid w:val="00C93C36"/>
    <w:rsid w:val="00C973E7"/>
    <w:rsid w:val="00C97766"/>
    <w:rsid w:val="00CA394A"/>
    <w:rsid w:val="00CA649D"/>
    <w:rsid w:val="00CA7777"/>
    <w:rsid w:val="00CB1CF2"/>
    <w:rsid w:val="00CB2288"/>
    <w:rsid w:val="00CC0DF3"/>
    <w:rsid w:val="00CC1322"/>
    <w:rsid w:val="00CC1D20"/>
    <w:rsid w:val="00CC7529"/>
    <w:rsid w:val="00CD53F1"/>
    <w:rsid w:val="00CD7EEF"/>
    <w:rsid w:val="00CE20A5"/>
    <w:rsid w:val="00CE25C9"/>
    <w:rsid w:val="00CE5B91"/>
    <w:rsid w:val="00CE6DE9"/>
    <w:rsid w:val="00D02DE8"/>
    <w:rsid w:val="00D04CEC"/>
    <w:rsid w:val="00D055BF"/>
    <w:rsid w:val="00D106B7"/>
    <w:rsid w:val="00D15A04"/>
    <w:rsid w:val="00D15C86"/>
    <w:rsid w:val="00D16A33"/>
    <w:rsid w:val="00D3032B"/>
    <w:rsid w:val="00D322C0"/>
    <w:rsid w:val="00D33075"/>
    <w:rsid w:val="00D3481C"/>
    <w:rsid w:val="00D406FA"/>
    <w:rsid w:val="00D418F5"/>
    <w:rsid w:val="00D456F5"/>
    <w:rsid w:val="00D4778E"/>
    <w:rsid w:val="00D50A68"/>
    <w:rsid w:val="00D54322"/>
    <w:rsid w:val="00D549A5"/>
    <w:rsid w:val="00D54DAF"/>
    <w:rsid w:val="00D56224"/>
    <w:rsid w:val="00D56596"/>
    <w:rsid w:val="00D60092"/>
    <w:rsid w:val="00D60EFF"/>
    <w:rsid w:val="00D674C2"/>
    <w:rsid w:val="00D72764"/>
    <w:rsid w:val="00D770F9"/>
    <w:rsid w:val="00D778AC"/>
    <w:rsid w:val="00D82DA6"/>
    <w:rsid w:val="00D8421A"/>
    <w:rsid w:val="00D84C36"/>
    <w:rsid w:val="00D85F1C"/>
    <w:rsid w:val="00D91630"/>
    <w:rsid w:val="00D927B1"/>
    <w:rsid w:val="00D93B54"/>
    <w:rsid w:val="00D950D1"/>
    <w:rsid w:val="00DA122C"/>
    <w:rsid w:val="00DA142A"/>
    <w:rsid w:val="00DA2475"/>
    <w:rsid w:val="00DA5367"/>
    <w:rsid w:val="00DA6094"/>
    <w:rsid w:val="00DB57A5"/>
    <w:rsid w:val="00DB5B20"/>
    <w:rsid w:val="00DB746B"/>
    <w:rsid w:val="00DC299E"/>
    <w:rsid w:val="00DC36E4"/>
    <w:rsid w:val="00DC3EE2"/>
    <w:rsid w:val="00DC5F3A"/>
    <w:rsid w:val="00DD144B"/>
    <w:rsid w:val="00DE19DD"/>
    <w:rsid w:val="00DE4BC9"/>
    <w:rsid w:val="00DE6C16"/>
    <w:rsid w:val="00DE7450"/>
    <w:rsid w:val="00DF1A35"/>
    <w:rsid w:val="00E002AE"/>
    <w:rsid w:val="00E07605"/>
    <w:rsid w:val="00E10A2F"/>
    <w:rsid w:val="00E10BB7"/>
    <w:rsid w:val="00E10C7D"/>
    <w:rsid w:val="00E11FD4"/>
    <w:rsid w:val="00E16B93"/>
    <w:rsid w:val="00E30779"/>
    <w:rsid w:val="00E3165F"/>
    <w:rsid w:val="00E33DEB"/>
    <w:rsid w:val="00E37F55"/>
    <w:rsid w:val="00E5306E"/>
    <w:rsid w:val="00E545A5"/>
    <w:rsid w:val="00E61C23"/>
    <w:rsid w:val="00E61CC4"/>
    <w:rsid w:val="00E621E4"/>
    <w:rsid w:val="00E627B2"/>
    <w:rsid w:val="00E63341"/>
    <w:rsid w:val="00E64781"/>
    <w:rsid w:val="00E64F3C"/>
    <w:rsid w:val="00E67DDE"/>
    <w:rsid w:val="00E71FD7"/>
    <w:rsid w:val="00E80CCE"/>
    <w:rsid w:val="00E82A0E"/>
    <w:rsid w:val="00E87AC4"/>
    <w:rsid w:val="00E9166B"/>
    <w:rsid w:val="00E91A17"/>
    <w:rsid w:val="00E921EB"/>
    <w:rsid w:val="00E93779"/>
    <w:rsid w:val="00E95A5B"/>
    <w:rsid w:val="00E97EB8"/>
    <w:rsid w:val="00EA2647"/>
    <w:rsid w:val="00EA3983"/>
    <w:rsid w:val="00EA4FC3"/>
    <w:rsid w:val="00EA6CB3"/>
    <w:rsid w:val="00EB4D34"/>
    <w:rsid w:val="00EB612B"/>
    <w:rsid w:val="00EC4206"/>
    <w:rsid w:val="00EC57E8"/>
    <w:rsid w:val="00EC6064"/>
    <w:rsid w:val="00EC6440"/>
    <w:rsid w:val="00ED19A0"/>
    <w:rsid w:val="00ED383E"/>
    <w:rsid w:val="00ED6EF0"/>
    <w:rsid w:val="00EE0750"/>
    <w:rsid w:val="00EE2347"/>
    <w:rsid w:val="00EF4A3D"/>
    <w:rsid w:val="00EF77F5"/>
    <w:rsid w:val="00F01DB0"/>
    <w:rsid w:val="00F0319C"/>
    <w:rsid w:val="00F1082D"/>
    <w:rsid w:val="00F16DD5"/>
    <w:rsid w:val="00F20BB8"/>
    <w:rsid w:val="00F22CD5"/>
    <w:rsid w:val="00F3353C"/>
    <w:rsid w:val="00F354FD"/>
    <w:rsid w:val="00F36BCF"/>
    <w:rsid w:val="00F411FD"/>
    <w:rsid w:val="00F5645E"/>
    <w:rsid w:val="00F5673B"/>
    <w:rsid w:val="00F576E0"/>
    <w:rsid w:val="00F62572"/>
    <w:rsid w:val="00F75F3D"/>
    <w:rsid w:val="00F8400B"/>
    <w:rsid w:val="00F840A3"/>
    <w:rsid w:val="00F841B3"/>
    <w:rsid w:val="00F85F99"/>
    <w:rsid w:val="00F90DD4"/>
    <w:rsid w:val="00F949E8"/>
    <w:rsid w:val="00F94D5C"/>
    <w:rsid w:val="00FA05FD"/>
    <w:rsid w:val="00FA3F1E"/>
    <w:rsid w:val="00FA5035"/>
    <w:rsid w:val="00FA57F1"/>
    <w:rsid w:val="00FA6138"/>
    <w:rsid w:val="00FA64C0"/>
    <w:rsid w:val="00FC05B4"/>
    <w:rsid w:val="00FC0A98"/>
    <w:rsid w:val="00FC1D2C"/>
    <w:rsid w:val="00FC46F4"/>
    <w:rsid w:val="00FD235B"/>
    <w:rsid w:val="00FD59E7"/>
    <w:rsid w:val="00FF0E1D"/>
    <w:rsid w:val="00FF1A42"/>
    <w:rsid w:val="00FF4180"/>
    <w:rsid w:val="00FF419D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64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85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64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85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978</Characters>
  <Application>Microsoft Office Word</Application>
  <DocSecurity>0</DocSecurity>
  <Lines>8</Lines>
  <Paragraphs>2</Paragraphs>
  <ScaleCrop>false</ScaleCrop>
  <Company>n0ak95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Maher</cp:lastModifiedBy>
  <cp:revision>8</cp:revision>
  <dcterms:created xsi:type="dcterms:W3CDTF">2017-04-28T12:13:00Z</dcterms:created>
  <dcterms:modified xsi:type="dcterms:W3CDTF">2018-07-01T20:38:00Z</dcterms:modified>
</cp:coreProperties>
</file>