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2E" w:rsidRPr="004F1F93" w:rsidRDefault="004C212E" w:rsidP="004C212E">
      <w:pPr>
        <w:tabs>
          <w:tab w:val="left" w:pos="1433"/>
        </w:tabs>
        <w:bidi/>
        <w:spacing w:line="240" w:lineRule="auto"/>
        <w:rPr>
          <w:rFonts w:asciiTheme="majorBidi" w:hAnsiTheme="majorBidi" w:cstheme="majorBidi"/>
          <w:rtl/>
          <w:lang w:bidi="ar-IQ"/>
        </w:rPr>
      </w:pPr>
      <w:r w:rsidRPr="004F1F93">
        <w:rPr>
          <w:rFonts w:asciiTheme="majorBidi" w:hAnsiTheme="majorBidi" w:cstheme="majorBidi"/>
          <w:b/>
          <w:bCs/>
          <w:noProof/>
          <w:rtl/>
        </w:rPr>
        <w:drawing>
          <wp:anchor distT="0" distB="0" distL="114300" distR="114300" simplePos="0" relativeHeight="251659264" behindDoc="0" locked="0" layoutInCell="1" allowOverlap="1" wp14:anchorId="7B8F2BD1" wp14:editId="3E90FB9E">
            <wp:simplePos x="0" y="0"/>
            <wp:positionH relativeFrom="column">
              <wp:posOffset>-150495</wp:posOffset>
            </wp:positionH>
            <wp:positionV relativeFrom="paragraph">
              <wp:posOffset>-4445</wp:posOffset>
            </wp:positionV>
            <wp:extent cx="1623695" cy="1541145"/>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F93">
        <w:rPr>
          <w:rFonts w:asciiTheme="majorBidi" w:hAnsiTheme="majorBidi" w:cstheme="majorBidi"/>
          <w:b/>
          <w:bCs/>
          <w:rtl/>
          <w:lang w:bidi="ar-IQ"/>
        </w:rPr>
        <w:t>وزارة  التعليم العالي والبحث العلمي</w:t>
      </w:r>
    </w:p>
    <w:p w:rsidR="004C212E" w:rsidRPr="004F1F93" w:rsidRDefault="004C212E" w:rsidP="004C212E">
      <w:pPr>
        <w:bidi/>
        <w:spacing w:line="240" w:lineRule="auto"/>
        <w:rPr>
          <w:rFonts w:asciiTheme="majorBidi" w:hAnsiTheme="majorBidi" w:cstheme="majorBidi"/>
          <w:b/>
          <w:bCs/>
          <w:rtl/>
          <w:lang w:bidi="ar-IQ"/>
        </w:rPr>
      </w:pPr>
      <w:r w:rsidRPr="004F1F93">
        <w:rPr>
          <w:rFonts w:asciiTheme="majorBidi" w:hAnsiTheme="majorBidi" w:cstheme="majorBidi" w:hint="cs"/>
          <w:b/>
          <w:bCs/>
          <w:rtl/>
          <w:lang w:bidi="ar-IQ"/>
        </w:rPr>
        <w:t xml:space="preserve">              </w:t>
      </w:r>
      <w:r w:rsidRPr="004F1F93">
        <w:rPr>
          <w:rFonts w:asciiTheme="majorBidi" w:hAnsiTheme="majorBidi" w:cstheme="majorBidi"/>
          <w:b/>
          <w:bCs/>
          <w:rtl/>
          <w:lang w:bidi="ar-IQ"/>
        </w:rPr>
        <w:t xml:space="preserve">جامعة القادسية </w:t>
      </w:r>
    </w:p>
    <w:p w:rsidR="004C212E" w:rsidRPr="004F1F93" w:rsidRDefault="004C212E" w:rsidP="004C212E">
      <w:pPr>
        <w:bidi/>
        <w:spacing w:line="240" w:lineRule="auto"/>
        <w:rPr>
          <w:rFonts w:asciiTheme="majorBidi" w:hAnsiTheme="majorBidi" w:cstheme="majorBidi"/>
          <w:b/>
          <w:bCs/>
          <w:rtl/>
          <w:lang w:bidi="ar-IQ"/>
        </w:rPr>
      </w:pPr>
      <w:r w:rsidRPr="004F1F93">
        <w:rPr>
          <w:rFonts w:asciiTheme="majorBidi" w:hAnsiTheme="majorBidi" w:cstheme="majorBidi" w:hint="cs"/>
          <w:b/>
          <w:bCs/>
          <w:rtl/>
          <w:lang w:bidi="ar-IQ"/>
        </w:rPr>
        <w:t xml:space="preserve">                </w:t>
      </w:r>
      <w:r w:rsidRPr="004F1F93">
        <w:rPr>
          <w:rFonts w:asciiTheme="majorBidi" w:hAnsiTheme="majorBidi" w:cstheme="majorBidi"/>
          <w:b/>
          <w:bCs/>
          <w:rtl/>
          <w:lang w:bidi="ar-IQ"/>
        </w:rPr>
        <w:t xml:space="preserve">كلية  </w:t>
      </w:r>
      <w:r w:rsidRPr="004F1F93">
        <w:rPr>
          <w:rFonts w:asciiTheme="majorBidi" w:hAnsiTheme="majorBidi" w:cstheme="majorBidi" w:hint="cs"/>
          <w:b/>
          <w:bCs/>
          <w:rtl/>
          <w:lang w:bidi="ar-IQ"/>
        </w:rPr>
        <w:t>التربية</w:t>
      </w:r>
      <w:r w:rsidRPr="004F1F93">
        <w:rPr>
          <w:rFonts w:asciiTheme="majorBidi" w:hAnsiTheme="majorBidi" w:cstheme="majorBidi"/>
          <w:b/>
          <w:bCs/>
          <w:rtl/>
          <w:lang w:bidi="ar-IQ"/>
        </w:rPr>
        <w:t xml:space="preserve">  </w:t>
      </w:r>
    </w:p>
    <w:p w:rsidR="004C212E" w:rsidRPr="004F1F93" w:rsidRDefault="004C212E" w:rsidP="004C212E">
      <w:pPr>
        <w:bidi/>
        <w:spacing w:line="240" w:lineRule="auto"/>
        <w:rPr>
          <w:rFonts w:asciiTheme="majorBidi" w:hAnsiTheme="majorBidi" w:cstheme="majorBidi"/>
          <w:sz w:val="36"/>
          <w:szCs w:val="36"/>
          <w:rtl/>
          <w:lang w:bidi="ar-IQ"/>
        </w:rPr>
      </w:pPr>
      <w:r w:rsidRPr="004F1F93">
        <w:rPr>
          <w:rFonts w:asciiTheme="majorBidi" w:hAnsiTheme="majorBidi" w:cstheme="majorBidi" w:hint="cs"/>
          <w:b/>
          <w:bCs/>
          <w:rtl/>
          <w:lang w:bidi="ar-IQ"/>
        </w:rPr>
        <w:t xml:space="preserve">             </w:t>
      </w:r>
      <w:r w:rsidRPr="004F1F93">
        <w:rPr>
          <w:rFonts w:asciiTheme="majorBidi" w:hAnsiTheme="majorBidi" w:cstheme="majorBidi"/>
          <w:b/>
          <w:bCs/>
          <w:rtl/>
          <w:lang w:bidi="ar-IQ"/>
        </w:rPr>
        <w:t xml:space="preserve">قسم </w:t>
      </w:r>
      <w:r w:rsidRPr="004F1F93">
        <w:rPr>
          <w:rFonts w:asciiTheme="majorBidi" w:hAnsiTheme="majorBidi" w:cstheme="majorBidi" w:hint="cs"/>
          <w:b/>
          <w:bCs/>
          <w:rtl/>
          <w:lang w:bidi="ar-IQ"/>
        </w:rPr>
        <w:t xml:space="preserve">اللغة العربية </w:t>
      </w:r>
      <w:r w:rsidRPr="004F1F93">
        <w:rPr>
          <w:rFonts w:asciiTheme="majorBidi" w:hAnsiTheme="majorBidi" w:cstheme="majorBidi"/>
          <w:b/>
          <w:bCs/>
          <w:rtl/>
          <w:lang w:bidi="ar-IQ"/>
        </w:rPr>
        <w:t xml:space="preserve"> </w:t>
      </w:r>
    </w:p>
    <w:p w:rsidR="004C212E" w:rsidRPr="004F1F93" w:rsidRDefault="004C212E" w:rsidP="004C212E">
      <w:pPr>
        <w:bidi/>
        <w:spacing w:line="240" w:lineRule="auto"/>
        <w:rPr>
          <w:rFonts w:asciiTheme="majorBidi" w:hAnsiTheme="majorBidi" w:cstheme="majorBidi"/>
          <w:sz w:val="36"/>
          <w:szCs w:val="36"/>
          <w:rtl/>
          <w:lang w:bidi="ar-IQ"/>
        </w:rPr>
      </w:pPr>
    </w:p>
    <w:p w:rsidR="004C212E" w:rsidRPr="004F1F93" w:rsidRDefault="004C212E" w:rsidP="004C212E">
      <w:pPr>
        <w:bidi/>
        <w:spacing w:line="240" w:lineRule="auto"/>
        <w:rPr>
          <w:rFonts w:asciiTheme="majorBidi" w:hAnsiTheme="majorBidi" w:cstheme="majorBidi"/>
          <w:sz w:val="36"/>
          <w:szCs w:val="36"/>
          <w:rtl/>
          <w:lang w:bidi="ar-IQ"/>
        </w:rPr>
      </w:pPr>
    </w:p>
    <w:p w:rsidR="004C212E" w:rsidRPr="004F1F93" w:rsidRDefault="004C212E" w:rsidP="004C212E">
      <w:pPr>
        <w:bidi/>
        <w:spacing w:after="0" w:line="240" w:lineRule="auto"/>
        <w:ind w:left="117" w:right="90"/>
        <w:jc w:val="center"/>
        <w:rPr>
          <w:rFonts w:asciiTheme="majorBidi" w:hAnsiTheme="majorBidi" w:cstheme="majorBidi"/>
          <w:b/>
          <w:bCs/>
          <w:color w:val="002060"/>
          <w:sz w:val="48"/>
          <w:szCs w:val="4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hAnsiTheme="majorBidi" w:cstheme="majorBidi" w:hint="cs"/>
          <w:b/>
          <w:bCs/>
          <w:color w:val="002060"/>
          <w:sz w:val="48"/>
          <w:szCs w:val="4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الثنائيات الضدية </w:t>
      </w:r>
    </w:p>
    <w:p w:rsidR="004C212E" w:rsidRPr="004F1F93" w:rsidRDefault="004C212E" w:rsidP="004C212E">
      <w:pPr>
        <w:bidi/>
        <w:spacing w:after="0" w:line="240" w:lineRule="auto"/>
        <w:ind w:left="117" w:right="90"/>
        <w:jc w:val="center"/>
        <w:rPr>
          <w:rFonts w:asciiTheme="majorBidi" w:hAnsiTheme="majorBidi" w:cstheme="majorBidi"/>
          <w:b/>
          <w:bCs/>
          <w:color w:val="00206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hAnsiTheme="majorBidi" w:cstheme="majorBidi" w:hint="cs"/>
          <w:b/>
          <w:bCs/>
          <w:color w:val="002060"/>
          <w:sz w:val="48"/>
          <w:szCs w:val="4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للشاعرة نازك الملائكة </w:t>
      </w:r>
    </w:p>
    <w:p w:rsidR="004C212E" w:rsidRPr="004F1F93" w:rsidRDefault="004C212E" w:rsidP="004C212E">
      <w:pPr>
        <w:bidi/>
        <w:spacing w:after="0" w:line="240" w:lineRule="auto"/>
        <w:ind w:left="117" w:right="90"/>
        <w:jc w:val="center"/>
        <w:rPr>
          <w:rFonts w:asciiTheme="majorBidi" w:hAnsiTheme="majorBidi" w:cstheme="majorBidi"/>
          <w:b/>
          <w:bCs/>
          <w:sz w:val="44"/>
          <w:szCs w:val="4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hAnsiTheme="majorBidi" w:cstheme="majorBidi"/>
          <w:b/>
          <w:bCs/>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C212E" w:rsidRPr="004F1F93" w:rsidRDefault="004C212E" w:rsidP="004C212E">
      <w:pPr>
        <w:bidi/>
        <w:spacing w:after="0" w:line="240" w:lineRule="auto"/>
        <w:ind w:left="117" w:right="90"/>
        <w:jc w:val="center"/>
        <w:rPr>
          <w:rFonts w:asciiTheme="majorBidi" w:hAnsiTheme="majorBidi" w:cstheme="majorBidi"/>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hAnsiTheme="majorBidi" w:cstheme="majorBidi"/>
          <w:bCs/>
          <w:color w:val="000000" w:themeColor="text1"/>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بحث مقدم الى</w:t>
      </w:r>
      <w:r w:rsidRPr="004F1F93">
        <w:rPr>
          <w:rFonts w:asciiTheme="majorBidi" w:hAnsiTheme="majorBidi" w:cstheme="majorBidi"/>
          <w:bCs/>
          <w:color w:val="000000" w:themeColor="text1"/>
          <w:sz w:val="48"/>
          <w:szCs w:val="48"/>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F1F93">
        <w:rPr>
          <w:rFonts w:asciiTheme="majorBidi" w:hAnsiTheme="majorBidi" w:cstheme="majorBidi"/>
          <w:bCs/>
          <w:color w:val="000000" w:themeColor="text1"/>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مجلس كلية </w:t>
      </w:r>
      <w:r w:rsidRPr="004F1F93">
        <w:rPr>
          <w:rFonts w:asciiTheme="majorBidi" w:hAnsiTheme="majorBidi" w:cstheme="majorBidi" w:hint="cs"/>
          <w:bCs/>
          <w:color w:val="000000" w:themeColor="text1"/>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التربية</w:t>
      </w:r>
      <w:r w:rsidRPr="004F1F93">
        <w:rPr>
          <w:rFonts w:asciiTheme="majorBidi" w:hAnsiTheme="majorBidi" w:cstheme="majorBidi"/>
          <w:bCs/>
          <w:color w:val="000000" w:themeColor="text1"/>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/قسم </w:t>
      </w:r>
      <w:r w:rsidRPr="004F1F93">
        <w:rPr>
          <w:rFonts w:asciiTheme="majorBidi" w:hAnsiTheme="majorBidi" w:cstheme="majorBidi" w:hint="cs"/>
          <w:bCs/>
          <w:color w:val="000000" w:themeColor="text1"/>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اللغة العربية</w:t>
      </w:r>
      <w:r w:rsidRPr="004F1F93">
        <w:rPr>
          <w:rFonts w:asciiTheme="majorBidi" w:hAnsiTheme="majorBidi" w:cstheme="majorBidi"/>
          <w:bCs/>
          <w:color w:val="000000" w:themeColor="text1"/>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/جامعة القادسية كجزء من متطلبات نيل شهادة البكالوريوس في </w:t>
      </w:r>
      <w:r w:rsidRPr="004F1F93">
        <w:rPr>
          <w:rFonts w:asciiTheme="majorBidi" w:hAnsiTheme="majorBidi" w:cstheme="majorBidi" w:hint="cs"/>
          <w:bCs/>
          <w:color w:val="000000" w:themeColor="text1"/>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اللغة العربية</w:t>
      </w:r>
      <w:r w:rsidRPr="004F1F93">
        <w:rPr>
          <w:rFonts w:asciiTheme="majorBidi" w:hAnsiTheme="majorBidi" w:cstheme="majorBidi"/>
          <w:bCs/>
          <w:color w:val="000000" w:themeColor="text1"/>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C212E" w:rsidRPr="004F1F93" w:rsidRDefault="004C212E" w:rsidP="004C212E">
      <w:pPr>
        <w:bidi/>
        <w:spacing w:after="0" w:line="240" w:lineRule="auto"/>
        <w:ind w:left="117" w:right="90"/>
        <w:jc w:val="center"/>
        <w:rPr>
          <w:rFonts w:asciiTheme="majorBidi" w:hAnsiTheme="majorBidi" w:cstheme="majorBidi"/>
          <w:b/>
          <w:color w:val="4BACC6" w:themeColor="accent5"/>
          <w:sz w:val="44"/>
          <w:szCs w:val="44"/>
          <w:rtl/>
          <w:lang w:bidi="ar-IQ"/>
          <w14:textOutline w14:w="5270" w14:cap="flat" w14:cmpd="sng" w14:algn="ctr">
            <w14:solidFill>
              <w14:schemeClr w14:val="accent1">
                <w14:shade w14:val="88000"/>
                <w14:satMod w14:val="110000"/>
              </w14:schemeClr>
            </w14:solidFill>
            <w14:prstDash w14:val="solid"/>
            <w14:round/>
          </w14:textOutline>
        </w:rPr>
      </w:pPr>
    </w:p>
    <w:p w:rsidR="004C212E" w:rsidRPr="004F1F93" w:rsidRDefault="004C212E" w:rsidP="004C212E">
      <w:pPr>
        <w:bidi/>
        <w:spacing w:line="240" w:lineRule="auto"/>
        <w:ind w:left="117" w:right="90"/>
        <w:jc w:val="center"/>
        <w:rPr>
          <w:rFonts w:asciiTheme="majorBidi" w:hAnsiTheme="majorBidi" w:cstheme="majorBidi"/>
          <w:bCs/>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hAnsiTheme="majorBidi" w:cstheme="majorBidi"/>
          <w:bCs/>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تقدمت به الطالبة</w:t>
      </w:r>
    </w:p>
    <w:p w:rsidR="004C212E" w:rsidRPr="004F1F93" w:rsidRDefault="004C212E" w:rsidP="004C212E">
      <w:pPr>
        <w:bidi/>
        <w:spacing w:line="240" w:lineRule="auto"/>
        <w:ind w:left="117" w:right="90"/>
        <w:jc w:val="center"/>
        <w:rPr>
          <w:rFonts w:asciiTheme="majorBidi" w:hAnsiTheme="majorBidi" w:cstheme="majorBidi"/>
          <w:bCs/>
          <w:color w:val="0070C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hAnsiTheme="majorBidi" w:cstheme="majorBidi" w:hint="cs"/>
          <w:bCs/>
          <w:color w:val="0070C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دعاء شهيد حرب </w:t>
      </w:r>
    </w:p>
    <w:p w:rsidR="004C212E" w:rsidRPr="004F1F93" w:rsidRDefault="004C212E" w:rsidP="004C212E">
      <w:pPr>
        <w:bidi/>
        <w:ind w:left="117" w:right="90"/>
        <w:jc w:val="center"/>
        <w:rPr>
          <w:rFonts w:asciiTheme="majorBidi" w:hAnsiTheme="majorBidi" w:cstheme="majorBidi"/>
          <w:bCs/>
          <w:color w:val="0070C0"/>
          <w:sz w:val="6"/>
          <w:szCs w:val="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C212E" w:rsidRPr="004F1F93" w:rsidRDefault="004C212E" w:rsidP="004C212E">
      <w:pPr>
        <w:bidi/>
        <w:spacing w:line="240" w:lineRule="auto"/>
        <w:ind w:left="117" w:right="90"/>
        <w:jc w:val="center"/>
        <w:rPr>
          <w:rFonts w:asciiTheme="majorBidi" w:hAnsiTheme="majorBidi" w:cstheme="majorBidi"/>
          <w:bCs/>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hAnsiTheme="majorBidi" w:cstheme="majorBidi"/>
          <w:bCs/>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بأشراف الدكتور</w:t>
      </w:r>
    </w:p>
    <w:p w:rsidR="004C212E" w:rsidRPr="004F1F93" w:rsidRDefault="004C212E" w:rsidP="004C212E">
      <w:pPr>
        <w:bidi/>
        <w:spacing w:line="240" w:lineRule="auto"/>
        <w:ind w:left="117" w:right="90"/>
        <w:jc w:val="center"/>
        <w:rPr>
          <w:rFonts w:asciiTheme="majorBidi" w:hAnsiTheme="majorBidi" w:cstheme="majorBidi"/>
          <w:bCs/>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hAnsiTheme="majorBidi" w:cstheme="majorBidi" w:hint="cs"/>
          <w:bCs/>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وسام الهلالي </w:t>
      </w:r>
    </w:p>
    <w:p w:rsidR="004C212E" w:rsidRPr="004F1F93" w:rsidRDefault="004C212E" w:rsidP="004C212E">
      <w:pPr>
        <w:bidi/>
        <w:spacing w:line="240" w:lineRule="auto"/>
        <w:ind w:left="117" w:right="90"/>
        <w:jc w:val="center"/>
        <w:rPr>
          <w:rFonts w:asciiTheme="majorBidi" w:hAnsiTheme="majorBidi" w:cstheme="majorBidi"/>
          <w:bCs/>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C212E" w:rsidRPr="004F1F93" w:rsidRDefault="004C212E" w:rsidP="004C212E">
      <w:pPr>
        <w:bidi/>
        <w:spacing w:line="240" w:lineRule="auto"/>
        <w:ind w:left="117" w:right="90"/>
        <w:jc w:val="center"/>
        <w:rPr>
          <w:rFonts w:asciiTheme="majorBidi" w:hAnsiTheme="majorBidi" w:cstheme="majorBidi"/>
          <w:bCs/>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C212E" w:rsidRPr="004F1F93" w:rsidRDefault="004C212E" w:rsidP="004C212E">
      <w:pPr>
        <w:bidi/>
        <w:spacing w:line="240" w:lineRule="auto"/>
        <w:ind w:left="117" w:right="90"/>
        <w:jc w:val="center"/>
        <w:rPr>
          <w:rFonts w:asciiTheme="majorBidi" w:hAnsiTheme="majorBidi" w:cstheme="majorBidi"/>
          <w:bCs/>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C212E" w:rsidRPr="004F1F93" w:rsidRDefault="004C212E" w:rsidP="004C212E">
      <w:pPr>
        <w:bidi/>
        <w:spacing w:line="240" w:lineRule="auto"/>
        <w:ind w:left="653" w:right="993"/>
        <w:jc w:val="center"/>
        <w:rPr>
          <w:rFonts w:asciiTheme="majorBidi" w:hAnsiTheme="majorBidi" w:cstheme="majorBidi"/>
          <w:b/>
          <w:bCs/>
          <w:rtl/>
          <w:lang w:bidi="ar-IQ"/>
        </w:rPr>
        <w:sectPr w:rsidR="004C212E" w:rsidRPr="004F1F93" w:rsidSect="004C212E">
          <w:footerReference w:type="default" r:id="rId9"/>
          <w:pgSz w:w="11909" w:h="16834" w:code="9"/>
          <w:pgMar w:top="1440" w:right="576" w:bottom="1440" w:left="1440" w:header="0" w:footer="0" w:gutter="1440"/>
          <w:pgNumType w:fmt="arabicAbjad"/>
          <w:cols w:space="720"/>
          <w:titlePg/>
          <w:bidi/>
          <w:rtlGutter/>
          <w:docGrid w:linePitch="435"/>
        </w:sectPr>
      </w:pPr>
      <w:r w:rsidRPr="004F1F93">
        <w:rPr>
          <w:rFonts w:asciiTheme="majorBidi" w:hAnsiTheme="majorBidi" w:cstheme="majorBidi"/>
          <w:b/>
          <w:bCs/>
          <w:sz w:val="36"/>
          <w:szCs w:val="36"/>
          <w:rtl/>
          <w:lang w:bidi="ar-IQ"/>
        </w:rPr>
        <w:t>1439</w:t>
      </w:r>
      <w:r w:rsidRPr="004F1F93">
        <w:rPr>
          <w:rFonts w:asciiTheme="majorBidi" w:hAnsiTheme="majorBidi" w:cstheme="majorBidi"/>
          <w:b/>
          <w:bCs/>
          <w:sz w:val="28"/>
          <w:szCs w:val="28"/>
          <w:rtl/>
          <w:lang w:bidi="ar-IQ"/>
        </w:rPr>
        <w:t xml:space="preserve">ھ  </w:t>
      </w:r>
      <w:r w:rsidRPr="004F1F93">
        <w:rPr>
          <w:rFonts w:asciiTheme="majorBidi" w:hAnsiTheme="majorBidi" w:cstheme="majorBidi"/>
          <w:b/>
          <w:bCs/>
          <w:sz w:val="20"/>
          <w:szCs w:val="20"/>
          <w:rtl/>
          <w:lang w:bidi="ar-IQ"/>
        </w:rPr>
        <w:t xml:space="preserve">              </w:t>
      </w:r>
      <w:r w:rsidRPr="004F1F93">
        <w:rPr>
          <w:rFonts w:asciiTheme="majorBidi" w:hAnsiTheme="majorBidi" w:cstheme="majorBidi" w:hint="cs"/>
          <w:b/>
          <w:bCs/>
          <w:sz w:val="20"/>
          <w:szCs w:val="20"/>
          <w:rtl/>
          <w:lang w:bidi="ar-IQ"/>
        </w:rPr>
        <w:t xml:space="preserve">           </w:t>
      </w:r>
      <w:r w:rsidRPr="004F1F93">
        <w:rPr>
          <w:rFonts w:asciiTheme="majorBidi" w:hAnsiTheme="majorBidi" w:cstheme="majorBidi"/>
          <w:b/>
          <w:bCs/>
          <w:sz w:val="20"/>
          <w:szCs w:val="20"/>
          <w:rtl/>
          <w:lang w:bidi="ar-IQ"/>
        </w:rPr>
        <w:t xml:space="preserve"> </w:t>
      </w:r>
      <w:r w:rsidRPr="004F1F93">
        <w:rPr>
          <w:rFonts w:asciiTheme="majorBidi" w:hAnsiTheme="majorBidi" w:cstheme="majorBidi" w:hint="cs"/>
          <w:b/>
          <w:bCs/>
          <w:sz w:val="20"/>
          <w:szCs w:val="20"/>
          <w:rtl/>
          <w:lang w:bidi="ar-IQ"/>
        </w:rPr>
        <w:t xml:space="preserve">                 </w:t>
      </w:r>
      <w:r w:rsidRPr="004F1F93">
        <w:rPr>
          <w:rFonts w:asciiTheme="majorBidi" w:hAnsiTheme="majorBidi" w:cstheme="majorBidi"/>
          <w:b/>
          <w:bCs/>
          <w:sz w:val="20"/>
          <w:szCs w:val="20"/>
          <w:rtl/>
          <w:lang w:bidi="ar-IQ"/>
        </w:rPr>
        <w:t xml:space="preserve">                                                     </w:t>
      </w:r>
      <w:r w:rsidRPr="004F1F93">
        <w:rPr>
          <w:rFonts w:asciiTheme="majorBidi" w:hAnsiTheme="majorBidi" w:cstheme="majorBidi"/>
          <w:b/>
          <w:bCs/>
          <w:rtl/>
          <w:lang w:bidi="ar-IQ"/>
        </w:rPr>
        <w:t>2018مـ</w:t>
      </w:r>
    </w:p>
    <w:p w:rsidR="004C212E" w:rsidRPr="004F1F93" w:rsidRDefault="004C212E" w:rsidP="004C212E">
      <w:pPr>
        <w:tabs>
          <w:tab w:val="right" w:pos="8550"/>
        </w:tabs>
        <w:bidi/>
        <w:spacing w:line="360" w:lineRule="auto"/>
        <w:ind w:left="810" w:right="540"/>
        <w:jc w:val="center"/>
        <w:rPr>
          <w:rFonts w:ascii="Arabic Typesetting" w:hAnsi="Arabic Typesetting" w:cs="Arabic Typesetting"/>
          <w:b/>
          <w:bCs/>
          <w:sz w:val="96"/>
          <w:szCs w:val="96"/>
          <w:rtl/>
        </w:rPr>
      </w:pPr>
      <w:r w:rsidRPr="004F1F93">
        <w:rPr>
          <w:rFonts w:ascii="Arabic Typesetting" w:hAnsi="Arabic Typesetting" w:cs="Arabic Typesetting"/>
          <w:b/>
          <w:bCs/>
          <w:sz w:val="96"/>
          <w:szCs w:val="96"/>
          <w:rtl/>
        </w:rPr>
        <w:lastRenderedPageBreak/>
        <w:t>بسم الله الرحمن الرحيم</w:t>
      </w:r>
    </w:p>
    <w:p w:rsidR="004C212E" w:rsidRPr="004F1F93" w:rsidRDefault="004C212E" w:rsidP="004C212E">
      <w:pPr>
        <w:bidi/>
        <w:jc w:val="center"/>
        <w:rPr>
          <w:rFonts w:ascii="Arabic Typesetting" w:hAnsi="Arabic Typesetting" w:cs="Arabic Typesetting"/>
          <w:b/>
          <w:bCs/>
          <w:sz w:val="96"/>
          <w:szCs w:val="9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Arabic Typesetting" w:hAnsi="Arabic Typesetting" w:cs="Arabic Typesetting"/>
          <w:b/>
          <w:bCs/>
          <w:sz w:val="96"/>
          <w:szCs w:val="9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وَجَعَلْنَا فِيهَا جَنَّاتٍ مِّن نَّخِيلٍ وَأَعْنَابٍ وَفَجَّرْنَا فِيهَا مِنَ الْعُيُونِ (34)</w:t>
      </w:r>
      <w:r w:rsidRPr="004F1F93">
        <w:rPr>
          <w:rFonts w:ascii="Arabic Typesetting" w:hAnsi="Arabic Typesetting" w:cs="Arabic Typesetting"/>
          <w:b/>
          <w:bCs/>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hyperlink r:id="rId10" w:history="1">
        <w:r w:rsidRPr="004F1F93">
          <w:rPr>
            <w:rFonts w:ascii="Arabic Typesetting" w:hAnsi="Arabic Typesetting" w:cs="Arabic Typesetting"/>
            <w:b/>
            <w:bCs/>
            <w:sz w:val="96"/>
            <w:szCs w:val="9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لِيَأْكُلُوا مِن ثَمَرِهِ وَمَا عَمِلَتْهُ أَيْدِيهِمْ ۖ أَفَلَا يَشْكُرُونَ</w:t>
        </w:r>
      </w:hyperlink>
      <w:r w:rsidRPr="004F1F93">
        <w:rPr>
          <w:rFonts w:ascii="Arabic Typesetting" w:hAnsi="Arabic Typesetting" w:cs="Arabic Typesetting"/>
          <w:b/>
          <w:bCs/>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hyperlink r:id="rId11" w:history="1">
        <w:r w:rsidRPr="004F1F93">
          <w:rPr>
            <w:rFonts w:ascii="Arabic Typesetting" w:hAnsi="Arabic Typesetting" w:cs="Arabic Typesetting"/>
            <w:b/>
            <w:bCs/>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35</w:t>
        </w:r>
      </w:hyperlink>
      <w:r w:rsidRPr="004F1F93">
        <w:rPr>
          <w:rFonts w:ascii="Arabic Typesetting" w:hAnsi="Arabic Typesetting" w:cs="Arabic Typesetting"/>
          <w:b/>
          <w:bCs/>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4C212E" w:rsidRPr="004F1F93" w:rsidRDefault="004C212E" w:rsidP="004C212E">
      <w:pPr>
        <w:tabs>
          <w:tab w:val="right" w:pos="8550"/>
        </w:tabs>
        <w:bidi/>
        <w:spacing w:line="360" w:lineRule="auto"/>
        <w:ind w:left="810" w:right="540"/>
        <w:jc w:val="right"/>
        <w:rPr>
          <w:rFonts w:ascii="Arabic Typesetting" w:eastAsia="SimSun-ExtB" w:hAnsi="Arabic Typesetting" w:cs="Arabic Typesetting"/>
          <w:bCs/>
          <w:caps/>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F1F93">
        <w:rPr>
          <w:rFonts w:ascii="Arabic Typesetting" w:hAnsi="Arabic Typesetting" w:cs="Arabic Typesetting"/>
          <w:bCs/>
          <w:caps/>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صدق الله العلي العظيم</w:t>
      </w:r>
    </w:p>
    <w:p w:rsidR="004C212E" w:rsidRPr="004F1F93" w:rsidRDefault="004C212E" w:rsidP="004C212E">
      <w:pPr>
        <w:tabs>
          <w:tab w:val="right" w:pos="8550"/>
        </w:tabs>
        <w:bidi/>
        <w:spacing w:line="360" w:lineRule="auto"/>
        <w:ind w:left="810" w:right="540"/>
        <w:jc w:val="right"/>
        <w:rPr>
          <w:rFonts w:asciiTheme="majorBidi" w:eastAsia="SimSun-ExtB" w:hAnsiTheme="majorBidi" w:cstheme="majorBidi"/>
          <w:bCs/>
          <w:caps/>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roofErr w:type="spellStart"/>
      <w:r w:rsidRPr="004F1F93">
        <w:rPr>
          <w:rFonts w:ascii="Arabic Typesetting" w:eastAsia="SimSun-ExtB" w:hAnsi="Arabic Typesetting" w:cs="Arabic Typesetting"/>
          <w:bCs/>
          <w:caps/>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يس</w:t>
      </w:r>
      <w:proofErr w:type="spellEnd"/>
      <w:r w:rsidRPr="004F1F93">
        <w:rPr>
          <w:rFonts w:ascii="Arabic Typesetting" w:eastAsia="SimSun-ExtB" w:hAnsi="Arabic Typesetting" w:cs="Arabic Typesetting"/>
          <w:bCs/>
          <w:caps/>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34-35</w:t>
      </w:r>
      <w:r w:rsidRPr="004F1F93">
        <w:rPr>
          <w:rFonts w:ascii="Arabic Typesetting" w:eastAsia="SimSun-ExtB" w:hAnsi="Arabic Typesetting" w:cs="Arabic Typesetting"/>
          <w:bCs/>
          <w:sz w:val="96"/>
          <w:szCs w:val="96"/>
        </w:rPr>
        <w:br/>
      </w:r>
    </w:p>
    <w:p w:rsidR="004C212E" w:rsidRPr="004F1F93" w:rsidRDefault="004C212E" w:rsidP="004C212E">
      <w:pPr>
        <w:bidi/>
        <w:ind w:right="993"/>
        <w:rPr>
          <w:rFonts w:asciiTheme="majorBidi" w:hAnsiTheme="majorBidi" w:cstheme="majorBidi"/>
          <w:rtl/>
          <w:lang w:bidi="ar-IQ"/>
        </w:rPr>
      </w:pPr>
    </w:p>
    <w:p w:rsidR="004C212E" w:rsidRPr="004F1F93" w:rsidRDefault="004C212E" w:rsidP="004C212E">
      <w:pPr>
        <w:bidi/>
        <w:ind w:right="993"/>
        <w:rPr>
          <w:rFonts w:asciiTheme="majorBidi" w:hAnsiTheme="majorBidi" w:cstheme="majorBidi"/>
          <w:rtl/>
          <w:lang w:bidi="ar-IQ"/>
        </w:rPr>
      </w:pPr>
    </w:p>
    <w:p w:rsidR="004C212E" w:rsidRPr="004F1F93" w:rsidRDefault="004C212E" w:rsidP="004C212E">
      <w:pPr>
        <w:bidi/>
        <w:ind w:right="993"/>
        <w:rPr>
          <w:rFonts w:asciiTheme="majorBidi" w:hAnsiTheme="majorBidi" w:cstheme="majorBidi"/>
          <w:rtl/>
          <w:lang w:bidi="ar-IQ"/>
        </w:rPr>
      </w:pPr>
    </w:p>
    <w:p w:rsidR="004C212E" w:rsidRPr="004F1F93" w:rsidRDefault="004C212E" w:rsidP="004C212E">
      <w:pPr>
        <w:shd w:val="clear" w:color="auto" w:fill="FFFFFF"/>
        <w:tabs>
          <w:tab w:val="center" w:pos="3960"/>
          <w:tab w:val="left" w:pos="6512"/>
        </w:tabs>
        <w:bidi/>
        <w:spacing w:after="0" w:line="240" w:lineRule="auto"/>
        <w:ind w:left="-630" w:right="-244"/>
        <w:jc w:val="center"/>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eastAsia="Times New Roman" w:hAnsiTheme="majorBidi" w:cstheme="majorBidi"/>
          <w:b/>
          <w:bCs/>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sym w:font="AGA Arabesque" w:char="F05D"/>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الإهــــــــــــــــــــداء</w:t>
      </w:r>
      <w:r w:rsidRPr="004F1F93">
        <w:rPr>
          <w:rFonts w:asciiTheme="majorBidi" w:eastAsia="Times New Roman" w:hAnsiTheme="majorBidi" w:cstheme="majorBidi"/>
          <w:b/>
          <w:bCs/>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AGA Arabesque" w:char="F05B"/>
      </w:r>
    </w:p>
    <w:p w:rsidR="004C212E" w:rsidRPr="004F1F93" w:rsidRDefault="004C212E" w:rsidP="004C212E">
      <w:pPr>
        <w:shd w:val="clear" w:color="auto" w:fill="FFFFFF"/>
        <w:tabs>
          <w:tab w:val="center" w:pos="3960"/>
          <w:tab w:val="left" w:pos="6512"/>
        </w:tabs>
        <w:bidi/>
        <w:spacing w:after="0" w:line="240" w:lineRule="auto"/>
        <w:ind w:left="-630" w:right="-244"/>
        <w:jc w:val="center"/>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C212E" w:rsidRPr="004F1F93" w:rsidRDefault="004C212E" w:rsidP="004C212E">
      <w:pPr>
        <w:shd w:val="clear" w:color="auto" w:fill="FFFFFF"/>
        <w:tabs>
          <w:tab w:val="center" w:pos="3960"/>
          <w:tab w:val="left" w:pos="6512"/>
        </w:tabs>
        <w:bidi/>
        <w:spacing w:after="0" w:line="240" w:lineRule="auto"/>
        <w:ind w:left="-630" w:right="-244"/>
        <w:jc w:val="center"/>
        <w:rPr>
          <w:rFonts w:asciiTheme="majorBidi" w:eastAsia="Times New Roman" w:hAnsiTheme="majorBidi" w:cstheme="majorBidi"/>
          <w:b/>
          <w:bCs/>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إلى مـــــــــن أرضعتني الحب والحنان</w:t>
      </w:r>
      <w:r w:rsidRPr="004F1F93">
        <w:rPr>
          <w:rFonts w:asciiTheme="majorBidi" w:eastAsia="Times New Roman" w:hAnsiTheme="majorBidi" w:cstheme="majorBidi"/>
          <w:b/>
          <w:bCs/>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إلى رمــــــــــــــز الحب وبلسم الشفـــــــــــــــــــــــــاء</w:t>
      </w:r>
      <w:r w:rsidRPr="004F1F93">
        <w:rPr>
          <w:rFonts w:asciiTheme="majorBidi" w:eastAsia="Times New Roman" w:hAnsiTheme="majorBidi" w:cstheme="majorBidi"/>
          <w:b/>
          <w:bCs/>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إلى القلب الناصع بالبياض</w:t>
      </w:r>
      <w:r w:rsidRPr="004F1F93">
        <w:rPr>
          <w:rFonts w:asciiTheme="majorBidi" w:eastAsia="Times New Roman" w:hAnsiTheme="majorBidi" w:cstheme="majorBidi"/>
          <w:b/>
          <w:bCs/>
          <w:sz w:val="40"/>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والدتي الحبيبة (</w:t>
      </w:r>
      <w:r w:rsidRPr="004F1F93">
        <w:rPr>
          <w:rFonts w:asciiTheme="majorBidi" w:eastAsia="Times New Roman" w:hAnsiTheme="majorBidi" w:cstheme="majorBidi" w:hint="cs"/>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حفضه</w:t>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الله )</w:t>
      </w:r>
    </w:p>
    <w:p w:rsidR="004C212E" w:rsidRPr="004F1F93" w:rsidRDefault="004C212E" w:rsidP="004C212E">
      <w:pPr>
        <w:shd w:val="clear" w:color="auto" w:fill="FFFFFF"/>
        <w:bidi/>
        <w:spacing w:after="0" w:line="240" w:lineRule="auto"/>
        <w:ind w:left="-630" w:right="-244"/>
        <w:jc w:val="center"/>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eastAsia="Times New Roman" w:hAnsiTheme="majorBidi" w:cstheme="majorBidi"/>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w:t>
      </w:r>
      <w:r w:rsidRPr="004F1F93">
        <w:rPr>
          <w:rFonts w:asciiTheme="majorBidi" w:eastAsia="Times New Roman" w:hAnsiTheme="majorBidi" w:cstheme="majorBidi"/>
          <w:b/>
          <w:bCs/>
          <w:noProof/>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5B11BEA1" wp14:editId="52CB0559">
            <wp:extent cx="127635" cy="170180"/>
            <wp:effectExtent l="19050" t="0" r="5715" b="0"/>
            <wp:docPr id="2" name="صورة 2" descr="http://www.stooob.com/images/smilies/aaa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oob.com/images/smilies/aaa42.gif"/>
                    <pic:cNvPicPr>
                      <a:picLocks noChangeAspect="1" noChangeArrowheads="1"/>
                    </pic:cNvPicPr>
                  </pic:nvPicPr>
                  <pic:blipFill>
                    <a:blip cstate="print"/>
                    <a:srcRect/>
                    <a:stretch>
                      <a:fillRect/>
                    </a:stretch>
                  </pic:blipFill>
                  <pic:spPr bwMode="auto">
                    <a:xfrm>
                      <a:off x="0" y="0"/>
                      <a:ext cx="127635" cy="170180"/>
                    </a:xfrm>
                    <a:prstGeom prst="rect">
                      <a:avLst/>
                    </a:prstGeom>
                    <a:noFill/>
                    <a:ln w="9525">
                      <a:noFill/>
                      <a:miter lim="800000"/>
                      <a:headEnd/>
                      <a:tailEnd/>
                    </a:ln>
                  </pic:spPr>
                </pic:pic>
              </a:graphicData>
            </a:graphic>
          </wp:inline>
        </w:drawing>
      </w:r>
      <w:r w:rsidRPr="004F1F93">
        <w:rPr>
          <w:rFonts w:asciiTheme="majorBidi" w:eastAsia="Times New Roman" w:hAnsiTheme="majorBidi" w:cstheme="majorBidi"/>
          <w:b/>
          <w:bCs/>
          <w:noProof/>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5198FF86" wp14:editId="758F8980">
            <wp:extent cx="127635" cy="170180"/>
            <wp:effectExtent l="19050" t="0" r="5715" b="0"/>
            <wp:docPr id="3" name="صورة 3" descr="http://www.stooob.com/images/smilies/aaa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oob.com/images/smilies/aaa42.gif"/>
                    <pic:cNvPicPr>
                      <a:picLocks noChangeAspect="1" noChangeArrowheads="1"/>
                    </pic:cNvPicPr>
                  </pic:nvPicPr>
                  <pic:blipFill>
                    <a:blip cstate="print"/>
                    <a:srcRect/>
                    <a:stretch>
                      <a:fillRect/>
                    </a:stretch>
                  </pic:blipFill>
                  <pic:spPr bwMode="auto">
                    <a:xfrm>
                      <a:off x="0" y="0"/>
                      <a:ext cx="127635" cy="170180"/>
                    </a:xfrm>
                    <a:prstGeom prst="rect">
                      <a:avLst/>
                    </a:prstGeom>
                    <a:noFill/>
                    <a:ln w="9525">
                      <a:noFill/>
                      <a:miter lim="800000"/>
                      <a:headEnd/>
                      <a:tailEnd/>
                    </a:ln>
                  </pic:spPr>
                </pic:pic>
              </a:graphicData>
            </a:graphic>
          </wp:inline>
        </w:drawing>
      </w:r>
      <w:r w:rsidRPr="004F1F93">
        <w:rPr>
          <w:rFonts w:asciiTheme="majorBidi" w:eastAsia="Times New Roman" w:hAnsiTheme="majorBidi" w:cstheme="majorBidi"/>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إلى من جرع الكأس فارغاً ليسقيني قطرة ح</w:t>
      </w:r>
      <w:r w:rsidRPr="004F1F93">
        <w:rPr>
          <w:rFonts w:asciiTheme="majorBidi" w:eastAsia="Times New Roman" w:hAnsiTheme="majorBidi" w:cstheme="majorBidi"/>
          <w:b/>
          <w:bCs/>
          <w:sz w:val="40"/>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w:t>
      </w:r>
      <w:r w:rsidRPr="004F1F93">
        <w:rPr>
          <w:rFonts w:asciiTheme="majorBidi" w:eastAsia="Times New Roman" w:hAnsiTheme="majorBidi" w:cstheme="majorBidi"/>
          <w:b/>
          <w:bCs/>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إلى مـــــــن كلّت أنامله لـــــــــيقدم لنــــــــا لحظة سعادة </w:t>
      </w:r>
      <w:r w:rsidRPr="004F1F93">
        <w:rPr>
          <w:rFonts w:asciiTheme="majorBidi" w:eastAsia="Times New Roman" w:hAnsiTheme="majorBidi" w:cstheme="majorBidi"/>
          <w:b/>
          <w:bCs/>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إلى من حصد الأشواك عن دربي ليمهد لي طريق العلم</w:t>
      </w:r>
      <w:r w:rsidRPr="004F1F93">
        <w:rPr>
          <w:rFonts w:asciiTheme="majorBidi" w:eastAsia="Times New Roman" w:hAnsiTheme="majorBidi" w:cstheme="majorBidi"/>
          <w:b/>
          <w:bCs/>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والدي (</w:t>
      </w:r>
      <w:r w:rsidRPr="004F1F93">
        <w:rPr>
          <w:rFonts w:asciiTheme="majorBidi" w:eastAsia="Times New Roman" w:hAnsiTheme="majorBidi" w:cstheme="majorBidi" w:hint="cs"/>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حفضه</w:t>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الله )  </w:t>
      </w:r>
      <w:r w:rsidRPr="004F1F93">
        <w:rPr>
          <w:rFonts w:asciiTheme="majorBidi" w:eastAsia="Times New Roman" w:hAnsiTheme="majorBidi" w:cstheme="majorBidi"/>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w:t>
      </w:r>
      <w:r w:rsidRPr="004F1F93">
        <w:rPr>
          <w:rFonts w:asciiTheme="majorBidi" w:eastAsia="Times New Roman" w:hAnsiTheme="majorBidi" w:cstheme="majorBidi"/>
          <w:b/>
          <w:bCs/>
          <w:noProof/>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1E9ADAD4" wp14:editId="35C9BD13">
            <wp:extent cx="127635" cy="170180"/>
            <wp:effectExtent l="19050" t="0" r="5715" b="0"/>
            <wp:docPr id="4" name="صورة 4" descr="http://www.stooob.com/images/smilies/aaa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oob.com/images/smilies/aaa42.gif"/>
                    <pic:cNvPicPr>
                      <a:picLocks noChangeAspect="1" noChangeArrowheads="1"/>
                    </pic:cNvPicPr>
                  </pic:nvPicPr>
                  <pic:blipFill>
                    <a:blip cstate="print"/>
                    <a:srcRect/>
                    <a:stretch>
                      <a:fillRect/>
                    </a:stretch>
                  </pic:blipFill>
                  <pic:spPr bwMode="auto">
                    <a:xfrm>
                      <a:off x="0" y="0"/>
                      <a:ext cx="127635" cy="170180"/>
                    </a:xfrm>
                    <a:prstGeom prst="rect">
                      <a:avLst/>
                    </a:prstGeom>
                    <a:noFill/>
                    <a:ln w="9525">
                      <a:noFill/>
                      <a:miter lim="800000"/>
                      <a:headEnd/>
                      <a:tailEnd/>
                    </a:ln>
                  </pic:spPr>
                </pic:pic>
              </a:graphicData>
            </a:graphic>
          </wp:inline>
        </w:drawing>
      </w:r>
      <w:r w:rsidRPr="004F1F93">
        <w:rPr>
          <w:rFonts w:asciiTheme="majorBidi" w:eastAsia="Times New Roman" w:hAnsiTheme="majorBidi" w:cstheme="majorBidi"/>
          <w:b/>
          <w:bCs/>
          <w:noProof/>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17675560" wp14:editId="724304AF">
            <wp:extent cx="127635" cy="170180"/>
            <wp:effectExtent l="19050" t="0" r="5715" b="0"/>
            <wp:docPr id="5" name="صورة 5" descr="http://www.stooob.com/images/smilies/aaa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ooob.com/images/smilies/aaa42.gif"/>
                    <pic:cNvPicPr>
                      <a:picLocks noChangeAspect="1" noChangeArrowheads="1"/>
                    </pic:cNvPicPr>
                  </pic:nvPicPr>
                  <pic:blipFill>
                    <a:blip cstate="print"/>
                    <a:srcRect/>
                    <a:stretch>
                      <a:fillRect/>
                    </a:stretch>
                  </pic:blipFill>
                  <pic:spPr bwMode="auto">
                    <a:xfrm>
                      <a:off x="0" y="0"/>
                      <a:ext cx="127635" cy="170180"/>
                    </a:xfrm>
                    <a:prstGeom prst="rect">
                      <a:avLst/>
                    </a:prstGeom>
                    <a:noFill/>
                    <a:ln w="9525">
                      <a:noFill/>
                      <a:miter lim="800000"/>
                      <a:headEnd/>
                      <a:tailEnd/>
                    </a:ln>
                  </pic:spPr>
                </pic:pic>
              </a:graphicData>
            </a:graphic>
          </wp:inline>
        </w:drawing>
      </w:r>
      <w:r w:rsidRPr="004F1F93">
        <w:rPr>
          <w:rFonts w:asciiTheme="majorBidi" w:eastAsia="Times New Roman" w:hAnsiTheme="majorBidi" w:cstheme="majorBidi"/>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إلى القلوب الطاهرة الرقيقة والنفوس البريئة إلى رياحين حياتي إخوتي</w:t>
      </w:r>
      <w:r w:rsidRPr="004F1F93">
        <w:rPr>
          <w:rFonts w:asciiTheme="majorBidi" w:eastAsia="Times New Roman" w:hAnsiTheme="majorBidi" w:cstheme="majorBidi"/>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4F1F93">
        <w:rPr>
          <w:rFonts w:asciiTheme="majorBidi" w:eastAsia="Times New Roman" w:hAnsiTheme="majorBidi" w:cstheme="majorBidi"/>
          <w:b/>
          <w:bCs/>
          <w:noProof/>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1017B25A" wp14:editId="7821D513">
            <wp:extent cx="127635" cy="170180"/>
            <wp:effectExtent l="19050" t="0" r="5715" b="0"/>
            <wp:docPr id="6" name="صورة 6" descr="http://www.stooob.com/images/smilies/aaa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ooob.com/images/smilies/aaa42.gif"/>
                    <pic:cNvPicPr>
                      <a:picLocks noChangeAspect="1" noChangeArrowheads="1"/>
                    </pic:cNvPicPr>
                  </pic:nvPicPr>
                  <pic:blipFill>
                    <a:blip cstate="print"/>
                    <a:srcRect/>
                    <a:stretch>
                      <a:fillRect/>
                    </a:stretch>
                  </pic:blipFill>
                  <pic:spPr bwMode="auto">
                    <a:xfrm>
                      <a:off x="0" y="0"/>
                      <a:ext cx="127635" cy="170180"/>
                    </a:xfrm>
                    <a:prstGeom prst="rect">
                      <a:avLst/>
                    </a:prstGeom>
                    <a:noFill/>
                    <a:ln w="9525">
                      <a:noFill/>
                      <a:miter lim="800000"/>
                      <a:headEnd/>
                      <a:tailEnd/>
                    </a:ln>
                  </pic:spPr>
                </pic:pic>
              </a:graphicData>
            </a:graphic>
          </wp:inline>
        </w:drawing>
      </w:r>
      <w:r w:rsidRPr="004F1F93">
        <w:rPr>
          <w:rFonts w:asciiTheme="majorBidi" w:eastAsia="Times New Roman" w:hAnsiTheme="majorBidi" w:cstheme="majorBidi"/>
          <w:b/>
          <w:bCs/>
          <w:noProof/>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44F82473" wp14:editId="7E9B34DA">
            <wp:extent cx="127635" cy="170180"/>
            <wp:effectExtent l="19050" t="0" r="5715" b="0"/>
            <wp:docPr id="7" name="صورة 7" descr="http://www.stooob.com/images/smilies/aaa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ooob.com/images/smilies/aaa42.gif"/>
                    <pic:cNvPicPr>
                      <a:picLocks noChangeAspect="1" noChangeArrowheads="1"/>
                    </pic:cNvPicPr>
                  </pic:nvPicPr>
                  <pic:blipFill>
                    <a:blip cstate="print"/>
                    <a:srcRect/>
                    <a:stretch>
                      <a:fillRect/>
                    </a:stretch>
                  </pic:blipFill>
                  <pic:spPr bwMode="auto">
                    <a:xfrm>
                      <a:off x="0" y="0"/>
                      <a:ext cx="127635" cy="170180"/>
                    </a:xfrm>
                    <a:prstGeom prst="rect">
                      <a:avLst/>
                    </a:prstGeom>
                    <a:noFill/>
                    <a:ln w="9525">
                      <a:noFill/>
                      <a:miter lim="800000"/>
                      <a:headEnd/>
                      <a:tailEnd/>
                    </a:ln>
                  </pic:spPr>
                </pic:pic>
              </a:graphicData>
            </a:graphic>
          </wp:inline>
        </w:drawing>
      </w:r>
      <w:r w:rsidRPr="004F1F93">
        <w:rPr>
          <w:rFonts w:asciiTheme="majorBidi" w:eastAsia="Times New Roman" w:hAnsiTheme="majorBidi" w:cstheme="majorBidi"/>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إلى الأجساد التي سكنت تحت تراب الوطن الحبيب  المعفرة  بدماء الشهادة</w:t>
      </w:r>
      <w:r w:rsidRPr="004F1F93">
        <w:rPr>
          <w:rFonts w:asciiTheme="majorBidi" w:eastAsia="Times New Roman" w:hAnsiTheme="majorBidi" w:cstheme="majorBidi"/>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w:t>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الآن تفتح الأشرعة وترفع المرساة لتنطلق السفينة في عرض بحر واسع مظلم هو بحر الحياة وفي هذه الظلمة لا يضيء إلا قنديل الذكريات ذكريات الأخوة البعيدة إلى الذين أحببتهم وأحبوني</w:t>
      </w:r>
      <w:r w:rsidRPr="004F1F93">
        <w:rPr>
          <w:rFonts w:asciiTheme="majorBidi" w:eastAsia="Times New Roman" w:hAnsiTheme="majorBidi" w:cstheme="majorBidi"/>
          <w:b/>
          <w:bCs/>
          <w:sz w:val="40"/>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أصدقائي</w:t>
      </w:r>
    </w:p>
    <w:p w:rsidR="004C212E" w:rsidRPr="004F1F93" w:rsidRDefault="004C212E" w:rsidP="004C212E">
      <w:pPr>
        <w:shd w:val="clear" w:color="auto" w:fill="FFFFFF"/>
        <w:bidi/>
        <w:spacing w:after="0" w:line="240" w:lineRule="auto"/>
        <w:ind w:left="-630" w:right="-244"/>
        <w:jc w:val="center"/>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eastAsia="Times New Roman" w:hAnsiTheme="majorBidi" w:cstheme="majorBidi"/>
          <w:b/>
          <w:bCs/>
          <w:noProof/>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234790AC" wp14:editId="0B85EB88">
            <wp:extent cx="127635" cy="170180"/>
            <wp:effectExtent l="19050" t="0" r="5715" b="0"/>
            <wp:docPr id="9" name="صورة 9" descr="http://www.stooob.com/images/smilies/aaa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oob.com/images/smilies/aaa42.gif"/>
                    <pic:cNvPicPr>
                      <a:picLocks noChangeAspect="1" noChangeArrowheads="1"/>
                    </pic:cNvPicPr>
                  </pic:nvPicPr>
                  <pic:blipFill>
                    <a:blip cstate="print"/>
                    <a:srcRect/>
                    <a:stretch>
                      <a:fillRect/>
                    </a:stretch>
                  </pic:blipFill>
                  <pic:spPr bwMode="auto">
                    <a:xfrm>
                      <a:off x="0" y="0"/>
                      <a:ext cx="127635" cy="170180"/>
                    </a:xfrm>
                    <a:prstGeom prst="rect">
                      <a:avLst/>
                    </a:prstGeom>
                    <a:noFill/>
                    <a:ln w="9525">
                      <a:noFill/>
                      <a:miter lim="800000"/>
                      <a:headEnd/>
                      <a:tailEnd/>
                    </a:ln>
                  </pic:spPr>
                </pic:pic>
              </a:graphicData>
            </a:graphic>
          </wp:inline>
        </w:drawing>
      </w:r>
      <w:r w:rsidRPr="004F1F93">
        <w:rPr>
          <w:rFonts w:asciiTheme="majorBidi" w:eastAsia="Times New Roman" w:hAnsiTheme="majorBidi" w:cstheme="majorBidi"/>
          <w:b/>
          <w:bCs/>
          <w:noProof/>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2BA97A1A" wp14:editId="1FBE0C0B">
            <wp:extent cx="127635" cy="170180"/>
            <wp:effectExtent l="19050" t="0" r="5715" b="0"/>
            <wp:docPr id="10" name="صورة 10" descr="http://www.stooob.com/images/smilies/aaa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ooob.com/images/smilies/aaa42.gif"/>
                    <pic:cNvPicPr>
                      <a:picLocks noChangeAspect="1" noChangeArrowheads="1"/>
                    </pic:cNvPicPr>
                  </pic:nvPicPr>
                  <pic:blipFill>
                    <a:blip cstate="print"/>
                    <a:srcRect/>
                    <a:stretch>
                      <a:fillRect/>
                    </a:stretch>
                  </pic:blipFill>
                  <pic:spPr bwMode="auto">
                    <a:xfrm>
                      <a:off x="0" y="0"/>
                      <a:ext cx="127635" cy="170180"/>
                    </a:xfrm>
                    <a:prstGeom prst="rect">
                      <a:avLst/>
                    </a:prstGeom>
                    <a:noFill/>
                    <a:ln w="9525">
                      <a:noFill/>
                      <a:miter lim="800000"/>
                      <a:headEnd/>
                      <a:tailEnd/>
                    </a:ln>
                  </pic:spPr>
                </pic:pic>
              </a:graphicData>
            </a:graphic>
          </wp:inline>
        </w:drawing>
      </w:r>
      <w:r w:rsidRPr="004F1F93">
        <w:rPr>
          <w:rFonts w:asciiTheme="majorBidi" w:eastAsia="Times New Roman" w:hAnsiTheme="majorBidi" w:cstheme="majorBidi"/>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إلى الذين بذلوا كل جهدٍ وعطاء لكي أصل إلى هذه اللحظة أساتذتي الكرام ولا سيما الدكتور ة (مها علي عبد الامير )</w:t>
      </w:r>
    </w:p>
    <w:p w:rsidR="004C212E" w:rsidRPr="004F1F93" w:rsidRDefault="004C212E" w:rsidP="004C212E">
      <w:pPr>
        <w:shd w:val="clear" w:color="auto" w:fill="FFFFFF"/>
        <w:bidi/>
        <w:spacing w:after="0" w:line="240" w:lineRule="auto"/>
        <w:ind w:left="-630" w:right="-244"/>
        <w:jc w:val="center"/>
        <w:rPr>
          <w:rFonts w:asciiTheme="majorBidi" w:eastAsia="Times New Roman" w:hAnsiTheme="majorBidi" w:cstheme="majorBidi"/>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eastAsia="Times New Roman" w:hAnsiTheme="majorBidi" w:cstheme="majorBidi"/>
          <w:b/>
          <w:bCs/>
          <w:noProof/>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58E0B83E" wp14:editId="40090FD8">
            <wp:extent cx="127635" cy="170180"/>
            <wp:effectExtent l="19050" t="0" r="5715" b="0"/>
            <wp:docPr id="11" name="صورة 11" descr="http://www.stooob.com/images/smilies/aaa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ooob.com/images/smilies/aaa42.gif"/>
                    <pic:cNvPicPr>
                      <a:picLocks noChangeAspect="1" noChangeArrowheads="1"/>
                    </pic:cNvPicPr>
                  </pic:nvPicPr>
                  <pic:blipFill>
                    <a:blip cstate="print"/>
                    <a:srcRect/>
                    <a:stretch>
                      <a:fillRect/>
                    </a:stretch>
                  </pic:blipFill>
                  <pic:spPr bwMode="auto">
                    <a:xfrm>
                      <a:off x="0" y="0"/>
                      <a:ext cx="127635" cy="170180"/>
                    </a:xfrm>
                    <a:prstGeom prst="rect">
                      <a:avLst/>
                    </a:prstGeom>
                    <a:noFill/>
                    <a:ln w="9525">
                      <a:noFill/>
                      <a:miter lim="800000"/>
                      <a:headEnd/>
                      <a:tailEnd/>
                    </a:ln>
                  </pic:spPr>
                </pic:pic>
              </a:graphicData>
            </a:graphic>
          </wp:inline>
        </w:drawing>
      </w:r>
      <w:r w:rsidRPr="004F1F93">
        <w:rPr>
          <w:rFonts w:asciiTheme="majorBidi" w:eastAsia="Times New Roman" w:hAnsiTheme="majorBidi" w:cstheme="majorBidi"/>
          <w:b/>
          <w:bCs/>
          <w:noProof/>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36B1ABD5" wp14:editId="5919E677">
            <wp:extent cx="127635" cy="170180"/>
            <wp:effectExtent l="19050" t="0" r="5715" b="0"/>
            <wp:docPr id="12" name="صورة 12" descr="http://www.stooob.com/images/smilies/aaa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oob.com/images/smilies/aaa42.gif"/>
                    <pic:cNvPicPr>
                      <a:picLocks noChangeAspect="1" noChangeArrowheads="1"/>
                    </pic:cNvPicPr>
                  </pic:nvPicPr>
                  <pic:blipFill>
                    <a:blip cstate="print"/>
                    <a:srcRect/>
                    <a:stretch>
                      <a:fillRect/>
                    </a:stretch>
                  </pic:blipFill>
                  <pic:spPr bwMode="auto">
                    <a:xfrm>
                      <a:off x="0" y="0"/>
                      <a:ext cx="127635" cy="170180"/>
                    </a:xfrm>
                    <a:prstGeom prst="rect">
                      <a:avLst/>
                    </a:prstGeom>
                    <a:noFill/>
                    <a:ln w="9525">
                      <a:noFill/>
                      <a:miter lim="800000"/>
                      <a:headEnd/>
                      <a:tailEnd/>
                    </a:ln>
                  </pic:spPr>
                </pic:pic>
              </a:graphicData>
            </a:graphic>
          </wp:inline>
        </w:drawing>
      </w:r>
      <w:r w:rsidRPr="004F1F93">
        <w:rPr>
          <w:rFonts w:asciiTheme="majorBidi" w:eastAsia="Times New Roman" w:hAnsiTheme="majorBidi" w:cstheme="majorBidi"/>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4F1F93">
        <w:rPr>
          <w:rFonts w:asciiTheme="majorBidi" w:eastAsia="Times New Roman" w:hAnsiTheme="majorBidi" w:cstheme="majorBidi"/>
          <w:b/>
          <w:bCs/>
          <w:sz w:val="40"/>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إليكم جميعاً أهدي هذا العمل</w:t>
      </w: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jc w:val="center"/>
        <w:rPr>
          <w:rFonts w:asciiTheme="majorBidi" w:hAnsiTheme="majorBidi" w:cstheme="majorBidi"/>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hAnsiTheme="majorBidi" w:cstheme="majorBidi"/>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الشكر والتقدير</w:t>
      </w:r>
    </w:p>
    <w:p w:rsidR="004C212E" w:rsidRPr="004F1F93" w:rsidRDefault="004C212E" w:rsidP="004C212E">
      <w:pPr>
        <w:bidi/>
        <w:jc w:val="center"/>
        <w:rPr>
          <w:rFonts w:asciiTheme="majorBidi" w:hAnsiTheme="majorBidi" w:cstheme="majorBidi"/>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hAnsiTheme="majorBidi" w:cstheme="majorBidi"/>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الحمد لله والصلاة والسلام على خلق الله محمد سيد المرسلين وخاتم النبيين وعلى اهل بيته الطيبين الطاهرين . </w:t>
      </w:r>
    </w:p>
    <w:p w:rsidR="004C212E" w:rsidRPr="004F1F93" w:rsidRDefault="004C212E" w:rsidP="004C212E">
      <w:pPr>
        <w:bidi/>
        <w:jc w:val="center"/>
        <w:rPr>
          <w:rFonts w:asciiTheme="majorBidi" w:hAnsiTheme="majorBidi" w:cstheme="majorBidi"/>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hAnsiTheme="majorBidi" w:cstheme="majorBidi"/>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اتقدم بخالص شكري وتقديري الى الدكتور (</w:t>
      </w:r>
      <w:r w:rsidRPr="004F1F93">
        <w:rPr>
          <w:rFonts w:asciiTheme="majorBidi" w:hAnsiTheme="majorBidi" w:cstheme="majorBidi" w:hint="cs"/>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وسام الهلالي</w:t>
      </w:r>
      <w:r w:rsidRPr="004F1F93">
        <w:rPr>
          <w:rFonts w:asciiTheme="majorBidi" w:hAnsiTheme="majorBidi" w:cstheme="majorBidi"/>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لأشرافه على البحث ولما قدم لي من توجيهات سديدة ونصائح وارشادات قيمة خلال مدة انجاز البحث </w:t>
      </w:r>
    </w:p>
    <w:p w:rsidR="004C212E" w:rsidRPr="004F1F93" w:rsidRDefault="004C212E" w:rsidP="004C212E">
      <w:pPr>
        <w:bidi/>
        <w:jc w:val="center"/>
        <w:rPr>
          <w:rFonts w:asciiTheme="majorBidi" w:hAnsiTheme="majorBidi" w:cstheme="majorBidi"/>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hAnsiTheme="majorBidi" w:cstheme="majorBidi"/>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شكري وتقديري الى عمادة كلية </w:t>
      </w:r>
      <w:r w:rsidRPr="004F1F93">
        <w:rPr>
          <w:rFonts w:asciiTheme="majorBidi" w:hAnsiTheme="majorBidi" w:cstheme="majorBidi" w:hint="cs"/>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التربية</w:t>
      </w:r>
      <w:r w:rsidRPr="004F1F93">
        <w:rPr>
          <w:rFonts w:asciiTheme="majorBidi" w:hAnsiTheme="majorBidi" w:cstheme="majorBidi"/>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وقسم </w:t>
      </w:r>
      <w:r w:rsidRPr="004F1F93">
        <w:rPr>
          <w:rFonts w:asciiTheme="majorBidi" w:hAnsiTheme="majorBidi" w:cstheme="majorBidi" w:hint="cs"/>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اللغة العربية</w:t>
      </w:r>
      <w:r w:rsidRPr="004F1F93">
        <w:rPr>
          <w:rFonts w:asciiTheme="majorBidi" w:hAnsiTheme="majorBidi" w:cstheme="majorBidi"/>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اساتذة وتدريسين لدعمهم المعنوي لي خلال مدة البحث . </w:t>
      </w:r>
    </w:p>
    <w:p w:rsidR="004C212E" w:rsidRPr="004F1F93" w:rsidRDefault="004C212E" w:rsidP="004C212E">
      <w:pPr>
        <w:bidi/>
        <w:jc w:val="center"/>
        <w:rPr>
          <w:rFonts w:asciiTheme="majorBidi" w:hAnsiTheme="majorBidi" w:cstheme="majorBidi"/>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1F93">
        <w:rPr>
          <w:rFonts w:asciiTheme="majorBidi" w:hAnsiTheme="majorBidi" w:cstheme="majorBidi"/>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وفي الختام لا يسعني الا ان اعبر عن فائق تقديري وعرفاني بالجميل الى كل من مد لي يد العون والمساعدة ومن الله التوفيق </w:t>
      </w: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ind w:right="993"/>
        <w:rPr>
          <w:rFonts w:asciiTheme="majorBidi" w:hAnsiTheme="majorBidi" w:cstheme="majorBidi"/>
          <w:b/>
          <w:bCs/>
          <w:sz w:val="20"/>
          <w:szCs w:val="20"/>
          <w:rtl/>
          <w:lang w:bidi="ar-IQ"/>
        </w:rPr>
      </w:pPr>
    </w:p>
    <w:p w:rsidR="004C212E" w:rsidRPr="004F1F93" w:rsidRDefault="004C212E" w:rsidP="004C212E">
      <w:pPr>
        <w:bidi/>
        <w:rPr>
          <w:rtl/>
          <w:lang w:bidi="ar-IQ"/>
        </w:rPr>
        <w:sectPr w:rsidR="004C212E" w:rsidRPr="004F1F93" w:rsidSect="004C212E">
          <w:pgSz w:w="11909" w:h="16834" w:code="9"/>
          <w:pgMar w:top="1440" w:right="576" w:bottom="1440" w:left="1440" w:header="0" w:footer="0" w:gutter="1440"/>
          <w:pgNumType w:fmt="arabicAbjad"/>
          <w:cols w:space="720"/>
          <w:bidi/>
          <w:rtlGutter/>
          <w:docGrid w:linePitch="435"/>
        </w:sectPr>
      </w:pPr>
    </w:p>
    <w:p w:rsidR="00B1702D" w:rsidRPr="004F1F93" w:rsidRDefault="002079A7" w:rsidP="004C212E">
      <w:pPr>
        <w:bidi/>
        <w:rPr>
          <w:b/>
          <w:bCs/>
          <w:sz w:val="36"/>
          <w:szCs w:val="36"/>
          <w:rtl/>
          <w:lang w:bidi="ar-IQ"/>
        </w:rPr>
      </w:pPr>
      <w:r w:rsidRPr="004F1F93">
        <w:rPr>
          <w:rFonts w:hint="cs"/>
          <w:b/>
          <w:bCs/>
          <w:sz w:val="36"/>
          <w:szCs w:val="36"/>
          <w:rtl/>
          <w:lang w:bidi="ar-IQ"/>
        </w:rPr>
        <w:lastRenderedPageBreak/>
        <w:t xml:space="preserve">المقدمة </w:t>
      </w:r>
    </w:p>
    <w:p w:rsidR="002079A7" w:rsidRPr="004F1F93" w:rsidRDefault="002079A7" w:rsidP="004C212E">
      <w:pPr>
        <w:bidi/>
        <w:rPr>
          <w:b/>
          <w:bCs/>
          <w:sz w:val="36"/>
          <w:szCs w:val="36"/>
          <w:rtl/>
          <w:lang w:bidi="ar-IQ"/>
        </w:rPr>
      </w:pPr>
      <w:proofErr w:type="spellStart"/>
      <w:r w:rsidRPr="004F1F93">
        <w:rPr>
          <w:rFonts w:hint="cs"/>
          <w:b/>
          <w:bCs/>
          <w:sz w:val="36"/>
          <w:szCs w:val="36"/>
          <w:rtl/>
          <w:lang w:bidi="ar-IQ"/>
        </w:rPr>
        <w:t>الحمدلله</w:t>
      </w:r>
      <w:proofErr w:type="spellEnd"/>
      <w:r w:rsidRPr="004F1F93">
        <w:rPr>
          <w:rFonts w:hint="cs"/>
          <w:b/>
          <w:bCs/>
          <w:sz w:val="36"/>
          <w:szCs w:val="36"/>
          <w:rtl/>
          <w:lang w:bidi="ar-IQ"/>
        </w:rPr>
        <w:t xml:space="preserve"> رب العالمين والصلاة والسلام على محمد واله الطيبين الطاهرين </w:t>
      </w:r>
    </w:p>
    <w:p w:rsidR="002079A7" w:rsidRPr="004F1F93" w:rsidRDefault="002079A7" w:rsidP="004C212E">
      <w:pPr>
        <w:bidi/>
        <w:rPr>
          <w:b/>
          <w:bCs/>
          <w:sz w:val="36"/>
          <w:szCs w:val="36"/>
          <w:rtl/>
          <w:lang w:bidi="ar-IQ"/>
        </w:rPr>
      </w:pPr>
      <w:r w:rsidRPr="004F1F93">
        <w:rPr>
          <w:rFonts w:hint="cs"/>
          <w:b/>
          <w:bCs/>
          <w:sz w:val="36"/>
          <w:szCs w:val="36"/>
          <w:rtl/>
          <w:lang w:bidi="ar-IQ"/>
        </w:rPr>
        <w:t>وبعد</w:t>
      </w:r>
    </w:p>
    <w:p w:rsidR="002079A7" w:rsidRPr="004F1F93" w:rsidRDefault="002079A7" w:rsidP="004C212E">
      <w:pPr>
        <w:bidi/>
        <w:rPr>
          <w:rtl/>
          <w:lang w:bidi="ar-IQ"/>
        </w:rPr>
      </w:pPr>
      <w:r w:rsidRPr="004F1F93">
        <w:rPr>
          <w:rFonts w:hint="cs"/>
          <w:rtl/>
          <w:lang w:bidi="ar-IQ"/>
        </w:rPr>
        <w:t xml:space="preserve">يتناول هذا البحث الثنايات الضدية في شعر نازك الملائكة والحديث عن الثنايات يعني وجود نزعة </w:t>
      </w:r>
      <w:r w:rsidR="003C0F51" w:rsidRPr="004F1F93">
        <w:rPr>
          <w:rFonts w:hint="cs"/>
          <w:rtl/>
          <w:lang w:bidi="ar-IQ"/>
        </w:rPr>
        <w:t>تأمل</w:t>
      </w:r>
      <w:r w:rsidRPr="004F1F93">
        <w:rPr>
          <w:rFonts w:hint="cs"/>
          <w:rtl/>
          <w:lang w:bidi="ar-IQ"/>
        </w:rPr>
        <w:t xml:space="preserve"> في الشعر وهو احد من اهم </w:t>
      </w:r>
      <w:r w:rsidR="003C0F51" w:rsidRPr="004F1F93">
        <w:rPr>
          <w:rFonts w:hint="cs"/>
          <w:rtl/>
          <w:lang w:bidi="ar-IQ"/>
        </w:rPr>
        <w:t>المظاه</w:t>
      </w:r>
      <w:r w:rsidR="003C0F51" w:rsidRPr="004F1F93">
        <w:rPr>
          <w:rFonts w:hint="eastAsia"/>
          <w:rtl/>
          <w:lang w:bidi="ar-IQ"/>
        </w:rPr>
        <w:t>ر</w:t>
      </w:r>
      <w:r w:rsidRPr="004F1F93">
        <w:rPr>
          <w:rFonts w:hint="cs"/>
          <w:rtl/>
          <w:lang w:bidi="ar-IQ"/>
        </w:rPr>
        <w:t xml:space="preserve"> التغير في الشعر العربي وكون الشعر يعبر عن الفر والمجموعة </w:t>
      </w:r>
      <w:r w:rsidR="00B3516A" w:rsidRPr="004F1F93">
        <w:rPr>
          <w:rFonts w:hint="cs"/>
          <w:rtl/>
          <w:lang w:bidi="ar-IQ"/>
        </w:rPr>
        <w:t xml:space="preserve">راج يفهم بكل ما اتصل </w:t>
      </w:r>
      <w:r w:rsidR="003C0F51" w:rsidRPr="004F1F93">
        <w:rPr>
          <w:rFonts w:hint="cs"/>
          <w:rtl/>
          <w:lang w:bidi="ar-IQ"/>
        </w:rPr>
        <w:t>بالإنسان</w:t>
      </w:r>
      <w:r w:rsidR="00B3516A" w:rsidRPr="004F1F93">
        <w:rPr>
          <w:rFonts w:hint="cs"/>
          <w:rtl/>
          <w:lang w:bidi="ar-IQ"/>
        </w:rPr>
        <w:t xml:space="preserve"> ذو الثنايات ظاهرة فلسفية اساساً ثم سحبها على المسرح الادبي وهذا المصطلح يمثل فكرة فلسفية بالدرجة الاولى والتي اثارت دهشة الانسان في مسيرته الفكرية لذلك نجدها في الشعر وقد وقع بحثي في مبحثين الاول دراسة حياة الشاعرة نازك وقد بسطنا القول في حياتها الاجتماعية والثقافية </w:t>
      </w:r>
      <w:r w:rsidR="003C0F51" w:rsidRPr="004F1F93">
        <w:rPr>
          <w:rFonts w:hint="cs"/>
          <w:rtl/>
          <w:lang w:bidi="ar-IQ"/>
        </w:rPr>
        <w:t>ومؤلفاتها</w:t>
      </w:r>
      <w:r w:rsidR="00B3516A" w:rsidRPr="004F1F93">
        <w:rPr>
          <w:rFonts w:hint="cs"/>
          <w:rtl/>
          <w:lang w:bidi="ar-IQ"/>
        </w:rPr>
        <w:t xml:space="preserve"> وان المبحث الثاني وهو الثنايات الضدية في شعر نازك الملائكة وقد عرفت بالثنايات الضدية </w:t>
      </w:r>
      <w:r w:rsidR="00D1690E" w:rsidRPr="004F1F93">
        <w:rPr>
          <w:rFonts w:hint="cs"/>
          <w:rtl/>
          <w:lang w:bidi="ar-IQ"/>
        </w:rPr>
        <w:t xml:space="preserve">ومفهومها وكيف تبلورت وجدنا جذورها وكيف يراها الفلاسفة ثم وجدنا بعض الثنايات في قصائد نازك . </w:t>
      </w:r>
    </w:p>
    <w:p w:rsidR="00D1690E" w:rsidRPr="004F1F93" w:rsidRDefault="00D1690E" w:rsidP="004C212E">
      <w:pPr>
        <w:bidi/>
        <w:rPr>
          <w:rtl/>
          <w:lang w:bidi="ar-IQ"/>
        </w:rPr>
      </w:pPr>
      <w:r w:rsidRPr="004F1F93">
        <w:rPr>
          <w:rFonts w:hint="cs"/>
          <w:rtl/>
          <w:lang w:bidi="ar-IQ"/>
        </w:rPr>
        <w:t xml:space="preserve">وقد لازمتني حيرة في اختيار الموضوع وهذا امر طبيعي لكن انجلت الامور بفضل من الدكتور وسام الهلالي حفظ اليه كان له الفضل الاكبر في ارشادي وتوجيهي . </w:t>
      </w:r>
    </w:p>
    <w:p w:rsidR="00D1690E" w:rsidRPr="004F1F93" w:rsidRDefault="00D1690E" w:rsidP="004C212E">
      <w:pPr>
        <w:bidi/>
        <w:rPr>
          <w:rtl/>
          <w:lang w:bidi="ar-IQ"/>
        </w:rPr>
      </w:pPr>
      <w:r w:rsidRPr="004F1F93">
        <w:rPr>
          <w:rFonts w:hint="cs"/>
          <w:rtl/>
          <w:lang w:bidi="ar-IQ"/>
        </w:rPr>
        <w:t xml:space="preserve">واما اهم المصادر التي اعتمدها اولاً ديوان نازك الملائكة وهو كتاب الثنايات الضدية بحث في المطلع ودلالته والثنايات الضدية دراسات في الشعر العربي القديم الدكتورة سمر الربوب وكتاب الفلسفة انواعها ومشكلاتها </w:t>
      </w:r>
      <w:proofErr w:type="spellStart"/>
      <w:r w:rsidRPr="004F1F93">
        <w:rPr>
          <w:rFonts w:hint="cs"/>
          <w:rtl/>
          <w:lang w:bidi="ar-IQ"/>
        </w:rPr>
        <w:t>لهنترميد</w:t>
      </w:r>
      <w:proofErr w:type="spellEnd"/>
      <w:r w:rsidRPr="004F1F93">
        <w:rPr>
          <w:rFonts w:hint="cs"/>
          <w:rtl/>
          <w:lang w:bidi="ar-IQ"/>
        </w:rPr>
        <w:t xml:space="preserve"> وقلة المصادر ، كانت عائق امامي وقلة تجربتي في منهج البحث وقلة معرفتي فاعتذر عن قصوري وتقصيري في البحث ومن له السداد و التوفيق . </w:t>
      </w:r>
    </w:p>
    <w:p w:rsidR="00D1690E" w:rsidRPr="004F1F93" w:rsidRDefault="00D1690E" w:rsidP="004C212E">
      <w:pPr>
        <w:bidi/>
        <w:rPr>
          <w:rtl/>
          <w:lang w:bidi="ar-IQ"/>
        </w:rPr>
      </w:pPr>
    </w:p>
    <w:p w:rsidR="00D1690E" w:rsidRPr="004F1F93" w:rsidRDefault="00D1690E" w:rsidP="004C212E">
      <w:pPr>
        <w:bidi/>
        <w:rPr>
          <w:rtl/>
          <w:lang w:bidi="ar-IQ"/>
        </w:rPr>
      </w:pPr>
    </w:p>
    <w:p w:rsidR="00D1690E" w:rsidRPr="004F1F93" w:rsidRDefault="00D1690E" w:rsidP="004C212E">
      <w:pPr>
        <w:bidi/>
        <w:rPr>
          <w:rtl/>
          <w:lang w:bidi="ar-IQ"/>
        </w:rPr>
      </w:pPr>
    </w:p>
    <w:p w:rsidR="00D1690E" w:rsidRPr="004F1F93" w:rsidRDefault="00D1690E" w:rsidP="004C212E">
      <w:pPr>
        <w:bidi/>
        <w:rPr>
          <w:rtl/>
          <w:lang w:bidi="ar-IQ"/>
        </w:rPr>
      </w:pPr>
    </w:p>
    <w:p w:rsidR="00D1690E" w:rsidRPr="004F1F93" w:rsidRDefault="00D1690E" w:rsidP="004C212E">
      <w:pPr>
        <w:bidi/>
        <w:rPr>
          <w:rtl/>
          <w:lang w:bidi="ar-IQ"/>
        </w:rPr>
      </w:pPr>
    </w:p>
    <w:p w:rsidR="00D1690E" w:rsidRPr="004F1F93" w:rsidRDefault="00D1690E" w:rsidP="004C212E">
      <w:pPr>
        <w:bidi/>
        <w:rPr>
          <w:rtl/>
          <w:lang w:bidi="ar-IQ"/>
        </w:rPr>
      </w:pPr>
    </w:p>
    <w:p w:rsidR="00D1690E" w:rsidRPr="004F1F93" w:rsidRDefault="00D1690E" w:rsidP="004C212E">
      <w:pPr>
        <w:bidi/>
        <w:rPr>
          <w:rtl/>
          <w:lang w:bidi="ar-IQ"/>
        </w:rPr>
      </w:pPr>
    </w:p>
    <w:p w:rsidR="008179A3" w:rsidRPr="004F1F93" w:rsidRDefault="008179A3" w:rsidP="004C212E">
      <w:pPr>
        <w:bidi/>
        <w:rPr>
          <w:rtl/>
          <w:lang w:bidi="ar-IQ"/>
        </w:rPr>
      </w:pPr>
      <w:bookmarkStart w:id="0" w:name="_GoBack"/>
      <w:bookmarkEnd w:id="0"/>
    </w:p>
    <w:p w:rsidR="008179A3" w:rsidRPr="004F1F93" w:rsidRDefault="008179A3" w:rsidP="004C212E">
      <w:pPr>
        <w:bidi/>
        <w:rPr>
          <w:rtl/>
          <w:lang w:bidi="ar-IQ"/>
        </w:rPr>
      </w:pPr>
    </w:p>
    <w:p w:rsidR="008179A3" w:rsidRPr="004F1F93" w:rsidRDefault="008179A3" w:rsidP="004C212E">
      <w:pPr>
        <w:bidi/>
        <w:rPr>
          <w:rtl/>
          <w:lang w:bidi="ar-IQ"/>
        </w:rPr>
      </w:pPr>
    </w:p>
    <w:p w:rsidR="008179A3" w:rsidRPr="004F1F93" w:rsidRDefault="008179A3" w:rsidP="004C212E">
      <w:pPr>
        <w:bidi/>
        <w:rPr>
          <w:rtl/>
          <w:lang w:bidi="ar-IQ"/>
        </w:rPr>
      </w:pPr>
    </w:p>
    <w:p w:rsidR="008179A3" w:rsidRPr="004F1F93" w:rsidRDefault="008179A3" w:rsidP="004C212E">
      <w:pPr>
        <w:bidi/>
        <w:rPr>
          <w:rtl/>
          <w:lang w:bidi="ar-IQ"/>
        </w:rPr>
      </w:pPr>
    </w:p>
    <w:p w:rsidR="008179A3" w:rsidRPr="004F1F93" w:rsidRDefault="008179A3" w:rsidP="004C212E">
      <w:pPr>
        <w:bidi/>
        <w:rPr>
          <w:rtl/>
          <w:lang w:bidi="ar-IQ"/>
        </w:rPr>
      </w:pPr>
    </w:p>
    <w:p w:rsidR="008179A3" w:rsidRPr="004F1F93" w:rsidRDefault="008179A3" w:rsidP="004C212E">
      <w:pPr>
        <w:bidi/>
        <w:rPr>
          <w:rtl/>
          <w:lang w:bidi="ar-IQ"/>
        </w:rPr>
      </w:pPr>
    </w:p>
    <w:p w:rsidR="008179A3" w:rsidRPr="004F1F93" w:rsidRDefault="008179A3" w:rsidP="004C212E">
      <w:pPr>
        <w:bidi/>
        <w:rPr>
          <w:rtl/>
          <w:lang w:bidi="ar-IQ"/>
        </w:rPr>
      </w:pPr>
    </w:p>
    <w:p w:rsidR="008179A3" w:rsidRPr="004F1F93" w:rsidRDefault="008179A3" w:rsidP="004C212E">
      <w:pPr>
        <w:bidi/>
        <w:rPr>
          <w:rtl/>
          <w:lang w:bidi="ar-IQ"/>
        </w:rPr>
      </w:pPr>
    </w:p>
    <w:p w:rsidR="008179A3" w:rsidRPr="004F1F93" w:rsidRDefault="008179A3" w:rsidP="004F1F93">
      <w:pPr>
        <w:bidi/>
        <w:spacing w:line="360" w:lineRule="auto"/>
        <w:rPr>
          <w:b/>
          <w:bCs/>
          <w:sz w:val="36"/>
          <w:szCs w:val="36"/>
          <w:rtl/>
          <w:lang w:bidi="ar-IQ"/>
        </w:rPr>
      </w:pPr>
      <w:r w:rsidRPr="004F1F93">
        <w:rPr>
          <w:rFonts w:hint="cs"/>
          <w:b/>
          <w:bCs/>
          <w:sz w:val="36"/>
          <w:szCs w:val="36"/>
          <w:rtl/>
          <w:lang w:bidi="ar-IQ"/>
        </w:rPr>
        <w:t xml:space="preserve">الخاتمة </w:t>
      </w:r>
    </w:p>
    <w:p w:rsidR="008179A3" w:rsidRPr="004F1F93" w:rsidRDefault="008179A3" w:rsidP="004F1F93">
      <w:pPr>
        <w:bidi/>
        <w:spacing w:line="360" w:lineRule="auto"/>
        <w:rPr>
          <w:sz w:val="36"/>
          <w:szCs w:val="36"/>
          <w:rtl/>
          <w:lang w:bidi="ar-IQ"/>
        </w:rPr>
      </w:pPr>
      <w:r w:rsidRPr="004F1F93">
        <w:rPr>
          <w:rFonts w:hint="cs"/>
          <w:b/>
          <w:bCs/>
          <w:sz w:val="36"/>
          <w:szCs w:val="36"/>
          <w:rtl/>
          <w:lang w:bidi="ar-IQ"/>
        </w:rPr>
        <w:t>يمكن ان اجمل نتائج البحث بعدة فقرات</w:t>
      </w:r>
    </w:p>
    <w:p w:rsidR="008179A3" w:rsidRPr="004F1F93" w:rsidRDefault="008179A3" w:rsidP="004F1F93">
      <w:pPr>
        <w:pStyle w:val="a5"/>
        <w:numPr>
          <w:ilvl w:val="0"/>
          <w:numId w:val="1"/>
        </w:numPr>
        <w:bidi/>
        <w:spacing w:line="360" w:lineRule="auto"/>
        <w:rPr>
          <w:sz w:val="36"/>
          <w:szCs w:val="36"/>
          <w:lang w:bidi="ar-IQ"/>
        </w:rPr>
      </w:pPr>
      <w:r w:rsidRPr="004F1F93">
        <w:rPr>
          <w:rFonts w:hint="cs"/>
          <w:sz w:val="36"/>
          <w:szCs w:val="36"/>
          <w:rtl/>
          <w:lang w:bidi="ar-IQ"/>
        </w:rPr>
        <w:t>نازك الملائكة من شعراء مدرسة الشعر الحر وكانت من اوائل الشعراء الذين رغبوا بالتجديد في الشعر حتى كانت بذور مدرسة الشعر الحر منها منبثقة تعاوناً مع الشاعر بدر شاكر السياب وهي وضعت الاسس لهذا المدرسة من خلال ما الفته من هذا الكتب في الادب ومن اهم مؤلفاتها الشعرية ( شظايا ورماد ، قرارة الموجة ، سيكولوجية الشعر ، عاشقة الليل ، شجرة القمر )</w:t>
      </w:r>
    </w:p>
    <w:p w:rsidR="008179A3" w:rsidRPr="004F1F93" w:rsidRDefault="008179A3" w:rsidP="004F1F93">
      <w:pPr>
        <w:pStyle w:val="a5"/>
        <w:numPr>
          <w:ilvl w:val="0"/>
          <w:numId w:val="1"/>
        </w:numPr>
        <w:bidi/>
        <w:spacing w:line="360" w:lineRule="auto"/>
        <w:rPr>
          <w:sz w:val="36"/>
          <w:szCs w:val="36"/>
          <w:lang w:bidi="ar-IQ"/>
        </w:rPr>
      </w:pPr>
      <w:r w:rsidRPr="004F1F93">
        <w:rPr>
          <w:rFonts w:hint="cs"/>
          <w:sz w:val="36"/>
          <w:szCs w:val="36"/>
          <w:rtl/>
          <w:lang w:bidi="ar-IQ"/>
        </w:rPr>
        <w:t xml:space="preserve">كان شعرها يمثل التجديد بصراحة واضحة فهي محاولة مكللة بالنجاح من المدارس التي رغبت في التجديد </w:t>
      </w:r>
      <w:proofErr w:type="spellStart"/>
      <w:r w:rsidRPr="004F1F93">
        <w:rPr>
          <w:rFonts w:hint="cs"/>
          <w:sz w:val="36"/>
          <w:szCs w:val="36"/>
          <w:rtl/>
          <w:lang w:bidi="ar-IQ"/>
        </w:rPr>
        <w:t>لاكنها</w:t>
      </w:r>
      <w:proofErr w:type="spellEnd"/>
      <w:r w:rsidRPr="004F1F93">
        <w:rPr>
          <w:rFonts w:hint="cs"/>
          <w:sz w:val="36"/>
          <w:szCs w:val="36"/>
          <w:rtl/>
          <w:lang w:bidi="ar-IQ"/>
        </w:rPr>
        <w:t xml:space="preserve"> ظلت مشدودة الى عنصر القديم </w:t>
      </w:r>
    </w:p>
    <w:p w:rsidR="008179A3" w:rsidRPr="004F1F93" w:rsidRDefault="008179A3" w:rsidP="004F1F93">
      <w:pPr>
        <w:pStyle w:val="a5"/>
        <w:numPr>
          <w:ilvl w:val="0"/>
          <w:numId w:val="1"/>
        </w:numPr>
        <w:bidi/>
        <w:spacing w:line="360" w:lineRule="auto"/>
        <w:rPr>
          <w:sz w:val="36"/>
          <w:szCs w:val="36"/>
          <w:lang w:bidi="ar-IQ"/>
        </w:rPr>
      </w:pPr>
      <w:r w:rsidRPr="004F1F93">
        <w:rPr>
          <w:rFonts w:hint="cs"/>
          <w:sz w:val="36"/>
          <w:szCs w:val="36"/>
          <w:rtl/>
          <w:lang w:bidi="ar-IQ"/>
        </w:rPr>
        <w:t xml:space="preserve">كان شعر نازك متميز </w:t>
      </w:r>
      <w:proofErr w:type="spellStart"/>
      <w:r w:rsidRPr="004F1F93">
        <w:rPr>
          <w:rFonts w:hint="cs"/>
          <w:sz w:val="36"/>
          <w:szCs w:val="36"/>
          <w:rtl/>
          <w:lang w:bidi="ar-IQ"/>
        </w:rPr>
        <w:t>بلغتة</w:t>
      </w:r>
      <w:proofErr w:type="spellEnd"/>
      <w:r w:rsidRPr="004F1F93">
        <w:rPr>
          <w:rFonts w:hint="cs"/>
          <w:sz w:val="36"/>
          <w:szCs w:val="36"/>
          <w:rtl/>
          <w:lang w:bidi="ar-IQ"/>
        </w:rPr>
        <w:t xml:space="preserve"> </w:t>
      </w:r>
      <w:proofErr w:type="spellStart"/>
      <w:r w:rsidRPr="004F1F93">
        <w:rPr>
          <w:rFonts w:hint="cs"/>
          <w:sz w:val="36"/>
          <w:szCs w:val="36"/>
          <w:rtl/>
          <w:lang w:bidi="ar-IQ"/>
        </w:rPr>
        <w:t>المكثفه</w:t>
      </w:r>
      <w:proofErr w:type="spellEnd"/>
      <w:r w:rsidRPr="004F1F93">
        <w:rPr>
          <w:rFonts w:hint="cs"/>
          <w:sz w:val="36"/>
          <w:szCs w:val="36"/>
          <w:rtl/>
          <w:lang w:bidi="ar-IQ"/>
        </w:rPr>
        <w:t xml:space="preserve"> وكثرة </w:t>
      </w:r>
      <w:proofErr w:type="spellStart"/>
      <w:r w:rsidRPr="004F1F93">
        <w:rPr>
          <w:rFonts w:hint="cs"/>
          <w:sz w:val="36"/>
          <w:szCs w:val="36"/>
          <w:rtl/>
          <w:lang w:bidi="ar-IQ"/>
        </w:rPr>
        <w:t>تؤملات</w:t>
      </w:r>
      <w:proofErr w:type="spellEnd"/>
      <w:r w:rsidRPr="004F1F93">
        <w:rPr>
          <w:rFonts w:hint="cs"/>
          <w:sz w:val="36"/>
          <w:szCs w:val="36"/>
          <w:rtl/>
          <w:lang w:bidi="ar-IQ"/>
        </w:rPr>
        <w:t xml:space="preserve"> شعرها فهي </w:t>
      </w:r>
      <w:proofErr w:type="spellStart"/>
      <w:r w:rsidRPr="004F1F93">
        <w:rPr>
          <w:rFonts w:hint="cs"/>
          <w:sz w:val="36"/>
          <w:szCs w:val="36"/>
          <w:rtl/>
          <w:lang w:bidi="ar-IQ"/>
        </w:rPr>
        <w:t>تتامل</w:t>
      </w:r>
      <w:proofErr w:type="spellEnd"/>
      <w:r w:rsidRPr="004F1F93">
        <w:rPr>
          <w:rFonts w:hint="cs"/>
          <w:sz w:val="36"/>
          <w:szCs w:val="36"/>
          <w:rtl/>
          <w:lang w:bidi="ar-IQ"/>
        </w:rPr>
        <w:t xml:space="preserve"> الوجود والعدم والموت وتجليات هذا المظاهر واضحة </w:t>
      </w:r>
    </w:p>
    <w:p w:rsidR="0099760D" w:rsidRPr="004F1F93" w:rsidRDefault="008179A3" w:rsidP="004F1F93">
      <w:pPr>
        <w:pStyle w:val="a5"/>
        <w:numPr>
          <w:ilvl w:val="0"/>
          <w:numId w:val="1"/>
        </w:numPr>
        <w:bidi/>
        <w:spacing w:line="360" w:lineRule="auto"/>
        <w:rPr>
          <w:sz w:val="36"/>
          <w:szCs w:val="36"/>
          <w:lang w:bidi="ar-IQ"/>
        </w:rPr>
      </w:pPr>
      <w:r w:rsidRPr="004F1F93">
        <w:rPr>
          <w:rFonts w:hint="cs"/>
          <w:sz w:val="36"/>
          <w:szCs w:val="36"/>
          <w:rtl/>
          <w:lang w:bidi="ar-IQ"/>
        </w:rPr>
        <w:lastRenderedPageBreak/>
        <w:t xml:space="preserve">وجدنا الثنائيات في الادب القديم وابرز مظاهرها في كتاب الجاحظ المحاسن والاضداد وهو اول من ظهرت </w:t>
      </w:r>
      <w:proofErr w:type="spellStart"/>
      <w:r w:rsidRPr="004F1F93">
        <w:rPr>
          <w:rFonts w:hint="cs"/>
          <w:sz w:val="36"/>
          <w:szCs w:val="36"/>
          <w:rtl/>
          <w:lang w:bidi="ar-IQ"/>
        </w:rPr>
        <w:t>عندة</w:t>
      </w:r>
      <w:proofErr w:type="spellEnd"/>
      <w:r w:rsidRPr="004F1F93">
        <w:rPr>
          <w:rFonts w:hint="cs"/>
          <w:sz w:val="36"/>
          <w:szCs w:val="36"/>
          <w:rtl/>
          <w:lang w:bidi="ar-IQ"/>
        </w:rPr>
        <w:t xml:space="preserve"> هذا </w:t>
      </w:r>
      <w:r w:rsidR="0099760D" w:rsidRPr="004F1F93">
        <w:rPr>
          <w:rFonts w:hint="cs"/>
          <w:sz w:val="36"/>
          <w:szCs w:val="36"/>
          <w:rtl/>
          <w:lang w:bidi="ar-IQ"/>
        </w:rPr>
        <w:t>الثنائيات كما وظهرت عند ابو حيان التوحيدي</w:t>
      </w:r>
    </w:p>
    <w:p w:rsidR="0099760D" w:rsidRPr="004F1F93" w:rsidRDefault="0099760D" w:rsidP="004F1F93">
      <w:pPr>
        <w:pStyle w:val="a5"/>
        <w:numPr>
          <w:ilvl w:val="0"/>
          <w:numId w:val="1"/>
        </w:numPr>
        <w:bidi/>
        <w:spacing w:line="360" w:lineRule="auto"/>
        <w:rPr>
          <w:sz w:val="36"/>
          <w:szCs w:val="36"/>
          <w:lang w:bidi="ar-IQ"/>
        </w:rPr>
      </w:pPr>
      <w:r w:rsidRPr="004F1F93">
        <w:rPr>
          <w:rFonts w:hint="cs"/>
          <w:sz w:val="36"/>
          <w:szCs w:val="36"/>
          <w:rtl/>
          <w:lang w:bidi="ar-IQ"/>
        </w:rPr>
        <w:t xml:space="preserve">الثنائيات الضدية هي تفسير للكون على </w:t>
      </w:r>
      <w:proofErr w:type="spellStart"/>
      <w:r w:rsidRPr="004F1F93">
        <w:rPr>
          <w:rFonts w:hint="cs"/>
          <w:sz w:val="36"/>
          <w:szCs w:val="36"/>
          <w:rtl/>
          <w:lang w:bidi="ar-IQ"/>
        </w:rPr>
        <w:t>مبدأء</w:t>
      </w:r>
      <w:proofErr w:type="spellEnd"/>
      <w:r w:rsidRPr="004F1F93">
        <w:rPr>
          <w:rFonts w:hint="cs"/>
          <w:sz w:val="36"/>
          <w:szCs w:val="36"/>
          <w:rtl/>
          <w:lang w:bidi="ar-IQ"/>
        </w:rPr>
        <w:t xml:space="preserve"> الثنائي الذي يفسر الوجود وما يجري فيه ناتجاً كل من هذا الثنائيات هي مسألة فلسفية ثم سحبت الى الحيز الادبي ودخلت الادب والنقد وصار يعبر عن الضد والمجموع </w:t>
      </w:r>
    </w:p>
    <w:p w:rsidR="008179A3" w:rsidRPr="004F1F93" w:rsidRDefault="0099760D" w:rsidP="004F1F93">
      <w:pPr>
        <w:pStyle w:val="a5"/>
        <w:numPr>
          <w:ilvl w:val="0"/>
          <w:numId w:val="1"/>
        </w:numPr>
        <w:bidi/>
        <w:spacing w:line="360" w:lineRule="auto"/>
        <w:rPr>
          <w:sz w:val="36"/>
          <w:szCs w:val="36"/>
          <w:lang w:bidi="ar-IQ"/>
        </w:rPr>
      </w:pPr>
      <w:r w:rsidRPr="004F1F93">
        <w:rPr>
          <w:rFonts w:hint="cs"/>
          <w:sz w:val="36"/>
          <w:szCs w:val="36"/>
          <w:rtl/>
          <w:lang w:bidi="ar-IQ"/>
        </w:rPr>
        <w:t xml:space="preserve">كثرة الثنائيات الضدية في شعر نازك الملائكة تمثل طوراً من اطوار </w:t>
      </w:r>
      <w:proofErr w:type="spellStart"/>
      <w:r w:rsidRPr="004F1F93">
        <w:rPr>
          <w:rFonts w:hint="cs"/>
          <w:sz w:val="36"/>
          <w:szCs w:val="36"/>
          <w:rtl/>
          <w:lang w:bidi="ar-IQ"/>
        </w:rPr>
        <w:t>التعقلن</w:t>
      </w:r>
      <w:proofErr w:type="spellEnd"/>
      <w:r w:rsidRPr="004F1F93">
        <w:rPr>
          <w:rFonts w:hint="cs"/>
          <w:sz w:val="36"/>
          <w:szCs w:val="36"/>
          <w:rtl/>
          <w:lang w:bidi="ar-IQ"/>
        </w:rPr>
        <w:t xml:space="preserve"> والوعي والذات وتمثل ايضاً الانتقال بالشعر من عهدة القديم الى حداثته التي جعلت من الشعر اداة وتعبيراً عما يحسه الانسان </w:t>
      </w:r>
      <w:proofErr w:type="spellStart"/>
      <w:r w:rsidRPr="004F1F93">
        <w:rPr>
          <w:rFonts w:hint="cs"/>
          <w:sz w:val="36"/>
          <w:szCs w:val="36"/>
          <w:rtl/>
          <w:lang w:bidi="ar-IQ"/>
        </w:rPr>
        <w:t>ويهجسه</w:t>
      </w:r>
      <w:proofErr w:type="spellEnd"/>
      <w:r w:rsidRPr="004F1F93">
        <w:rPr>
          <w:rFonts w:hint="cs"/>
          <w:sz w:val="36"/>
          <w:szCs w:val="36"/>
          <w:rtl/>
          <w:lang w:bidi="ar-IQ"/>
        </w:rPr>
        <w:t xml:space="preserve"> بداخلة </w:t>
      </w:r>
    </w:p>
    <w:p w:rsidR="0099760D" w:rsidRPr="004F1F93" w:rsidRDefault="0099760D" w:rsidP="004F1F93">
      <w:pPr>
        <w:bidi/>
        <w:spacing w:line="360" w:lineRule="auto"/>
        <w:rPr>
          <w:sz w:val="36"/>
          <w:szCs w:val="36"/>
          <w:rtl/>
          <w:lang w:bidi="ar-IQ"/>
        </w:rPr>
      </w:pPr>
    </w:p>
    <w:p w:rsidR="0099760D" w:rsidRPr="004F1F93" w:rsidRDefault="0099760D" w:rsidP="004F1F93">
      <w:pPr>
        <w:bidi/>
        <w:spacing w:line="360" w:lineRule="auto"/>
        <w:rPr>
          <w:sz w:val="36"/>
          <w:szCs w:val="36"/>
          <w:rtl/>
          <w:lang w:bidi="ar-IQ"/>
        </w:rPr>
      </w:pPr>
    </w:p>
    <w:p w:rsidR="0099760D" w:rsidRPr="004F1F93" w:rsidRDefault="0099760D" w:rsidP="004F1F93">
      <w:pPr>
        <w:bidi/>
        <w:spacing w:line="360" w:lineRule="auto"/>
        <w:rPr>
          <w:sz w:val="36"/>
          <w:szCs w:val="36"/>
          <w:rtl/>
          <w:lang w:bidi="ar-IQ"/>
        </w:rPr>
      </w:pPr>
    </w:p>
    <w:p w:rsidR="0099760D" w:rsidRPr="004F1F93" w:rsidRDefault="0099760D" w:rsidP="004F1F93">
      <w:pPr>
        <w:bidi/>
        <w:spacing w:line="360" w:lineRule="auto"/>
        <w:rPr>
          <w:sz w:val="36"/>
          <w:szCs w:val="36"/>
          <w:rtl/>
          <w:lang w:bidi="ar-IQ"/>
        </w:rPr>
      </w:pPr>
    </w:p>
    <w:p w:rsidR="0099760D" w:rsidRPr="004F1F93" w:rsidRDefault="0099760D" w:rsidP="004F1F93">
      <w:pPr>
        <w:bidi/>
        <w:spacing w:line="360" w:lineRule="auto"/>
        <w:rPr>
          <w:sz w:val="36"/>
          <w:szCs w:val="36"/>
          <w:rtl/>
          <w:lang w:bidi="ar-IQ"/>
        </w:rPr>
      </w:pPr>
    </w:p>
    <w:p w:rsidR="0099760D" w:rsidRPr="004F1F93" w:rsidRDefault="0099760D" w:rsidP="004F1F93">
      <w:pPr>
        <w:bidi/>
        <w:spacing w:line="360" w:lineRule="auto"/>
        <w:rPr>
          <w:sz w:val="36"/>
          <w:szCs w:val="36"/>
          <w:rtl/>
          <w:lang w:bidi="ar-IQ"/>
        </w:rPr>
      </w:pPr>
    </w:p>
    <w:p w:rsidR="0099760D" w:rsidRDefault="0099760D" w:rsidP="004F1F93">
      <w:pPr>
        <w:bidi/>
        <w:spacing w:line="360" w:lineRule="auto"/>
        <w:rPr>
          <w:sz w:val="36"/>
          <w:szCs w:val="36"/>
          <w:rtl/>
          <w:lang w:bidi="ar-IQ"/>
        </w:rPr>
      </w:pPr>
    </w:p>
    <w:p w:rsidR="004F1F93" w:rsidRDefault="004F1F93" w:rsidP="004F1F93">
      <w:pPr>
        <w:bidi/>
        <w:spacing w:line="360" w:lineRule="auto"/>
        <w:rPr>
          <w:sz w:val="36"/>
          <w:szCs w:val="36"/>
          <w:rtl/>
          <w:lang w:bidi="ar-IQ"/>
        </w:rPr>
      </w:pPr>
    </w:p>
    <w:p w:rsidR="004F1F93" w:rsidRDefault="004F1F93" w:rsidP="004F1F93">
      <w:pPr>
        <w:bidi/>
        <w:spacing w:line="360" w:lineRule="auto"/>
        <w:rPr>
          <w:sz w:val="36"/>
          <w:szCs w:val="36"/>
          <w:rtl/>
          <w:lang w:bidi="ar-IQ"/>
        </w:rPr>
      </w:pPr>
    </w:p>
    <w:p w:rsidR="004F1F93" w:rsidRDefault="004F1F93" w:rsidP="004F1F93">
      <w:pPr>
        <w:bidi/>
        <w:spacing w:line="360" w:lineRule="auto"/>
        <w:rPr>
          <w:sz w:val="36"/>
          <w:szCs w:val="36"/>
          <w:rtl/>
          <w:lang w:bidi="ar-IQ"/>
        </w:rPr>
      </w:pPr>
    </w:p>
    <w:p w:rsidR="004F1F93" w:rsidRDefault="004F1F93" w:rsidP="004F1F93">
      <w:pPr>
        <w:bidi/>
        <w:spacing w:line="360" w:lineRule="auto"/>
        <w:rPr>
          <w:sz w:val="36"/>
          <w:szCs w:val="36"/>
          <w:rtl/>
          <w:lang w:bidi="ar-IQ"/>
        </w:rPr>
      </w:pPr>
    </w:p>
    <w:p w:rsidR="004F1F93" w:rsidRDefault="004F1F93" w:rsidP="004F1F93">
      <w:pPr>
        <w:bidi/>
        <w:spacing w:line="360" w:lineRule="auto"/>
        <w:rPr>
          <w:sz w:val="36"/>
          <w:szCs w:val="36"/>
          <w:rtl/>
          <w:lang w:bidi="ar-IQ"/>
        </w:rPr>
      </w:pPr>
    </w:p>
    <w:p w:rsidR="004F1F93" w:rsidRDefault="004F1F93" w:rsidP="004F1F93">
      <w:pPr>
        <w:bidi/>
        <w:spacing w:line="360" w:lineRule="auto"/>
        <w:rPr>
          <w:sz w:val="36"/>
          <w:szCs w:val="36"/>
          <w:rtl/>
          <w:lang w:bidi="ar-IQ"/>
        </w:rPr>
      </w:pPr>
    </w:p>
    <w:p w:rsidR="004F1F93" w:rsidRPr="004F1F93" w:rsidRDefault="004F1F93" w:rsidP="004F1F93">
      <w:pPr>
        <w:bidi/>
        <w:spacing w:line="360" w:lineRule="auto"/>
        <w:rPr>
          <w:sz w:val="36"/>
          <w:szCs w:val="36"/>
          <w:rtl/>
          <w:lang w:bidi="ar-IQ"/>
        </w:rPr>
      </w:pPr>
    </w:p>
    <w:p w:rsidR="0099760D" w:rsidRPr="004F1F93" w:rsidRDefault="0099760D" w:rsidP="004F1F93">
      <w:pPr>
        <w:bidi/>
        <w:spacing w:line="360" w:lineRule="auto"/>
        <w:rPr>
          <w:b/>
          <w:bCs/>
          <w:sz w:val="36"/>
          <w:szCs w:val="36"/>
          <w:rtl/>
          <w:lang w:bidi="ar-IQ"/>
        </w:rPr>
      </w:pPr>
      <w:r w:rsidRPr="004F1F93">
        <w:rPr>
          <w:rFonts w:hint="cs"/>
          <w:b/>
          <w:bCs/>
          <w:sz w:val="36"/>
          <w:szCs w:val="36"/>
          <w:rtl/>
          <w:lang w:bidi="ar-IQ"/>
        </w:rPr>
        <w:t xml:space="preserve">المصادر والمراجع </w:t>
      </w:r>
    </w:p>
    <w:p w:rsidR="0099760D" w:rsidRPr="004F1F93" w:rsidRDefault="004C212E" w:rsidP="004F1F93">
      <w:pPr>
        <w:bidi/>
        <w:spacing w:line="360" w:lineRule="auto"/>
        <w:ind w:left="360"/>
        <w:rPr>
          <w:b/>
          <w:bCs/>
          <w:sz w:val="36"/>
          <w:szCs w:val="36"/>
          <w:lang w:bidi="ar-IQ"/>
        </w:rPr>
      </w:pPr>
      <w:r w:rsidRPr="004F1F93">
        <w:rPr>
          <w:rFonts w:hint="cs"/>
          <w:b/>
          <w:bCs/>
          <w:sz w:val="36"/>
          <w:szCs w:val="36"/>
          <w:rtl/>
          <w:lang w:bidi="ar-IQ"/>
        </w:rPr>
        <w:t xml:space="preserve">اولاً </w:t>
      </w:r>
      <w:proofErr w:type="spellStart"/>
      <w:r w:rsidR="0099760D" w:rsidRPr="004F1F93">
        <w:rPr>
          <w:rFonts w:hint="cs"/>
          <w:b/>
          <w:bCs/>
          <w:sz w:val="36"/>
          <w:szCs w:val="36"/>
          <w:rtl/>
          <w:lang w:bidi="ar-IQ"/>
        </w:rPr>
        <w:t>القرأن</w:t>
      </w:r>
      <w:proofErr w:type="spellEnd"/>
      <w:r w:rsidR="0099760D" w:rsidRPr="004F1F93">
        <w:rPr>
          <w:rFonts w:hint="cs"/>
          <w:b/>
          <w:bCs/>
          <w:sz w:val="36"/>
          <w:szCs w:val="36"/>
          <w:rtl/>
          <w:lang w:bidi="ar-IQ"/>
        </w:rPr>
        <w:t xml:space="preserve"> الكريم </w:t>
      </w:r>
    </w:p>
    <w:p w:rsidR="004C212E" w:rsidRPr="004F1F93" w:rsidRDefault="004C212E" w:rsidP="004F1F93">
      <w:pPr>
        <w:pStyle w:val="a5"/>
        <w:numPr>
          <w:ilvl w:val="0"/>
          <w:numId w:val="2"/>
        </w:numPr>
        <w:bidi/>
        <w:spacing w:line="360" w:lineRule="auto"/>
        <w:rPr>
          <w:sz w:val="36"/>
          <w:szCs w:val="36"/>
          <w:lang w:bidi="ar-IQ"/>
        </w:rPr>
      </w:pPr>
      <w:r w:rsidRPr="004F1F93">
        <w:rPr>
          <w:rFonts w:hint="cs"/>
          <w:sz w:val="36"/>
          <w:szCs w:val="36"/>
          <w:rtl/>
          <w:lang w:bidi="ar-IQ"/>
        </w:rPr>
        <w:t>اسلوب التشخيص في شعر نازك الملائكة ، محمد السبيعي ، رسالة ماجستير ، 1433-1434هـ</w:t>
      </w:r>
    </w:p>
    <w:p w:rsidR="004C212E" w:rsidRPr="004F1F93" w:rsidRDefault="004C212E" w:rsidP="004F1F93">
      <w:pPr>
        <w:pStyle w:val="a5"/>
        <w:numPr>
          <w:ilvl w:val="0"/>
          <w:numId w:val="2"/>
        </w:numPr>
        <w:bidi/>
        <w:spacing w:line="360" w:lineRule="auto"/>
        <w:rPr>
          <w:sz w:val="36"/>
          <w:szCs w:val="36"/>
          <w:lang w:bidi="ar-IQ"/>
        </w:rPr>
      </w:pPr>
      <w:r w:rsidRPr="004F1F93">
        <w:rPr>
          <w:rFonts w:hint="cs"/>
          <w:sz w:val="36"/>
          <w:szCs w:val="36"/>
          <w:rtl/>
          <w:lang w:bidi="ar-IQ"/>
        </w:rPr>
        <w:t>الثنائيات الضدية ، الدراسات في الشعر العربي الديم ، د. سمر الديوب ، منشورات الهيئة العامة السورية للكتاب ، وزارة الثقافة ، 2009</w:t>
      </w:r>
    </w:p>
    <w:p w:rsidR="004C212E" w:rsidRPr="004F1F93" w:rsidRDefault="004C212E" w:rsidP="004F1F93">
      <w:pPr>
        <w:pStyle w:val="a5"/>
        <w:numPr>
          <w:ilvl w:val="0"/>
          <w:numId w:val="2"/>
        </w:numPr>
        <w:bidi/>
        <w:spacing w:line="360" w:lineRule="auto"/>
        <w:rPr>
          <w:sz w:val="36"/>
          <w:szCs w:val="36"/>
          <w:lang w:bidi="ar-IQ"/>
        </w:rPr>
      </w:pPr>
      <w:r w:rsidRPr="004F1F93">
        <w:rPr>
          <w:rFonts w:hint="cs"/>
          <w:sz w:val="36"/>
          <w:szCs w:val="36"/>
          <w:rtl/>
          <w:lang w:bidi="ar-IQ"/>
        </w:rPr>
        <w:t xml:space="preserve">الثنائيات الضدية ، بحث في المصطلح ودلالته ، </w:t>
      </w:r>
      <w:proofErr w:type="spellStart"/>
      <w:r w:rsidRPr="004F1F93">
        <w:rPr>
          <w:rFonts w:hint="cs"/>
          <w:sz w:val="36"/>
          <w:szCs w:val="36"/>
          <w:rtl/>
          <w:lang w:bidi="ar-IQ"/>
        </w:rPr>
        <w:t>تاليف</w:t>
      </w:r>
      <w:proofErr w:type="spellEnd"/>
      <w:r w:rsidRPr="004F1F93">
        <w:rPr>
          <w:rFonts w:hint="cs"/>
          <w:sz w:val="36"/>
          <w:szCs w:val="36"/>
          <w:rtl/>
          <w:lang w:bidi="ar-IQ"/>
        </w:rPr>
        <w:t xml:space="preserve"> د. سمر الديوب ،ط1 ،2017/1439هـ ، المركز الاسلامي للدراسات الاستراتيجية ، العتبة العباسية المقدسة .</w:t>
      </w:r>
    </w:p>
    <w:p w:rsidR="004C212E" w:rsidRPr="004F1F93" w:rsidRDefault="004C212E" w:rsidP="004F1F93">
      <w:pPr>
        <w:pStyle w:val="a5"/>
        <w:numPr>
          <w:ilvl w:val="0"/>
          <w:numId w:val="2"/>
        </w:numPr>
        <w:bidi/>
        <w:spacing w:line="360" w:lineRule="auto"/>
        <w:rPr>
          <w:sz w:val="36"/>
          <w:szCs w:val="36"/>
          <w:lang w:bidi="ar-IQ"/>
        </w:rPr>
      </w:pPr>
      <w:r w:rsidRPr="004F1F93">
        <w:rPr>
          <w:rFonts w:hint="cs"/>
          <w:sz w:val="36"/>
          <w:szCs w:val="36"/>
          <w:rtl/>
          <w:lang w:bidi="ar-IQ"/>
        </w:rPr>
        <w:t xml:space="preserve">الصناعتين الكتابة والشعر ابو هلال العسكري ، تحقيق علي محمد </w:t>
      </w:r>
      <w:proofErr w:type="spellStart"/>
      <w:r w:rsidRPr="004F1F93">
        <w:rPr>
          <w:rFonts w:hint="cs"/>
          <w:sz w:val="36"/>
          <w:szCs w:val="36"/>
          <w:rtl/>
          <w:lang w:bidi="ar-IQ"/>
        </w:rPr>
        <w:t>البيجاوي</w:t>
      </w:r>
      <w:proofErr w:type="spellEnd"/>
      <w:r w:rsidRPr="004F1F93">
        <w:rPr>
          <w:rFonts w:hint="cs"/>
          <w:sz w:val="36"/>
          <w:szCs w:val="36"/>
          <w:rtl/>
          <w:lang w:bidi="ar-IQ"/>
        </w:rPr>
        <w:t xml:space="preserve"> ، محمد ابو الفضل ، ط1 ، مطبعة عيسى الحلبي ،1952.</w:t>
      </w:r>
    </w:p>
    <w:p w:rsidR="004C212E" w:rsidRPr="004F1F93" w:rsidRDefault="004C212E" w:rsidP="004F1F93">
      <w:pPr>
        <w:pStyle w:val="a5"/>
        <w:numPr>
          <w:ilvl w:val="0"/>
          <w:numId w:val="2"/>
        </w:numPr>
        <w:bidi/>
        <w:spacing w:line="360" w:lineRule="auto"/>
        <w:rPr>
          <w:sz w:val="36"/>
          <w:szCs w:val="36"/>
          <w:lang w:bidi="ar-IQ"/>
        </w:rPr>
      </w:pPr>
      <w:r w:rsidRPr="004F1F93">
        <w:rPr>
          <w:rFonts w:hint="cs"/>
          <w:sz w:val="36"/>
          <w:szCs w:val="36"/>
          <w:rtl/>
          <w:lang w:bidi="ar-IQ"/>
        </w:rPr>
        <w:lastRenderedPageBreak/>
        <w:t xml:space="preserve">الفلسفة وانواعها ومشكلاتها تأليف ، </w:t>
      </w:r>
      <w:proofErr w:type="spellStart"/>
      <w:r w:rsidRPr="004F1F93">
        <w:rPr>
          <w:rFonts w:hint="cs"/>
          <w:sz w:val="36"/>
          <w:szCs w:val="36"/>
          <w:rtl/>
          <w:lang w:bidi="ar-IQ"/>
        </w:rPr>
        <w:t>هنتر</w:t>
      </w:r>
      <w:proofErr w:type="spellEnd"/>
      <w:r w:rsidRPr="004F1F93">
        <w:rPr>
          <w:rFonts w:hint="cs"/>
          <w:sz w:val="36"/>
          <w:szCs w:val="36"/>
          <w:rtl/>
          <w:lang w:bidi="ar-IQ"/>
        </w:rPr>
        <w:t xml:space="preserve"> ميد ، ترجمة د. فؤاد زكريا ، دار النهضة ، مصر للطباعة والنشر ، القاهرة ، ط2/1975</w:t>
      </w:r>
    </w:p>
    <w:p w:rsidR="004C212E" w:rsidRPr="004F1F93" w:rsidRDefault="004C212E" w:rsidP="004F1F93">
      <w:pPr>
        <w:pStyle w:val="a5"/>
        <w:numPr>
          <w:ilvl w:val="0"/>
          <w:numId w:val="2"/>
        </w:numPr>
        <w:bidi/>
        <w:spacing w:line="360" w:lineRule="auto"/>
        <w:rPr>
          <w:sz w:val="36"/>
          <w:szCs w:val="36"/>
          <w:rtl/>
          <w:lang w:bidi="ar-IQ"/>
        </w:rPr>
      </w:pPr>
      <w:r w:rsidRPr="004F1F93">
        <w:rPr>
          <w:rFonts w:hint="cs"/>
          <w:sz w:val="36"/>
          <w:szCs w:val="36"/>
          <w:rtl/>
          <w:lang w:bidi="ar-IQ"/>
        </w:rPr>
        <w:t xml:space="preserve">لسان العرب، ابن منظور الافريقي ، تحقيق علي شيري ، ط1 ، 1408هـ 1988م ، دار احياء التراث الشعر . </w:t>
      </w:r>
    </w:p>
    <w:p w:rsidR="004C212E" w:rsidRPr="004F1F93" w:rsidRDefault="004C212E" w:rsidP="004F1F93">
      <w:pPr>
        <w:pStyle w:val="a5"/>
        <w:numPr>
          <w:ilvl w:val="0"/>
          <w:numId w:val="2"/>
        </w:numPr>
        <w:bidi/>
        <w:spacing w:line="360" w:lineRule="auto"/>
        <w:rPr>
          <w:sz w:val="36"/>
          <w:szCs w:val="36"/>
          <w:lang w:bidi="ar-IQ"/>
        </w:rPr>
      </w:pPr>
      <w:r w:rsidRPr="004F1F93">
        <w:rPr>
          <w:rFonts w:hint="cs"/>
          <w:sz w:val="36"/>
          <w:szCs w:val="36"/>
          <w:rtl/>
          <w:lang w:bidi="ar-IQ"/>
        </w:rPr>
        <w:t xml:space="preserve">المعجم الفلسفي ، جميل صليبة ، دار الكتاب اللبناني ، بيروت ، 1982. </w:t>
      </w:r>
    </w:p>
    <w:p w:rsidR="004C212E" w:rsidRPr="004F1F93" w:rsidRDefault="004C212E" w:rsidP="004F1F93">
      <w:pPr>
        <w:pStyle w:val="a5"/>
        <w:numPr>
          <w:ilvl w:val="0"/>
          <w:numId w:val="2"/>
        </w:numPr>
        <w:bidi/>
        <w:spacing w:line="360" w:lineRule="auto"/>
        <w:rPr>
          <w:sz w:val="36"/>
          <w:szCs w:val="36"/>
          <w:lang w:bidi="ar-IQ"/>
        </w:rPr>
      </w:pPr>
      <w:r w:rsidRPr="004F1F93">
        <w:rPr>
          <w:rFonts w:hint="cs"/>
          <w:sz w:val="36"/>
          <w:szCs w:val="36"/>
          <w:rtl/>
          <w:lang w:bidi="ar-IQ"/>
        </w:rPr>
        <w:t xml:space="preserve">المقابسات ، ابو الحيان التوحيدي ، تحقيق ، حسن </w:t>
      </w:r>
      <w:proofErr w:type="spellStart"/>
      <w:r w:rsidRPr="004F1F93">
        <w:rPr>
          <w:rFonts w:hint="cs"/>
          <w:sz w:val="36"/>
          <w:szCs w:val="36"/>
          <w:rtl/>
          <w:lang w:bidi="ar-IQ"/>
        </w:rPr>
        <w:t>السندوبي</w:t>
      </w:r>
      <w:proofErr w:type="spellEnd"/>
      <w:r w:rsidRPr="004F1F93">
        <w:rPr>
          <w:rFonts w:hint="cs"/>
          <w:sz w:val="36"/>
          <w:szCs w:val="36"/>
          <w:rtl/>
          <w:lang w:bidi="ar-IQ"/>
        </w:rPr>
        <w:t xml:space="preserve"> ، دار السعادة ، صباح ، الكويت ، ط2</w:t>
      </w:r>
    </w:p>
    <w:p w:rsidR="008179A3" w:rsidRPr="008179A3" w:rsidRDefault="008179A3" w:rsidP="004C212E">
      <w:pPr>
        <w:bidi/>
        <w:rPr>
          <w:lang w:bidi="ar-IQ"/>
        </w:rPr>
      </w:pPr>
    </w:p>
    <w:sectPr w:rsidR="008179A3" w:rsidRPr="008179A3" w:rsidSect="004C212E">
      <w:pgSz w:w="11909" w:h="16834" w:code="9"/>
      <w:pgMar w:top="1440" w:right="576" w:bottom="1440" w:left="1440" w:header="0" w:footer="0" w:gutter="1440"/>
      <w:pgNumType w:start="1"/>
      <w:cols w:space="720"/>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AB" w:rsidRDefault="006802AB" w:rsidP="00FE0ACC">
      <w:pPr>
        <w:spacing w:after="0" w:line="240" w:lineRule="auto"/>
      </w:pPr>
      <w:r>
        <w:separator/>
      </w:r>
    </w:p>
  </w:endnote>
  <w:endnote w:type="continuationSeparator" w:id="0">
    <w:p w:rsidR="006802AB" w:rsidRDefault="006802AB" w:rsidP="00FE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SimSun-ExtB">
    <w:panose1 w:val="02010609060101010101"/>
    <w:charset w:val="86"/>
    <w:family w:val="modern"/>
    <w:pitch w:val="fixed"/>
    <w:sig w:usb0="00000003" w:usb1="0A0E0000" w:usb2="00000010" w:usb3="00000000" w:csb0="0004000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06297"/>
      <w:docPartObj>
        <w:docPartGallery w:val="Page Numbers (Bottom of Page)"/>
        <w:docPartUnique/>
      </w:docPartObj>
    </w:sdtPr>
    <w:sdtEndPr/>
    <w:sdtContent>
      <w:p w:rsidR="004C212E" w:rsidRDefault="004C212E">
        <w:pPr>
          <w:pStyle w:val="a8"/>
          <w:jc w:val="center"/>
        </w:pPr>
        <w:r>
          <w:fldChar w:fldCharType="begin"/>
        </w:r>
        <w:r>
          <w:instrText>PAGE   \* MERGEFORMAT</w:instrText>
        </w:r>
        <w:r>
          <w:fldChar w:fldCharType="separate"/>
        </w:r>
        <w:r w:rsidR="006613F4" w:rsidRPr="006613F4">
          <w:rPr>
            <w:rFonts w:cs="Calibri"/>
            <w:noProof/>
            <w:lang w:val="ar-SA"/>
          </w:rPr>
          <w:t>5</w:t>
        </w:r>
        <w:r>
          <w:fldChar w:fldCharType="end"/>
        </w:r>
      </w:p>
    </w:sdtContent>
  </w:sdt>
  <w:p w:rsidR="004C212E" w:rsidRDefault="004C21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AB" w:rsidRDefault="006802AB" w:rsidP="00FE0ACC">
      <w:pPr>
        <w:spacing w:after="0" w:line="240" w:lineRule="auto"/>
      </w:pPr>
      <w:r>
        <w:separator/>
      </w:r>
    </w:p>
  </w:footnote>
  <w:footnote w:type="continuationSeparator" w:id="0">
    <w:p w:rsidR="006802AB" w:rsidRDefault="006802AB" w:rsidP="00FE0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58E"/>
    <w:multiLevelType w:val="hybridMultilevel"/>
    <w:tmpl w:val="7118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F390A"/>
    <w:multiLevelType w:val="hybridMultilevel"/>
    <w:tmpl w:val="DE7E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DB"/>
    <w:rsid w:val="00003502"/>
    <w:rsid w:val="0002561C"/>
    <w:rsid w:val="00076997"/>
    <w:rsid w:val="000A7C0A"/>
    <w:rsid w:val="00186F11"/>
    <w:rsid w:val="001C3998"/>
    <w:rsid w:val="002079A7"/>
    <w:rsid w:val="00215419"/>
    <w:rsid w:val="0021573C"/>
    <w:rsid w:val="0023683A"/>
    <w:rsid w:val="002E42C5"/>
    <w:rsid w:val="003075DF"/>
    <w:rsid w:val="0031313F"/>
    <w:rsid w:val="003C0F51"/>
    <w:rsid w:val="003E3940"/>
    <w:rsid w:val="00420E0A"/>
    <w:rsid w:val="00431EED"/>
    <w:rsid w:val="004A014B"/>
    <w:rsid w:val="004C212E"/>
    <w:rsid w:val="004E1300"/>
    <w:rsid w:val="004F1F93"/>
    <w:rsid w:val="00530A08"/>
    <w:rsid w:val="005D330B"/>
    <w:rsid w:val="006613F4"/>
    <w:rsid w:val="006802AB"/>
    <w:rsid w:val="007416F8"/>
    <w:rsid w:val="0079544C"/>
    <w:rsid w:val="008179A3"/>
    <w:rsid w:val="00850900"/>
    <w:rsid w:val="008C2A5C"/>
    <w:rsid w:val="0094720B"/>
    <w:rsid w:val="009666AA"/>
    <w:rsid w:val="0099760D"/>
    <w:rsid w:val="00B1702D"/>
    <w:rsid w:val="00B3516A"/>
    <w:rsid w:val="00CF2867"/>
    <w:rsid w:val="00D1690E"/>
    <w:rsid w:val="00D16ADB"/>
    <w:rsid w:val="00D24575"/>
    <w:rsid w:val="00E601BE"/>
    <w:rsid w:val="00F113DB"/>
    <w:rsid w:val="00F5127E"/>
    <w:rsid w:val="00F83B78"/>
    <w:rsid w:val="00FE0A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E0ACC"/>
    <w:pPr>
      <w:bidi/>
      <w:spacing w:after="0" w:line="240" w:lineRule="auto"/>
    </w:pPr>
    <w:rPr>
      <w:sz w:val="20"/>
      <w:szCs w:val="20"/>
    </w:rPr>
  </w:style>
  <w:style w:type="character" w:customStyle="1" w:styleId="Char">
    <w:name w:val="نص حاشية سفلية Char"/>
    <w:basedOn w:val="a0"/>
    <w:link w:val="a3"/>
    <w:uiPriority w:val="99"/>
    <w:semiHidden/>
    <w:rsid w:val="00FE0ACC"/>
    <w:rPr>
      <w:sz w:val="20"/>
      <w:szCs w:val="20"/>
    </w:rPr>
  </w:style>
  <w:style w:type="character" w:styleId="a4">
    <w:name w:val="footnote reference"/>
    <w:basedOn w:val="a0"/>
    <w:uiPriority w:val="99"/>
    <w:semiHidden/>
    <w:unhideWhenUsed/>
    <w:rsid w:val="00FE0ACC"/>
    <w:rPr>
      <w:vertAlign w:val="superscript"/>
    </w:rPr>
  </w:style>
  <w:style w:type="paragraph" w:styleId="a5">
    <w:name w:val="List Paragraph"/>
    <w:basedOn w:val="a"/>
    <w:uiPriority w:val="34"/>
    <w:qFormat/>
    <w:rsid w:val="008179A3"/>
    <w:pPr>
      <w:ind w:left="720"/>
      <w:contextualSpacing/>
    </w:pPr>
  </w:style>
  <w:style w:type="paragraph" w:styleId="a6">
    <w:name w:val="Balloon Text"/>
    <w:basedOn w:val="a"/>
    <w:link w:val="Char0"/>
    <w:uiPriority w:val="99"/>
    <w:semiHidden/>
    <w:unhideWhenUsed/>
    <w:rsid w:val="004C212E"/>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4C212E"/>
    <w:rPr>
      <w:rFonts w:ascii="Tahoma" w:hAnsi="Tahoma" w:cs="Tahoma"/>
      <w:sz w:val="16"/>
      <w:szCs w:val="16"/>
    </w:rPr>
  </w:style>
  <w:style w:type="paragraph" w:styleId="a7">
    <w:name w:val="header"/>
    <w:basedOn w:val="a"/>
    <w:link w:val="Char1"/>
    <w:uiPriority w:val="99"/>
    <w:unhideWhenUsed/>
    <w:rsid w:val="004C212E"/>
    <w:pPr>
      <w:tabs>
        <w:tab w:val="center" w:pos="4680"/>
        <w:tab w:val="right" w:pos="9360"/>
      </w:tabs>
      <w:spacing w:after="0" w:line="240" w:lineRule="auto"/>
    </w:pPr>
  </w:style>
  <w:style w:type="character" w:customStyle="1" w:styleId="Char1">
    <w:name w:val="رأس الصفحة Char"/>
    <w:basedOn w:val="a0"/>
    <w:link w:val="a7"/>
    <w:uiPriority w:val="99"/>
    <w:rsid w:val="004C212E"/>
  </w:style>
  <w:style w:type="paragraph" w:styleId="a8">
    <w:name w:val="footer"/>
    <w:basedOn w:val="a"/>
    <w:link w:val="Char2"/>
    <w:uiPriority w:val="99"/>
    <w:unhideWhenUsed/>
    <w:rsid w:val="004C212E"/>
    <w:pPr>
      <w:tabs>
        <w:tab w:val="center" w:pos="4680"/>
        <w:tab w:val="right" w:pos="9360"/>
      </w:tabs>
      <w:spacing w:after="0" w:line="240" w:lineRule="auto"/>
    </w:pPr>
  </w:style>
  <w:style w:type="character" w:customStyle="1" w:styleId="Char2">
    <w:name w:val="تذييل الصفحة Char"/>
    <w:basedOn w:val="a0"/>
    <w:link w:val="a8"/>
    <w:uiPriority w:val="99"/>
    <w:rsid w:val="004C212E"/>
  </w:style>
  <w:style w:type="paragraph" w:customStyle="1" w:styleId="poem">
    <w:name w:val="poem"/>
    <w:basedOn w:val="a"/>
    <w:rsid w:val="004F1F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E0ACC"/>
    <w:pPr>
      <w:bidi/>
      <w:spacing w:after="0" w:line="240" w:lineRule="auto"/>
    </w:pPr>
    <w:rPr>
      <w:sz w:val="20"/>
      <w:szCs w:val="20"/>
    </w:rPr>
  </w:style>
  <w:style w:type="character" w:customStyle="1" w:styleId="Char">
    <w:name w:val="نص حاشية سفلية Char"/>
    <w:basedOn w:val="a0"/>
    <w:link w:val="a3"/>
    <w:uiPriority w:val="99"/>
    <w:semiHidden/>
    <w:rsid w:val="00FE0ACC"/>
    <w:rPr>
      <w:sz w:val="20"/>
      <w:szCs w:val="20"/>
    </w:rPr>
  </w:style>
  <w:style w:type="character" w:styleId="a4">
    <w:name w:val="footnote reference"/>
    <w:basedOn w:val="a0"/>
    <w:uiPriority w:val="99"/>
    <w:semiHidden/>
    <w:unhideWhenUsed/>
    <w:rsid w:val="00FE0ACC"/>
    <w:rPr>
      <w:vertAlign w:val="superscript"/>
    </w:rPr>
  </w:style>
  <w:style w:type="paragraph" w:styleId="a5">
    <w:name w:val="List Paragraph"/>
    <w:basedOn w:val="a"/>
    <w:uiPriority w:val="34"/>
    <w:qFormat/>
    <w:rsid w:val="008179A3"/>
    <w:pPr>
      <w:ind w:left="720"/>
      <w:contextualSpacing/>
    </w:pPr>
  </w:style>
  <w:style w:type="paragraph" w:styleId="a6">
    <w:name w:val="Balloon Text"/>
    <w:basedOn w:val="a"/>
    <w:link w:val="Char0"/>
    <w:uiPriority w:val="99"/>
    <w:semiHidden/>
    <w:unhideWhenUsed/>
    <w:rsid w:val="004C212E"/>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4C212E"/>
    <w:rPr>
      <w:rFonts w:ascii="Tahoma" w:hAnsi="Tahoma" w:cs="Tahoma"/>
      <w:sz w:val="16"/>
      <w:szCs w:val="16"/>
    </w:rPr>
  </w:style>
  <w:style w:type="paragraph" w:styleId="a7">
    <w:name w:val="header"/>
    <w:basedOn w:val="a"/>
    <w:link w:val="Char1"/>
    <w:uiPriority w:val="99"/>
    <w:unhideWhenUsed/>
    <w:rsid w:val="004C212E"/>
    <w:pPr>
      <w:tabs>
        <w:tab w:val="center" w:pos="4680"/>
        <w:tab w:val="right" w:pos="9360"/>
      </w:tabs>
      <w:spacing w:after="0" w:line="240" w:lineRule="auto"/>
    </w:pPr>
  </w:style>
  <w:style w:type="character" w:customStyle="1" w:styleId="Char1">
    <w:name w:val="رأس الصفحة Char"/>
    <w:basedOn w:val="a0"/>
    <w:link w:val="a7"/>
    <w:uiPriority w:val="99"/>
    <w:rsid w:val="004C212E"/>
  </w:style>
  <w:style w:type="paragraph" w:styleId="a8">
    <w:name w:val="footer"/>
    <w:basedOn w:val="a"/>
    <w:link w:val="Char2"/>
    <w:uiPriority w:val="99"/>
    <w:unhideWhenUsed/>
    <w:rsid w:val="004C212E"/>
    <w:pPr>
      <w:tabs>
        <w:tab w:val="center" w:pos="4680"/>
        <w:tab w:val="right" w:pos="9360"/>
      </w:tabs>
      <w:spacing w:after="0" w:line="240" w:lineRule="auto"/>
    </w:pPr>
  </w:style>
  <w:style w:type="character" w:customStyle="1" w:styleId="Char2">
    <w:name w:val="تذييل الصفحة Char"/>
    <w:basedOn w:val="a0"/>
    <w:link w:val="a8"/>
    <w:uiPriority w:val="99"/>
    <w:rsid w:val="004C212E"/>
  </w:style>
  <w:style w:type="paragraph" w:customStyle="1" w:styleId="poem">
    <w:name w:val="poem"/>
    <w:basedOn w:val="a"/>
    <w:rsid w:val="004F1F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quran.ksu.edu.sa/tafseer/tabary/sura36-aya35.html" TargetMode="External"/><Relationship Id="rId5" Type="http://schemas.openxmlformats.org/officeDocument/2006/relationships/webSettings" Target="webSettings.xml"/><Relationship Id="rId10" Type="http://schemas.openxmlformats.org/officeDocument/2006/relationships/hyperlink" Target="http://quran.ksu.edu.sa/tafseer/tabary/sura36-aya35.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9</Pages>
  <Words>824</Words>
  <Characters>4698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asd</cp:lastModifiedBy>
  <cp:revision>9</cp:revision>
  <cp:lastPrinted>2018-04-29T11:45:00Z</cp:lastPrinted>
  <dcterms:created xsi:type="dcterms:W3CDTF">2018-04-21T20:35:00Z</dcterms:created>
  <dcterms:modified xsi:type="dcterms:W3CDTF">2018-05-04T10:32:00Z</dcterms:modified>
</cp:coreProperties>
</file>