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F4" w:rsidRPr="001D316C" w:rsidRDefault="00224BF4" w:rsidP="00224BF4">
      <w:pPr>
        <w:spacing w:after="0" w:line="240" w:lineRule="auto"/>
        <w:rPr>
          <w:rFonts w:cs="DecoType Naskh Variants"/>
          <w:b/>
          <w:bCs/>
          <w:color w:val="4D3FFF"/>
          <w:sz w:val="40"/>
          <w:szCs w:val="40"/>
          <w:rtl/>
          <w:lang w:bidi="ar-IQ"/>
        </w:rPr>
      </w:pPr>
      <w:r>
        <w:rPr>
          <w:rFonts w:cs="DecoType Naskh Variants" w:hint="cs"/>
          <w:b/>
          <w:bCs/>
          <w:noProof/>
          <w:color w:val="4D3FFF"/>
          <w:sz w:val="40"/>
          <w:szCs w:val="40"/>
          <w:rtl/>
          <w:lang w:val="en-GB" w:eastAsia="en-GB"/>
        </w:rPr>
        <w:drawing>
          <wp:anchor distT="0" distB="0" distL="114300" distR="114300" simplePos="0" relativeHeight="251659264" behindDoc="0" locked="0" layoutInCell="1" allowOverlap="1" wp14:anchorId="19A53C0B" wp14:editId="72FD36ED">
            <wp:simplePos x="0" y="0"/>
            <wp:positionH relativeFrom="column">
              <wp:posOffset>2924</wp:posOffset>
            </wp:positionH>
            <wp:positionV relativeFrom="paragraph">
              <wp:posOffset>2924</wp:posOffset>
            </wp:positionV>
            <wp:extent cx="1850065" cy="1541721"/>
            <wp:effectExtent l="0" t="0" r="0" b="190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_جامعة_القادسية.gif"/>
                    <pic:cNvPicPr/>
                  </pic:nvPicPr>
                  <pic:blipFill>
                    <a:blip r:embed="rId9">
                      <a:extLst>
                        <a:ext uri="{28A0092B-C50C-407E-A947-70E740481C1C}">
                          <a14:useLocalDpi xmlns:a14="http://schemas.microsoft.com/office/drawing/2010/main" val="0"/>
                        </a:ext>
                      </a:extLst>
                    </a:blip>
                    <a:stretch>
                      <a:fillRect/>
                    </a:stretch>
                  </pic:blipFill>
                  <pic:spPr>
                    <a:xfrm>
                      <a:off x="0" y="0"/>
                      <a:ext cx="1849721" cy="1541434"/>
                    </a:xfrm>
                    <a:prstGeom prst="rect">
                      <a:avLst/>
                    </a:prstGeom>
                  </pic:spPr>
                </pic:pic>
              </a:graphicData>
            </a:graphic>
            <wp14:sizeRelH relativeFrom="margin">
              <wp14:pctWidth>0</wp14:pctWidth>
            </wp14:sizeRelH>
            <wp14:sizeRelV relativeFrom="margin">
              <wp14:pctHeight>0</wp14:pctHeight>
            </wp14:sizeRelV>
          </wp:anchor>
        </w:drawing>
      </w:r>
      <w:r w:rsidRPr="001D316C">
        <w:rPr>
          <w:rFonts w:cs="DecoType Naskh Variants" w:hint="cs"/>
          <w:b/>
          <w:bCs/>
          <w:color w:val="4D3FFF"/>
          <w:sz w:val="40"/>
          <w:szCs w:val="40"/>
          <w:rtl/>
          <w:lang w:bidi="ar-IQ"/>
        </w:rPr>
        <w:t xml:space="preserve">وزارة التعليم العالي والبحث العلمي </w:t>
      </w:r>
    </w:p>
    <w:p w:rsidR="00224BF4" w:rsidRPr="001D316C" w:rsidRDefault="00224BF4" w:rsidP="00224BF4">
      <w:pPr>
        <w:tabs>
          <w:tab w:val="left" w:pos="7868"/>
        </w:tabs>
        <w:spacing w:after="0" w:line="240" w:lineRule="auto"/>
        <w:rPr>
          <w:rFonts w:cs="DecoType Naskh Variants"/>
          <w:b/>
          <w:bCs/>
          <w:color w:val="4D3FFF"/>
          <w:sz w:val="40"/>
          <w:szCs w:val="40"/>
          <w:rtl/>
          <w:lang w:bidi="ar-IQ"/>
        </w:rPr>
      </w:pPr>
      <w:r w:rsidRPr="001D316C">
        <w:rPr>
          <w:rFonts w:cs="DecoType Naskh Variants" w:hint="cs"/>
          <w:b/>
          <w:bCs/>
          <w:color w:val="4D3FFF"/>
          <w:sz w:val="40"/>
          <w:szCs w:val="40"/>
          <w:rtl/>
          <w:lang w:bidi="ar-IQ"/>
        </w:rPr>
        <w:t xml:space="preserve">جامعه </w:t>
      </w:r>
      <w:r>
        <w:rPr>
          <w:rFonts w:cs="DecoType Naskh Variants" w:hint="cs"/>
          <w:b/>
          <w:bCs/>
          <w:color w:val="4D3FFF"/>
          <w:sz w:val="40"/>
          <w:szCs w:val="40"/>
          <w:rtl/>
          <w:lang w:bidi="ar-IQ"/>
        </w:rPr>
        <w:t>القادسية</w:t>
      </w:r>
      <w:r>
        <w:rPr>
          <w:rFonts w:cs="DecoType Naskh Variants" w:hint="cs"/>
          <w:b/>
          <w:bCs/>
          <w:color w:val="4D3FFF"/>
          <w:sz w:val="40"/>
          <w:szCs w:val="40"/>
          <w:rtl/>
          <w:lang w:bidi="ar-IQ"/>
        </w:rPr>
        <w:tab/>
      </w:r>
      <w:r w:rsidRPr="001D316C">
        <w:rPr>
          <w:rFonts w:cs="DecoType Naskh Variants"/>
          <w:b/>
          <w:bCs/>
          <w:color w:val="4D3FFF"/>
          <w:sz w:val="40"/>
          <w:szCs w:val="40"/>
          <w:rtl/>
          <w:lang w:bidi="ar-IQ"/>
        </w:rPr>
        <w:tab/>
      </w:r>
    </w:p>
    <w:p w:rsidR="00224BF4" w:rsidRPr="001D316C" w:rsidRDefault="00224BF4" w:rsidP="008F6B26">
      <w:pPr>
        <w:spacing w:after="0" w:line="240" w:lineRule="auto"/>
        <w:rPr>
          <w:rFonts w:cs="DecoType Naskh Variants"/>
          <w:b/>
          <w:bCs/>
          <w:color w:val="4D3FFF"/>
          <w:sz w:val="40"/>
          <w:szCs w:val="40"/>
          <w:rtl/>
          <w:lang w:bidi="ar-IQ"/>
        </w:rPr>
      </w:pPr>
      <w:r>
        <w:rPr>
          <w:rFonts w:cs="DecoType Naskh Variants" w:hint="cs"/>
          <w:b/>
          <w:bCs/>
          <w:color w:val="4D3FFF"/>
          <w:sz w:val="40"/>
          <w:szCs w:val="40"/>
          <w:rtl/>
          <w:lang w:bidi="ar-IQ"/>
        </w:rPr>
        <w:t xml:space="preserve">كلية </w:t>
      </w:r>
      <w:r w:rsidR="008F6B26">
        <w:rPr>
          <w:rFonts w:cs="DecoType Naskh Variants" w:hint="cs"/>
          <w:b/>
          <w:bCs/>
          <w:color w:val="4D3FFF"/>
          <w:sz w:val="40"/>
          <w:szCs w:val="40"/>
          <w:rtl/>
          <w:lang w:bidi="ar-IQ"/>
        </w:rPr>
        <w:t>القانون</w:t>
      </w:r>
    </w:p>
    <w:p w:rsidR="008F6B26" w:rsidRDefault="008F6B26" w:rsidP="00224BF4">
      <w:pPr>
        <w:tabs>
          <w:tab w:val="left" w:pos="84"/>
          <w:tab w:val="left" w:pos="226"/>
          <w:tab w:val="left" w:pos="368"/>
        </w:tabs>
        <w:spacing w:after="0" w:line="240" w:lineRule="auto"/>
        <w:ind w:left="360"/>
        <w:jc w:val="center"/>
        <w:rPr>
          <w:rFonts w:cs="DecoType Naskh Variants"/>
          <w:b/>
          <w:bCs/>
          <w:color w:val="4D3FFF"/>
          <w:sz w:val="40"/>
          <w:szCs w:val="40"/>
          <w:rtl/>
          <w:lang w:bidi="ar-IQ"/>
        </w:rPr>
      </w:pPr>
    </w:p>
    <w:p w:rsidR="000867CA" w:rsidRDefault="000867CA" w:rsidP="00224BF4">
      <w:pPr>
        <w:tabs>
          <w:tab w:val="left" w:pos="84"/>
          <w:tab w:val="left" w:pos="226"/>
          <w:tab w:val="left" w:pos="368"/>
        </w:tabs>
        <w:spacing w:after="0" w:line="240" w:lineRule="auto"/>
        <w:ind w:left="360"/>
        <w:jc w:val="center"/>
        <w:rPr>
          <w:rFonts w:cs="DecoType Naskh Variants"/>
          <w:b/>
          <w:bCs/>
          <w:color w:val="4D3FFF"/>
          <w:sz w:val="40"/>
          <w:szCs w:val="40"/>
          <w:rtl/>
          <w:lang w:bidi="ar-IQ"/>
        </w:rPr>
      </w:pPr>
    </w:p>
    <w:p w:rsidR="000867CA" w:rsidRDefault="000867CA" w:rsidP="00224BF4">
      <w:pPr>
        <w:tabs>
          <w:tab w:val="left" w:pos="84"/>
          <w:tab w:val="left" w:pos="226"/>
          <w:tab w:val="left" w:pos="368"/>
        </w:tabs>
        <w:spacing w:after="0" w:line="240" w:lineRule="auto"/>
        <w:ind w:left="360"/>
        <w:jc w:val="center"/>
        <w:rPr>
          <w:rFonts w:cs="DecoType Naskh Variants"/>
          <w:b/>
          <w:bCs/>
          <w:color w:val="4D3FFF"/>
          <w:sz w:val="40"/>
          <w:szCs w:val="40"/>
          <w:rtl/>
          <w:lang w:bidi="ar-IQ"/>
        </w:rPr>
      </w:pPr>
    </w:p>
    <w:p w:rsidR="00224BF4" w:rsidRPr="000867CA" w:rsidRDefault="00224BF4" w:rsidP="00224BF4">
      <w:pPr>
        <w:tabs>
          <w:tab w:val="left" w:pos="84"/>
          <w:tab w:val="left" w:pos="226"/>
          <w:tab w:val="left" w:pos="368"/>
        </w:tabs>
        <w:spacing w:after="0" w:line="240" w:lineRule="auto"/>
        <w:ind w:left="360"/>
        <w:jc w:val="center"/>
        <w:rPr>
          <w:rFonts w:ascii="Simplified Arabic" w:hAnsi="Simplified Arabic" w:cs="Simplified Arabic"/>
          <w:b/>
          <w:bCs/>
          <w:sz w:val="42"/>
          <w:szCs w:val="42"/>
          <w:rtl/>
          <w:lang w:bidi="ar-EG"/>
        </w:rPr>
      </w:pPr>
      <w:r w:rsidRPr="000867CA">
        <w:rPr>
          <w:rFonts w:ascii="Simplified Arabic" w:hAnsi="Simplified Arabic" w:cs="PT Bold Heading" w:hint="cs"/>
          <w:color w:val="FF0000"/>
          <w:sz w:val="66"/>
          <w:szCs w:val="66"/>
          <w:rtl/>
          <w:lang w:bidi="ar-EG"/>
        </w:rPr>
        <w:t>الحماية المدنية للعلامة التجارية المشهورة</w:t>
      </w:r>
    </w:p>
    <w:p w:rsidR="000867CA" w:rsidRPr="00D95E1C" w:rsidRDefault="000867CA" w:rsidP="00224BF4">
      <w:pPr>
        <w:tabs>
          <w:tab w:val="left" w:pos="84"/>
          <w:tab w:val="left" w:pos="226"/>
          <w:tab w:val="left" w:pos="368"/>
        </w:tabs>
        <w:spacing w:after="0" w:line="240" w:lineRule="auto"/>
        <w:ind w:left="360"/>
        <w:jc w:val="center"/>
        <w:rPr>
          <w:rFonts w:ascii="Simplified Arabic" w:hAnsi="Simplified Arabic" w:cs="Simplified Arabic"/>
          <w:b/>
          <w:bCs/>
          <w:sz w:val="24"/>
          <w:szCs w:val="24"/>
          <w:rtl/>
          <w:lang w:bidi="ar-EG"/>
        </w:rPr>
      </w:pPr>
    </w:p>
    <w:p w:rsidR="00224BF4" w:rsidRPr="001651AF" w:rsidRDefault="00224BF4" w:rsidP="00867998">
      <w:pPr>
        <w:spacing w:after="0" w:line="240" w:lineRule="auto"/>
        <w:jc w:val="center"/>
        <w:rPr>
          <w:rFonts w:asciiTheme="minorBidi" w:hAnsiTheme="minorBidi"/>
          <w:b/>
          <w:bCs/>
          <w:sz w:val="28"/>
          <w:szCs w:val="28"/>
          <w:rtl/>
          <w:lang w:bidi="ar-IQ"/>
        </w:rPr>
      </w:pPr>
      <w:r w:rsidRPr="001651AF">
        <w:rPr>
          <w:rFonts w:asciiTheme="minorBidi" w:hAnsiTheme="minorBidi" w:hint="cs"/>
          <w:b/>
          <w:bCs/>
          <w:sz w:val="32"/>
          <w:szCs w:val="32"/>
          <w:rtl/>
          <w:lang w:bidi="ar-IQ"/>
        </w:rPr>
        <w:t xml:space="preserve">بحث </w:t>
      </w:r>
      <w:r w:rsidR="00867998">
        <w:rPr>
          <w:rFonts w:asciiTheme="minorBidi" w:hAnsiTheme="minorBidi" w:hint="cs"/>
          <w:b/>
          <w:bCs/>
          <w:sz w:val="32"/>
          <w:szCs w:val="32"/>
          <w:rtl/>
          <w:lang w:bidi="ar-IQ"/>
        </w:rPr>
        <w:t>م</w:t>
      </w:r>
      <w:r w:rsidRPr="001651AF">
        <w:rPr>
          <w:rFonts w:asciiTheme="minorBidi" w:hAnsiTheme="minorBidi" w:hint="cs"/>
          <w:b/>
          <w:bCs/>
          <w:sz w:val="32"/>
          <w:szCs w:val="32"/>
          <w:rtl/>
          <w:lang w:bidi="ar-IQ"/>
        </w:rPr>
        <w:t xml:space="preserve">قدم </w:t>
      </w:r>
      <w:r w:rsidR="00867998">
        <w:rPr>
          <w:rFonts w:asciiTheme="minorBidi" w:hAnsiTheme="minorBidi" w:hint="cs"/>
          <w:b/>
          <w:bCs/>
          <w:sz w:val="32"/>
          <w:szCs w:val="32"/>
          <w:rtl/>
          <w:lang w:bidi="ar-IQ"/>
        </w:rPr>
        <w:t xml:space="preserve">من قبل الطالبة ( منتهى غانم مطرود) </w:t>
      </w:r>
      <w:r w:rsidRPr="001651AF">
        <w:rPr>
          <w:rFonts w:asciiTheme="minorBidi" w:hAnsiTheme="minorBidi" w:hint="cs"/>
          <w:b/>
          <w:bCs/>
          <w:sz w:val="32"/>
          <w:szCs w:val="32"/>
          <w:rtl/>
          <w:lang w:bidi="ar-IQ"/>
        </w:rPr>
        <w:t xml:space="preserve"> الى مجلس كلية </w:t>
      </w:r>
      <w:r w:rsidR="008F6B26" w:rsidRPr="001651AF">
        <w:rPr>
          <w:rFonts w:asciiTheme="minorBidi" w:hAnsiTheme="minorBidi" w:hint="cs"/>
          <w:b/>
          <w:bCs/>
          <w:sz w:val="32"/>
          <w:szCs w:val="32"/>
          <w:rtl/>
          <w:lang w:bidi="ar-IQ"/>
        </w:rPr>
        <w:t xml:space="preserve">القانون وهو جزء من متطلبات  </w:t>
      </w:r>
      <w:r w:rsidRPr="001651AF">
        <w:rPr>
          <w:rFonts w:asciiTheme="minorBidi" w:hAnsiTheme="minorBidi" w:hint="cs"/>
          <w:b/>
          <w:bCs/>
          <w:sz w:val="32"/>
          <w:szCs w:val="32"/>
          <w:rtl/>
          <w:lang w:bidi="ar-IQ"/>
        </w:rPr>
        <w:t xml:space="preserve">نيل شهادة البكالوريوس </w:t>
      </w:r>
    </w:p>
    <w:p w:rsidR="00224BF4" w:rsidRDefault="00224BF4" w:rsidP="00224BF4">
      <w:pPr>
        <w:spacing w:after="0" w:line="240" w:lineRule="auto"/>
        <w:jc w:val="center"/>
        <w:rPr>
          <w:rFonts w:asciiTheme="minorBidi" w:hAnsiTheme="minorBidi"/>
          <w:b/>
          <w:bCs/>
          <w:sz w:val="36"/>
          <w:szCs w:val="36"/>
          <w:rtl/>
          <w:lang w:bidi="ar-IQ"/>
        </w:rPr>
      </w:pPr>
    </w:p>
    <w:p w:rsidR="00224BF4" w:rsidRPr="001D316C" w:rsidRDefault="00224BF4" w:rsidP="00224BF4">
      <w:pPr>
        <w:spacing w:after="0" w:line="240" w:lineRule="auto"/>
        <w:jc w:val="center"/>
        <w:rPr>
          <w:rFonts w:asciiTheme="minorBidi" w:hAnsiTheme="minorBidi"/>
          <w:b/>
          <w:bCs/>
          <w:sz w:val="36"/>
          <w:szCs w:val="36"/>
          <w:rtl/>
          <w:lang w:bidi="ar-IQ"/>
        </w:rPr>
      </w:pPr>
    </w:p>
    <w:p w:rsidR="00224BF4" w:rsidRPr="001D316C" w:rsidRDefault="00224BF4" w:rsidP="00224BF4">
      <w:pPr>
        <w:spacing w:after="0" w:line="240" w:lineRule="auto"/>
        <w:jc w:val="center"/>
        <w:rPr>
          <w:rFonts w:asciiTheme="minorBidi" w:hAnsiTheme="minorBidi"/>
          <w:b/>
          <w:bCs/>
          <w:sz w:val="40"/>
          <w:szCs w:val="40"/>
          <w:rtl/>
          <w:lang w:bidi="ar-IQ"/>
        </w:rPr>
      </w:pPr>
    </w:p>
    <w:p w:rsidR="00224BF4" w:rsidRPr="001D316C" w:rsidRDefault="00224BF4" w:rsidP="00DC6161">
      <w:pPr>
        <w:spacing w:after="0" w:line="240" w:lineRule="auto"/>
        <w:rPr>
          <w:rFonts w:asciiTheme="minorBidi" w:hAnsiTheme="minorBidi"/>
          <w:b/>
          <w:bCs/>
          <w:sz w:val="40"/>
          <w:szCs w:val="40"/>
          <w:rtl/>
          <w:lang w:bidi="ar-IQ"/>
        </w:rPr>
      </w:pPr>
    </w:p>
    <w:p w:rsidR="00224BF4" w:rsidRPr="00AF62BD" w:rsidRDefault="00224BF4" w:rsidP="00224BF4">
      <w:pPr>
        <w:spacing w:after="0" w:line="240" w:lineRule="auto"/>
        <w:jc w:val="center"/>
        <w:rPr>
          <w:rFonts w:asciiTheme="minorBidi" w:hAnsiTheme="minorBidi"/>
          <w:b/>
          <w:bCs/>
          <w:color w:val="4D3FFF"/>
          <w:sz w:val="40"/>
          <w:szCs w:val="40"/>
          <w:rtl/>
          <w:lang w:bidi="ar-IQ"/>
        </w:rPr>
      </w:pPr>
      <w:r w:rsidRPr="00AF62BD">
        <w:rPr>
          <w:rFonts w:asciiTheme="minorBidi" w:hAnsiTheme="minorBidi"/>
          <w:b/>
          <w:bCs/>
          <w:color w:val="4D3FFF"/>
          <w:sz w:val="40"/>
          <w:szCs w:val="40"/>
          <w:rtl/>
          <w:lang w:bidi="ar-IQ"/>
        </w:rPr>
        <w:t xml:space="preserve">بأشراف </w:t>
      </w:r>
    </w:p>
    <w:p w:rsidR="00565A29" w:rsidRDefault="008F6B26" w:rsidP="00DC6161">
      <w:pPr>
        <w:spacing w:after="0" w:line="240" w:lineRule="auto"/>
        <w:jc w:val="center"/>
        <w:rPr>
          <w:rFonts w:asciiTheme="minorBidi" w:hAnsiTheme="minorBidi"/>
          <w:b/>
          <w:bCs/>
          <w:sz w:val="40"/>
          <w:szCs w:val="40"/>
          <w:rtl/>
          <w:lang w:bidi="ar-IQ"/>
        </w:rPr>
      </w:pPr>
      <w:r>
        <w:rPr>
          <w:rFonts w:asciiTheme="minorBidi" w:hAnsiTheme="minorBidi" w:hint="cs"/>
          <w:b/>
          <w:bCs/>
          <w:sz w:val="40"/>
          <w:szCs w:val="40"/>
          <w:rtl/>
          <w:lang w:bidi="ar-IQ"/>
        </w:rPr>
        <w:t xml:space="preserve">م. حسين عبيد شعواط </w:t>
      </w:r>
    </w:p>
    <w:p w:rsidR="00565A29" w:rsidRDefault="00565A29" w:rsidP="00224BF4">
      <w:pPr>
        <w:spacing w:after="0" w:line="240" w:lineRule="auto"/>
        <w:jc w:val="center"/>
        <w:rPr>
          <w:rFonts w:asciiTheme="minorBidi" w:hAnsiTheme="minorBidi"/>
          <w:b/>
          <w:bCs/>
          <w:sz w:val="40"/>
          <w:szCs w:val="40"/>
          <w:rtl/>
          <w:lang w:bidi="ar-IQ"/>
        </w:rPr>
      </w:pPr>
    </w:p>
    <w:p w:rsidR="00565A29" w:rsidRDefault="00565A29" w:rsidP="00224BF4">
      <w:pPr>
        <w:spacing w:after="0" w:line="240" w:lineRule="auto"/>
        <w:jc w:val="center"/>
        <w:rPr>
          <w:rFonts w:asciiTheme="minorBidi" w:hAnsiTheme="minorBidi"/>
          <w:b/>
          <w:bCs/>
          <w:sz w:val="40"/>
          <w:szCs w:val="40"/>
          <w:rtl/>
          <w:lang w:bidi="ar-IQ"/>
        </w:rPr>
      </w:pPr>
    </w:p>
    <w:p w:rsidR="003E2DFF" w:rsidRPr="001D316C" w:rsidRDefault="003E2DFF" w:rsidP="003E2DFF">
      <w:pPr>
        <w:spacing w:after="0" w:line="240" w:lineRule="auto"/>
        <w:rPr>
          <w:rFonts w:asciiTheme="minorBidi" w:hAnsiTheme="minorBidi"/>
          <w:b/>
          <w:bCs/>
          <w:sz w:val="40"/>
          <w:szCs w:val="40"/>
          <w:lang w:bidi="ar-IQ"/>
        </w:rPr>
      </w:pPr>
    </w:p>
    <w:p w:rsidR="003E2DFF" w:rsidRDefault="008F6B26" w:rsidP="00565A29">
      <w:pPr>
        <w:spacing w:after="0" w:line="240" w:lineRule="auto"/>
        <w:rPr>
          <w:rFonts w:asciiTheme="minorBidi" w:hAnsiTheme="minorBidi"/>
          <w:b/>
          <w:bCs/>
          <w:color w:val="00B050"/>
          <w:sz w:val="40"/>
          <w:szCs w:val="40"/>
          <w:rtl/>
          <w:lang w:bidi="ar-IQ"/>
        </w:rPr>
      </w:pPr>
      <w:r>
        <w:rPr>
          <w:rFonts w:asciiTheme="minorBidi" w:hAnsiTheme="minorBidi"/>
          <w:b/>
          <w:bCs/>
          <w:color w:val="00B050"/>
          <w:sz w:val="40"/>
          <w:szCs w:val="40"/>
          <w:rtl/>
          <w:lang w:bidi="ar-IQ"/>
        </w:rPr>
        <w:t xml:space="preserve">1439هـ             </w:t>
      </w:r>
      <w:r w:rsidR="00224BF4" w:rsidRPr="00AF62BD">
        <w:rPr>
          <w:rFonts w:asciiTheme="minorBidi" w:hAnsiTheme="minorBidi"/>
          <w:b/>
          <w:bCs/>
          <w:color w:val="00B050"/>
          <w:sz w:val="40"/>
          <w:szCs w:val="40"/>
          <w:rtl/>
          <w:lang w:bidi="ar-IQ"/>
        </w:rPr>
        <w:t xml:space="preserve">                                         2018م     </w:t>
      </w:r>
    </w:p>
    <w:p w:rsidR="008F6B26" w:rsidRPr="00565A29" w:rsidRDefault="00224BF4" w:rsidP="00565A29">
      <w:pPr>
        <w:spacing w:after="0" w:line="240" w:lineRule="auto"/>
        <w:rPr>
          <w:rFonts w:asciiTheme="minorBidi" w:hAnsiTheme="minorBidi"/>
          <w:b/>
          <w:bCs/>
          <w:color w:val="00B050"/>
          <w:sz w:val="40"/>
          <w:szCs w:val="40"/>
          <w:rtl/>
          <w:lang w:bidi="ar-IQ"/>
        </w:rPr>
      </w:pPr>
      <w:r w:rsidRPr="00AF62BD">
        <w:rPr>
          <w:rFonts w:asciiTheme="minorBidi" w:hAnsiTheme="minorBidi"/>
          <w:b/>
          <w:bCs/>
          <w:color w:val="00B050"/>
          <w:sz w:val="40"/>
          <w:szCs w:val="40"/>
          <w:rtl/>
          <w:lang w:bidi="ar-IQ"/>
        </w:rPr>
        <w:t xml:space="preserve">      </w:t>
      </w:r>
    </w:p>
    <w:p w:rsidR="001576B9" w:rsidRDefault="001576B9" w:rsidP="00907F75">
      <w:pPr>
        <w:tabs>
          <w:tab w:val="left" w:pos="2532"/>
          <w:tab w:val="center" w:pos="4513"/>
        </w:tabs>
        <w:spacing w:after="0"/>
        <w:jc w:val="center"/>
        <w:rPr>
          <w:b/>
          <w:bCs/>
          <w:sz w:val="52"/>
          <w:szCs w:val="52"/>
          <w:rtl/>
          <w:lang w:bidi="ar-IQ"/>
        </w:rPr>
      </w:pPr>
    </w:p>
    <w:p w:rsidR="001576B9" w:rsidRDefault="001576B9" w:rsidP="00907F75">
      <w:pPr>
        <w:tabs>
          <w:tab w:val="left" w:pos="2532"/>
          <w:tab w:val="center" w:pos="4513"/>
        </w:tabs>
        <w:spacing w:after="0"/>
        <w:jc w:val="center"/>
        <w:rPr>
          <w:b/>
          <w:bCs/>
          <w:sz w:val="52"/>
          <w:szCs w:val="52"/>
          <w:rtl/>
          <w:lang w:bidi="ar-IQ"/>
        </w:rPr>
      </w:pPr>
    </w:p>
    <w:p w:rsidR="001576B9" w:rsidRDefault="001576B9" w:rsidP="00907F75">
      <w:pPr>
        <w:tabs>
          <w:tab w:val="left" w:pos="2532"/>
          <w:tab w:val="center" w:pos="4513"/>
        </w:tabs>
        <w:spacing w:after="0"/>
        <w:jc w:val="center"/>
        <w:rPr>
          <w:b/>
          <w:bCs/>
          <w:sz w:val="52"/>
          <w:szCs w:val="52"/>
          <w:rtl/>
          <w:lang w:bidi="ar-IQ"/>
        </w:rPr>
      </w:pPr>
    </w:p>
    <w:p w:rsidR="001576B9" w:rsidRDefault="001576B9" w:rsidP="00907F75">
      <w:pPr>
        <w:tabs>
          <w:tab w:val="left" w:pos="2532"/>
          <w:tab w:val="center" w:pos="4513"/>
        </w:tabs>
        <w:spacing w:after="0"/>
        <w:jc w:val="center"/>
        <w:rPr>
          <w:b/>
          <w:bCs/>
          <w:sz w:val="52"/>
          <w:szCs w:val="52"/>
          <w:rtl/>
          <w:lang w:bidi="ar-IQ"/>
        </w:rPr>
      </w:pPr>
    </w:p>
    <w:p w:rsidR="001576B9" w:rsidRDefault="001576B9" w:rsidP="00907F75">
      <w:pPr>
        <w:tabs>
          <w:tab w:val="left" w:pos="2532"/>
          <w:tab w:val="center" w:pos="4513"/>
        </w:tabs>
        <w:spacing w:after="0"/>
        <w:jc w:val="center"/>
        <w:rPr>
          <w:b/>
          <w:bCs/>
          <w:sz w:val="52"/>
          <w:szCs w:val="52"/>
          <w:rtl/>
          <w:lang w:bidi="ar-IQ"/>
        </w:rPr>
      </w:pPr>
    </w:p>
    <w:p w:rsidR="00A50411" w:rsidRDefault="00A50411" w:rsidP="00907F75">
      <w:pPr>
        <w:tabs>
          <w:tab w:val="left" w:pos="2532"/>
          <w:tab w:val="center" w:pos="4513"/>
        </w:tabs>
        <w:spacing w:after="0"/>
        <w:jc w:val="center"/>
        <w:rPr>
          <w:b/>
          <w:bCs/>
          <w:sz w:val="52"/>
          <w:szCs w:val="52"/>
          <w:rtl/>
          <w:lang w:bidi="ar-IQ"/>
        </w:rPr>
      </w:pPr>
      <w:r w:rsidRPr="00B6068B">
        <w:rPr>
          <w:rFonts w:hint="cs"/>
          <w:b/>
          <w:bCs/>
          <w:sz w:val="52"/>
          <w:szCs w:val="52"/>
          <w:rtl/>
          <w:lang w:bidi="ar-IQ"/>
        </w:rPr>
        <w:t>بسم الله الرحمن الرحيم</w:t>
      </w:r>
    </w:p>
    <w:p w:rsidR="00A50411" w:rsidRPr="00B6068B" w:rsidRDefault="00A50411" w:rsidP="00907F75">
      <w:pPr>
        <w:spacing w:after="0"/>
        <w:jc w:val="center"/>
        <w:rPr>
          <w:b/>
          <w:bCs/>
          <w:sz w:val="52"/>
          <w:szCs w:val="52"/>
          <w:rtl/>
          <w:lang w:bidi="ar-IQ"/>
        </w:rPr>
      </w:pPr>
    </w:p>
    <w:p w:rsidR="00A50411" w:rsidRDefault="00A50411" w:rsidP="00907F75">
      <w:pPr>
        <w:spacing w:after="0"/>
        <w:jc w:val="center"/>
        <w:rPr>
          <w:b/>
          <w:bCs/>
          <w:sz w:val="52"/>
          <w:szCs w:val="52"/>
          <w:rtl/>
          <w:lang w:bidi="ar-IQ"/>
        </w:rPr>
      </w:pPr>
      <w:r>
        <w:rPr>
          <w:rFonts w:hint="cs"/>
          <w:b/>
          <w:bCs/>
          <w:sz w:val="52"/>
          <w:szCs w:val="52"/>
          <w:rtl/>
          <w:lang w:bidi="ar-IQ"/>
        </w:rPr>
        <w:t>(</w:t>
      </w:r>
      <w:r w:rsidRPr="00A50411">
        <w:rPr>
          <w:sz w:val="48"/>
          <w:szCs w:val="48"/>
          <w:rtl/>
        </w:rPr>
        <w:t>قُل رَّبِّ أَدْخِلْنِي مُدْخَلَ صِدْقٍ وَأَخْرِجْنِي مُخْرَجَ صِدْقٍ وَاجْعَل لِّي مِن لَّدُنكَ سُلْطَانًا نَّصِيرًا (80</w:t>
      </w:r>
      <w:r w:rsidRPr="00A50411">
        <w:rPr>
          <w:rFonts w:hint="cs"/>
          <w:sz w:val="48"/>
          <w:szCs w:val="48"/>
          <w:rtl/>
        </w:rPr>
        <w:t>)</w:t>
      </w:r>
      <w:r>
        <w:rPr>
          <w:rFonts w:hint="cs"/>
          <w:b/>
          <w:bCs/>
          <w:sz w:val="52"/>
          <w:szCs w:val="52"/>
          <w:rtl/>
          <w:lang w:bidi="ar-IQ"/>
        </w:rPr>
        <w:t>)</w:t>
      </w:r>
    </w:p>
    <w:p w:rsidR="00A50411" w:rsidRDefault="00A50411" w:rsidP="00907F75">
      <w:pPr>
        <w:spacing w:after="0"/>
        <w:jc w:val="center"/>
        <w:rPr>
          <w:b/>
          <w:bCs/>
          <w:sz w:val="52"/>
          <w:szCs w:val="52"/>
          <w:rtl/>
          <w:lang w:bidi="ar-IQ"/>
        </w:rPr>
      </w:pPr>
    </w:p>
    <w:p w:rsidR="001230CE" w:rsidRDefault="00A50411" w:rsidP="00907F75">
      <w:pPr>
        <w:tabs>
          <w:tab w:val="left" w:pos="7453"/>
        </w:tabs>
        <w:spacing w:after="0"/>
        <w:jc w:val="center"/>
        <w:rPr>
          <w:rFonts w:cs="PT Bold Heading"/>
          <w:sz w:val="32"/>
          <w:szCs w:val="32"/>
          <w:rtl/>
        </w:rPr>
      </w:pPr>
      <w:r>
        <w:rPr>
          <w:rFonts w:hint="cs"/>
          <w:b/>
          <w:bCs/>
          <w:sz w:val="52"/>
          <w:szCs w:val="52"/>
          <w:rtl/>
          <w:lang w:bidi="ar-IQ"/>
        </w:rPr>
        <w:t>صدق الله العظيم</w:t>
      </w:r>
    </w:p>
    <w:p w:rsidR="001230CE" w:rsidRPr="00A50411" w:rsidRDefault="00A50411" w:rsidP="00907F75">
      <w:pPr>
        <w:tabs>
          <w:tab w:val="left" w:pos="7453"/>
        </w:tabs>
        <w:spacing w:after="0"/>
        <w:jc w:val="right"/>
        <w:rPr>
          <w:rFonts w:asciiTheme="minorBidi" w:hAnsiTheme="minorBidi"/>
          <w:sz w:val="24"/>
          <w:szCs w:val="24"/>
          <w:rtl/>
        </w:rPr>
      </w:pPr>
      <w:r>
        <w:rPr>
          <w:rFonts w:asciiTheme="minorBidi" w:hAnsiTheme="minorBidi" w:hint="cs"/>
          <w:sz w:val="28"/>
          <w:szCs w:val="28"/>
          <w:rtl/>
        </w:rPr>
        <w:t>(</w:t>
      </w:r>
      <w:r w:rsidRPr="00A50411">
        <w:rPr>
          <w:rFonts w:asciiTheme="minorBidi" w:hAnsiTheme="minorBidi"/>
          <w:sz w:val="28"/>
          <w:szCs w:val="28"/>
          <w:rtl/>
        </w:rPr>
        <w:t>سورة الاسراء ، الاية 80</w:t>
      </w:r>
      <w:r>
        <w:rPr>
          <w:rFonts w:asciiTheme="minorBidi" w:hAnsiTheme="minorBidi" w:hint="cs"/>
          <w:sz w:val="24"/>
          <w:szCs w:val="24"/>
          <w:rtl/>
        </w:rPr>
        <w:t>)</w:t>
      </w:r>
    </w:p>
    <w:p w:rsidR="001230CE" w:rsidRDefault="001230CE" w:rsidP="00907F75">
      <w:pPr>
        <w:tabs>
          <w:tab w:val="left" w:pos="7453"/>
        </w:tabs>
        <w:spacing w:after="0"/>
        <w:jc w:val="center"/>
        <w:rPr>
          <w:rFonts w:cs="PT Bold Heading"/>
          <w:sz w:val="32"/>
          <w:szCs w:val="32"/>
          <w:rtl/>
        </w:rPr>
      </w:pPr>
    </w:p>
    <w:p w:rsidR="001230CE" w:rsidRDefault="001230CE" w:rsidP="00907F75">
      <w:pPr>
        <w:tabs>
          <w:tab w:val="left" w:pos="7453"/>
        </w:tabs>
        <w:spacing w:after="0"/>
        <w:jc w:val="center"/>
        <w:rPr>
          <w:rFonts w:cs="PT Bold Heading"/>
          <w:sz w:val="32"/>
          <w:szCs w:val="32"/>
          <w:rtl/>
        </w:rPr>
      </w:pPr>
    </w:p>
    <w:p w:rsidR="001230CE" w:rsidRDefault="001230CE" w:rsidP="00907F75">
      <w:pPr>
        <w:tabs>
          <w:tab w:val="left" w:pos="7453"/>
        </w:tabs>
        <w:spacing w:after="0"/>
        <w:jc w:val="center"/>
        <w:rPr>
          <w:rFonts w:cs="PT Bold Heading"/>
          <w:sz w:val="32"/>
          <w:szCs w:val="32"/>
          <w:rtl/>
        </w:rPr>
      </w:pPr>
    </w:p>
    <w:p w:rsidR="001230CE" w:rsidRDefault="001230CE" w:rsidP="00907F75">
      <w:pPr>
        <w:tabs>
          <w:tab w:val="left" w:pos="7453"/>
        </w:tabs>
        <w:spacing w:after="0"/>
        <w:jc w:val="center"/>
        <w:rPr>
          <w:rFonts w:cs="PT Bold Heading"/>
          <w:sz w:val="32"/>
          <w:szCs w:val="32"/>
          <w:rtl/>
        </w:rPr>
      </w:pPr>
    </w:p>
    <w:p w:rsidR="001230CE" w:rsidRDefault="001230CE" w:rsidP="00907F75">
      <w:pPr>
        <w:tabs>
          <w:tab w:val="left" w:pos="7453"/>
        </w:tabs>
        <w:spacing w:after="0"/>
        <w:jc w:val="center"/>
        <w:rPr>
          <w:rFonts w:cs="PT Bold Heading"/>
          <w:sz w:val="32"/>
          <w:szCs w:val="32"/>
          <w:rtl/>
        </w:rPr>
      </w:pPr>
    </w:p>
    <w:p w:rsidR="00E76875" w:rsidRDefault="00E76875" w:rsidP="00907F75">
      <w:pPr>
        <w:tabs>
          <w:tab w:val="left" w:pos="7453"/>
        </w:tabs>
        <w:spacing w:after="0"/>
        <w:jc w:val="center"/>
        <w:rPr>
          <w:rFonts w:cs="PT Bold Heading"/>
          <w:sz w:val="32"/>
          <w:szCs w:val="32"/>
          <w:rtl/>
        </w:rPr>
      </w:pPr>
    </w:p>
    <w:p w:rsidR="00E76875" w:rsidRDefault="00E76875" w:rsidP="00907F75">
      <w:pPr>
        <w:tabs>
          <w:tab w:val="left" w:pos="7453"/>
        </w:tabs>
        <w:spacing w:after="0"/>
        <w:jc w:val="center"/>
        <w:rPr>
          <w:rFonts w:cs="PT Bold Heading"/>
          <w:sz w:val="32"/>
          <w:szCs w:val="32"/>
          <w:rtl/>
        </w:rPr>
      </w:pPr>
    </w:p>
    <w:p w:rsidR="00E76875" w:rsidRDefault="00E76875" w:rsidP="00907F75">
      <w:pPr>
        <w:tabs>
          <w:tab w:val="left" w:pos="7453"/>
        </w:tabs>
        <w:spacing w:after="0"/>
        <w:jc w:val="center"/>
        <w:rPr>
          <w:rFonts w:cs="PT Bold Heading"/>
          <w:sz w:val="32"/>
          <w:szCs w:val="32"/>
          <w:rtl/>
        </w:rPr>
      </w:pPr>
    </w:p>
    <w:p w:rsidR="00E76875" w:rsidRDefault="00E76875" w:rsidP="00907F75">
      <w:pPr>
        <w:tabs>
          <w:tab w:val="left" w:pos="7453"/>
        </w:tabs>
        <w:spacing w:after="0"/>
        <w:jc w:val="center"/>
        <w:rPr>
          <w:rFonts w:cs="PT Bold Heading"/>
          <w:sz w:val="32"/>
          <w:szCs w:val="32"/>
          <w:rtl/>
        </w:rPr>
      </w:pPr>
    </w:p>
    <w:p w:rsidR="001230CE" w:rsidRDefault="001230CE" w:rsidP="00907F75">
      <w:pPr>
        <w:tabs>
          <w:tab w:val="left" w:pos="7453"/>
        </w:tabs>
        <w:spacing w:after="0"/>
        <w:jc w:val="center"/>
        <w:rPr>
          <w:rFonts w:cs="PT Bold Heading"/>
          <w:sz w:val="32"/>
          <w:szCs w:val="32"/>
          <w:rtl/>
        </w:rPr>
      </w:pPr>
    </w:p>
    <w:p w:rsidR="001230CE" w:rsidRDefault="001230CE" w:rsidP="00907F75">
      <w:pPr>
        <w:tabs>
          <w:tab w:val="left" w:pos="7453"/>
        </w:tabs>
        <w:spacing w:after="0"/>
        <w:jc w:val="center"/>
        <w:rPr>
          <w:rFonts w:cs="PT Bold Heading"/>
          <w:sz w:val="32"/>
          <w:szCs w:val="32"/>
          <w:rtl/>
        </w:rPr>
      </w:pPr>
    </w:p>
    <w:p w:rsidR="001230CE" w:rsidRDefault="001230CE" w:rsidP="00907F75">
      <w:pPr>
        <w:tabs>
          <w:tab w:val="left" w:pos="7453"/>
        </w:tabs>
        <w:spacing w:after="0"/>
        <w:jc w:val="center"/>
        <w:rPr>
          <w:rFonts w:cs="PT Bold Heading"/>
          <w:sz w:val="32"/>
          <w:szCs w:val="32"/>
          <w:rtl/>
        </w:rPr>
      </w:pPr>
    </w:p>
    <w:p w:rsidR="00820FE0" w:rsidRDefault="00820FE0" w:rsidP="00907F75">
      <w:pPr>
        <w:spacing w:after="0"/>
        <w:rPr>
          <w:b/>
          <w:bCs/>
          <w:color w:val="F79646" w:themeColor="accent6"/>
          <w:sz w:val="72"/>
          <w:szCs w:val="72"/>
          <w:rtl/>
          <w:lang w:bidi="ar-IQ"/>
        </w:rPr>
      </w:pPr>
    </w:p>
    <w:p w:rsidR="00316B97" w:rsidRDefault="00316B97" w:rsidP="00907F75">
      <w:pPr>
        <w:spacing w:after="0"/>
        <w:jc w:val="center"/>
        <w:rPr>
          <w:b/>
          <w:bCs/>
          <w:color w:val="F79646" w:themeColor="accent6"/>
          <w:sz w:val="72"/>
          <w:szCs w:val="72"/>
          <w:rtl/>
          <w:lang w:bidi="ar-IQ"/>
        </w:rPr>
      </w:pPr>
      <w:r w:rsidRPr="00A0460B">
        <w:rPr>
          <w:rFonts w:hint="cs"/>
          <w:b/>
          <w:bCs/>
          <w:color w:val="F79646" w:themeColor="accent6"/>
          <w:sz w:val="72"/>
          <w:szCs w:val="72"/>
          <w:rtl/>
          <w:lang w:bidi="ar-IQ"/>
        </w:rPr>
        <w:t>الإه</w:t>
      </w:r>
      <w:r>
        <w:rPr>
          <w:rFonts w:hint="cs"/>
          <w:b/>
          <w:bCs/>
          <w:color w:val="F79646" w:themeColor="accent6"/>
          <w:sz w:val="72"/>
          <w:szCs w:val="72"/>
          <w:rtl/>
          <w:lang w:bidi="ar-IQ"/>
        </w:rPr>
        <w:t>ــــــ</w:t>
      </w:r>
      <w:r w:rsidRPr="00A0460B">
        <w:rPr>
          <w:rFonts w:hint="cs"/>
          <w:b/>
          <w:bCs/>
          <w:color w:val="F79646" w:themeColor="accent6"/>
          <w:sz w:val="72"/>
          <w:szCs w:val="72"/>
          <w:rtl/>
          <w:lang w:bidi="ar-IQ"/>
        </w:rPr>
        <w:t>داء</w:t>
      </w:r>
    </w:p>
    <w:p w:rsidR="00820FE0" w:rsidRPr="00A0460B" w:rsidRDefault="00820FE0" w:rsidP="00907F75">
      <w:pPr>
        <w:spacing w:after="0"/>
        <w:rPr>
          <w:b/>
          <w:bCs/>
          <w:color w:val="F79646" w:themeColor="accent6"/>
          <w:sz w:val="72"/>
          <w:szCs w:val="72"/>
          <w:rtl/>
          <w:lang w:bidi="ar-IQ"/>
        </w:rPr>
      </w:pPr>
    </w:p>
    <w:p w:rsidR="00316B97" w:rsidRPr="00CA5E62" w:rsidRDefault="00316B97" w:rsidP="00907F75">
      <w:pPr>
        <w:tabs>
          <w:tab w:val="left" w:pos="7453"/>
        </w:tabs>
        <w:spacing w:after="0"/>
        <w:jc w:val="center"/>
        <w:rPr>
          <w:rFonts w:cs="PT Bold Heading"/>
          <w:sz w:val="40"/>
          <w:szCs w:val="40"/>
          <w:rtl/>
        </w:rPr>
      </w:pPr>
      <w:r w:rsidRPr="00CA5E62">
        <w:rPr>
          <w:rFonts w:cs="PT Bold Heading" w:hint="cs"/>
          <w:sz w:val="40"/>
          <w:szCs w:val="40"/>
          <w:rtl/>
        </w:rPr>
        <w:t>الى من لم يمهله الموت قليلا ليرى ويطالع صفحات هذا البحث الى</w:t>
      </w:r>
    </w:p>
    <w:p w:rsidR="00316B97" w:rsidRPr="00CA5E62" w:rsidRDefault="00316B97" w:rsidP="00907F75">
      <w:pPr>
        <w:tabs>
          <w:tab w:val="left" w:pos="7453"/>
        </w:tabs>
        <w:spacing w:after="0"/>
        <w:jc w:val="center"/>
        <w:rPr>
          <w:rFonts w:cs="PT Bold Heading"/>
          <w:sz w:val="40"/>
          <w:szCs w:val="40"/>
          <w:rtl/>
        </w:rPr>
      </w:pPr>
      <w:r w:rsidRPr="00CA5E62">
        <w:rPr>
          <w:rFonts w:cs="PT Bold Heading" w:hint="cs"/>
          <w:sz w:val="40"/>
          <w:szCs w:val="40"/>
          <w:rtl/>
        </w:rPr>
        <w:t>رف</w:t>
      </w:r>
      <w:r w:rsidR="001A747E">
        <w:rPr>
          <w:rFonts w:cs="PT Bold Heading" w:hint="cs"/>
          <w:sz w:val="40"/>
          <w:szCs w:val="40"/>
          <w:rtl/>
        </w:rPr>
        <w:t>ي</w:t>
      </w:r>
      <w:r w:rsidRPr="00CA5E62">
        <w:rPr>
          <w:rFonts w:cs="PT Bold Heading" w:hint="cs"/>
          <w:sz w:val="40"/>
          <w:szCs w:val="40"/>
          <w:rtl/>
        </w:rPr>
        <w:t xml:space="preserve">ق الدرب والعطاء عمي الغالي والى جميع من ساهم في </w:t>
      </w:r>
      <w:r w:rsidR="00CA5E62">
        <w:rPr>
          <w:rFonts w:cs="PT Bold Heading" w:hint="cs"/>
          <w:sz w:val="40"/>
          <w:szCs w:val="40"/>
          <w:rtl/>
        </w:rPr>
        <w:t xml:space="preserve"> انجاز هذا</w:t>
      </w:r>
      <w:r w:rsidRPr="00CA5E62">
        <w:rPr>
          <w:rFonts w:cs="PT Bold Heading" w:hint="cs"/>
          <w:sz w:val="40"/>
          <w:szCs w:val="40"/>
          <w:rtl/>
        </w:rPr>
        <w:t xml:space="preserve">  البحث</w:t>
      </w:r>
      <w:r w:rsidR="00CA5E62" w:rsidRPr="00CA5E62">
        <w:rPr>
          <w:rFonts w:cs="PT Bold Heading" w:hint="cs"/>
          <w:sz w:val="40"/>
          <w:szCs w:val="40"/>
          <w:rtl/>
        </w:rPr>
        <w:t xml:space="preserve"> .</w:t>
      </w:r>
    </w:p>
    <w:p w:rsidR="00316B97" w:rsidRDefault="00316B97" w:rsidP="00907F75">
      <w:pPr>
        <w:tabs>
          <w:tab w:val="left" w:pos="7453"/>
        </w:tabs>
        <w:spacing w:after="0"/>
        <w:rPr>
          <w:rFonts w:cs="PT Bold Heading"/>
          <w:sz w:val="32"/>
          <w:szCs w:val="32"/>
          <w:rtl/>
        </w:rPr>
      </w:pPr>
    </w:p>
    <w:p w:rsidR="00316B97" w:rsidRDefault="00316B97" w:rsidP="00907F75">
      <w:pPr>
        <w:tabs>
          <w:tab w:val="left" w:pos="7453"/>
        </w:tabs>
        <w:spacing w:after="0"/>
        <w:rPr>
          <w:rFonts w:cs="PT Bold Heading"/>
          <w:sz w:val="32"/>
          <w:szCs w:val="32"/>
          <w:rtl/>
        </w:rPr>
      </w:pPr>
    </w:p>
    <w:p w:rsidR="00316B97" w:rsidRDefault="00316B97" w:rsidP="00907F75">
      <w:pPr>
        <w:tabs>
          <w:tab w:val="left" w:pos="7453"/>
        </w:tabs>
        <w:spacing w:after="0"/>
        <w:rPr>
          <w:rFonts w:cs="PT Bold Heading"/>
          <w:sz w:val="32"/>
          <w:szCs w:val="32"/>
          <w:rtl/>
        </w:rPr>
      </w:pPr>
    </w:p>
    <w:p w:rsidR="00316B97" w:rsidRDefault="00316B97" w:rsidP="00907F75">
      <w:pPr>
        <w:tabs>
          <w:tab w:val="left" w:pos="7453"/>
        </w:tabs>
        <w:spacing w:after="0"/>
        <w:rPr>
          <w:rFonts w:cs="PT Bold Heading"/>
          <w:sz w:val="32"/>
          <w:szCs w:val="32"/>
          <w:rtl/>
        </w:rPr>
      </w:pPr>
    </w:p>
    <w:p w:rsidR="00316B97" w:rsidRDefault="00316B97" w:rsidP="00907F75">
      <w:pPr>
        <w:tabs>
          <w:tab w:val="left" w:pos="7453"/>
        </w:tabs>
        <w:spacing w:after="0"/>
        <w:rPr>
          <w:rFonts w:cs="PT Bold Heading"/>
          <w:sz w:val="32"/>
          <w:szCs w:val="32"/>
          <w:rtl/>
        </w:rPr>
      </w:pPr>
    </w:p>
    <w:p w:rsidR="00316B97" w:rsidRDefault="00316B97" w:rsidP="00907F75">
      <w:pPr>
        <w:tabs>
          <w:tab w:val="left" w:pos="7453"/>
        </w:tabs>
        <w:spacing w:after="0"/>
        <w:rPr>
          <w:rFonts w:cs="PT Bold Heading"/>
          <w:sz w:val="32"/>
          <w:szCs w:val="32"/>
          <w:rtl/>
        </w:rPr>
      </w:pPr>
    </w:p>
    <w:p w:rsidR="00316B97" w:rsidRDefault="00316B97" w:rsidP="00907F75">
      <w:pPr>
        <w:tabs>
          <w:tab w:val="left" w:pos="7453"/>
        </w:tabs>
        <w:spacing w:after="0"/>
        <w:rPr>
          <w:rFonts w:cs="PT Bold Heading"/>
          <w:sz w:val="32"/>
          <w:szCs w:val="32"/>
          <w:rtl/>
        </w:rPr>
      </w:pPr>
    </w:p>
    <w:p w:rsidR="00316B97" w:rsidRDefault="00316B97" w:rsidP="00907F75">
      <w:pPr>
        <w:tabs>
          <w:tab w:val="left" w:pos="7453"/>
        </w:tabs>
        <w:spacing w:after="0"/>
        <w:rPr>
          <w:rFonts w:cs="PT Bold Heading"/>
          <w:sz w:val="32"/>
          <w:szCs w:val="32"/>
          <w:rtl/>
        </w:rPr>
      </w:pPr>
    </w:p>
    <w:p w:rsidR="00E76875" w:rsidRDefault="00E76875" w:rsidP="00907F75">
      <w:pPr>
        <w:tabs>
          <w:tab w:val="left" w:pos="7453"/>
        </w:tabs>
        <w:spacing w:after="0"/>
        <w:rPr>
          <w:rFonts w:cs="PT Bold Heading"/>
          <w:sz w:val="32"/>
          <w:szCs w:val="32"/>
          <w:rtl/>
        </w:rPr>
      </w:pPr>
    </w:p>
    <w:p w:rsidR="00E76875" w:rsidRDefault="00E76875" w:rsidP="00907F75">
      <w:pPr>
        <w:tabs>
          <w:tab w:val="left" w:pos="7453"/>
        </w:tabs>
        <w:spacing w:after="0"/>
        <w:rPr>
          <w:rFonts w:cs="PT Bold Heading"/>
          <w:sz w:val="32"/>
          <w:szCs w:val="32"/>
          <w:rtl/>
        </w:rPr>
      </w:pPr>
    </w:p>
    <w:p w:rsidR="00E76875" w:rsidRDefault="00E76875" w:rsidP="00907F75">
      <w:pPr>
        <w:tabs>
          <w:tab w:val="left" w:pos="7453"/>
        </w:tabs>
        <w:spacing w:after="0"/>
        <w:rPr>
          <w:rFonts w:cs="PT Bold Heading"/>
          <w:sz w:val="32"/>
          <w:szCs w:val="32"/>
          <w:rtl/>
        </w:rPr>
      </w:pPr>
    </w:p>
    <w:p w:rsidR="00E76875" w:rsidRDefault="00E76875" w:rsidP="00907F75">
      <w:pPr>
        <w:tabs>
          <w:tab w:val="left" w:pos="7453"/>
        </w:tabs>
        <w:spacing w:after="0"/>
        <w:rPr>
          <w:rFonts w:cs="PT Bold Heading"/>
          <w:sz w:val="32"/>
          <w:szCs w:val="32"/>
          <w:rtl/>
        </w:rPr>
      </w:pPr>
    </w:p>
    <w:p w:rsidR="00316B97" w:rsidRDefault="00316B97" w:rsidP="00907F75">
      <w:pPr>
        <w:tabs>
          <w:tab w:val="left" w:pos="7453"/>
        </w:tabs>
        <w:spacing w:after="0"/>
        <w:rPr>
          <w:rFonts w:cs="PT Bold Heading"/>
          <w:sz w:val="32"/>
          <w:szCs w:val="32"/>
          <w:rtl/>
        </w:rPr>
      </w:pPr>
    </w:p>
    <w:p w:rsidR="00316B97" w:rsidRPr="00A0460B" w:rsidRDefault="00316B97" w:rsidP="00907F75">
      <w:pPr>
        <w:spacing w:after="0"/>
        <w:jc w:val="center"/>
        <w:rPr>
          <w:b/>
          <w:bCs/>
          <w:color w:val="F79646" w:themeColor="accent6"/>
          <w:sz w:val="44"/>
          <w:szCs w:val="44"/>
          <w:rtl/>
          <w:lang w:bidi="ar-IQ"/>
        </w:rPr>
      </w:pPr>
      <w:r w:rsidRPr="00A0460B">
        <w:rPr>
          <w:rFonts w:hint="cs"/>
          <w:b/>
          <w:bCs/>
          <w:color w:val="F79646" w:themeColor="accent6"/>
          <w:sz w:val="44"/>
          <w:szCs w:val="44"/>
          <w:rtl/>
          <w:lang w:bidi="ar-IQ"/>
        </w:rPr>
        <w:t>شك</w:t>
      </w:r>
      <w:r>
        <w:rPr>
          <w:rFonts w:hint="cs"/>
          <w:b/>
          <w:bCs/>
          <w:color w:val="F79646" w:themeColor="accent6"/>
          <w:sz w:val="44"/>
          <w:szCs w:val="44"/>
          <w:rtl/>
          <w:lang w:bidi="ar-IQ"/>
        </w:rPr>
        <w:t>ـــــ</w:t>
      </w:r>
      <w:r w:rsidRPr="00A0460B">
        <w:rPr>
          <w:rFonts w:hint="cs"/>
          <w:b/>
          <w:bCs/>
          <w:color w:val="F79646" w:themeColor="accent6"/>
          <w:sz w:val="44"/>
          <w:szCs w:val="44"/>
          <w:rtl/>
          <w:lang w:bidi="ar-IQ"/>
        </w:rPr>
        <w:t>ر وتقدي</w:t>
      </w:r>
      <w:r>
        <w:rPr>
          <w:rFonts w:hint="cs"/>
          <w:b/>
          <w:bCs/>
          <w:color w:val="F79646" w:themeColor="accent6"/>
          <w:sz w:val="44"/>
          <w:szCs w:val="44"/>
          <w:rtl/>
          <w:lang w:bidi="ar-IQ"/>
        </w:rPr>
        <w:t>ــــ</w:t>
      </w:r>
      <w:r w:rsidRPr="00A0460B">
        <w:rPr>
          <w:rFonts w:hint="cs"/>
          <w:b/>
          <w:bCs/>
          <w:color w:val="F79646" w:themeColor="accent6"/>
          <w:sz w:val="44"/>
          <w:szCs w:val="44"/>
          <w:rtl/>
          <w:lang w:bidi="ar-IQ"/>
        </w:rPr>
        <w:t>ر</w:t>
      </w:r>
    </w:p>
    <w:p w:rsidR="00316B97" w:rsidRDefault="00316B97" w:rsidP="00907F75">
      <w:pPr>
        <w:spacing w:after="0"/>
        <w:jc w:val="center"/>
        <w:rPr>
          <w:b/>
          <w:bCs/>
          <w:sz w:val="44"/>
          <w:szCs w:val="44"/>
          <w:rtl/>
          <w:lang w:bidi="ar-IQ"/>
        </w:rPr>
      </w:pPr>
    </w:p>
    <w:p w:rsidR="00316B97" w:rsidRDefault="00316B97" w:rsidP="004E3EE3">
      <w:pPr>
        <w:spacing w:after="0"/>
        <w:jc w:val="both"/>
        <w:rPr>
          <w:b/>
          <w:bCs/>
          <w:sz w:val="44"/>
          <w:szCs w:val="44"/>
          <w:rtl/>
          <w:lang w:bidi="ar-IQ"/>
        </w:rPr>
      </w:pPr>
      <w:r>
        <w:rPr>
          <w:rFonts w:hint="cs"/>
          <w:b/>
          <w:bCs/>
          <w:sz w:val="44"/>
          <w:szCs w:val="44"/>
          <w:rtl/>
          <w:lang w:bidi="ar-IQ"/>
        </w:rPr>
        <w:t>اتقدم بشكري وتقديري الى استاذي الفاضل (حسين عبيد شعواط )الذي ساعدني في اعداد هذا البحث ..</w:t>
      </w:r>
    </w:p>
    <w:p w:rsidR="00316B97" w:rsidRDefault="00316B97" w:rsidP="004E3EE3">
      <w:pPr>
        <w:spacing w:after="0"/>
        <w:jc w:val="both"/>
        <w:rPr>
          <w:b/>
          <w:bCs/>
          <w:sz w:val="44"/>
          <w:szCs w:val="44"/>
          <w:rtl/>
          <w:lang w:bidi="ar-IQ"/>
        </w:rPr>
      </w:pPr>
      <w:r>
        <w:rPr>
          <w:rFonts w:hint="cs"/>
          <w:b/>
          <w:bCs/>
          <w:sz w:val="44"/>
          <w:szCs w:val="44"/>
          <w:rtl/>
          <w:lang w:bidi="ar-IQ"/>
        </w:rPr>
        <w:t>واتقدم بالشكر والامتنان الى كل من اسدى لي النصيحة</w:t>
      </w:r>
    </w:p>
    <w:p w:rsidR="00316B97" w:rsidRDefault="00316B97" w:rsidP="004E3EE3">
      <w:pPr>
        <w:spacing w:after="0"/>
        <w:jc w:val="both"/>
        <w:rPr>
          <w:b/>
          <w:bCs/>
          <w:sz w:val="44"/>
          <w:szCs w:val="44"/>
          <w:rtl/>
          <w:lang w:bidi="ar-IQ"/>
        </w:rPr>
      </w:pPr>
      <w:r>
        <w:rPr>
          <w:rFonts w:hint="cs"/>
          <w:b/>
          <w:bCs/>
          <w:sz w:val="44"/>
          <w:szCs w:val="44"/>
          <w:rtl/>
          <w:lang w:bidi="ar-IQ"/>
        </w:rPr>
        <w:t>او ساهم معي في اعداد هذا البحث..</w:t>
      </w:r>
    </w:p>
    <w:p w:rsidR="00316B97" w:rsidRDefault="00316B97" w:rsidP="004E3EE3">
      <w:pPr>
        <w:spacing w:after="0"/>
        <w:jc w:val="both"/>
        <w:rPr>
          <w:b/>
          <w:bCs/>
          <w:sz w:val="44"/>
          <w:szCs w:val="44"/>
          <w:rtl/>
          <w:lang w:bidi="ar-IQ"/>
        </w:rPr>
      </w:pPr>
      <w:r>
        <w:rPr>
          <w:rFonts w:hint="cs"/>
          <w:b/>
          <w:bCs/>
          <w:sz w:val="44"/>
          <w:szCs w:val="44"/>
          <w:rtl/>
          <w:lang w:bidi="ar-IQ"/>
        </w:rPr>
        <w:t xml:space="preserve">لي مني لهم الامتنان وجعل الباري عز وجل خطواتهم </w:t>
      </w:r>
    </w:p>
    <w:p w:rsidR="00316B97" w:rsidRDefault="00316B97" w:rsidP="004E3EE3">
      <w:pPr>
        <w:spacing w:after="0"/>
        <w:jc w:val="both"/>
        <w:rPr>
          <w:b/>
          <w:bCs/>
          <w:sz w:val="44"/>
          <w:szCs w:val="44"/>
          <w:rtl/>
          <w:lang w:bidi="ar-IQ"/>
        </w:rPr>
      </w:pPr>
      <w:r>
        <w:rPr>
          <w:rFonts w:hint="cs"/>
          <w:b/>
          <w:bCs/>
          <w:sz w:val="44"/>
          <w:szCs w:val="44"/>
          <w:rtl/>
          <w:lang w:bidi="ar-IQ"/>
        </w:rPr>
        <w:t>تزهو بالعلم والتقدم.</w:t>
      </w:r>
    </w:p>
    <w:p w:rsidR="00316B97" w:rsidRDefault="00316B97" w:rsidP="00907F75">
      <w:pPr>
        <w:spacing w:after="0"/>
        <w:rPr>
          <w:b/>
          <w:bCs/>
          <w:sz w:val="44"/>
          <w:szCs w:val="44"/>
          <w:rtl/>
          <w:lang w:bidi="ar-IQ"/>
        </w:rPr>
      </w:pPr>
    </w:p>
    <w:p w:rsidR="00316B97" w:rsidRDefault="00316B97" w:rsidP="00907F75">
      <w:pPr>
        <w:spacing w:after="0"/>
        <w:rPr>
          <w:b/>
          <w:bCs/>
          <w:sz w:val="44"/>
          <w:szCs w:val="44"/>
          <w:rtl/>
          <w:lang w:bidi="ar-IQ"/>
        </w:rPr>
      </w:pPr>
    </w:p>
    <w:p w:rsidR="00316B97" w:rsidRDefault="00316B97" w:rsidP="00907F75">
      <w:pPr>
        <w:spacing w:after="0"/>
        <w:rPr>
          <w:b/>
          <w:bCs/>
          <w:sz w:val="44"/>
          <w:szCs w:val="44"/>
          <w:rtl/>
          <w:lang w:bidi="ar-IQ"/>
        </w:rPr>
      </w:pPr>
    </w:p>
    <w:p w:rsidR="00316B97" w:rsidRDefault="00316B97" w:rsidP="00907F75">
      <w:pPr>
        <w:spacing w:after="0"/>
        <w:rPr>
          <w:b/>
          <w:bCs/>
          <w:sz w:val="44"/>
          <w:szCs w:val="44"/>
          <w:rtl/>
          <w:lang w:bidi="ar-IQ"/>
        </w:rPr>
      </w:pPr>
    </w:p>
    <w:p w:rsidR="00316B97" w:rsidRDefault="00316B97" w:rsidP="00907F75">
      <w:pPr>
        <w:spacing w:after="0"/>
        <w:rPr>
          <w:b/>
          <w:bCs/>
          <w:sz w:val="44"/>
          <w:szCs w:val="44"/>
          <w:rtl/>
          <w:lang w:bidi="ar-IQ"/>
        </w:rPr>
      </w:pPr>
    </w:p>
    <w:p w:rsidR="00316B97" w:rsidRDefault="00316B97" w:rsidP="00907F75">
      <w:pPr>
        <w:spacing w:after="0"/>
        <w:rPr>
          <w:b/>
          <w:bCs/>
          <w:sz w:val="44"/>
          <w:szCs w:val="44"/>
          <w:rtl/>
          <w:lang w:bidi="ar-IQ"/>
        </w:rPr>
      </w:pPr>
    </w:p>
    <w:p w:rsidR="00316B97" w:rsidRDefault="00316B97" w:rsidP="00907F75">
      <w:pPr>
        <w:spacing w:after="0"/>
        <w:rPr>
          <w:b/>
          <w:bCs/>
          <w:sz w:val="44"/>
          <w:szCs w:val="44"/>
          <w:rtl/>
          <w:lang w:bidi="ar-IQ"/>
        </w:rPr>
      </w:pPr>
    </w:p>
    <w:p w:rsidR="00316B97" w:rsidRDefault="00316B97" w:rsidP="00907F75">
      <w:pPr>
        <w:tabs>
          <w:tab w:val="left" w:pos="7453"/>
        </w:tabs>
        <w:spacing w:after="0"/>
        <w:rPr>
          <w:rFonts w:cs="PT Bold Heading"/>
          <w:sz w:val="32"/>
          <w:szCs w:val="32"/>
          <w:rtl/>
        </w:rPr>
      </w:pPr>
    </w:p>
    <w:p w:rsidR="00E76875" w:rsidRDefault="00E76875" w:rsidP="00907F75">
      <w:pPr>
        <w:tabs>
          <w:tab w:val="left" w:pos="7453"/>
        </w:tabs>
        <w:spacing w:after="0"/>
        <w:rPr>
          <w:rFonts w:cs="PT Bold Heading"/>
          <w:sz w:val="32"/>
          <w:szCs w:val="32"/>
          <w:rtl/>
        </w:rPr>
      </w:pPr>
    </w:p>
    <w:p w:rsidR="00316B97" w:rsidRDefault="00316B97" w:rsidP="00907F75">
      <w:pPr>
        <w:tabs>
          <w:tab w:val="left" w:pos="7453"/>
        </w:tabs>
        <w:spacing w:after="0"/>
        <w:jc w:val="center"/>
        <w:rPr>
          <w:rFonts w:cs="PT Bold Heading"/>
          <w:sz w:val="32"/>
          <w:szCs w:val="32"/>
          <w:rtl/>
        </w:rPr>
      </w:pPr>
    </w:p>
    <w:p w:rsidR="00D07D8F" w:rsidRDefault="00D07D8F" w:rsidP="00907F75">
      <w:pPr>
        <w:tabs>
          <w:tab w:val="left" w:pos="7453"/>
        </w:tabs>
        <w:spacing w:after="0"/>
        <w:jc w:val="center"/>
        <w:rPr>
          <w:rFonts w:cs="PT Bold Heading"/>
          <w:sz w:val="32"/>
          <w:szCs w:val="32"/>
          <w:rtl/>
        </w:rPr>
      </w:pPr>
    </w:p>
    <w:p w:rsidR="000C27C2" w:rsidRPr="00B652EC" w:rsidRDefault="000C27C2" w:rsidP="00907F75">
      <w:pPr>
        <w:tabs>
          <w:tab w:val="left" w:pos="7453"/>
        </w:tabs>
        <w:spacing w:after="0"/>
        <w:jc w:val="center"/>
        <w:rPr>
          <w:rFonts w:cs="PT Bold Heading"/>
          <w:sz w:val="32"/>
          <w:szCs w:val="32"/>
          <w:rtl/>
        </w:rPr>
      </w:pPr>
      <w:r w:rsidRPr="00B652EC">
        <w:rPr>
          <w:rFonts w:cs="PT Bold Heading" w:hint="cs"/>
          <w:sz w:val="32"/>
          <w:szCs w:val="32"/>
          <w:rtl/>
        </w:rPr>
        <w:lastRenderedPageBreak/>
        <w:t>المحتويات</w:t>
      </w:r>
    </w:p>
    <w:tbl>
      <w:tblPr>
        <w:tblStyle w:val="aa"/>
        <w:bidiVisual/>
        <w:tblW w:w="0" w:type="auto"/>
        <w:tblInd w:w="362" w:type="dxa"/>
        <w:tblLook w:val="04A0" w:firstRow="1" w:lastRow="0" w:firstColumn="1" w:lastColumn="0" w:noHBand="0" w:noVBand="1"/>
      </w:tblPr>
      <w:tblGrid>
        <w:gridCol w:w="5461"/>
        <w:gridCol w:w="2243"/>
      </w:tblGrid>
      <w:tr w:rsidR="000C27C2" w:rsidTr="00BF1169">
        <w:trPr>
          <w:trHeight w:val="324"/>
        </w:trPr>
        <w:tc>
          <w:tcPr>
            <w:tcW w:w="5461" w:type="dxa"/>
          </w:tcPr>
          <w:p w:rsidR="000C27C2" w:rsidRPr="00B652EC" w:rsidRDefault="000C27C2" w:rsidP="00907F75">
            <w:pPr>
              <w:tabs>
                <w:tab w:val="left" w:pos="3729"/>
              </w:tabs>
              <w:spacing w:line="276" w:lineRule="auto"/>
              <w:jc w:val="center"/>
              <w:rPr>
                <w:rFonts w:cs="PT Bold Heading"/>
                <w:sz w:val="32"/>
                <w:szCs w:val="32"/>
                <w:rtl/>
              </w:rPr>
            </w:pPr>
            <w:r w:rsidRPr="00B652EC">
              <w:rPr>
                <w:rFonts w:cs="PT Bold Heading" w:hint="cs"/>
                <w:sz w:val="32"/>
                <w:szCs w:val="32"/>
                <w:rtl/>
              </w:rPr>
              <w:t>الموضوع</w:t>
            </w:r>
          </w:p>
        </w:tc>
        <w:tc>
          <w:tcPr>
            <w:tcW w:w="2243" w:type="dxa"/>
          </w:tcPr>
          <w:p w:rsidR="000C27C2" w:rsidRPr="00B652EC" w:rsidRDefault="000C27C2" w:rsidP="00907F75">
            <w:pPr>
              <w:tabs>
                <w:tab w:val="left" w:pos="3729"/>
              </w:tabs>
              <w:spacing w:line="276" w:lineRule="auto"/>
              <w:jc w:val="center"/>
              <w:rPr>
                <w:rFonts w:cs="PT Bold Heading"/>
                <w:sz w:val="32"/>
                <w:szCs w:val="32"/>
                <w:rtl/>
              </w:rPr>
            </w:pPr>
            <w:r w:rsidRPr="00B652EC">
              <w:rPr>
                <w:rFonts w:cs="PT Bold Heading" w:hint="cs"/>
                <w:sz w:val="32"/>
                <w:szCs w:val="32"/>
                <w:rtl/>
              </w:rPr>
              <w:t>رقم الصفحة</w:t>
            </w:r>
          </w:p>
        </w:tc>
      </w:tr>
      <w:tr w:rsidR="000C27C2" w:rsidTr="00BF1169">
        <w:trPr>
          <w:trHeight w:val="435"/>
        </w:trPr>
        <w:tc>
          <w:tcPr>
            <w:tcW w:w="5461" w:type="dxa"/>
          </w:tcPr>
          <w:p w:rsidR="0037507A" w:rsidRPr="00DB1CA6" w:rsidRDefault="0037507A" w:rsidP="00907F75">
            <w:pPr>
              <w:spacing w:line="276" w:lineRule="auto"/>
              <w:jc w:val="center"/>
              <w:rPr>
                <w:sz w:val="24"/>
                <w:szCs w:val="24"/>
                <w:rtl/>
                <w:lang w:bidi="ar-IQ"/>
              </w:rPr>
            </w:pPr>
            <w:r w:rsidRPr="00DB1CA6">
              <w:rPr>
                <w:rFonts w:hint="cs"/>
                <w:sz w:val="24"/>
                <w:szCs w:val="24"/>
                <w:rtl/>
                <w:lang w:bidi="ar-IQ"/>
              </w:rPr>
              <w:t>ألمبحث ألأول ماهية العلامة التجارية المشهورة</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314E35" w:rsidP="00907F75">
            <w:pPr>
              <w:tabs>
                <w:tab w:val="left" w:pos="3729"/>
              </w:tabs>
              <w:spacing w:line="276" w:lineRule="auto"/>
              <w:jc w:val="center"/>
              <w:rPr>
                <w:sz w:val="24"/>
                <w:szCs w:val="24"/>
                <w:rtl/>
              </w:rPr>
            </w:pPr>
            <w:r>
              <w:rPr>
                <w:rFonts w:hint="cs"/>
                <w:sz w:val="24"/>
                <w:szCs w:val="24"/>
                <w:rtl/>
              </w:rPr>
              <w:t>3</w:t>
            </w:r>
          </w:p>
        </w:tc>
      </w:tr>
      <w:tr w:rsidR="000C27C2" w:rsidTr="00BF1169">
        <w:trPr>
          <w:trHeight w:val="428"/>
        </w:trPr>
        <w:tc>
          <w:tcPr>
            <w:tcW w:w="5461" w:type="dxa"/>
          </w:tcPr>
          <w:p w:rsidR="0037507A" w:rsidRPr="00DB1CA6" w:rsidRDefault="0037507A" w:rsidP="00907F75">
            <w:pPr>
              <w:spacing w:line="276" w:lineRule="auto"/>
              <w:jc w:val="center"/>
              <w:rPr>
                <w:sz w:val="24"/>
                <w:szCs w:val="24"/>
                <w:rtl/>
                <w:lang w:bidi="ar-IQ"/>
              </w:rPr>
            </w:pPr>
            <w:r w:rsidRPr="00DB1CA6">
              <w:rPr>
                <w:rFonts w:hint="cs"/>
                <w:sz w:val="24"/>
                <w:szCs w:val="24"/>
                <w:rtl/>
                <w:lang w:bidi="ar-IQ"/>
              </w:rPr>
              <w:t>ألمطلب ألأول مفهوم العلامة التجارية المشهورة</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314E35" w:rsidP="00907F75">
            <w:pPr>
              <w:tabs>
                <w:tab w:val="left" w:pos="3729"/>
              </w:tabs>
              <w:spacing w:line="276" w:lineRule="auto"/>
              <w:jc w:val="center"/>
              <w:rPr>
                <w:sz w:val="24"/>
                <w:szCs w:val="24"/>
                <w:rtl/>
              </w:rPr>
            </w:pPr>
            <w:r>
              <w:rPr>
                <w:rFonts w:hint="cs"/>
                <w:sz w:val="24"/>
                <w:szCs w:val="24"/>
                <w:rtl/>
              </w:rPr>
              <w:t>3</w:t>
            </w:r>
          </w:p>
        </w:tc>
      </w:tr>
      <w:tr w:rsidR="000C27C2" w:rsidTr="00BF1169">
        <w:trPr>
          <w:trHeight w:val="324"/>
        </w:trPr>
        <w:tc>
          <w:tcPr>
            <w:tcW w:w="5461" w:type="dxa"/>
          </w:tcPr>
          <w:p w:rsidR="0037507A" w:rsidRPr="00DB1CA6" w:rsidRDefault="0037507A" w:rsidP="00907F75">
            <w:pPr>
              <w:spacing w:line="276" w:lineRule="auto"/>
              <w:jc w:val="center"/>
              <w:rPr>
                <w:sz w:val="24"/>
                <w:szCs w:val="24"/>
                <w:rtl/>
                <w:lang w:bidi="ar-IQ"/>
              </w:rPr>
            </w:pPr>
            <w:r w:rsidRPr="00DB1CA6">
              <w:rPr>
                <w:rFonts w:hint="cs"/>
                <w:sz w:val="24"/>
                <w:szCs w:val="24"/>
                <w:rtl/>
                <w:lang w:bidi="ar-IQ"/>
              </w:rPr>
              <w:t>ألفرع ألأول تعريف العلامة التجارية المشهورة</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CD5149" w:rsidP="00907F75">
            <w:pPr>
              <w:tabs>
                <w:tab w:val="left" w:pos="3729"/>
              </w:tabs>
              <w:spacing w:line="276" w:lineRule="auto"/>
              <w:jc w:val="center"/>
              <w:rPr>
                <w:sz w:val="24"/>
                <w:szCs w:val="24"/>
                <w:rtl/>
              </w:rPr>
            </w:pPr>
            <w:r>
              <w:rPr>
                <w:rFonts w:hint="cs"/>
                <w:sz w:val="24"/>
                <w:szCs w:val="24"/>
                <w:rtl/>
              </w:rPr>
              <w:t>3</w:t>
            </w:r>
          </w:p>
        </w:tc>
      </w:tr>
      <w:tr w:rsidR="000C27C2" w:rsidTr="00BF1169">
        <w:trPr>
          <w:trHeight w:val="324"/>
        </w:trPr>
        <w:tc>
          <w:tcPr>
            <w:tcW w:w="5461" w:type="dxa"/>
          </w:tcPr>
          <w:p w:rsidR="0037507A" w:rsidRPr="00DB1CA6" w:rsidRDefault="0037507A" w:rsidP="00907F75">
            <w:pPr>
              <w:spacing w:line="276" w:lineRule="auto"/>
              <w:jc w:val="center"/>
              <w:rPr>
                <w:sz w:val="24"/>
                <w:szCs w:val="24"/>
                <w:rtl/>
                <w:lang w:bidi="ar-IQ"/>
              </w:rPr>
            </w:pPr>
            <w:r w:rsidRPr="00DB1CA6">
              <w:rPr>
                <w:rFonts w:hint="cs"/>
                <w:sz w:val="24"/>
                <w:szCs w:val="24"/>
                <w:rtl/>
                <w:lang w:bidi="ar-IQ"/>
              </w:rPr>
              <w:t>ألفرع ألثاني خصائص العلامة التجارية المشهورة</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CD5149" w:rsidP="00907F75">
            <w:pPr>
              <w:tabs>
                <w:tab w:val="left" w:pos="3729"/>
              </w:tabs>
              <w:spacing w:line="276" w:lineRule="auto"/>
              <w:jc w:val="center"/>
              <w:rPr>
                <w:sz w:val="24"/>
                <w:szCs w:val="24"/>
                <w:rtl/>
              </w:rPr>
            </w:pPr>
            <w:r>
              <w:rPr>
                <w:rFonts w:hint="cs"/>
                <w:sz w:val="24"/>
                <w:szCs w:val="24"/>
                <w:rtl/>
              </w:rPr>
              <w:t>4</w:t>
            </w:r>
          </w:p>
        </w:tc>
      </w:tr>
      <w:tr w:rsidR="000C27C2" w:rsidTr="00BF1169">
        <w:trPr>
          <w:trHeight w:val="337"/>
        </w:trPr>
        <w:tc>
          <w:tcPr>
            <w:tcW w:w="5461" w:type="dxa"/>
          </w:tcPr>
          <w:p w:rsidR="0037507A" w:rsidRPr="00DB1CA6" w:rsidRDefault="0037507A" w:rsidP="00907F75">
            <w:pPr>
              <w:spacing w:line="276" w:lineRule="auto"/>
              <w:jc w:val="center"/>
              <w:rPr>
                <w:sz w:val="24"/>
                <w:szCs w:val="24"/>
                <w:rtl/>
                <w:lang w:bidi="ar-IQ"/>
              </w:rPr>
            </w:pPr>
            <w:r w:rsidRPr="00DB1CA6">
              <w:rPr>
                <w:rFonts w:hint="cs"/>
                <w:sz w:val="24"/>
                <w:szCs w:val="24"/>
                <w:rtl/>
                <w:lang w:bidi="ar-IQ"/>
              </w:rPr>
              <w:t>ألفرع الثالث الشروط الموضوعية للعلامة التجارية المشهورة</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CD5149" w:rsidP="00907F75">
            <w:pPr>
              <w:tabs>
                <w:tab w:val="left" w:pos="3729"/>
              </w:tabs>
              <w:spacing w:line="276" w:lineRule="auto"/>
              <w:jc w:val="center"/>
              <w:rPr>
                <w:sz w:val="24"/>
                <w:szCs w:val="24"/>
                <w:rtl/>
              </w:rPr>
            </w:pPr>
            <w:r>
              <w:rPr>
                <w:rFonts w:hint="cs"/>
                <w:sz w:val="24"/>
                <w:szCs w:val="24"/>
                <w:rtl/>
              </w:rPr>
              <w:t>5</w:t>
            </w:r>
          </w:p>
        </w:tc>
      </w:tr>
      <w:tr w:rsidR="000C27C2" w:rsidTr="00BF1169">
        <w:trPr>
          <w:trHeight w:val="324"/>
        </w:trPr>
        <w:tc>
          <w:tcPr>
            <w:tcW w:w="5461" w:type="dxa"/>
          </w:tcPr>
          <w:p w:rsidR="0037507A" w:rsidRPr="00DB1CA6" w:rsidRDefault="0037507A" w:rsidP="00907F75">
            <w:pPr>
              <w:spacing w:line="276" w:lineRule="auto"/>
              <w:jc w:val="center"/>
              <w:rPr>
                <w:sz w:val="24"/>
                <w:szCs w:val="24"/>
                <w:rtl/>
                <w:lang w:bidi="ar-IQ"/>
              </w:rPr>
            </w:pPr>
            <w:r w:rsidRPr="00DB1CA6">
              <w:rPr>
                <w:rFonts w:hint="cs"/>
                <w:sz w:val="24"/>
                <w:szCs w:val="24"/>
                <w:rtl/>
                <w:lang w:bidi="ar-IQ"/>
              </w:rPr>
              <w:t>ألمطلب ألثاني تميز العلامة التجارية عن غيرها من ألأوضاع</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C54AAF" w:rsidP="00907F75">
            <w:pPr>
              <w:tabs>
                <w:tab w:val="left" w:pos="3729"/>
              </w:tabs>
              <w:spacing w:line="276" w:lineRule="auto"/>
              <w:jc w:val="center"/>
              <w:rPr>
                <w:sz w:val="24"/>
                <w:szCs w:val="24"/>
                <w:rtl/>
              </w:rPr>
            </w:pPr>
            <w:r>
              <w:rPr>
                <w:rFonts w:hint="cs"/>
                <w:sz w:val="24"/>
                <w:szCs w:val="24"/>
                <w:rtl/>
              </w:rPr>
              <w:t>8</w:t>
            </w:r>
          </w:p>
        </w:tc>
      </w:tr>
      <w:tr w:rsidR="000C27C2" w:rsidTr="00BF1169">
        <w:trPr>
          <w:trHeight w:val="337"/>
        </w:trPr>
        <w:tc>
          <w:tcPr>
            <w:tcW w:w="5461" w:type="dxa"/>
          </w:tcPr>
          <w:p w:rsidR="007627D1" w:rsidRPr="00DB1CA6" w:rsidRDefault="007627D1" w:rsidP="00907F75">
            <w:pPr>
              <w:spacing w:line="276" w:lineRule="auto"/>
              <w:jc w:val="center"/>
              <w:rPr>
                <w:sz w:val="24"/>
                <w:szCs w:val="24"/>
                <w:rtl/>
                <w:lang w:bidi="ar-IQ"/>
              </w:rPr>
            </w:pPr>
            <w:r w:rsidRPr="00DB1CA6">
              <w:rPr>
                <w:rFonts w:hint="cs"/>
                <w:sz w:val="24"/>
                <w:szCs w:val="24"/>
                <w:rtl/>
                <w:lang w:bidi="ar-IQ"/>
              </w:rPr>
              <w:t>الفرع الاول تميز العلامة التجارية المشهورة عن العلامة غير مسجلة</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C54AAF" w:rsidP="00907F75">
            <w:pPr>
              <w:tabs>
                <w:tab w:val="left" w:pos="3729"/>
              </w:tabs>
              <w:spacing w:line="276" w:lineRule="auto"/>
              <w:jc w:val="center"/>
              <w:rPr>
                <w:sz w:val="24"/>
                <w:szCs w:val="24"/>
                <w:rtl/>
              </w:rPr>
            </w:pPr>
            <w:r>
              <w:rPr>
                <w:rFonts w:hint="cs"/>
                <w:sz w:val="24"/>
                <w:szCs w:val="24"/>
                <w:rtl/>
              </w:rPr>
              <w:t>8-9</w:t>
            </w:r>
          </w:p>
        </w:tc>
      </w:tr>
      <w:tr w:rsidR="000C27C2" w:rsidTr="00BF1169">
        <w:trPr>
          <w:trHeight w:val="324"/>
        </w:trPr>
        <w:tc>
          <w:tcPr>
            <w:tcW w:w="5461" w:type="dxa"/>
          </w:tcPr>
          <w:p w:rsidR="007627D1" w:rsidRPr="00DB1CA6" w:rsidRDefault="007627D1" w:rsidP="00907F75">
            <w:pPr>
              <w:spacing w:line="276" w:lineRule="auto"/>
              <w:jc w:val="center"/>
              <w:rPr>
                <w:sz w:val="24"/>
                <w:szCs w:val="24"/>
                <w:rtl/>
                <w:lang w:bidi="ar-IQ"/>
              </w:rPr>
            </w:pPr>
            <w:r w:rsidRPr="00DB1CA6">
              <w:rPr>
                <w:rFonts w:hint="cs"/>
                <w:sz w:val="24"/>
                <w:szCs w:val="24"/>
                <w:rtl/>
                <w:lang w:bidi="ar-IQ"/>
              </w:rPr>
              <w:t>الفرع الثاني تمييز العلامة التجارية المشهورة عن براءة الاختراع</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C54AAF" w:rsidP="00907F75">
            <w:pPr>
              <w:tabs>
                <w:tab w:val="left" w:pos="3729"/>
              </w:tabs>
              <w:spacing w:line="276" w:lineRule="auto"/>
              <w:jc w:val="center"/>
              <w:rPr>
                <w:sz w:val="24"/>
                <w:szCs w:val="24"/>
                <w:rtl/>
              </w:rPr>
            </w:pPr>
            <w:r>
              <w:rPr>
                <w:rFonts w:hint="cs"/>
                <w:sz w:val="24"/>
                <w:szCs w:val="24"/>
                <w:rtl/>
              </w:rPr>
              <w:t>10</w:t>
            </w:r>
          </w:p>
        </w:tc>
      </w:tr>
      <w:tr w:rsidR="000C27C2" w:rsidTr="00BF1169">
        <w:trPr>
          <w:trHeight w:val="324"/>
        </w:trPr>
        <w:tc>
          <w:tcPr>
            <w:tcW w:w="5461" w:type="dxa"/>
          </w:tcPr>
          <w:p w:rsidR="007627D1" w:rsidRPr="00DB1CA6" w:rsidRDefault="007627D1" w:rsidP="00907F75">
            <w:pPr>
              <w:spacing w:line="276" w:lineRule="auto"/>
              <w:jc w:val="center"/>
              <w:rPr>
                <w:sz w:val="24"/>
                <w:szCs w:val="24"/>
                <w:rtl/>
                <w:lang w:bidi="ar-IQ"/>
              </w:rPr>
            </w:pPr>
            <w:r w:rsidRPr="00DB1CA6">
              <w:rPr>
                <w:rFonts w:hint="cs"/>
                <w:sz w:val="24"/>
                <w:szCs w:val="24"/>
                <w:rtl/>
                <w:lang w:bidi="ar-IQ"/>
              </w:rPr>
              <w:t>ألمبحث ألثاني الحماية المدنية للعلامة التجارية المشهورة</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907AF1" w:rsidP="00907F75">
            <w:pPr>
              <w:tabs>
                <w:tab w:val="left" w:pos="3729"/>
              </w:tabs>
              <w:spacing w:line="276" w:lineRule="auto"/>
              <w:jc w:val="center"/>
              <w:rPr>
                <w:sz w:val="24"/>
                <w:szCs w:val="24"/>
                <w:rtl/>
              </w:rPr>
            </w:pPr>
            <w:r>
              <w:rPr>
                <w:rFonts w:hint="cs"/>
                <w:sz w:val="24"/>
                <w:szCs w:val="24"/>
                <w:rtl/>
              </w:rPr>
              <w:t>11</w:t>
            </w:r>
          </w:p>
        </w:tc>
      </w:tr>
      <w:tr w:rsidR="000C27C2" w:rsidTr="00BF1169">
        <w:trPr>
          <w:trHeight w:val="337"/>
        </w:trPr>
        <w:tc>
          <w:tcPr>
            <w:tcW w:w="5461" w:type="dxa"/>
          </w:tcPr>
          <w:p w:rsidR="00CE4033" w:rsidRPr="00DB1CA6" w:rsidRDefault="00CE4033" w:rsidP="00907F75">
            <w:pPr>
              <w:spacing w:line="276" w:lineRule="auto"/>
              <w:jc w:val="center"/>
              <w:rPr>
                <w:sz w:val="24"/>
                <w:szCs w:val="24"/>
                <w:rtl/>
                <w:lang w:bidi="ar-IQ"/>
              </w:rPr>
            </w:pPr>
            <w:r w:rsidRPr="00DB1CA6">
              <w:rPr>
                <w:rFonts w:hint="cs"/>
                <w:sz w:val="24"/>
                <w:szCs w:val="24"/>
                <w:rtl/>
                <w:lang w:bidi="ar-IQ"/>
              </w:rPr>
              <w:t>ألمطلب ألأول حماية العلامة التجارية في ظل الاتفاقيات الدولية</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5648A3" w:rsidP="00907F75">
            <w:pPr>
              <w:tabs>
                <w:tab w:val="left" w:pos="3729"/>
              </w:tabs>
              <w:spacing w:line="276" w:lineRule="auto"/>
              <w:jc w:val="center"/>
              <w:rPr>
                <w:sz w:val="24"/>
                <w:szCs w:val="24"/>
                <w:rtl/>
              </w:rPr>
            </w:pPr>
            <w:r>
              <w:rPr>
                <w:rFonts w:hint="cs"/>
                <w:sz w:val="24"/>
                <w:szCs w:val="24"/>
                <w:rtl/>
              </w:rPr>
              <w:t>11</w:t>
            </w:r>
          </w:p>
        </w:tc>
      </w:tr>
      <w:tr w:rsidR="000C27C2" w:rsidTr="00BF1169">
        <w:trPr>
          <w:trHeight w:val="324"/>
        </w:trPr>
        <w:tc>
          <w:tcPr>
            <w:tcW w:w="5461" w:type="dxa"/>
          </w:tcPr>
          <w:p w:rsidR="00CE4033" w:rsidRPr="00DB1CA6" w:rsidRDefault="00CE4033" w:rsidP="00907F75">
            <w:pPr>
              <w:spacing w:line="276" w:lineRule="auto"/>
              <w:jc w:val="center"/>
              <w:rPr>
                <w:sz w:val="24"/>
                <w:szCs w:val="24"/>
                <w:rtl/>
                <w:lang w:bidi="ar-IQ"/>
              </w:rPr>
            </w:pPr>
            <w:r w:rsidRPr="00DB1CA6">
              <w:rPr>
                <w:rFonts w:hint="cs"/>
                <w:sz w:val="24"/>
                <w:szCs w:val="24"/>
                <w:rtl/>
                <w:lang w:bidi="ar-IQ"/>
              </w:rPr>
              <w:t>ألفرع ألأول حماية العلامة التجارية في ظل اتفاقية باريس</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5648A3" w:rsidP="00907F75">
            <w:pPr>
              <w:tabs>
                <w:tab w:val="left" w:pos="3729"/>
              </w:tabs>
              <w:spacing w:line="276" w:lineRule="auto"/>
              <w:jc w:val="center"/>
              <w:rPr>
                <w:sz w:val="24"/>
                <w:szCs w:val="24"/>
                <w:rtl/>
              </w:rPr>
            </w:pPr>
            <w:r>
              <w:rPr>
                <w:rFonts w:hint="cs"/>
                <w:sz w:val="24"/>
                <w:szCs w:val="24"/>
                <w:rtl/>
              </w:rPr>
              <w:t>11-12</w:t>
            </w:r>
          </w:p>
        </w:tc>
      </w:tr>
      <w:tr w:rsidR="000C27C2" w:rsidTr="00BF1169">
        <w:trPr>
          <w:trHeight w:val="337"/>
        </w:trPr>
        <w:tc>
          <w:tcPr>
            <w:tcW w:w="5461" w:type="dxa"/>
          </w:tcPr>
          <w:p w:rsidR="00CE4033" w:rsidRPr="00DB1CA6" w:rsidRDefault="00CE4033" w:rsidP="00907F75">
            <w:pPr>
              <w:spacing w:line="276" w:lineRule="auto"/>
              <w:jc w:val="center"/>
              <w:rPr>
                <w:sz w:val="24"/>
                <w:szCs w:val="24"/>
                <w:rtl/>
                <w:lang w:bidi="ar-IQ"/>
              </w:rPr>
            </w:pPr>
            <w:r w:rsidRPr="00DB1CA6">
              <w:rPr>
                <w:rFonts w:hint="cs"/>
                <w:sz w:val="24"/>
                <w:szCs w:val="24"/>
                <w:rtl/>
                <w:lang w:bidi="ar-IQ"/>
              </w:rPr>
              <w:t>ألفرع ألثاني حماية العلامة التجارية في ظل اتفاقية تربس</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5648A3" w:rsidP="00907F75">
            <w:pPr>
              <w:tabs>
                <w:tab w:val="left" w:pos="3729"/>
              </w:tabs>
              <w:spacing w:line="276" w:lineRule="auto"/>
              <w:jc w:val="center"/>
              <w:rPr>
                <w:sz w:val="24"/>
                <w:szCs w:val="24"/>
                <w:rtl/>
              </w:rPr>
            </w:pPr>
            <w:r>
              <w:rPr>
                <w:rFonts w:hint="cs"/>
                <w:sz w:val="24"/>
                <w:szCs w:val="24"/>
                <w:rtl/>
              </w:rPr>
              <w:t>12</w:t>
            </w:r>
          </w:p>
        </w:tc>
      </w:tr>
      <w:tr w:rsidR="000C27C2" w:rsidTr="00BF1169">
        <w:trPr>
          <w:trHeight w:val="337"/>
        </w:trPr>
        <w:tc>
          <w:tcPr>
            <w:tcW w:w="5461" w:type="dxa"/>
          </w:tcPr>
          <w:p w:rsidR="00CE4033" w:rsidRPr="00DB1CA6" w:rsidRDefault="00CE4033" w:rsidP="00907F75">
            <w:pPr>
              <w:spacing w:line="276" w:lineRule="auto"/>
              <w:jc w:val="center"/>
              <w:rPr>
                <w:sz w:val="24"/>
                <w:szCs w:val="24"/>
                <w:rtl/>
                <w:lang w:bidi="ar-IQ"/>
              </w:rPr>
            </w:pPr>
            <w:r w:rsidRPr="00DB1CA6">
              <w:rPr>
                <w:rFonts w:hint="cs"/>
                <w:sz w:val="24"/>
                <w:szCs w:val="24"/>
                <w:rtl/>
                <w:lang w:bidi="ar-IQ"/>
              </w:rPr>
              <w:t>ألمطلب ألثاني حماية العلامة التجارية المشهورة في ظل القوانين الداخلية</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5648A3" w:rsidP="00907F75">
            <w:pPr>
              <w:tabs>
                <w:tab w:val="left" w:pos="3729"/>
              </w:tabs>
              <w:spacing w:line="276" w:lineRule="auto"/>
              <w:jc w:val="center"/>
              <w:rPr>
                <w:sz w:val="24"/>
                <w:szCs w:val="24"/>
                <w:rtl/>
              </w:rPr>
            </w:pPr>
            <w:r>
              <w:rPr>
                <w:rFonts w:hint="cs"/>
                <w:sz w:val="24"/>
                <w:szCs w:val="24"/>
                <w:rtl/>
              </w:rPr>
              <w:t>13</w:t>
            </w:r>
          </w:p>
        </w:tc>
      </w:tr>
      <w:tr w:rsidR="000C27C2" w:rsidTr="00BF1169">
        <w:trPr>
          <w:trHeight w:val="337"/>
        </w:trPr>
        <w:tc>
          <w:tcPr>
            <w:tcW w:w="5461" w:type="dxa"/>
          </w:tcPr>
          <w:p w:rsidR="00CE4033" w:rsidRPr="00DB1CA6" w:rsidRDefault="00CE4033" w:rsidP="00907F75">
            <w:pPr>
              <w:spacing w:line="276" w:lineRule="auto"/>
              <w:jc w:val="center"/>
              <w:rPr>
                <w:sz w:val="24"/>
                <w:szCs w:val="24"/>
                <w:rtl/>
                <w:lang w:bidi="ar-IQ"/>
              </w:rPr>
            </w:pPr>
            <w:r w:rsidRPr="00DB1CA6">
              <w:rPr>
                <w:rFonts w:hint="cs"/>
                <w:sz w:val="24"/>
                <w:szCs w:val="24"/>
                <w:rtl/>
                <w:lang w:bidi="ar-IQ"/>
              </w:rPr>
              <w:t>ألفرع ألأول حماية العلامة التجارية المشهورة في القانون العراقي</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5648A3" w:rsidP="00907F75">
            <w:pPr>
              <w:tabs>
                <w:tab w:val="left" w:pos="3729"/>
              </w:tabs>
              <w:spacing w:line="276" w:lineRule="auto"/>
              <w:jc w:val="center"/>
              <w:rPr>
                <w:sz w:val="24"/>
                <w:szCs w:val="24"/>
                <w:rtl/>
              </w:rPr>
            </w:pPr>
            <w:r>
              <w:rPr>
                <w:rFonts w:hint="cs"/>
                <w:sz w:val="24"/>
                <w:szCs w:val="24"/>
                <w:rtl/>
              </w:rPr>
              <w:t>13-14</w:t>
            </w:r>
          </w:p>
        </w:tc>
      </w:tr>
      <w:tr w:rsidR="000C27C2" w:rsidRPr="00252D6A" w:rsidTr="00BF1169">
        <w:trPr>
          <w:trHeight w:val="337"/>
        </w:trPr>
        <w:tc>
          <w:tcPr>
            <w:tcW w:w="5461" w:type="dxa"/>
          </w:tcPr>
          <w:p w:rsidR="00CE4033" w:rsidRPr="00DB1CA6" w:rsidRDefault="00CE4033" w:rsidP="00907F75">
            <w:pPr>
              <w:spacing w:line="276" w:lineRule="auto"/>
              <w:jc w:val="center"/>
              <w:rPr>
                <w:sz w:val="24"/>
                <w:szCs w:val="24"/>
                <w:rtl/>
                <w:lang w:bidi="ar-IQ"/>
              </w:rPr>
            </w:pPr>
            <w:r w:rsidRPr="00DB1CA6">
              <w:rPr>
                <w:rFonts w:hint="cs"/>
                <w:sz w:val="24"/>
                <w:szCs w:val="24"/>
                <w:rtl/>
                <w:lang w:bidi="ar-IQ"/>
              </w:rPr>
              <w:t>ألفرع ألثاني حماية العلامة التجارية المشهورة في القوانين المقارنة</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5648A3" w:rsidP="00907F75">
            <w:pPr>
              <w:tabs>
                <w:tab w:val="left" w:pos="3729"/>
              </w:tabs>
              <w:spacing w:line="276" w:lineRule="auto"/>
              <w:jc w:val="center"/>
              <w:rPr>
                <w:sz w:val="24"/>
                <w:szCs w:val="24"/>
                <w:rtl/>
              </w:rPr>
            </w:pPr>
            <w:r>
              <w:rPr>
                <w:rFonts w:hint="cs"/>
                <w:sz w:val="24"/>
                <w:szCs w:val="24"/>
                <w:rtl/>
              </w:rPr>
              <w:t>14</w:t>
            </w:r>
          </w:p>
        </w:tc>
      </w:tr>
      <w:tr w:rsidR="000C27C2" w:rsidRPr="00252D6A" w:rsidTr="00BF1169">
        <w:trPr>
          <w:trHeight w:val="337"/>
        </w:trPr>
        <w:tc>
          <w:tcPr>
            <w:tcW w:w="5461" w:type="dxa"/>
          </w:tcPr>
          <w:p w:rsidR="00CE4033" w:rsidRPr="00DB1CA6" w:rsidRDefault="00CE4033" w:rsidP="00907F75">
            <w:pPr>
              <w:spacing w:line="276" w:lineRule="auto"/>
              <w:jc w:val="center"/>
              <w:rPr>
                <w:sz w:val="24"/>
                <w:szCs w:val="24"/>
                <w:rtl/>
                <w:lang w:bidi="ar-IQ"/>
              </w:rPr>
            </w:pPr>
            <w:r w:rsidRPr="00DB1CA6">
              <w:rPr>
                <w:rFonts w:hint="cs"/>
                <w:sz w:val="24"/>
                <w:szCs w:val="24"/>
                <w:rtl/>
                <w:lang w:bidi="ar-IQ"/>
              </w:rPr>
              <w:t>الخاتمة</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5648A3" w:rsidP="00907F75">
            <w:pPr>
              <w:tabs>
                <w:tab w:val="left" w:pos="3729"/>
              </w:tabs>
              <w:spacing w:line="276" w:lineRule="auto"/>
              <w:jc w:val="center"/>
              <w:rPr>
                <w:sz w:val="24"/>
                <w:szCs w:val="24"/>
                <w:rtl/>
              </w:rPr>
            </w:pPr>
            <w:r>
              <w:rPr>
                <w:rFonts w:hint="cs"/>
                <w:sz w:val="24"/>
                <w:szCs w:val="24"/>
                <w:rtl/>
              </w:rPr>
              <w:t>15</w:t>
            </w:r>
          </w:p>
        </w:tc>
      </w:tr>
      <w:tr w:rsidR="000C27C2" w:rsidRPr="00252D6A" w:rsidTr="00BF1169">
        <w:trPr>
          <w:trHeight w:val="337"/>
        </w:trPr>
        <w:tc>
          <w:tcPr>
            <w:tcW w:w="5461" w:type="dxa"/>
          </w:tcPr>
          <w:p w:rsidR="00CE4033" w:rsidRPr="00DB1CA6" w:rsidRDefault="00CE4033" w:rsidP="00907F75">
            <w:pPr>
              <w:spacing w:line="276" w:lineRule="auto"/>
              <w:jc w:val="center"/>
              <w:rPr>
                <w:sz w:val="24"/>
                <w:szCs w:val="24"/>
                <w:rtl/>
                <w:lang w:bidi="ar-IQ"/>
              </w:rPr>
            </w:pPr>
            <w:r w:rsidRPr="00DB1CA6">
              <w:rPr>
                <w:rFonts w:hint="cs"/>
                <w:sz w:val="24"/>
                <w:szCs w:val="24"/>
                <w:rtl/>
                <w:lang w:bidi="ar-IQ"/>
              </w:rPr>
              <w:t>النتائج</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5648A3" w:rsidP="00907F75">
            <w:pPr>
              <w:tabs>
                <w:tab w:val="left" w:pos="3729"/>
              </w:tabs>
              <w:spacing w:line="276" w:lineRule="auto"/>
              <w:jc w:val="center"/>
              <w:rPr>
                <w:sz w:val="24"/>
                <w:szCs w:val="24"/>
                <w:rtl/>
              </w:rPr>
            </w:pPr>
            <w:r>
              <w:rPr>
                <w:rFonts w:hint="cs"/>
                <w:sz w:val="24"/>
                <w:szCs w:val="24"/>
                <w:rtl/>
              </w:rPr>
              <w:t>15</w:t>
            </w:r>
          </w:p>
        </w:tc>
      </w:tr>
      <w:tr w:rsidR="000C27C2" w:rsidRPr="00252D6A" w:rsidTr="00BF1169">
        <w:trPr>
          <w:trHeight w:val="337"/>
        </w:trPr>
        <w:tc>
          <w:tcPr>
            <w:tcW w:w="5461" w:type="dxa"/>
          </w:tcPr>
          <w:p w:rsidR="00CE4033" w:rsidRPr="00DB1CA6" w:rsidRDefault="00CE4033" w:rsidP="00907F75">
            <w:pPr>
              <w:spacing w:line="276" w:lineRule="auto"/>
              <w:jc w:val="center"/>
              <w:rPr>
                <w:sz w:val="24"/>
                <w:szCs w:val="24"/>
                <w:rtl/>
                <w:lang w:bidi="ar-IQ"/>
              </w:rPr>
            </w:pPr>
            <w:r w:rsidRPr="00DB1CA6">
              <w:rPr>
                <w:rFonts w:hint="cs"/>
                <w:sz w:val="24"/>
                <w:szCs w:val="24"/>
                <w:rtl/>
                <w:lang w:bidi="ar-IQ"/>
              </w:rPr>
              <w:t>التوصيات</w:t>
            </w:r>
          </w:p>
          <w:p w:rsidR="000C27C2" w:rsidRPr="00DB1CA6" w:rsidRDefault="000C27C2" w:rsidP="00907F75">
            <w:pPr>
              <w:tabs>
                <w:tab w:val="left" w:pos="3729"/>
              </w:tabs>
              <w:spacing w:line="276" w:lineRule="auto"/>
              <w:jc w:val="center"/>
              <w:rPr>
                <w:sz w:val="24"/>
                <w:szCs w:val="24"/>
                <w:rtl/>
              </w:rPr>
            </w:pPr>
          </w:p>
        </w:tc>
        <w:tc>
          <w:tcPr>
            <w:tcW w:w="2243" w:type="dxa"/>
          </w:tcPr>
          <w:p w:rsidR="000C27C2" w:rsidRPr="00DB1CA6" w:rsidRDefault="005648A3" w:rsidP="00907F75">
            <w:pPr>
              <w:tabs>
                <w:tab w:val="left" w:pos="3729"/>
              </w:tabs>
              <w:spacing w:line="276" w:lineRule="auto"/>
              <w:jc w:val="center"/>
              <w:rPr>
                <w:sz w:val="24"/>
                <w:szCs w:val="24"/>
                <w:rtl/>
              </w:rPr>
            </w:pPr>
            <w:r>
              <w:rPr>
                <w:rFonts w:hint="cs"/>
                <w:sz w:val="24"/>
                <w:szCs w:val="24"/>
                <w:rtl/>
              </w:rPr>
              <w:t>16</w:t>
            </w:r>
          </w:p>
        </w:tc>
      </w:tr>
      <w:tr w:rsidR="000C27C2" w:rsidRPr="00252D6A" w:rsidTr="00BF1169">
        <w:trPr>
          <w:trHeight w:val="337"/>
        </w:trPr>
        <w:tc>
          <w:tcPr>
            <w:tcW w:w="5461" w:type="dxa"/>
          </w:tcPr>
          <w:p w:rsidR="000C27C2" w:rsidRPr="00DB1CA6" w:rsidRDefault="00CE4033" w:rsidP="00907F75">
            <w:pPr>
              <w:tabs>
                <w:tab w:val="left" w:pos="3729"/>
              </w:tabs>
              <w:spacing w:line="276" w:lineRule="auto"/>
              <w:jc w:val="center"/>
              <w:rPr>
                <w:sz w:val="24"/>
                <w:szCs w:val="24"/>
                <w:rtl/>
              </w:rPr>
            </w:pPr>
            <w:r w:rsidRPr="00DB1CA6">
              <w:rPr>
                <w:rFonts w:hint="cs"/>
                <w:sz w:val="24"/>
                <w:szCs w:val="24"/>
                <w:rtl/>
              </w:rPr>
              <w:t>المصادر</w:t>
            </w:r>
          </w:p>
        </w:tc>
        <w:tc>
          <w:tcPr>
            <w:tcW w:w="2243" w:type="dxa"/>
          </w:tcPr>
          <w:p w:rsidR="000C27C2" w:rsidRPr="00DB1CA6" w:rsidRDefault="005648A3" w:rsidP="00907F75">
            <w:pPr>
              <w:tabs>
                <w:tab w:val="left" w:pos="3729"/>
              </w:tabs>
              <w:spacing w:line="276" w:lineRule="auto"/>
              <w:jc w:val="center"/>
              <w:rPr>
                <w:sz w:val="24"/>
                <w:szCs w:val="24"/>
                <w:rtl/>
              </w:rPr>
            </w:pPr>
            <w:r>
              <w:rPr>
                <w:rFonts w:hint="cs"/>
                <w:sz w:val="24"/>
                <w:szCs w:val="24"/>
                <w:rtl/>
              </w:rPr>
              <w:t>17</w:t>
            </w:r>
          </w:p>
        </w:tc>
      </w:tr>
    </w:tbl>
    <w:p w:rsidR="00DE33BC" w:rsidRDefault="00DE33BC" w:rsidP="00907F75">
      <w:pPr>
        <w:spacing w:after="0"/>
        <w:rPr>
          <w:rFonts w:ascii="Simplified Arabic" w:hAnsi="Simplified Arabic" w:cs="Simplified Arabic"/>
          <w:b/>
          <w:bCs/>
          <w:sz w:val="28"/>
          <w:szCs w:val="28"/>
          <w:rtl/>
          <w:lang w:bidi="ar-IQ"/>
        </w:rPr>
        <w:sectPr w:rsidR="00DE33BC" w:rsidSect="0087278B">
          <w:footnotePr>
            <w:numRestart w:val="eachPage"/>
          </w:footnotePr>
          <w:pgSz w:w="11906" w:h="16838" w:code="9"/>
          <w:pgMar w:top="1440" w:right="1797" w:bottom="1440" w:left="179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08"/>
          <w:bidi/>
          <w:rtlGutter/>
          <w:docGrid w:linePitch="360"/>
        </w:sectPr>
      </w:pPr>
    </w:p>
    <w:p w:rsidR="00043D09" w:rsidRPr="00313DB9" w:rsidRDefault="00081283" w:rsidP="00907F75">
      <w:pPr>
        <w:spacing w:after="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أولا : </w:t>
      </w:r>
      <w:r w:rsidR="00490BFF">
        <w:rPr>
          <w:rFonts w:ascii="Simplified Arabic" w:hAnsi="Simplified Arabic" w:cs="Simplified Arabic" w:hint="cs"/>
          <w:b/>
          <w:bCs/>
          <w:sz w:val="28"/>
          <w:szCs w:val="28"/>
          <w:rtl/>
          <w:lang w:bidi="ar-IQ"/>
        </w:rPr>
        <w:t>جوهر فكرة البحث</w:t>
      </w:r>
      <w:r w:rsidR="00043D09" w:rsidRPr="00313DB9">
        <w:rPr>
          <w:rFonts w:ascii="Simplified Arabic" w:hAnsi="Simplified Arabic" w:cs="Simplified Arabic"/>
          <w:b/>
          <w:bCs/>
          <w:sz w:val="28"/>
          <w:szCs w:val="28"/>
          <w:rtl/>
          <w:lang w:bidi="ar-IQ"/>
        </w:rPr>
        <w:t>:</w:t>
      </w:r>
    </w:p>
    <w:p w:rsidR="00043D09" w:rsidRPr="00313DB9" w:rsidRDefault="00043D09"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 xml:space="preserve">انطلاقا من دور العلامة في البيئة التجارية من حيث استقرارها وتعزيز الشفافية في تعاملاتها فالعلامة تمارس دورا مبرزا في ذلك </w:t>
      </w:r>
      <w:r w:rsidR="003D36BC" w:rsidRPr="00313DB9">
        <w:rPr>
          <w:rFonts w:ascii="Simplified Arabic" w:hAnsi="Simplified Arabic" w:cs="Simplified Arabic" w:hint="cs"/>
          <w:sz w:val="28"/>
          <w:szCs w:val="28"/>
          <w:rtl/>
          <w:lang w:bidi="ar-IQ"/>
        </w:rPr>
        <w:t>لا نها</w:t>
      </w:r>
      <w:r w:rsidRPr="00313DB9">
        <w:rPr>
          <w:rFonts w:ascii="Simplified Arabic" w:hAnsi="Simplified Arabic" w:cs="Simplified Arabic"/>
          <w:sz w:val="28"/>
          <w:szCs w:val="28"/>
          <w:rtl/>
          <w:lang w:bidi="ar-IQ"/>
        </w:rPr>
        <w:t xml:space="preserve"> ترسم لنا بوضوح هوية التاجر المصنع لتلك السلعة مما يؤدي بالتالي في تعزيز ثقة الجمهور بهذه العلامة التي تدل على مزايا وخصائص السلع والمنتجات</w:t>
      </w:r>
      <w:r w:rsidR="00852DA9">
        <w:rPr>
          <w:rFonts w:ascii="Simplified Arabic" w:hAnsi="Simplified Arabic" w:cs="Simplified Arabic" w:hint="cs"/>
          <w:sz w:val="28"/>
          <w:szCs w:val="28"/>
          <w:rtl/>
          <w:lang w:bidi="ar-IQ"/>
        </w:rPr>
        <w:t xml:space="preserve"> لكن هذه الثقة قد تتدهور اذا تم تزييف هذه العلامة بشكل متقن من منتجين اخرين مما يتطلب وجود تشربع يؤدي دور الحارس لهذه العلاقة ويعاقب على من يسئ استخدامها  </w:t>
      </w:r>
      <w:r w:rsidRPr="00313DB9">
        <w:rPr>
          <w:rFonts w:ascii="Simplified Arabic" w:hAnsi="Simplified Arabic" w:cs="Simplified Arabic"/>
          <w:sz w:val="28"/>
          <w:szCs w:val="28"/>
          <w:rtl/>
          <w:lang w:bidi="ar-IQ"/>
        </w:rPr>
        <w:t>.</w:t>
      </w:r>
    </w:p>
    <w:p w:rsidR="00043D09" w:rsidRPr="00313DB9" w:rsidRDefault="00043D09" w:rsidP="00907F75">
      <w:pPr>
        <w:spacing w:after="0"/>
        <w:rPr>
          <w:rFonts w:ascii="Simplified Arabic" w:hAnsi="Simplified Arabic" w:cs="Simplified Arabic"/>
          <w:sz w:val="28"/>
          <w:szCs w:val="28"/>
          <w:rtl/>
          <w:lang w:bidi="ar-IQ"/>
        </w:rPr>
      </w:pPr>
    </w:p>
    <w:p w:rsidR="00043D09" w:rsidRPr="00313DB9" w:rsidRDefault="00081283" w:rsidP="00907F75">
      <w:pPr>
        <w:spacing w:after="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ثانيا : </w:t>
      </w:r>
      <w:r w:rsidR="00852DA9">
        <w:rPr>
          <w:rFonts w:ascii="Simplified Arabic" w:hAnsi="Simplified Arabic" w:cs="Simplified Arabic" w:hint="cs"/>
          <w:b/>
          <w:bCs/>
          <w:sz w:val="28"/>
          <w:szCs w:val="28"/>
          <w:rtl/>
          <w:lang w:bidi="ar-IQ"/>
        </w:rPr>
        <w:t>أهمية</w:t>
      </w:r>
      <w:r w:rsidR="00043D09" w:rsidRPr="00313DB9">
        <w:rPr>
          <w:rFonts w:ascii="Simplified Arabic" w:hAnsi="Simplified Arabic" w:cs="Simplified Arabic"/>
          <w:b/>
          <w:bCs/>
          <w:sz w:val="28"/>
          <w:szCs w:val="28"/>
          <w:rtl/>
          <w:lang w:bidi="ar-IQ"/>
        </w:rPr>
        <w:t xml:space="preserve"> البحث </w:t>
      </w:r>
      <w:r w:rsidR="00A87464" w:rsidRPr="00313DB9">
        <w:rPr>
          <w:rFonts w:ascii="Simplified Arabic" w:hAnsi="Simplified Arabic" w:cs="Simplified Arabic" w:hint="cs"/>
          <w:b/>
          <w:bCs/>
          <w:sz w:val="28"/>
          <w:szCs w:val="28"/>
          <w:rtl/>
          <w:lang w:bidi="ar-IQ"/>
        </w:rPr>
        <w:t>:</w:t>
      </w:r>
    </w:p>
    <w:p w:rsidR="00043D09" w:rsidRPr="00313DB9" w:rsidRDefault="00043D09"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من حيث التاجر اذ ان العلامة تبرز سلع هذا التاجر في السوق وتميزها عن غيرها ولعلها تعطي له دافعا اضافيا في تعزيز م</w:t>
      </w:r>
      <w:r w:rsidR="004C2469" w:rsidRPr="00313DB9">
        <w:rPr>
          <w:rFonts w:ascii="Simplified Arabic" w:hAnsi="Simplified Arabic" w:cs="Simplified Arabic"/>
          <w:sz w:val="28"/>
          <w:szCs w:val="28"/>
          <w:rtl/>
          <w:lang w:bidi="ar-IQ"/>
        </w:rPr>
        <w:t>كانة السلعة من حيث زيادة جودتها</w:t>
      </w:r>
      <w:r w:rsidRPr="00313DB9">
        <w:rPr>
          <w:rFonts w:ascii="Simplified Arabic" w:hAnsi="Simplified Arabic" w:cs="Simplified Arabic"/>
          <w:sz w:val="28"/>
          <w:szCs w:val="28"/>
          <w:rtl/>
          <w:lang w:bidi="ar-IQ"/>
        </w:rPr>
        <w:t>.</w:t>
      </w:r>
    </w:p>
    <w:p w:rsidR="00043D09" w:rsidRPr="00313DB9" w:rsidRDefault="00043D09"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 xml:space="preserve">من حيث المستهلك ان العلامة من حيث كفاءتها فالغالب ان المستهلك ان اشتري سلعتا ما وتضح له كفاءتها وقدرتها على تلبية احتياجاته فسيعود الى شراءها مجددا . </w:t>
      </w:r>
    </w:p>
    <w:p w:rsidR="00043D09" w:rsidRPr="00313DB9" w:rsidRDefault="00043D09" w:rsidP="00907F75">
      <w:pPr>
        <w:spacing w:after="0"/>
        <w:rPr>
          <w:rFonts w:ascii="Simplified Arabic" w:hAnsi="Simplified Arabic" w:cs="Simplified Arabic"/>
          <w:sz w:val="28"/>
          <w:szCs w:val="28"/>
          <w:rtl/>
          <w:lang w:bidi="ar-IQ"/>
        </w:rPr>
      </w:pPr>
    </w:p>
    <w:p w:rsidR="00043D09" w:rsidRPr="00313DB9" w:rsidRDefault="00081283" w:rsidP="00907F75">
      <w:pPr>
        <w:spacing w:after="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ثالثا : </w:t>
      </w:r>
      <w:r w:rsidR="00043D09" w:rsidRPr="00313DB9">
        <w:rPr>
          <w:rFonts w:ascii="Simplified Arabic" w:hAnsi="Simplified Arabic" w:cs="Simplified Arabic"/>
          <w:b/>
          <w:bCs/>
          <w:sz w:val="28"/>
          <w:szCs w:val="28"/>
          <w:rtl/>
          <w:lang w:bidi="ar-IQ"/>
        </w:rPr>
        <w:t xml:space="preserve">مشكلة البحث </w:t>
      </w:r>
    </w:p>
    <w:p w:rsidR="00043D09" w:rsidRPr="00313DB9" w:rsidRDefault="00043D09"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ان مشكلة البحث تبرز في عدم كفاية النصوص التشريعية لحماية العلامة التجارية المشهورة بشكل خاص والعلامة العادية بشكل عام مما يؤدي الى تقليد وتزوير العلامة من قبل الغير وبالتالي فأنه يؤدي الى تضليل الجمهور.</w:t>
      </w:r>
    </w:p>
    <w:p w:rsidR="00043D09" w:rsidRPr="00313DB9" w:rsidRDefault="00043D09" w:rsidP="00907F75">
      <w:pPr>
        <w:spacing w:after="0"/>
        <w:rPr>
          <w:rFonts w:ascii="Simplified Arabic" w:hAnsi="Simplified Arabic" w:cs="Simplified Arabic"/>
          <w:sz w:val="28"/>
          <w:szCs w:val="28"/>
          <w:rtl/>
          <w:lang w:bidi="ar-IQ"/>
        </w:rPr>
      </w:pPr>
    </w:p>
    <w:p w:rsidR="003D36BC" w:rsidRPr="00313DB9" w:rsidRDefault="003D36BC" w:rsidP="00907F75">
      <w:pPr>
        <w:spacing w:after="0"/>
        <w:rPr>
          <w:rFonts w:ascii="Simplified Arabic" w:hAnsi="Simplified Arabic" w:cs="Simplified Arabic"/>
          <w:sz w:val="28"/>
          <w:szCs w:val="28"/>
          <w:rtl/>
          <w:lang w:bidi="ar-IQ"/>
        </w:rPr>
      </w:pPr>
    </w:p>
    <w:p w:rsidR="003D36BC" w:rsidRPr="00313DB9" w:rsidRDefault="003D36BC" w:rsidP="00907F75">
      <w:pPr>
        <w:spacing w:after="0"/>
        <w:rPr>
          <w:rFonts w:ascii="Simplified Arabic" w:hAnsi="Simplified Arabic" w:cs="Simplified Arabic"/>
          <w:sz w:val="28"/>
          <w:szCs w:val="28"/>
          <w:rtl/>
          <w:lang w:bidi="ar-IQ"/>
        </w:rPr>
      </w:pPr>
    </w:p>
    <w:p w:rsidR="003D36BC" w:rsidRPr="001A747E" w:rsidRDefault="003D36BC" w:rsidP="00907F75">
      <w:pPr>
        <w:spacing w:after="0"/>
        <w:rPr>
          <w:rFonts w:ascii="Simplified Arabic" w:hAnsi="Simplified Arabic" w:cs="Simplified Arabic"/>
          <w:strike/>
          <w:sz w:val="28"/>
          <w:szCs w:val="28"/>
          <w:rtl/>
          <w:lang w:bidi="ar-IQ"/>
        </w:rPr>
      </w:pPr>
    </w:p>
    <w:p w:rsidR="003D36BC" w:rsidRDefault="003D36BC" w:rsidP="00907F75">
      <w:pPr>
        <w:spacing w:after="0"/>
        <w:rPr>
          <w:rFonts w:ascii="Simplified Arabic" w:hAnsi="Simplified Arabic" w:cs="Simplified Arabic"/>
          <w:sz w:val="28"/>
          <w:szCs w:val="28"/>
          <w:rtl/>
          <w:lang w:bidi="ar-IQ"/>
        </w:rPr>
      </w:pPr>
    </w:p>
    <w:p w:rsidR="005A1BDF" w:rsidRDefault="005A1BDF" w:rsidP="00907F75">
      <w:pPr>
        <w:spacing w:after="0"/>
        <w:rPr>
          <w:rFonts w:ascii="Simplified Arabic" w:hAnsi="Simplified Arabic" w:cs="Simplified Arabic"/>
          <w:sz w:val="28"/>
          <w:szCs w:val="28"/>
          <w:rtl/>
          <w:lang w:bidi="ar-IQ"/>
        </w:rPr>
      </w:pPr>
    </w:p>
    <w:p w:rsidR="005A1BDF" w:rsidRDefault="005A1BDF" w:rsidP="00907F75">
      <w:pPr>
        <w:spacing w:after="0"/>
        <w:rPr>
          <w:rFonts w:ascii="Simplified Arabic" w:hAnsi="Simplified Arabic" w:cs="Simplified Arabic"/>
          <w:sz w:val="28"/>
          <w:szCs w:val="28"/>
          <w:rtl/>
          <w:lang w:bidi="ar-IQ"/>
        </w:rPr>
      </w:pPr>
    </w:p>
    <w:p w:rsidR="005A1BDF" w:rsidRDefault="005A1BDF" w:rsidP="00907F75">
      <w:pPr>
        <w:spacing w:after="0"/>
        <w:rPr>
          <w:rFonts w:ascii="Simplified Arabic" w:hAnsi="Simplified Arabic" w:cs="Simplified Arabic"/>
          <w:sz w:val="28"/>
          <w:szCs w:val="28"/>
          <w:rtl/>
          <w:lang w:bidi="ar-IQ"/>
        </w:rPr>
      </w:pPr>
    </w:p>
    <w:p w:rsidR="005A1BDF" w:rsidRDefault="005A1BDF" w:rsidP="00907F75">
      <w:pPr>
        <w:spacing w:after="0"/>
        <w:rPr>
          <w:rFonts w:ascii="Simplified Arabic" w:hAnsi="Simplified Arabic" w:cs="Simplified Arabic"/>
          <w:sz w:val="28"/>
          <w:szCs w:val="28"/>
          <w:rtl/>
          <w:lang w:bidi="ar-IQ"/>
        </w:rPr>
      </w:pPr>
    </w:p>
    <w:p w:rsidR="005A1BDF" w:rsidRPr="00313DB9" w:rsidRDefault="005A1BDF" w:rsidP="00907F75">
      <w:pPr>
        <w:spacing w:after="0"/>
        <w:rPr>
          <w:rFonts w:ascii="Simplified Arabic" w:hAnsi="Simplified Arabic" w:cs="Simplified Arabic"/>
          <w:sz w:val="28"/>
          <w:szCs w:val="28"/>
          <w:rtl/>
          <w:lang w:bidi="ar-IQ"/>
        </w:rPr>
      </w:pPr>
    </w:p>
    <w:p w:rsidR="00043D09" w:rsidRPr="00313DB9" w:rsidRDefault="00081283" w:rsidP="00907F75">
      <w:pPr>
        <w:spacing w:after="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رابعاً : </w:t>
      </w:r>
      <w:r w:rsidR="00043D09" w:rsidRPr="00313DB9">
        <w:rPr>
          <w:rFonts w:ascii="Simplified Arabic" w:hAnsi="Simplified Arabic" w:cs="Simplified Arabic"/>
          <w:b/>
          <w:bCs/>
          <w:sz w:val="28"/>
          <w:szCs w:val="28"/>
          <w:rtl/>
          <w:lang w:bidi="ar-IQ"/>
        </w:rPr>
        <w:t xml:space="preserve">منهجية البحث </w:t>
      </w:r>
      <w:r w:rsidR="00C641E8">
        <w:rPr>
          <w:rFonts w:ascii="Simplified Arabic" w:hAnsi="Simplified Arabic" w:cs="Simplified Arabic" w:hint="cs"/>
          <w:b/>
          <w:bCs/>
          <w:sz w:val="28"/>
          <w:szCs w:val="28"/>
          <w:rtl/>
          <w:lang w:bidi="ar-IQ"/>
        </w:rPr>
        <w:t>:</w:t>
      </w:r>
    </w:p>
    <w:p w:rsidR="00043D09" w:rsidRPr="00313DB9" w:rsidRDefault="00043D09" w:rsidP="00085262">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اعتمدنا في هذا البحث المن</w:t>
      </w:r>
      <w:r w:rsidR="00085262">
        <w:rPr>
          <w:rFonts w:ascii="Simplified Arabic" w:hAnsi="Simplified Arabic" w:cs="Simplified Arabic"/>
          <w:sz w:val="28"/>
          <w:szCs w:val="28"/>
          <w:rtl/>
          <w:lang w:bidi="ar-IQ"/>
        </w:rPr>
        <w:t xml:space="preserve">هج التحليلي </w:t>
      </w:r>
      <w:r w:rsidR="00085262">
        <w:rPr>
          <w:rFonts w:ascii="Simplified Arabic" w:hAnsi="Simplified Arabic" w:cs="Simplified Arabic" w:hint="cs"/>
          <w:sz w:val="28"/>
          <w:szCs w:val="28"/>
          <w:rtl/>
          <w:lang w:bidi="ar-IQ"/>
        </w:rPr>
        <w:t>والمقارنه مع بعض النصوص في القانون العراقي والقانون المصري والقانون الفرنسي و السعودي والاماراتي</w:t>
      </w:r>
      <w:r w:rsidRPr="00313DB9">
        <w:rPr>
          <w:rFonts w:ascii="Simplified Arabic" w:hAnsi="Simplified Arabic" w:cs="Simplified Arabic"/>
          <w:sz w:val="28"/>
          <w:szCs w:val="28"/>
          <w:rtl/>
          <w:lang w:bidi="ar-IQ"/>
        </w:rPr>
        <w:t>.</w:t>
      </w:r>
    </w:p>
    <w:p w:rsidR="003D36BC" w:rsidRPr="00313DB9" w:rsidRDefault="003D36BC" w:rsidP="00907F75">
      <w:pPr>
        <w:spacing w:after="0"/>
        <w:jc w:val="both"/>
        <w:rPr>
          <w:rFonts w:ascii="Simplified Arabic" w:hAnsi="Simplified Arabic" w:cs="Simplified Arabic"/>
          <w:sz w:val="28"/>
          <w:szCs w:val="28"/>
          <w:rtl/>
          <w:lang w:bidi="ar-IQ"/>
        </w:rPr>
      </w:pPr>
    </w:p>
    <w:p w:rsidR="003D36BC" w:rsidRPr="00313DB9" w:rsidRDefault="003D36BC" w:rsidP="00907F75">
      <w:pPr>
        <w:spacing w:after="0"/>
        <w:jc w:val="both"/>
        <w:rPr>
          <w:rFonts w:ascii="Simplified Arabic" w:hAnsi="Simplified Arabic" w:cs="Simplified Arabic"/>
          <w:sz w:val="28"/>
          <w:szCs w:val="28"/>
          <w:rtl/>
          <w:lang w:bidi="ar-IQ"/>
        </w:rPr>
      </w:pPr>
    </w:p>
    <w:p w:rsidR="00043D09" w:rsidRPr="00313DB9" w:rsidRDefault="00C641E8" w:rsidP="00907F75">
      <w:pPr>
        <w:spacing w:after="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خامسا : </w:t>
      </w:r>
      <w:r w:rsidR="00043D09" w:rsidRPr="00313DB9">
        <w:rPr>
          <w:rFonts w:ascii="Simplified Arabic" w:hAnsi="Simplified Arabic" w:cs="Simplified Arabic"/>
          <w:b/>
          <w:bCs/>
          <w:sz w:val="28"/>
          <w:szCs w:val="28"/>
          <w:rtl/>
          <w:lang w:bidi="ar-IQ"/>
        </w:rPr>
        <w:t xml:space="preserve">خطة البحث </w:t>
      </w:r>
      <w:r>
        <w:rPr>
          <w:rFonts w:ascii="Simplified Arabic" w:hAnsi="Simplified Arabic" w:cs="Simplified Arabic" w:hint="cs"/>
          <w:b/>
          <w:bCs/>
          <w:sz w:val="28"/>
          <w:szCs w:val="28"/>
          <w:rtl/>
          <w:lang w:bidi="ar-IQ"/>
        </w:rPr>
        <w:t>:</w:t>
      </w:r>
    </w:p>
    <w:p w:rsidR="00043D09" w:rsidRPr="00313DB9" w:rsidRDefault="00043D09" w:rsidP="00907F75">
      <w:pPr>
        <w:spacing w:after="0"/>
        <w:jc w:val="both"/>
        <w:rPr>
          <w:rFonts w:ascii="Simplified Arabic" w:hAnsi="Simplified Arabic" w:cs="Simplified Arabic"/>
          <w:sz w:val="28"/>
          <w:szCs w:val="28"/>
          <w:lang w:bidi="ar-IQ"/>
        </w:rPr>
      </w:pPr>
      <w:r w:rsidRPr="00313DB9">
        <w:rPr>
          <w:rFonts w:ascii="Simplified Arabic" w:hAnsi="Simplified Arabic" w:cs="Simplified Arabic"/>
          <w:sz w:val="28"/>
          <w:szCs w:val="28"/>
          <w:rtl/>
          <w:lang w:bidi="ar-IQ"/>
        </w:rPr>
        <w:t>اعتمدنا في هذا البحث على تقسيمه الى مبحثين تناولنا في المبحث الاول ماهية العلامة التجارية المشهورة وقد انقسم هذا المبحث بدوره الى مطلبين.</w:t>
      </w:r>
      <w:r w:rsidR="00FE5024">
        <w:rPr>
          <w:rFonts w:ascii="Simplified Arabic" w:hAnsi="Simplified Arabic" w:cs="Simplified Arabic" w:hint="cs"/>
          <w:sz w:val="28"/>
          <w:szCs w:val="28"/>
          <w:rtl/>
          <w:lang w:bidi="ar-IQ"/>
        </w:rPr>
        <w:t xml:space="preserve"> </w:t>
      </w:r>
      <w:r w:rsidRPr="00313DB9">
        <w:rPr>
          <w:rFonts w:ascii="Simplified Arabic" w:hAnsi="Simplified Arabic" w:cs="Simplified Arabic"/>
          <w:sz w:val="28"/>
          <w:szCs w:val="28"/>
          <w:rtl/>
          <w:lang w:bidi="ar-IQ"/>
        </w:rPr>
        <w:t>وتناولنا في المبحث الثاني الحماية المدنية للعلامة التجارية المشهورة وقد انقسم هذا المبحث بدوره الى مطلبين تناولنا في المطلب الاول الحماية الدولية والمطلب الثاني حماية العلامة في التشريعات الدولية.</w:t>
      </w:r>
    </w:p>
    <w:p w:rsidR="009C65C0" w:rsidRPr="00313DB9" w:rsidRDefault="009C65C0" w:rsidP="00907F75">
      <w:pPr>
        <w:spacing w:after="0"/>
        <w:rPr>
          <w:rFonts w:ascii="Simplified Arabic" w:hAnsi="Simplified Arabic" w:cs="Simplified Arabic"/>
          <w:sz w:val="28"/>
          <w:szCs w:val="28"/>
          <w:rtl/>
        </w:rPr>
      </w:pPr>
    </w:p>
    <w:p w:rsidR="00043D09" w:rsidRPr="00313DB9" w:rsidRDefault="00043D09" w:rsidP="00907F75">
      <w:pPr>
        <w:spacing w:after="0"/>
        <w:rPr>
          <w:rFonts w:ascii="Simplified Arabic" w:hAnsi="Simplified Arabic" w:cs="Simplified Arabic"/>
          <w:sz w:val="28"/>
          <w:szCs w:val="28"/>
          <w:rtl/>
        </w:rPr>
      </w:pPr>
    </w:p>
    <w:p w:rsidR="00043D09" w:rsidRPr="00313DB9" w:rsidRDefault="00043D09" w:rsidP="00907F75">
      <w:pPr>
        <w:spacing w:after="0"/>
        <w:rPr>
          <w:rFonts w:ascii="Simplified Arabic" w:hAnsi="Simplified Arabic" w:cs="Simplified Arabic"/>
          <w:sz w:val="28"/>
          <w:szCs w:val="28"/>
          <w:rtl/>
        </w:rPr>
      </w:pPr>
    </w:p>
    <w:p w:rsidR="00043D09" w:rsidRPr="00313DB9" w:rsidRDefault="00043D09" w:rsidP="00907F75">
      <w:pPr>
        <w:spacing w:after="0"/>
        <w:rPr>
          <w:rFonts w:ascii="Simplified Arabic" w:hAnsi="Simplified Arabic" w:cs="Simplified Arabic"/>
          <w:sz w:val="28"/>
          <w:szCs w:val="28"/>
          <w:rtl/>
        </w:rPr>
      </w:pPr>
    </w:p>
    <w:p w:rsidR="00043D09" w:rsidRPr="00313DB9" w:rsidRDefault="00043D09" w:rsidP="00907F75">
      <w:pPr>
        <w:spacing w:after="0"/>
        <w:rPr>
          <w:rFonts w:ascii="Simplified Arabic" w:hAnsi="Simplified Arabic" w:cs="Simplified Arabic"/>
          <w:sz w:val="28"/>
          <w:szCs w:val="28"/>
          <w:rtl/>
        </w:rPr>
      </w:pPr>
    </w:p>
    <w:p w:rsidR="00043D09" w:rsidRPr="00313DB9" w:rsidRDefault="00043D09" w:rsidP="00907F75">
      <w:pPr>
        <w:spacing w:after="0"/>
        <w:rPr>
          <w:rFonts w:ascii="Simplified Arabic" w:hAnsi="Simplified Arabic" w:cs="Simplified Arabic"/>
          <w:sz w:val="28"/>
          <w:szCs w:val="28"/>
          <w:rtl/>
        </w:rPr>
      </w:pPr>
    </w:p>
    <w:p w:rsidR="00043D09" w:rsidRPr="00313DB9" w:rsidRDefault="00043D09" w:rsidP="00907F75">
      <w:pPr>
        <w:spacing w:after="0"/>
        <w:rPr>
          <w:rFonts w:ascii="Simplified Arabic" w:hAnsi="Simplified Arabic" w:cs="Simplified Arabic"/>
          <w:sz w:val="28"/>
          <w:szCs w:val="28"/>
          <w:rtl/>
        </w:rPr>
      </w:pPr>
    </w:p>
    <w:p w:rsidR="00043D09" w:rsidRPr="00313DB9" w:rsidRDefault="00043D09" w:rsidP="00907F75">
      <w:pPr>
        <w:spacing w:after="0"/>
        <w:rPr>
          <w:rFonts w:ascii="Simplified Arabic" w:hAnsi="Simplified Arabic" w:cs="Simplified Arabic"/>
          <w:sz w:val="28"/>
          <w:szCs w:val="28"/>
          <w:rtl/>
        </w:rPr>
      </w:pPr>
    </w:p>
    <w:p w:rsidR="00043D09" w:rsidRPr="00313DB9" w:rsidRDefault="00043D09" w:rsidP="00907F75">
      <w:pPr>
        <w:spacing w:after="0"/>
        <w:rPr>
          <w:rFonts w:ascii="Simplified Arabic" w:hAnsi="Simplified Arabic" w:cs="Simplified Arabic"/>
          <w:sz w:val="28"/>
          <w:szCs w:val="28"/>
          <w:rtl/>
        </w:rPr>
      </w:pPr>
    </w:p>
    <w:p w:rsidR="00043D09" w:rsidRPr="00313DB9" w:rsidRDefault="00043D09" w:rsidP="00907F75">
      <w:pPr>
        <w:spacing w:after="0"/>
        <w:rPr>
          <w:rFonts w:ascii="Simplified Arabic" w:hAnsi="Simplified Arabic" w:cs="Simplified Arabic"/>
          <w:sz w:val="28"/>
          <w:szCs w:val="28"/>
          <w:rtl/>
        </w:rPr>
      </w:pPr>
    </w:p>
    <w:p w:rsidR="009746F7" w:rsidRDefault="009746F7" w:rsidP="00907F75">
      <w:pPr>
        <w:spacing w:after="0"/>
        <w:rPr>
          <w:rFonts w:ascii="Simplified Arabic" w:hAnsi="Simplified Arabic" w:cs="Simplified Arabic"/>
          <w:sz w:val="28"/>
          <w:szCs w:val="28"/>
          <w:rtl/>
        </w:rPr>
      </w:pPr>
    </w:p>
    <w:p w:rsidR="001B6AED" w:rsidRDefault="001B6AED" w:rsidP="00907F75">
      <w:pPr>
        <w:spacing w:after="0"/>
        <w:rPr>
          <w:rFonts w:ascii="Simplified Arabic" w:hAnsi="Simplified Arabic" w:cs="Simplified Arabic"/>
          <w:sz w:val="28"/>
          <w:szCs w:val="28"/>
          <w:rtl/>
        </w:rPr>
      </w:pPr>
    </w:p>
    <w:p w:rsidR="001B6AED" w:rsidRDefault="001B6AED" w:rsidP="00907F75">
      <w:pPr>
        <w:spacing w:after="0"/>
        <w:rPr>
          <w:rFonts w:ascii="Simplified Arabic" w:hAnsi="Simplified Arabic" w:cs="Simplified Arabic"/>
          <w:sz w:val="28"/>
          <w:szCs w:val="28"/>
          <w:rtl/>
        </w:rPr>
      </w:pPr>
    </w:p>
    <w:p w:rsidR="001B6AED" w:rsidRPr="00313DB9" w:rsidRDefault="001B6AED" w:rsidP="00907F75">
      <w:pPr>
        <w:spacing w:after="0"/>
        <w:rPr>
          <w:rFonts w:ascii="Simplified Arabic" w:hAnsi="Simplified Arabic" w:cs="Simplified Arabic"/>
          <w:sz w:val="28"/>
          <w:szCs w:val="28"/>
          <w:rtl/>
        </w:rPr>
      </w:pPr>
    </w:p>
    <w:p w:rsidR="00043D09" w:rsidRPr="00313DB9" w:rsidRDefault="00043D09" w:rsidP="00907F75">
      <w:pPr>
        <w:spacing w:after="0"/>
        <w:rPr>
          <w:rFonts w:ascii="Simplified Arabic" w:hAnsi="Simplified Arabic" w:cs="Simplified Arabic"/>
          <w:sz w:val="28"/>
          <w:szCs w:val="28"/>
          <w:rtl/>
        </w:rPr>
      </w:pPr>
    </w:p>
    <w:p w:rsidR="00043D09" w:rsidRPr="00313DB9" w:rsidRDefault="00370AB4" w:rsidP="00907F75">
      <w:pPr>
        <w:spacing w:after="0"/>
        <w:jc w:val="center"/>
        <w:rPr>
          <w:rFonts w:ascii="Simplified Arabic" w:hAnsi="Simplified Arabic" w:cs="Simplified Arabic"/>
          <w:b/>
          <w:bCs/>
          <w:sz w:val="28"/>
          <w:szCs w:val="28"/>
          <w:rtl/>
          <w:lang w:bidi="ar-IQ"/>
        </w:rPr>
      </w:pPr>
      <w:r w:rsidRPr="00313DB9">
        <w:rPr>
          <w:rFonts w:ascii="Simplified Arabic" w:hAnsi="Simplified Arabic" w:cs="Simplified Arabic" w:hint="cs"/>
          <w:b/>
          <w:bCs/>
          <w:sz w:val="28"/>
          <w:szCs w:val="28"/>
          <w:rtl/>
          <w:lang w:bidi="ar-IQ"/>
        </w:rPr>
        <w:lastRenderedPageBreak/>
        <w:t>ا</w:t>
      </w:r>
      <w:r w:rsidR="00043D09" w:rsidRPr="00313DB9">
        <w:rPr>
          <w:rFonts w:ascii="Simplified Arabic" w:hAnsi="Simplified Arabic" w:cs="Simplified Arabic"/>
          <w:b/>
          <w:bCs/>
          <w:sz w:val="28"/>
          <w:szCs w:val="28"/>
          <w:rtl/>
          <w:lang w:bidi="ar-IQ"/>
        </w:rPr>
        <w:t>لمبحث ألأول</w:t>
      </w:r>
    </w:p>
    <w:p w:rsidR="00043D09" w:rsidRPr="00313DB9" w:rsidRDefault="00043D09" w:rsidP="00907F75">
      <w:pPr>
        <w:spacing w:after="0"/>
        <w:jc w:val="center"/>
        <w:rPr>
          <w:rFonts w:ascii="Simplified Arabic" w:hAnsi="Simplified Arabic" w:cs="Simplified Arabic"/>
          <w:b/>
          <w:bCs/>
          <w:sz w:val="28"/>
          <w:szCs w:val="28"/>
          <w:rtl/>
          <w:lang w:bidi="ar-IQ"/>
        </w:rPr>
      </w:pPr>
      <w:r w:rsidRPr="00313DB9">
        <w:rPr>
          <w:rFonts w:ascii="Simplified Arabic" w:hAnsi="Simplified Arabic" w:cs="Simplified Arabic"/>
          <w:b/>
          <w:bCs/>
          <w:sz w:val="28"/>
          <w:szCs w:val="28"/>
          <w:rtl/>
          <w:lang w:bidi="ar-IQ"/>
        </w:rPr>
        <w:t>ماهية العلامة التجارية المشهورة</w:t>
      </w:r>
    </w:p>
    <w:p w:rsidR="00043D09" w:rsidRPr="00313DB9" w:rsidRDefault="00043D09" w:rsidP="00907F75">
      <w:pPr>
        <w:spacing w:after="0"/>
        <w:rPr>
          <w:rFonts w:ascii="Simplified Arabic" w:hAnsi="Simplified Arabic" w:cs="Simplified Arabic"/>
          <w:sz w:val="28"/>
          <w:szCs w:val="28"/>
          <w:rtl/>
          <w:lang w:bidi="ar-IQ"/>
        </w:rPr>
      </w:pPr>
    </w:p>
    <w:p w:rsidR="00043D09" w:rsidRPr="00313DB9" w:rsidRDefault="00043D09"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 xml:space="preserve">لغرض بيان ماهية العلامة </w:t>
      </w:r>
      <w:r w:rsidR="00CD02AE" w:rsidRPr="00313DB9">
        <w:rPr>
          <w:rFonts w:ascii="Simplified Arabic" w:hAnsi="Simplified Arabic" w:cs="Simplified Arabic"/>
          <w:sz w:val="28"/>
          <w:szCs w:val="28"/>
          <w:rtl/>
          <w:lang w:bidi="ar-IQ"/>
        </w:rPr>
        <w:t xml:space="preserve">التجارية المشهورة سوف نقسم هذا </w:t>
      </w:r>
      <w:r w:rsidR="00CD02AE" w:rsidRPr="00313DB9">
        <w:rPr>
          <w:rFonts w:ascii="Simplified Arabic" w:hAnsi="Simplified Arabic" w:cs="Simplified Arabic" w:hint="cs"/>
          <w:sz w:val="28"/>
          <w:szCs w:val="28"/>
          <w:rtl/>
          <w:lang w:bidi="ar-IQ"/>
        </w:rPr>
        <w:t>ا</w:t>
      </w:r>
      <w:r w:rsidR="00B41CE4">
        <w:rPr>
          <w:rFonts w:ascii="Simplified Arabic" w:hAnsi="Simplified Arabic" w:cs="Simplified Arabic"/>
          <w:sz w:val="28"/>
          <w:szCs w:val="28"/>
          <w:rtl/>
          <w:lang w:bidi="ar-IQ"/>
        </w:rPr>
        <w:t xml:space="preserve">لمبحث </w:t>
      </w:r>
      <w:r w:rsidR="00B41CE4">
        <w:rPr>
          <w:rFonts w:ascii="Simplified Arabic" w:hAnsi="Simplified Arabic" w:cs="Simplified Arabic" w:hint="cs"/>
          <w:sz w:val="28"/>
          <w:szCs w:val="28"/>
          <w:rtl/>
          <w:lang w:bidi="ar-IQ"/>
        </w:rPr>
        <w:t>ا</w:t>
      </w:r>
      <w:r w:rsidRPr="00313DB9">
        <w:rPr>
          <w:rFonts w:ascii="Simplified Arabic" w:hAnsi="Simplified Arabic" w:cs="Simplified Arabic"/>
          <w:sz w:val="28"/>
          <w:szCs w:val="28"/>
          <w:rtl/>
          <w:lang w:bidi="ar-IQ"/>
        </w:rPr>
        <w:t xml:space="preserve">لى </w:t>
      </w:r>
      <w:r w:rsidR="00CD02AE" w:rsidRPr="00313DB9">
        <w:rPr>
          <w:rFonts w:ascii="Simplified Arabic" w:hAnsi="Simplified Arabic" w:cs="Simplified Arabic"/>
          <w:sz w:val="28"/>
          <w:szCs w:val="28"/>
          <w:rtl/>
          <w:lang w:bidi="ar-IQ"/>
        </w:rPr>
        <w:t xml:space="preserve">مطلبين نتناول في </w:t>
      </w:r>
      <w:r w:rsidR="00CD02AE" w:rsidRPr="00313DB9">
        <w:rPr>
          <w:rFonts w:ascii="Simplified Arabic" w:hAnsi="Simplified Arabic" w:cs="Simplified Arabic" w:hint="cs"/>
          <w:sz w:val="28"/>
          <w:szCs w:val="28"/>
          <w:rtl/>
          <w:lang w:bidi="ar-IQ"/>
        </w:rPr>
        <w:t>ا</w:t>
      </w:r>
      <w:r w:rsidRPr="00313DB9">
        <w:rPr>
          <w:rFonts w:ascii="Simplified Arabic" w:hAnsi="Simplified Arabic" w:cs="Simplified Arabic"/>
          <w:sz w:val="28"/>
          <w:szCs w:val="28"/>
          <w:rtl/>
          <w:lang w:bidi="ar-IQ"/>
        </w:rPr>
        <w:t>لمطلب ألأول مفهوم العلامة التجارية المشهورة</w:t>
      </w:r>
      <w:r w:rsidR="00CD02AE" w:rsidRPr="00313DB9">
        <w:rPr>
          <w:rFonts w:ascii="Simplified Arabic" w:hAnsi="Simplified Arabic" w:cs="Simplified Arabic" w:hint="cs"/>
          <w:sz w:val="28"/>
          <w:szCs w:val="28"/>
          <w:rtl/>
          <w:lang w:bidi="ar-IQ"/>
        </w:rPr>
        <w:t xml:space="preserve"> </w:t>
      </w:r>
      <w:r w:rsidR="00CD02AE" w:rsidRPr="00313DB9">
        <w:rPr>
          <w:rFonts w:ascii="Simplified Arabic" w:hAnsi="Simplified Arabic" w:cs="Simplified Arabic"/>
          <w:sz w:val="28"/>
          <w:szCs w:val="28"/>
          <w:rtl/>
          <w:lang w:bidi="ar-IQ"/>
        </w:rPr>
        <w:t xml:space="preserve">،وفي </w:t>
      </w:r>
      <w:r w:rsidR="00CD02AE" w:rsidRPr="00313DB9">
        <w:rPr>
          <w:rFonts w:ascii="Simplified Arabic" w:hAnsi="Simplified Arabic" w:cs="Simplified Arabic" w:hint="cs"/>
          <w:sz w:val="28"/>
          <w:szCs w:val="28"/>
          <w:rtl/>
          <w:lang w:bidi="ar-IQ"/>
        </w:rPr>
        <w:t>ا</w:t>
      </w:r>
      <w:r w:rsidRPr="00313DB9">
        <w:rPr>
          <w:rFonts w:ascii="Simplified Arabic" w:hAnsi="Simplified Arabic" w:cs="Simplified Arabic"/>
          <w:sz w:val="28"/>
          <w:szCs w:val="28"/>
          <w:rtl/>
          <w:lang w:bidi="ar-IQ"/>
        </w:rPr>
        <w:t xml:space="preserve">لمطلب ألثاني تميز العلامة التجارية المشهورة عن غيرها من </w:t>
      </w:r>
      <w:r w:rsidR="00CD02AE" w:rsidRPr="00313DB9">
        <w:rPr>
          <w:rFonts w:ascii="Simplified Arabic" w:hAnsi="Simplified Arabic" w:cs="Simplified Arabic" w:hint="cs"/>
          <w:sz w:val="28"/>
          <w:szCs w:val="28"/>
          <w:rtl/>
          <w:lang w:bidi="ar-IQ"/>
        </w:rPr>
        <w:t>الأوضاع</w:t>
      </w:r>
      <w:r w:rsidRPr="00313DB9">
        <w:rPr>
          <w:rFonts w:ascii="Simplified Arabic" w:hAnsi="Simplified Arabic" w:cs="Simplified Arabic"/>
          <w:sz w:val="28"/>
          <w:szCs w:val="28"/>
          <w:rtl/>
          <w:lang w:bidi="ar-IQ"/>
        </w:rPr>
        <w:t>.</w:t>
      </w:r>
    </w:p>
    <w:p w:rsidR="00043D09" w:rsidRPr="00313DB9" w:rsidRDefault="00043D09" w:rsidP="00907F75">
      <w:pPr>
        <w:spacing w:after="0"/>
        <w:rPr>
          <w:rFonts w:ascii="Simplified Arabic" w:hAnsi="Simplified Arabic" w:cs="Simplified Arabic"/>
          <w:sz w:val="28"/>
          <w:szCs w:val="28"/>
          <w:rtl/>
          <w:lang w:bidi="ar-IQ"/>
        </w:rPr>
      </w:pPr>
    </w:p>
    <w:p w:rsidR="00043D09" w:rsidRPr="00313DB9" w:rsidRDefault="00BD0A21" w:rsidP="00907F75">
      <w:pPr>
        <w:spacing w:after="0"/>
        <w:jc w:val="center"/>
        <w:rPr>
          <w:rFonts w:ascii="Simplified Arabic" w:hAnsi="Simplified Arabic" w:cs="Simplified Arabic"/>
          <w:b/>
          <w:bCs/>
          <w:sz w:val="28"/>
          <w:szCs w:val="28"/>
          <w:rtl/>
          <w:lang w:bidi="ar-IQ"/>
        </w:rPr>
      </w:pPr>
      <w:r w:rsidRPr="00313DB9">
        <w:rPr>
          <w:rFonts w:ascii="Simplified Arabic" w:hAnsi="Simplified Arabic" w:cs="Simplified Arabic" w:hint="cs"/>
          <w:b/>
          <w:bCs/>
          <w:sz w:val="28"/>
          <w:szCs w:val="28"/>
          <w:rtl/>
          <w:lang w:bidi="ar-IQ"/>
        </w:rPr>
        <w:t>المطلب</w:t>
      </w:r>
      <w:r w:rsidR="00043D09" w:rsidRPr="00313DB9">
        <w:rPr>
          <w:rFonts w:ascii="Simplified Arabic" w:hAnsi="Simplified Arabic" w:cs="Simplified Arabic"/>
          <w:b/>
          <w:bCs/>
          <w:sz w:val="28"/>
          <w:szCs w:val="28"/>
          <w:rtl/>
          <w:lang w:bidi="ar-IQ"/>
        </w:rPr>
        <w:t xml:space="preserve"> ألأول</w:t>
      </w:r>
    </w:p>
    <w:p w:rsidR="00043D09" w:rsidRPr="00313DB9" w:rsidRDefault="00043D09" w:rsidP="00907F75">
      <w:pPr>
        <w:spacing w:after="0"/>
        <w:jc w:val="center"/>
        <w:rPr>
          <w:rFonts w:ascii="Simplified Arabic" w:hAnsi="Simplified Arabic" w:cs="Simplified Arabic"/>
          <w:sz w:val="28"/>
          <w:szCs w:val="28"/>
          <w:rtl/>
          <w:lang w:bidi="ar-IQ"/>
        </w:rPr>
      </w:pPr>
      <w:r w:rsidRPr="00313DB9">
        <w:rPr>
          <w:rFonts w:ascii="Simplified Arabic" w:hAnsi="Simplified Arabic" w:cs="Simplified Arabic"/>
          <w:b/>
          <w:bCs/>
          <w:sz w:val="28"/>
          <w:szCs w:val="28"/>
          <w:rtl/>
          <w:lang w:bidi="ar-IQ"/>
        </w:rPr>
        <w:t>مفهوم العلامة التجارية المشهورة</w:t>
      </w:r>
    </w:p>
    <w:p w:rsidR="00043D09" w:rsidRPr="00313DB9" w:rsidRDefault="00043D09"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 xml:space="preserve">لبيان تحديد مفهوم العلامة التجارية المشهورة سوف نقسم هذا </w:t>
      </w:r>
      <w:r w:rsidR="00BD0A21" w:rsidRPr="00313DB9">
        <w:rPr>
          <w:rFonts w:ascii="Simplified Arabic" w:hAnsi="Simplified Arabic" w:cs="Simplified Arabic" w:hint="cs"/>
          <w:sz w:val="28"/>
          <w:szCs w:val="28"/>
          <w:rtl/>
          <w:lang w:bidi="ar-IQ"/>
        </w:rPr>
        <w:t>المطلب</w:t>
      </w:r>
      <w:r w:rsidR="00BD0A21" w:rsidRPr="00313DB9">
        <w:rPr>
          <w:rFonts w:ascii="Simplified Arabic" w:hAnsi="Simplified Arabic" w:cs="Simplified Arabic"/>
          <w:sz w:val="28"/>
          <w:szCs w:val="28"/>
          <w:rtl/>
          <w:lang w:bidi="ar-IQ"/>
        </w:rPr>
        <w:t xml:space="preserve"> </w:t>
      </w:r>
      <w:r w:rsidR="00BD0A21" w:rsidRPr="00313DB9">
        <w:rPr>
          <w:rFonts w:ascii="Simplified Arabic" w:hAnsi="Simplified Arabic" w:cs="Simplified Arabic" w:hint="cs"/>
          <w:sz w:val="28"/>
          <w:szCs w:val="28"/>
          <w:rtl/>
          <w:lang w:bidi="ar-IQ"/>
        </w:rPr>
        <w:t>ا</w:t>
      </w:r>
      <w:r w:rsidRPr="00313DB9">
        <w:rPr>
          <w:rFonts w:ascii="Simplified Arabic" w:hAnsi="Simplified Arabic" w:cs="Simplified Arabic"/>
          <w:sz w:val="28"/>
          <w:szCs w:val="28"/>
          <w:rtl/>
          <w:lang w:bidi="ar-IQ"/>
        </w:rPr>
        <w:t>لى فرعين نتناول في ألفرع ألأول تعريف العلامة التجارية المشهورة وفي ألفرع ألثاني خصائص العلامة التجارية المشهورة.</w:t>
      </w:r>
    </w:p>
    <w:p w:rsidR="00043D09" w:rsidRPr="00313DB9" w:rsidRDefault="00043D09" w:rsidP="00907F75">
      <w:pPr>
        <w:spacing w:after="0"/>
        <w:jc w:val="center"/>
        <w:rPr>
          <w:rFonts w:ascii="Simplified Arabic" w:hAnsi="Simplified Arabic" w:cs="Simplified Arabic"/>
          <w:b/>
          <w:bCs/>
          <w:sz w:val="28"/>
          <w:szCs w:val="28"/>
          <w:rtl/>
          <w:lang w:bidi="ar-IQ"/>
        </w:rPr>
      </w:pPr>
      <w:r w:rsidRPr="00313DB9">
        <w:rPr>
          <w:rFonts w:ascii="Simplified Arabic" w:hAnsi="Simplified Arabic" w:cs="Simplified Arabic"/>
          <w:b/>
          <w:bCs/>
          <w:sz w:val="28"/>
          <w:szCs w:val="28"/>
          <w:rtl/>
          <w:lang w:bidi="ar-IQ"/>
        </w:rPr>
        <w:t>ألفرع ألأول</w:t>
      </w:r>
    </w:p>
    <w:p w:rsidR="00043D09" w:rsidRPr="00313DB9" w:rsidRDefault="00043D09" w:rsidP="00907F75">
      <w:pPr>
        <w:spacing w:after="0"/>
        <w:jc w:val="center"/>
        <w:rPr>
          <w:rFonts w:ascii="Simplified Arabic" w:hAnsi="Simplified Arabic" w:cs="Simplified Arabic"/>
          <w:b/>
          <w:bCs/>
          <w:sz w:val="28"/>
          <w:szCs w:val="28"/>
          <w:rtl/>
          <w:lang w:bidi="ar-IQ"/>
        </w:rPr>
      </w:pPr>
      <w:r w:rsidRPr="00313DB9">
        <w:rPr>
          <w:rFonts w:ascii="Simplified Arabic" w:hAnsi="Simplified Arabic" w:cs="Simplified Arabic"/>
          <w:b/>
          <w:bCs/>
          <w:sz w:val="28"/>
          <w:szCs w:val="28"/>
          <w:rtl/>
          <w:lang w:bidi="ar-IQ"/>
        </w:rPr>
        <w:t>تعريف العلامة التجارية المشهورة</w:t>
      </w:r>
    </w:p>
    <w:p w:rsidR="00043D09" w:rsidRPr="00313DB9" w:rsidRDefault="00043D09"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 xml:space="preserve">سوف نتناول في هذا ألفرع تعريف العلامة التجارية المشهورة لغة" </w:t>
      </w:r>
      <w:r w:rsidR="00BD0A21" w:rsidRPr="00313DB9">
        <w:rPr>
          <w:rFonts w:ascii="Simplified Arabic" w:hAnsi="Simplified Arabic" w:cs="Simplified Arabic" w:hint="cs"/>
          <w:sz w:val="28"/>
          <w:szCs w:val="28"/>
          <w:rtl/>
          <w:lang w:bidi="ar-IQ"/>
        </w:rPr>
        <w:t>واصطلاحا</w:t>
      </w:r>
      <w:r w:rsidRPr="00313DB9">
        <w:rPr>
          <w:rFonts w:ascii="Simplified Arabic" w:hAnsi="Simplified Arabic" w:cs="Simplified Arabic"/>
          <w:sz w:val="28"/>
          <w:szCs w:val="28"/>
          <w:rtl/>
          <w:lang w:bidi="ar-IQ"/>
        </w:rPr>
        <w:t>"</w:t>
      </w:r>
    </w:p>
    <w:p w:rsidR="00043D09" w:rsidRPr="00313DB9" w:rsidRDefault="00043D09"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b/>
          <w:bCs/>
          <w:sz w:val="28"/>
          <w:szCs w:val="28"/>
          <w:rtl/>
          <w:lang w:bidi="ar-IQ"/>
        </w:rPr>
        <w:t>أولا:</w:t>
      </w:r>
      <w:r w:rsidRPr="00313DB9">
        <w:rPr>
          <w:rFonts w:ascii="Simplified Arabic" w:hAnsi="Simplified Arabic" w:cs="Simplified Arabic"/>
          <w:sz w:val="28"/>
          <w:szCs w:val="28"/>
          <w:rtl/>
          <w:lang w:bidi="ar-IQ"/>
        </w:rPr>
        <w:t>-التعريف اللغوي</w:t>
      </w:r>
      <w:r w:rsidR="00BD0A21" w:rsidRPr="00313DB9">
        <w:rPr>
          <w:rFonts w:ascii="Simplified Arabic" w:hAnsi="Simplified Arabic" w:cs="Simplified Arabic"/>
          <w:sz w:val="28"/>
          <w:szCs w:val="28"/>
          <w:rtl/>
          <w:lang w:bidi="ar-IQ"/>
        </w:rPr>
        <w:t xml:space="preserve"> للعلامة التجارية المشهورة وهي </w:t>
      </w:r>
      <w:r w:rsidR="00BD0A21" w:rsidRPr="00313DB9">
        <w:rPr>
          <w:rFonts w:ascii="Simplified Arabic" w:hAnsi="Simplified Arabic" w:cs="Simplified Arabic" w:hint="cs"/>
          <w:sz w:val="28"/>
          <w:szCs w:val="28"/>
          <w:rtl/>
          <w:lang w:bidi="ar-IQ"/>
        </w:rPr>
        <w:t>ا</w:t>
      </w:r>
      <w:r w:rsidRPr="00313DB9">
        <w:rPr>
          <w:rFonts w:ascii="Simplified Arabic" w:hAnsi="Simplified Arabic" w:cs="Simplified Arabic"/>
          <w:sz w:val="28"/>
          <w:szCs w:val="28"/>
          <w:rtl/>
          <w:lang w:bidi="ar-IQ"/>
        </w:rPr>
        <w:t>لسمة أو الاشارة أو الدلالة التي توضع على السلع والبضائع وقد تكون هذه العلامة تجارية أو خدمية أو صناعية</w:t>
      </w:r>
      <w:r w:rsidRPr="00313DB9">
        <w:rPr>
          <w:rFonts w:ascii="Simplified Arabic" w:hAnsi="Simplified Arabic" w:cs="Simplified Arabic"/>
          <w:sz w:val="28"/>
          <w:szCs w:val="28"/>
          <w:vertAlign w:val="superscript"/>
          <w:rtl/>
          <w:lang w:bidi="ar-IQ"/>
        </w:rPr>
        <w:t>(</w:t>
      </w:r>
      <w:r w:rsidRPr="00313DB9">
        <w:rPr>
          <w:rStyle w:val="a6"/>
          <w:rFonts w:ascii="Simplified Arabic" w:hAnsi="Simplified Arabic" w:cs="Simplified Arabic"/>
          <w:sz w:val="28"/>
          <w:szCs w:val="28"/>
          <w:rtl/>
          <w:lang w:bidi="ar-IQ"/>
        </w:rPr>
        <w:footnoteReference w:id="1"/>
      </w:r>
      <w:r w:rsidRPr="00313DB9">
        <w:rPr>
          <w:rFonts w:ascii="Simplified Arabic" w:hAnsi="Simplified Arabic" w:cs="Simplified Arabic"/>
          <w:sz w:val="28"/>
          <w:szCs w:val="28"/>
          <w:vertAlign w:val="superscript"/>
          <w:rtl/>
          <w:lang w:bidi="ar-IQ"/>
        </w:rPr>
        <w:t>)</w:t>
      </w:r>
    </w:p>
    <w:p w:rsidR="00943FE3" w:rsidRPr="00313DB9" w:rsidRDefault="005A77C2"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hint="cs"/>
          <w:sz w:val="28"/>
          <w:szCs w:val="28"/>
          <w:rtl/>
          <w:lang w:bidi="ar-IQ"/>
        </w:rPr>
        <w:t>ا</w:t>
      </w:r>
      <w:r w:rsidRPr="00313DB9">
        <w:rPr>
          <w:rFonts w:ascii="Simplified Arabic" w:hAnsi="Simplified Arabic" w:cs="Simplified Arabic"/>
          <w:sz w:val="28"/>
          <w:szCs w:val="28"/>
          <w:rtl/>
          <w:lang w:bidi="ar-IQ"/>
        </w:rPr>
        <w:t xml:space="preserve">لتعريف </w:t>
      </w:r>
      <w:r w:rsidRPr="00313DB9">
        <w:rPr>
          <w:rFonts w:ascii="Simplified Arabic" w:hAnsi="Simplified Arabic" w:cs="Simplified Arabic" w:hint="cs"/>
          <w:sz w:val="28"/>
          <w:szCs w:val="28"/>
          <w:rtl/>
          <w:lang w:bidi="ar-IQ"/>
        </w:rPr>
        <w:t>ا</w:t>
      </w:r>
      <w:r w:rsidR="00943FE3" w:rsidRPr="00313DB9">
        <w:rPr>
          <w:rFonts w:ascii="Simplified Arabic" w:hAnsi="Simplified Arabic" w:cs="Simplified Arabic"/>
          <w:sz w:val="28"/>
          <w:szCs w:val="28"/>
          <w:rtl/>
          <w:lang w:bidi="ar-IQ"/>
        </w:rPr>
        <w:t>لأصطلاحي للعلامة التجارية المشهورة:-أن اغلب التشريعات لم تضع تعريفا لها سواء على مستوى القوانين الوطنية أو الاتفاقيات الدولية وأنما تركت ألامر لأجتهاد الفقه والقضاء بأستثناء بعض التشريعات الوطنية ومنه</w:t>
      </w:r>
      <w:r w:rsidR="0090318A" w:rsidRPr="00313DB9">
        <w:rPr>
          <w:rFonts w:ascii="Simplified Arabic" w:hAnsi="Simplified Arabic" w:cs="Simplified Arabic"/>
          <w:sz w:val="28"/>
          <w:szCs w:val="28"/>
          <w:rtl/>
          <w:lang w:bidi="ar-IQ"/>
        </w:rPr>
        <w:t xml:space="preserve">ا التشريع العراقي فقد عرفها في </w:t>
      </w:r>
      <w:r w:rsidR="0090318A" w:rsidRPr="00313DB9">
        <w:rPr>
          <w:rFonts w:ascii="Simplified Arabic" w:hAnsi="Simplified Arabic" w:cs="Simplified Arabic" w:hint="cs"/>
          <w:sz w:val="28"/>
          <w:szCs w:val="28"/>
          <w:rtl/>
          <w:lang w:bidi="ar-IQ"/>
        </w:rPr>
        <w:t>ا</w:t>
      </w:r>
      <w:r w:rsidR="00943FE3" w:rsidRPr="00313DB9">
        <w:rPr>
          <w:rFonts w:ascii="Simplified Arabic" w:hAnsi="Simplified Arabic" w:cs="Simplified Arabic"/>
          <w:sz w:val="28"/>
          <w:szCs w:val="28"/>
          <w:rtl/>
          <w:lang w:bidi="ar-IQ"/>
        </w:rPr>
        <w:t>لمادة ألأولى من قانون العلامات وألبيانات التجارية بأنها(كل ما يأخذ شكلا مميزا من الكلمات والامضاءات والحروف والارقام والرسوم والرموز والعناوين والنقوش أو أي مجموعة منها أذا أستعمل أو طلب أستعمالها لبضاعة ما</w:t>
      </w:r>
      <w:r w:rsidR="00FE5024">
        <w:rPr>
          <w:rFonts w:ascii="Simplified Arabic" w:hAnsi="Simplified Arabic" w:cs="Simplified Arabic"/>
          <w:sz w:val="28"/>
          <w:szCs w:val="28"/>
          <w:rtl/>
          <w:lang w:bidi="ar-IQ"/>
        </w:rPr>
        <w:t xml:space="preserve"> أو تعلق بها لدلالة على أن تلك </w:t>
      </w:r>
      <w:r w:rsidR="00FE5024">
        <w:rPr>
          <w:rFonts w:ascii="Simplified Arabic" w:hAnsi="Simplified Arabic" w:cs="Simplified Arabic" w:hint="cs"/>
          <w:sz w:val="28"/>
          <w:szCs w:val="28"/>
          <w:rtl/>
          <w:lang w:bidi="ar-IQ"/>
        </w:rPr>
        <w:t>ا</w:t>
      </w:r>
      <w:r w:rsidR="00943FE3" w:rsidRPr="00313DB9">
        <w:rPr>
          <w:rFonts w:ascii="Simplified Arabic" w:hAnsi="Simplified Arabic" w:cs="Simplified Arabic"/>
          <w:sz w:val="28"/>
          <w:szCs w:val="28"/>
          <w:rtl/>
          <w:lang w:bidi="ar-IQ"/>
        </w:rPr>
        <w:t>لبضاعة تخص صاحب العلامة بسبب صنعها أو انتاجها أو ألاتجار بها أو عرضها للبيع)"</w:t>
      </w:r>
      <w:r w:rsidR="00100ACF" w:rsidRPr="00313DB9">
        <w:rPr>
          <w:rFonts w:ascii="Simplified Arabic" w:hAnsi="Simplified Arabic" w:cs="Simplified Arabic"/>
          <w:sz w:val="28"/>
          <w:szCs w:val="28"/>
          <w:vertAlign w:val="superscript"/>
          <w:rtl/>
          <w:lang w:bidi="ar-IQ"/>
        </w:rPr>
        <w:t>(</w:t>
      </w:r>
      <w:r w:rsidR="00100ACF" w:rsidRPr="00313DB9">
        <w:rPr>
          <w:rStyle w:val="a6"/>
          <w:rFonts w:ascii="Simplified Arabic" w:hAnsi="Simplified Arabic" w:cs="Simplified Arabic"/>
          <w:sz w:val="28"/>
          <w:szCs w:val="28"/>
          <w:rtl/>
          <w:lang w:bidi="ar-IQ"/>
        </w:rPr>
        <w:footnoteReference w:id="2"/>
      </w:r>
      <w:r w:rsidR="00100ACF" w:rsidRPr="00313DB9">
        <w:rPr>
          <w:rFonts w:ascii="Simplified Arabic" w:hAnsi="Simplified Arabic" w:cs="Simplified Arabic"/>
          <w:sz w:val="28"/>
          <w:szCs w:val="28"/>
          <w:vertAlign w:val="superscript"/>
          <w:rtl/>
          <w:lang w:bidi="ar-IQ"/>
        </w:rPr>
        <w:t>)</w:t>
      </w:r>
    </w:p>
    <w:p w:rsidR="00943FE3" w:rsidRPr="00313DB9" w:rsidRDefault="00943FE3"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lastRenderedPageBreak/>
        <w:t>ويرى البعض بأن العلامة التجارية المشهورة هي ليست في ألاصل سوى علامة عادية ألا انها أخذت تنتشر في عالم الصناعة نتيجة للخصائص والمميزات التي تتمتع بها العلامة التجارية المشهورة،،</w:t>
      </w:r>
      <w:r w:rsidR="00EE10D6" w:rsidRPr="00313DB9">
        <w:rPr>
          <w:rFonts w:ascii="Simplified Arabic" w:hAnsi="Simplified Arabic" w:cs="Simplified Arabic"/>
          <w:sz w:val="28"/>
          <w:szCs w:val="28"/>
          <w:vertAlign w:val="superscript"/>
          <w:rtl/>
          <w:lang w:bidi="ar-IQ"/>
        </w:rPr>
        <w:t>(</w:t>
      </w:r>
      <w:r w:rsidR="00100ACF" w:rsidRPr="00313DB9">
        <w:rPr>
          <w:rStyle w:val="a6"/>
          <w:rFonts w:ascii="Simplified Arabic" w:hAnsi="Simplified Arabic" w:cs="Simplified Arabic"/>
          <w:sz w:val="28"/>
          <w:szCs w:val="28"/>
          <w:rtl/>
          <w:lang w:bidi="ar-IQ"/>
        </w:rPr>
        <w:footnoteReference w:id="3"/>
      </w:r>
      <w:r w:rsidR="00EE10D6" w:rsidRPr="00313DB9">
        <w:rPr>
          <w:rFonts w:ascii="Simplified Arabic" w:hAnsi="Simplified Arabic" w:cs="Simplified Arabic"/>
          <w:sz w:val="28"/>
          <w:szCs w:val="28"/>
          <w:vertAlign w:val="superscript"/>
          <w:rtl/>
          <w:lang w:bidi="ar-IQ"/>
        </w:rPr>
        <w:t>)</w:t>
      </w:r>
    </w:p>
    <w:p w:rsidR="00943FE3" w:rsidRPr="00313DB9" w:rsidRDefault="00943FE3"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وعلى ضوء ما تقدم نستطيع أن نعرف العلامة التجارية المشهورة:- التي تتمتع بجملة من العوامل في حالة تحققها فأن هذه العلامة تكتسب</w:t>
      </w:r>
      <w:r w:rsidR="004428C8" w:rsidRPr="00313DB9">
        <w:rPr>
          <w:rFonts w:ascii="Simplified Arabic" w:hAnsi="Simplified Arabic" w:cs="Simplified Arabic"/>
          <w:sz w:val="28"/>
          <w:szCs w:val="28"/>
          <w:rtl/>
          <w:lang w:bidi="ar-IQ"/>
        </w:rPr>
        <w:t xml:space="preserve"> صفة المشهورة ألا أنها ليست في </w:t>
      </w:r>
      <w:r w:rsidR="004428C8" w:rsidRPr="00313DB9">
        <w:rPr>
          <w:rFonts w:ascii="Simplified Arabic" w:hAnsi="Simplified Arabic" w:cs="Simplified Arabic" w:hint="cs"/>
          <w:sz w:val="28"/>
          <w:szCs w:val="28"/>
          <w:rtl/>
          <w:lang w:bidi="ar-IQ"/>
        </w:rPr>
        <w:t>ا</w:t>
      </w:r>
      <w:r w:rsidRPr="00313DB9">
        <w:rPr>
          <w:rFonts w:ascii="Simplified Arabic" w:hAnsi="Simplified Arabic" w:cs="Simplified Arabic"/>
          <w:sz w:val="28"/>
          <w:szCs w:val="28"/>
          <w:rtl/>
          <w:lang w:bidi="ar-IQ"/>
        </w:rPr>
        <w:t>لاصل سوى علامة عادية وتتمتع العلامة المشهورة بالحماية القانونية على الصعيدين الداخلي والدولي</w:t>
      </w:r>
      <w:r w:rsidR="00DB73BB" w:rsidRPr="00313DB9">
        <w:rPr>
          <w:rFonts w:ascii="Simplified Arabic" w:hAnsi="Simplified Arabic" w:cs="Simplified Arabic"/>
          <w:sz w:val="28"/>
          <w:szCs w:val="28"/>
          <w:rtl/>
          <w:lang w:bidi="ar-IQ"/>
        </w:rPr>
        <w:t>.</w:t>
      </w:r>
    </w:p>
    <w:p w:rsidR="009D07BE" w:rsidRPr="00313DB9" w:rsidRDefault="009D07BE" w:rsidP="00907F75">
      <w:pPr>
        <w:spacing w:after="0"/>
        <w:jc w:val="center"/>
        <w:rPr>
          <w:rFonts w:ascii="Simplified Arabic" w:hAnsi="Simplified Arabic" w:cs="Simplified Arabic"/>
          <w:b/>
          <w:bCs/>
          <w:sz w:val="28"/>
          <w:szCs w:val="28"/>
          <w:rtl/>
          <w:lang w:bidi="ar-IQ"/>
        </w:rPr>
      </w:pPr>
      <w:r w:rsidRPr="00313DB9">
        <w:rPr>
          <w:rFonts w:ascii="Simplified Arabic" w:hAnsi="Simplified Arabic" w:cs="Simplified Arabic"/>
          <w:b/>
          <w:bCs/>
          <w:sz w:val="28"/>
          <w:szCs w:val="28"/>
          <w:rtl/>
          <w:lang w:bidi="ar-IQ"/>
        </w:rPr>
        <w:t>ألفرع ألثاني</w:t>
      </w:r>
    </w:p>
    <w:p w:rsidR="009D07BE" w:rsidRPr="00313DB9" w:rsidRDefault="009D07BE" w:rsidP="00907F75">
      <w:pPr>
        <w:spacing w:after="0"/>
        <w:jc w:val="center"/>
        <w:rPr>
          <w:rFonts w:ascii="Simplified Arabic" w:hAnsi="Simplified Arabic" w:cs="Simplified Arabic"/>
          <w:b/>
          <w:bCs/>
          <w:sz w:val="28"/>
          <w:szCs w:val="28"/>
          <w:rtl/>
          <w:lang w:bidi="ar-IQ"/>
        </w:rPr>
      </w:pPr>
      <w:r w:rsidRPr="00313DB9">
        <w:rPr>
          <w:rFonts w:ascii="Simplified Arabic" w:hAnsi="Simplified Arabic" w:cs="Simplified Arabic"/>
          <w:b/>
          <w:bCs/>
          <w:sz w:val="28"/>
          <w:szCs w:val="28"/>
          <w:rtl/>
          <w:lang w:bidi="ar-IQ"/>
        </w:rPr>
        <w:t>خصائص العلامة التجارية المشهورة</w:t>
      </w:r>
    </w:p>
    <w:p w:rsidR="009D07BE" w:rsidRPr="00313DB9" w:rsidRDefault="009D07BE"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لا تختلف العلامة التجارية المشهورة في خصائصها العامة عن العلامة التجارية العادية، ألا انها تتميز بخاصيتين اصبحتا محل أعتراف على الصعيد الاتفاقيات الدولية والتشريعات الوطنية.</w:t>
      </w:r>
    </w:p>
    <w:p w:rsidR="009D07BE" w:rsidRPr="00313DB9" w:rsidRDefault="009D07BE"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أولا:خروج مبدأ العلامة التجارية المشهورة على مبدأ اقليمة القوانين وهذا يعني أن قانون الدولة يسري على كل اقليمها،وعلى جميع الاشخاص في اقليمها سواء أن كانوا أجانب أم مواطنين،</w:t>
      </w:r>
      <w:r w:rsidR="00C73D31">
        <w:rPr>
          <w:rFonts w:ascii="Simplified Arabic" w:hAnsi="Simplified Arabic" w:cs="Simplified Arabic" w:hint="cs"/>
          <w:sz w:val="28"/>
          <w:szCs w:val="28"/>
          <w:rtl/>
          <w:lang w:bidi="ar-IQ"/>
        </w:rPr>
        <w:t xml:space="preserve"> </w:t>
      </w:r>
      <w:r w:rsidRPr="00313DB9">
        <w:rPr>
          <w:rFonts w:ascii="Simplified Arabic" w:hAnsi="Simplified Arabic" w:cs="Simplified Arabic"/>
          <w:sz w:val="28"/>
          <w:szCs w:val="28"/>
          <w:rtl/>
          <w:lang w:bidi="ar-IQ"/>
        </w:rPr>
        <w:t>وهذا ألمبدا يقف عند حدود الدولة ولا يتعداه الى دولة أخرى،</w:t>
      </w:r>
      <w:r w:rsidRPr="00DB07F1">
        <w:rPr>
          <w:rFonts w:ascii="Simplified Arabic" w:hAnsi="Simplified Arabic" w:cs="Simplified Arabic"/>
          <w:sz w:val="28"/>
          <w:szCs w:val="28"/>
          <w:vertAlign w:val="superscript"/>
          <w:rtl/>
          <w:lang w:bidi="ar-IQ"/>
        </w:rPr>
        <w:t>(</w:t>
      </w:r>
      <w:r w:rsidRPr="00DB07F1">
        <w:rPr>
          <w:rStyle w:val="a6"/>
          <w:rFonts w:ascii="Simplified Arabic" w:hAnsi="Simplified Arabic" w:cs="Simplified Arabic"/>
          <w:sz w:val="28"/>
          <w:szCs w:val="28"/>
          <w:rtl/>
          <w:lang w:bidi="ar-IQ"/>
        </w:rPr>
        <w:footnoteReference w:id="4"/>
      </w:r>
      <w:r w:rsidRPr="00DB07F1">
        <w:rPr>
          <w:rFonts w:ascii="Simplified Arabic" w:hAnsi="Simplified Arabic" w:cs="Simplified Arabic"/>
          <w:sz w:val="28"/>
          <w:szCs w:val="28"/>
          <w:vertAlign w:val="superscript"/>
          <w:rtl/>
          <w:lang w:bidi="ar-IQ"/>
        </w:rPr>
        <w:t>)</w:t>
      </w:r>
      <w:r w:rsidR="00DB07F1">
        <w:rPr>
          <w:rFonts w:ascii="Simplified Arabic" w:hAnsi="Simplified Arabic" w:cs="Simplified Arabic" w:hint="cs"/>
          <w:sz w:val="28"/>
          <w:szCs w:val="28"/>
          <w:rtl/>
          <w:lang w:bidi="ar-IQ"/>
        </w:rPr>
        <w:t xml:space="preserve"> </w:t>
      </w:r>
      <w:r w:rsidRPr="00313DB9">
        <w:rPr>
          <w:rFonts w:ascii="Simplified Arabic" w:hAnsi="Simplified Arabic" w:cs="Simplified Arabic"/>
          <w:sz w:val="28"/>
          <w:szCs w:val="28"/>
          <w:rtl/>
          <w:lang w:bidi="ar-IQ"/>
        </w:rPr>
        <w:t>وعلى هذا الاساس فأن الحق المكتسب في العلامة التجارية لا يكون له مفعول ألا في ذلك البلد سواء أن كان هذا الحق في العلامة اكتسابه تسجيل العلامة أو استعمالها،وأذا كان اكتساب الحق في العلامة التجارية هو تسجيلها فأن العلامة التي تتمتع بها لا تخرج عن مبدأ اقليمة القوانين ،ألا أنه ألامر يختلف بالنسبة الى العلامة التجارية المشهورة،حيث أنها تخرج عن مبدأ اقليمة القوانين وهذه ميزة تتمتع بها العلامة التحارية المشهورة ولا تتمتع بها العلامة العادية.</w:t>
      </w:r>
    </w:p>
    <w:p w:rsidR="009D07BE" w:rsidRPr="00313DB9" w:rsidRDefault="009D07BE" w:rsidP="00907F75">
      <w:pPr>
        <w:spacing w:after="0"/>
        <w:jc w:val="both"/>
        <w:rPr>
          <w:rFonts w:ascii="Simplified Arabic" w:hAnsi="Simplified Arabic" w:cs="Simplified Arabic"/>
          <w:sz w:val="28"/>
          <w:szCs w:val="28"/>
          <w:rtl/>
          <w:lang w:bidi="ar-IQ"/>
        </w:rPr>
      </w:pPr>
    </w:p>
    <w:p w:rsidR="009D07BE" w:rsidRDefault="009D07BE" w:rsidP="00907F75">
      <w:pPr>
        <w:spacing w:after="0"/>
        <w:jc w:val="both"/>
        <w:rPr>
          <w:rFonts w:ascii="Simplified Arabic" w:hAnsi="Simplified Arabic" w:cs="Simplified Arabic"/>
          <w:sz w:val="28"/>
          <w:szCs w:val="28"/>
          <w:rtl/>
          <w:lang w:bidi="ar-IQ"/>
        </w:rPr>
      </w:pPr>
    </w:p>
    <w:p w:rsidR="00FF223B" w:rsidRDefault="00FF223B" w:rsidP="00907F75">
      <w:pPr>
        <w:spacing w:after="0"/>
        <w:jc w:val="both"/>
        <w:rPr>
          <w:rFonts w:ascii="Simplified Arabic" w:hAnsi="Simplified Arabic" w:cs="Simplified Arabic"/>
          <w:sz w:val="28"/>
          <w:szCs w:val="28"/>
          <w:rtl/>
          <w:lang w:bidi="ar-IQ"/>
        </w:rPr>
      </w:pPr>
    </w:p>
    <w:p w:rsidR="00FF223B" w:rsidRPr="00313DB9" w:rsidRDefault="00FF223B" w:rsidP="00907F75">
      <w:pPr>
        <w:spacing w:after="0"/>
        <w:jc w:val="both"/>
        <w:rPr>
          <w:rFonts w:ascii="Simplified Arabic" w:hAnsi="Simplified Arabic" w:cs="Simplified Arabic"/>
          <w:sz w:val="28"/>
          <w:szCs w:val="28"/>
          <w:rtl/>
          <w:lang w:bidi="ar-IQ"/>
        </w:rPr>
      </w:pPr>
    </w:p>
    <w:p w:rsidR="00E06EBC" w:rsidRPr="00313DB9" w:rsidRDefault="00E06EBC" w:rsidP="00907F75">
      <w:pPr>
        <w:spacing w:after="0"/>
        <w:rPr>
          <w:rFonts w:ascii="Simplified Arabic" w:hAnsi="Simplified Arabic" w:cs="Simplified Arabic"/>
          <w:sz w:val="28"/>
          <w:szCs w:val="28"/>
          <w:rtl/>
          <w:lang w:bidi="ar-IQ"/>
        </w:rPr>
      </w:pPr>
    </w:p>
    <w:p w:rsidR="00D801DD" w:rsidRPr="00313DB9" w:rsidRDefault="00D801DD" w:rsidP="00907F75">
      <w:pPr>
        <w:spacing w:after="0"/>
        <w:rPr>
          <w:rFonts w:ascii="Simplified Arabic" w:hAnsi="Simplified Arabic" w:cs="Simplified Arabic"/>
          <w:b/>
          <w:bCs/>
          <w:sz w:val="28"/>
          <w:szCs w:val="28"/>
          <w:rtl/>
          <w:lang w:bidi="ar-IQ"/>
        </w:rPr>
      </w:pPr>
      <w:r w:rsidRPr="00313DB9">
        <w:rPr>
          <w:rFonts w:ascii="Simplified Arabic" w:hAnsi="Simplified Arabic" w:cs="Simplified Arabic"/>
          <w:b/>
          <w:bCs/>
          <w:sz w:val="28"/>
          <w:szCs w:val="28"/>
          <w:rtl/>
          <w:lang w:bidi="ar-IQ"/>
        </w:rPr>
        <w:lastRenderedPageBreak/>
        <w:t>ثانيا:</w:t>
      </w:r>
      <w:r w:rsidR="00A276FE" w:rsidRPr="00313DB9">
        <w:rPr>
          <w:rFonts w:ascii="Simplified Arabic" w:hAnsi="Simplified Arabic" w:cs="Simplified Arabic" w:hint="cs"/>
          <w:b/>
          <w:bCs/>
          <w:sz w:val="28"/>
          <w:szCs w:val="28"/>
          <w:rtl/>
          <w:lang w:bidi="ar-IQ"/>
        </w:rPr>
        <w:t xml:space="preserve"> </w:t>
      </w:r>
      <w:r w:rsidRPr="00313DB9">
        <w:rPr>
          <w:rFonts w:ascii="Simplified Arabic" w:hAnsi="Simplified Arabic" w:cs="Simplified Arabic"/>
          <w:b/>
          <w:bCs/>
          <w:sz w:val="28"/>
          <w:szCs w:val="28"/>
          <w:rtl/>
          <w:lang w:bidi="ar-IQ"/>
        </w:rPr>
        <w:t>مبدأ التخصيص</w:t>
      </w:r>
    </w:p>
    <w:p w:rsidR="00D801DD" w:rsidRPr="00313DB9" w:rsidRDefault="00D801DD" w:rsidP="00C01553">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أن مبدأ التخصيص يحدد نطاق الحماية للعلامة التجارية المشهورة في حدود السلع والخدمات التي تشملها العلامة ومبدأ التخصيص يعني أن الحماية للعلامة التجارية المشهورة تكون بالنسبة الى السلع والخدمات المحددة في طلب التسجيل، وبالتالي فأن هذه الحماية سلع وخدمات الغير ألتي تكون متشابه لتلك الموجودة في طلب التسجيل</w:t>
      </w:r>
      <w:r w:rsidRPr="00DB07F1">
        <w:rPr>
          <w:rFonts w:ascii="Simplified Arabic" w:hAnsi="Simplified Arabic" w:cs="Simplified Arabic"/>
          <w:sz w:val="28"/>
          <w:szCs w:val="28"/>
          <w:vertAlign w:val="superscript"/>
          <w:rtl/>
          <w:lang w:bidi="ar-IQ"/>
        </w:rPr>
        <w:t xml:space="preserve"> </w:t>
      </w:r>
      <w:r w:rsidRPr="00313DB9">
        <w:rPr>
          <w:rFonts w:ascii="Simplified Arabic" w:hAnsi="Simplified Arabic" w:cs="Simplified Arabic"/>
          <w:sz w:val="28"/>
          <w:szCs w:val="28"/>
          <w:rtl/>
          <w:lang w:bidi="ar-IQ"/>
        </w:rPr>
        <w:t xml:space="preserve"> وبناءا على ذلك فأن استعمال نفس العلامة على سلع وخدمات مختلفة عن السلع والخدمات المجودة في طلب التسجيل لا يعد اعتداء على حق المالك في العلامة،وهذا يعني أن حق المالك في العلامة حق نسبي وليس مطلق بمعنى أن صاحب العلامة لا يستطيع الاحتجاج بحقه في العلامة في مواجهة كافة الناس وأنما يستطيع الاحتجاج بحقه في العلامة التجارية المشهورة في مواجهة الاشخاص ألذين يستخدمن نفس السلع والخدمات التي يستخدمها مالك العلامة وبالتالي فأن هذا يعني أنه بأمكان أي شخص استخدام أي علامة ولكن بشرط أن لا تكون السلع والخدمات متشابهة.</w:t>
      </w:r>
    </w:p>
    <w:p w:rsidR="00D801DD" w:rsidRDefault="00D801DD" w:rsidP="00907F75">
      <w:pPr>
        <w:spacing w:after="0"/>
        <w:rPr>
          <w:rFonts w:ascii="Simplified Arabic" w:hAnsi="Simplified Arabic" w:cs="Simplified Arabic"/>
          <w:sz w:val="28"/>
          <w:szCs w:val="28"/>
          <w:rtl/>
          <w:lang w:bidi="ar-IQ"/>
        </w:rPr>
      </w:pPr>
    </w:p>
    <w:p w:rsidR="00B31A24" w:rsidRPr="00543014" w:rsidRDefault="00B31A24" w:rsidP="00907F75">
      <w:pPr>
        <w:spacing w:after="0"/>
        <w:jc w:val="center"/>
        <w:rPr>
          <w:rFonts w:ascii="Simplified Arabic" w:hAnsi="Simplified Arabic" w:cs="Simplified Arabic"/>
          <w:b/>
          <w:bCs/>
          <w:sz w:val="28"/>
          <w:szCs w:val="28"/>
          <w:rtl/>
          <w:lang w:bidi="ar-IQ"/>
        </w:rPr>
      </w:pPr>
      <w:r w:rsidRPr="00543014">
        <w:rPr>
          <w:rFonts w:ascii="Simplified Arabic" w:hAnsi="Simplified Arabic" w:cs="Simplified Arabic" w:hint="cs"/>
          <w:b/>
          <w:bCs/>
          <w:sz w:val="28"/>
          <w:szCs w:val="28"/>
          <w:rtl/>
          <w:lang w:bidi="ar-IQ"/>
        </w:rPr>
        <w:t>الفرع الثالث</w:t>
      </w:r>
    </w:p>
    <w:p w:rsidR="00B31A24" w:rsidRDefault="00B31A24" w:rsidP="00907F75">
      <w:pPr>
        <w:spacing w:after="0"/>
        <w:jc w:val="center"/>
        <w:rPr>
          <w:rFonts w:ascii="Simplified Arabic" w:hAnsi="Simplified Arabic" w:cs="Simplified Arabic"/>
          <w:sz w:val="28"/>
          <w:szCs w:val="28"/>
          <w:rtl/>
          <w:lang w:bidi="ar-IQ"/>
        </w:rPr>
      </w:pPr>
      <w:r w:rsidRPr="00543014">
        <w:rPr>
          <w:rFonts w:ascii="Simplified Arabic" w:hAnsi="Simplified Arabic" w:cs="Simplified Arabic" w:hint="cs"/>
          <w:b/>
          <w:bCs/>
          <w:sz w:val="28"/>
          <w:szCs w:val="28"/>
          <w:rtl/>
          <w:lang w:bidi="ar-IQ"/>
        </w:rPr>
        <w:t>الشروط الموضوعية للعلامة التجارية المشهورة</w:t>
      </w:r>
      <w:r>
        <w:rPr>
          <w:rFonts w:ascii="Simplified Arabic" w:hAnsi="Simplified Arabic" w:cs="Simplified Arabic" w:hint="cs"/>
          <w:sz w:val="28"/>
          <w:szCs w:val="28"/>
          <w:rtl/>
          <w:lang w:bidi="ar-IQ"/>
        </w:rPr>
        <w:t xml:space="preserve"> </w:t>
      </w:r>
    </w:p>
    <w:p w:rsidR="00323BBB" w:rsidRDefault="00323BBB" w:rsidP="00907F75">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لكي تتمتع العلامة التجارية المشهورة بالحماية القانونية لها يجب ان تتوفر فيها عدة شروط معينة وهذه الشروط : </w:t>
      </w:r>
    </w:p>
    <w:p w:rsidR="00323BBB" w:rsidRDefault="00323BBB" w:rsidP="00907F75">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شرط الصفة الفارقة 2- شرط الجدة 3- شرط المشروعية </w:t>
      </w:r>
    </w:p>
    <w:p w:rsidR="006B0ECF" w:rsidRDefault="00B31A24" w:rsidP="006B0ECF">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أولا : شرط الصفة الفارقة لكي تتمتع العلامة التجارية المشهورة بالحماية القانونية يجب ان تكون ذات الصفة الفارقة المميزة أي انها يجب ان تكون مختلفة عن علامات الاخرين في بعض خصائصها وبناءً على ذلك فأن العلامة العادية التي تكون مألوفة بين الناس فلا تعد علامة قابلة للحماية كصورة رأس امرأه في صبغة الشعر وكذلك فأن العلامات الوصفية أيضا لا تتمتع بالحماية </w:t>
      </w:r>
      <w:r w:rsidR="00106C26">
        <w:rPr>
          <w:rFonts w:ascii="Simplified Arabic" w:hAnsi="Simplified Arabic" w:cs="Simplified Arabic" w:hint="cs"/>
          <w:sz w:val="28"/>
          <w:szCs w:val="28"/>
          <w:rtl/>
          <w:lang w:bidi="ar-IQ"/>
        </w:rPr>
        <w:t>كتلك الت تدل على مصدر المنتجات مثل الجبنة الفرنسية</w:t>
      </w:r>
      <w:r w:rsidR="00C01553">
        <w:rPr>
          <w:rFonts w:ascii="Simplified Arabic" w:hAnsi="Simplified Arabic" w:cs="Simplified Arabic" w:hint="cs"/>
          <w:sz w:val="28"/>
          <w:szCs w:val="28"/>
          <w:rtl/>
          <w:lang w:bidi="ar-IQ"/>
        </w:rPr>
        <w:t xml:space="preserve"> </w:t>
      </w:r>
      <w:r w:rsidR="00C01553" w:rsidRPr="00C01553">
        <w:rPr>
          <w:rFonts w:ascii="Simplified Arabic" w:hAnsi="Simplified Arabic" w:cs="Simplified Arabic" w:hint="cs"/>
          <w:sz w:val="28"/>
          <w:szCs w:val="28"/>
          <w:vertAlign w:val="superscript"/>
          <w:rtl/>
          <w:lang w:bidi="ar-IQ"/>
        </w:rPr>
        <w:t>(</w:t>
      </w:r>
      <w:r w:rsidR="00C01553" w:rsidRPr="00C01553">
        <w:rPr>
          <w:rStyle w:val="a6"/>
          <w:rFonts w:ascii="Simplified Arabic" w:hAnsi="Simplified Arabic" w:cs="Simplified Arabic"/>
          <w:sz w:val="28"/>
          <w:szCs w:val="28"/>
          <w:rtl/>
          <w:lang w:bidi="ar-IQ"/>
        </w:rPr>
        <w:footnoteReference w:id="5"/>
      </w:r>
      <w:r w:rsidR="00C01553" w:rsidRPr="00C01553">
        <w:rPr>
          <w:rFonts w:ascii="Simplified Arabic" w:hAnsi="Simplified Arabic" w:cs="Simplified Arabic" w:hint="cs"/>
          <w:sz w:val="28"/>
          <w:szCs w:val="28"/>
          <w:vertAlign w:val="superscript"/>
          <w:rtl/>
          <w:lang w:bidi="ar-IQ"/>
        </w:rPr>
        <w:t>)</w:t>
      </w:r>
      <w:r w:rsidR="00106C26">
        <w:rPr>
          <w:rFonts w:ascii="Simplified Arabic" w:hAnsi="Simplified Arabic" w:cs="Simplified Arabic" w:hint="cs"/>
          <w:sz w:val="28"/>
          <w:szCs w:val="28"/>
          <w:rtl/>
          <w:lang w:bidi="ar-IQ"/>
        </w:rPr>
        <w:t xml:space="preserve"> وكذلك العلامات النوعية لا تكون محلا للحماية كتلك العلامات التي تدل على نوع معين من المنتجات مثل صورة بقرة في </w:t>
      </w:r>
    </w:p>
    <w:p w:rsidR="006B0ECF" w:rsidRDefault="006B0ECF" w:rsidP="006B0ECF">
      <w:pPr>
        <w:spacing w:after="0"/>
        <w:jc w:val="both"/>
        <w:rPr>
          <w:rFonts w:ascii="Simplified Arabic" w:hAnsi="Simplified Arabic" w:cs="Simplified Arabic"/>
          <w:sz w:val="28"/>
          <w:szCs w:val="28"/>
          <w:rtl/>
          <w:lang w:bidi="ar-IQ"/>
        </w:rPr>
      </w:pPr>
    </w:p>
    <w:p w:rsidR="006B0ECF" w:rsidRDefault="006B0ECF" w:rsidP="006B0ECF">
      <w:pPr>
        <w:spacing w:after="0"/>
        <w:jc w:val="both"/>
        <w:rPr>
          <w:rFonts w:ascii="Simplified Arabic" w:hAnsi="Simplified Arabic" w:cs="Simplified Arabic"/>
          <w:sz w:val="28"/>
          <w:szCs w:val="28"/>
          <w:rtl/>
          <w:lang w:bidi="ar-IQ"/>
        </w:rPr>
      </w:pPr>
    </w:p>
    <w:p w:rsidR="00B31A24" w:rsidRPr="00CE01D1" w:rsidRDefault="00106C26" w:rsidP="00CE01D1">
      <w:pPr>
        <w:spacing w:after="0"/>
        <w:jc w:val="both"/>
        <w:rPr>
          <w:rFonts w:ascii="Simplified Arabic" w:hAnsi="Simplified Arabic" w:cs="Simplified Arabic"/>
          <w:sz w:val="28"/>
          <w:szCs w:val="28"/>
          <w:vertAlign w:val="superscript"/>
          <w:lang w:bidi="ar-IQ"/>
        </w:rPr>
      </w:pPr>
      <w:r>
        <w:rPr>
          <w:rFonts w:ascii="Simplified Arabic" w:hAnsi="Simplified Arabic" w:cs="Simplified Arabic" w:hint="cs"/>
          <w:sz w:val="28"/>
          <w:szCs w:val="28"/>
          <w:rtl/>
          <w:lang w:bidi="ar-IQ"/>
        </w:rPr>
        <w:lastRenderedPageBreak/>
        <w:t xml:space="preserve">صناعة الحليب الى انه يلاحظ ان بعض تكون مجردة من أي صفة </w:t>
      </w:r>
      <w:r w:rsidR="00B451B8">
        <w:rPr>
          <w:rFonts w:ascii="Simplified Arabic" w:hAnsi="Simplified Arabic" w:cs="Simplified Arabic" w:hint="cs"/>
          <w:sz w:val="28"/>
          <w:szCs w:val="28"/>
          <w:rtl/>
          <w:lang w:bidi="ar-IQ"/>
        </w:rPr>
        <w:t>مميزة  ثم تستقر في اذهان الناس عن طريق الاستعمال فتصبح جديرة بالحماية القانونية لها .</w:t>
      </w:r>
    </w:p>
    <w:p w:rsidR="0043382E" w:rsidRPr="00313DB9" w:rsidRDefault="0043382E" w:rsidP="00907F75">
      <w:pPr>
        <w:spacing w:after="0"/>
        <w:rPr>
          <w:rFonts w:ascii="Simplified Arabic" w:hAnsi="Simplified Arabic" w:cs="Simplified Arabic"/>
          <w:sz w:val="28"/>
          <w:szCs w:val="28"/>
          <w:rtl/>
          <w:lang w:bidi="ar-IQ"/>
        </w:rPr>
      </w:pPr>
    </w:p>
    <w:p w:rsidR="000362B7" w:rsidRPr="007D69E0" w:rsidRDefault="000362B7" w:rsidP="00907F75">
      <w:pPr>
        <w:spacing w:after="0"/>
        <w:rPr>
          <w:rFonts w:ascii="Simplified Arabic" w:hAnsi="Simplified Arabic" w:cs="Simplified Arabic"/>
          <w:b/>
          <w:bCs/>
          <w:sz w:val="28"/>
          <w:szCs w:val="28"/>
          <w:rtl/>
          <w:lang w:bidi="ar-IQ"/>
        </w:rPr>
      </w:pPr>
      <w:r w:rsidRPr="007D69E0">
        <w:rPr>
          <w:rFonts w:ascii="Simplified Arabic" w:hAnsi="Simplified Arabic" w:cs="Simplified Arabic"/>
          <w:b/>
          <w:bCs/>
          <w:sz w:val="28"/>
          <w:szCs w:val="28"/>
          <w:rtl/>
          <w:lang w:bidi="ar-IQ"/>
        </w:rPr>
        <w:t>ألشرط ألثاني/شرط الجدة</w:t>
      </w:r>
    </w:p>
    <w:p w:rsidR="000362B7" w:rsidRPr="00313DB9" w:rsidRDefault="000362B7" w:rsidP="006B0ECF">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لكي تتمتع العلامة التجارية المشهورة بالحماية يجب أن تكون هذه العلامة جديدة أي بمعنى أنه لم يسبق أن قام أحد بأستخدامها على سلع ومنتجات تكون متشابهة مع سلع ومنتجات تاجر أخر،وتتحدد أسبقية العلامة في ثلاثة نواحي:وهي الاسبقة من حيث المنتجات والاسبقية من حيث الزمان والاسبقة من حيث المكان وسوف نتولى بيان ذلك تباعا.</w:t>
      </w:r>
    </w:p>
    <w:p w:rsidR="000362B7" w:rsidRPr="007E1BC7" w:rsidRDefault="000362B7" w:rsidP="00907F75">
      <w:pPr>
        <w:spacing w:after="0"/>
        <w:jc w:val="both"/>
        <w:rPr>
          <w:rFonts w:ascii="Simplified Arabic" w:hAnsi="Simplified Arabic" w:cs="Simplified Arabic"/>
          <w:b/>
          <w:bCs/>
          <w:sz w:val="28"/>
          <w:szCs w:val="28"/>
          <w:rtl/>
          <w:lang w:bidi="ar-IQ"/>
        </w:rPr>
      </w:pPr>
      <w:r w:rsidRPr="007E1BC7">
        <w:rPr>
          <w:rFonts w:ascii="Simplified Arabic" w:hAnsi="Simplified Arabic" w:cs="Simplified Arabic"/>
          <w:b/>
          <w:bCs/>
          <w:sz w:val="28"/>
          <w:szCs w:val="28"/>
          <w:rtl/>
          <w:lang w:bidi="ar-IQ"/>
        </w:rPr>
        <w:t>أولا/ال</w:t>
      </w:r>
      <w:r w:rsidR="007E1BC7" w:rsidRPr="007E1BC7">
        <w:rPr>
          <w:rFonts w:ascii="Simplified Arabic" w:hAnsi="Simplified Arabic" w:cs="Simplified Arabic"/>
          <w:b/>
          <w:bCs/>
          <w:sz w:val="28"/>
          <w:szCs w:val="28"/>
          <w:rtl/>
          <w:lang w:bidi="ar-IQ"/>
        </w:rPr>
        <w:t>اسبقية من حيث المنتجات</w:t>
      </w:r>
    </w:p>
    <w:p w:rsidR="000362B7" w:rsidRPr="00313DB9" w:rsidRDefault="000362B7"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أن الهدف الاساسي من العلامة التجارية هو تميز السلع والخدمات وعدم خلطها مع سلع وخدمات اخرى،ويترتب على هذا القول أنه في حالة استخدام العلامة على منتج معين فأنه لا يجوز استخدام نفس العلامة على منتج متشابه ألا أنه يجوز أستخدام نفس العلامة ولكن بشرط أن يكون المنتج يختلف</w:t>
      </w:r>
      <w:r w:rsidR="00B54E7C">
        <w:rPr>
          <w:rFonts w:ascii="Simplified Arabic" w:hAnsi="Simplified Arabic" w:cs="Simplified Arabic" w:hint="cs"/>
          <w:sz w:val="28"/>
          <w:szCs w:val="28"/>
          <w:rtl/>
          <w:lang w:bidi="ar-IQ"/>
        </w:rPr>
        <w:t xml:space="preserve"> </w:t>
      </w:r>
      <w:r w:rsidR="003652C9" w:rsidRPr="003652C9">
        <w:rPr>
          <w:rFonts w:ascii="Simplified Arabic" w:hAnsi="Simplified Arabic" w:cs="Simplified Arabic" w:hint="cs"/>
          <w:sz w:val="28"/>
          <w:szCs w:val="28"/>
          <w:vertAlign w:val="superscript"/>
          <w:rtl/>
          <w:lang w:bidi="ar-IQ"/>
        </w:rPr>
        <w:t>(</w:t>
      </w:r>
      <w:r w:rsidR="00B54E7C" w:rsidRPr="003652C9">
        <w:rPr>
          <w:rStyle w:val="a6"/>
          <w:rFonts w:ascii="Simplified Arabic" w:hAnsi="Simplified Arabic" w:cs="Simplified Arabic"/>
          <w:sz w:val="28"/>
          <w:szCs w:val="28"/>
          <w:rtl/>
          <w:lang w:bidi="ar-IQ"/>
        </w:rPr>
        <w:footnoteReference w:id="6"/>
      </w:r>
      <w:r w:rsidR="003652C9" w:rsidRPr="003652C9">
        <w:rPr>
          <w:rFonts w:ascii="Simplified Arabic" w:hAnsi="Simplified Arabic" w:cs="Simplified Arabic" w:hint="cs"/>
          <w:sz w:val="28"/>
          <w:szCs w:val="28"/>
          <w:vertAlign w:val="superscript"/>
          <w:rtl/>
          <w:lang w:bidi="ar-IQ"/>
        </w:rPr>
        <w:t>)</w:t>
      </w:r>
      <w:r w:rsidR="003652C9">
        <w:rPr>
          <w:rFonts w:ascii="Simplified Arabic" w:hAnsi="Simplified Arabic" w:cs="Simplified Arabic" w:hint="cs"/>
          <w:sz w:val="28"/>
          <w:szCs w:val="28"/>
          <w:rtl/>
          <w:lang w:bidi="ar-IQ"/>
        </w:rPr>
        <w:t xml:space="preserve"> </w:t>
      </w:r>
      <w:r w:rsidRPr="00313DB9">
        <w:rPr>
          <w:rFonts w:ascii="Simplified Arabic" w:hAnsi="Simplified Arabic" w:cs="Simplified Arabic"/>
          <w:sz w:val="28"/>
          <w:szCs w:val="28"/>
          <w:rtl/>
          <w:lang w:bidi="ar-IQ"/>
        </w:rPr>
        <w:t>.</w:t>
      </w:r>
    </w:p>
    <w:p w:rsidR="000362B7" w:rsidRPr="007E1BC7" w:rsidRDefault="000362B7" w:rsidP="00907F75">
      <w:pPr>
        <w:spacing w:after="0"/>
        <w:rPr>
          <w:rFonts w:ascii="Simplified Arabic" w:hAnsi="Simplified Arabic" w:cs="Simplified Arabic"/>
          <w:b/>
          <w:bCs/>
          <w:sz w:val="28"/>
          <w:szCs w:val="28"/>
          <w:rtl/>
          <w:lang w:bidi="ar-IQ"/>
        </w:rPr>
      </w:pPr>
      <w:r w:rsidRPr="007E1BC7">
        <w:rPr>
          <w:rFonts w:ascii="Simplified Arabic" w:hAnsi="Simplified Arabic" w:cs="Simplified Arabic"/>
          <w:b/>
          <w:bCs/>
          <w:sz w:val="28"/>
          <w:szCs w:val="28"/>
          <w:rtl/>
          <w:lang w:bidi="ar-IQ"/>
        </w:rPr>
        <w:t>ثانيا/الاسبقية من حيث الزمان</w:t>
      </w:r>
    </w:p>
    <w:p w:rsidR="000362B7" w:rsidRPr="00313DB9" w:rsidRDefault="000362B7"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أن ترك العلامة فترة طويلة من الزمن أو بأنتهاء المدة المحددة لحمايتها ودون أن يطلب صاحبها تجديد هذه المدة فانه يجوز للغير استعمالها دون أن يكون ذلك أغتصابا للعلامة."</w:t>
      </w:r>
      <w:r w:rsidRPr="00F8580E">
        <w:rPr>
          <w:rFonts w:ascii="Simplified Arabic" w:hAnsi="Simplified Arabic" w:cs="Simplified Arabic"/>
          <w:sz w:val="28"/>
          <w:szCs w:val="28"/>
          <w:vertAlign w:val="superscript"/>
          <w:rtl/>
          <w:lang w:bidi="ar-IQ"/>
        </w:rPr>
        <w:t>(</w:t>
      </w:r>
      <w:r w:rsidRPr="00F8580E">
        <w:rPr>
          <w:rStyle w:val="a6"/>
          <w:rFonts w:ascii="Simplified Arabic" w:hAnsi="Simplified Arabic" w:cs="Simplified Arabic"/>
          <w:sz w:val="28"/>
          <w:szCs w:val="28"/>
          <w:rtl/>
          <w:lang w:bidi="ar-IQ"/>
        </w:rPr>
        <w:footnoteReference w:id="7"/>
      </w:r>
      <w:r w:rsidRPr="00F8580E">
        <w:rPr>
          <w:rFonts w:ascii="Simplified Arabic" w:hAnsi="Simplified Arabic" w:cs="Simplified Arabic"/>
          <w:sz w:val="28"/>
          <w:szCs w:val="28"/>
          <w:vertAlign w:val="superscript"/>
          <w:rtl/>
          <w:lang w:bidi="ar-IQ"/>
        </w:rPr>
        <w:t>)</w:t>
      </w:r>
    </w:p>
    <w:p w:rsidR="000362B7" w:rsidRPr="00313DB9" w:rsidRDefault="000362B7"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ثالثا/الاسبقية من حيث المكان</w:t>
      </w:r>
    </w:p>
    <w:p w:rsidR="000362B7" w:rsidRDefault="000362B7" w:rsidP="00B70264">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أن الاسبقية من حيث المكان تعني أن العلامة أذا كانت تستخدم في لبنان فأنه لا يجوز لأي شخص استخدام هذه العلامة على منتجات متشابهة ألا أنه أذا كانت العلامة اجنبية ولم تودع في لبنان،</w:t>
      </w:r>
      <w:r w:rsidR="006475A5">
        <w:rPr>
          <w:rFonts w:ascii="Simplified Arabic" w:hAnsi="Simplified Arabic" w:cs="Simplified Arabic" w:hint="cs"/>
          <w:sz w:val="28"/>
          <w:szCs w:val="28"/>
          <w:rtl/>
          <w:lang w:bidi="ar-IQ"/>
        </w:rPr>
        <w:t xml:space="preserve"> </w:t>
      </w:r>
      <w:r w:rsidRPr="00313DB9">
        <w:rPr>
          <w:rFonts w:ascii="Simplified Arabic" w:hAnsi="Simplified Arabic" w:cs="Simplified Arabic"/>
          <w:sz w:val="28"/>
          <w:szCs w:val="28"/>
          <w:rtl/>
          <w:lang w:bidi="ar-IQ"/>
        </w:rPr>
        <w:t>فأن هذا لا يحول دون استخدام العلامة على نفس المنتج،لأن القانون اللبناني لا يضفي حمايته ألا على القانون اللبناني ألا أن هذه القاعدة يرد عليها استثنائين وهما:-</w:t>
      </w:r>
    </w:p>
    <w:p w:rsidR="00B70264" w:rsidRDefault="00B70264" w:rsidP="00B70264">
      <w:pPr>
        <w:spacing w:after="0"/>
        <w:jc w:val="both"/>
        <w:rPr>
          <w:rFonts w:ascii="Simplified Arabic" w:hAnsi="Simplified Arabic" w:cs="Simplified Arabic"/>
          <w:sz w:val="28"/>
          <w:szCs w:val="28"/>
          <w:rtl/>
          <w:lang w:bidi="ar-IQ"/>
        </w:rPr>
      </w:pPr>
    </w:p>
    <w:p w:rsidR="00B70264" w:rsidRPr="00313DB9" w:rsidRDefault="00B70264" w:rsidP="00B70264">
      <w:pPr>
        <w:spacing w:after="0"/>
        <w:jc w:val="both"/>
        <w:rPr>
          <w:rFonts w:ascii="Simplified Arabic" w:hAnsi="Simplified Arabic" w:cs="Simplified Arabic"/>
          <w:sz w:val="28"/>
          <w:szCs w:val="28"/>
          <w:rtl/>
          <w:lang w:bidi="ar-IQ"/>
        </w:rPr>
      </w:pPr>
    </w:p>
    <w:p w:rsidR="00D630F7" w:rsidRPr="00313DB9" w:rsidRDefault="00D630F7" w:rsidP="00907F75">
      <w:pPr>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lastRenderedPageBreak/>
        <w:t>1- يجب الاخذ بعين الاعتبار احكام الاتفاقيات الدولية ومنها اتفاقية باريس واتفاقية تربس التي تتعلق بحماية الملكية الصناعية والفكرية.</w:t>
      </w:r>
    </w:p>
    <w:p w:rsidR="00D630F7" w:rsidRPr="00313DB9" w:rsidRDefault="00D630F7" w:rsidP="00907F75">
      <w:pPr>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2- يجب أن لا يكون هناك غش أو سوء نية من قبل التاجر البناني.</w:t>
      </w:r>
    </w:p>
    <w:p w:rsidR="00D630F7" w:rsidRPr="00313DB9" w:rsidRDefault="00D630F7" w:rsidP="00907F75">
      <w:pPr>
        <w:spacing w:after="0"/>
        <w:rPr>
          <w:rFonts w:ascii="Simplified Arabic" w:hAnsi="Simplified Arabic" w:cs="Simplified Arabic"/>
          <w:sz w:val="28"/>
          <w:szCs w:val="28"/>
          <w:rtl/>
          <w:lang w:bidi="ar-IQ"/>
        </w:rPr>
      </w:pPr>
    </w:p>
    <w:p w:rsidR="00D630F7" w:rsidRPr="00297EA6" w:rsidRDefault="00D630F7" w:rsidP="00907F75">
      <w:pPr>
        <w:spacing w:after="0"/>
        <w:rPr>
          <w:rFonts w:ascii="Simplified Arabic" w:hAnsi="Simplified Arabic" w:cs="Simplified Arabic"/>
          <w:b/>
          <w:bCs/>
          <w:sz w:val="28"/>
          <w:szCs w:val="28"/>
          <w:rtl/>
          <w:lang w:bidi="ar-IQ"/>
        </w:rPr>
      </w:pPr>
      <w:r w:rsidRPr="00297EA6">
        <w:rPr>
          <w:rFonts w:ascii="Simplified Arabic" w:hAnsi="Simplified Arabic" w:cs="Simplified Arabic"/>
          <w:b/>
          <w:bCs/>
          <w:sz w:val="28"/>
          <w:szCs w:val="28"/>
          <w:rtl/>
          <w:lang w:bidi="ar-IQ"/>
        </w:rPr>
        <w:t>ألشرط ألثالث/شرط المشروعية</w:t>
      </w:r>
    </w:p>
    <w:p w:rsidR="00D630F7" w:rsidRPr="00313DB9" w:rsidRDefault="00D630F7"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أن المقصود بهذا الشرط هو أن لا تكون العلامة مخالفة للنظام العام والآداب مثل اتخاذ الشعارات الوطنية،كما يجب أن لا تتضمن العلامة كل شي من شأنه تضليل الجمهور كأن تتضمن بيانات كاذبة عن مصدر المنتجات،كما أنه لا يجوز أستخدام علامات مخالفة للآداب كأن تتضن العلامة تسميات أو صور فاضحة،وهذا امر طبيعي لأن للمجتمع حرمته لا يجوز التعرض له بأستعمال كلمات أو شعارات تمس الاخلاق والنظام العام،وفي لبنان لا يجوز استخدام الاشارات أو الرموز الخاصة بالجيش،كما أن القانون المصري الى اللائحة المعتمدة بموجب اتفاقية باريس عدم استخدام الرموز ذات الصفة الدينية "</w:t>
      </w:r>
      <w:r w:rsidRPr="00297EA6">
        <w:rPr>
          <w:rFonts w:ascii="Simplified Arabic" w:hAnsi="Simplified Arabic" w:cs="Simplified Arabic"/>
          <w:sz w:val="28"/>
          <w:szCs w:val="28"/>
          <w:vertAlign w:val="superscript"/>
          <w:rtl/>
          <w:lang w:bidi="ar-IQ"/>
        </w:rPr>
        <w:t>(</w:t>
      </w:r>
      <w:r w:rsidRPr="00297EA6">
        <w:rPr>
          <w:rStyle w:val="a6"/>
          <w:rFonts w:ascii="Simplified Arabic" w:hAnsi="Simplified Arabic" w:cs="Simplified Arabic"/>
          <w:sz w:val="28"/>
          <w:szCs w:val="28"/>
          <w:rtl/>
          <w:lang w:bidi="ar-IQ"/>
        </w:rPr>
        <w:footnoteReference w:id="8"/>
      </w:r>
      <w:r w:rsidRPr="00297EA6">
        <w:rPr>
          <w:rFonts w:ascii="Simplified Arabic" w:hAnsi="Simplified Arabic" w:cs="Simplified Arabic"/>
          <w:sz w:val="28"/>
          <w:szCs w:val="28"/>
          <w:vertAlign w:val="superscript"/>
          <w:rtl/>
          <w:lang w:bidi="ar-IQ"/>
        </w:rPr>
        <w:t>)</w:t>
      </w:r>
    </w:p>
    <w:p w:rsidR="00D630F7" w:rsidRPr="00313DB9" w:rsidRDefault="00D630F7" w:rsidP="00907F75">
      <w:pPr>
        <w:spacing w:after="0"/>
        <w:rPr>
          <w:rFonts w:ascii="Simplified Arabic" w:hAnsi="Simplified Arabic" w:cs="Simplified Arabic"/>
          <w:sz w:val="28"/>
          <w:szCs w:val="28"/>
          <w:rtl/>
          <w:lang w:bidi="ar-IQ"/>
        </w:rPr>
      </w:pPr>
    </w:p>
    <w:p w:rsidR="00D630F7" w:rsidRPr="00313DB9" w:rsidRDefault="00D630F7" w:rsidP="00907F75">
      <w:pPr>
        <w:spacing w:after="0"/>
        <w:rPr>
          <w:rFonts w:ascii="Simplified Arabic" w:hAnsi="Simplified Arabic" w:cs="Simplified Arabic"/>
          <w:sz w:val="28"/>
          <w:szCs w:val="28"/>
          <w:rtl/>
          <w:lang w:bidi="ar-IQ"/>
        </w:rPr>
      </w:pPr>
    </w:p>
    <w:p w:rsidR="0022045F" w:rsidRPr="00313DB9" w:rsidRDefault="0022045F" w:rsidP="00907F75">
      <w:pPr>
        <w:spacing w:after="0"/>
        <w:rPr>
          <w:rFonts w:ascii="Simplified Arabic" w:hAnsi="Simplified Arabic" w:cs="Simplified Arabic"/>
          <w:sz w:val="28"/>
          <w:szCs w:val="28"/>
          <w:rtl/>
          <w:lang w:bidi="ar-IQ"/>
        </w:rPr>
      </w:pPr>
    </w:p>
    <w:p w:rsidR="0022045F" w:rsidRPr="00313DB9" w:rsidRDefault="0022045F" w:rsidP="00907F75">
      <w:pPr>
        <w:spacing w:after="0"/>
        <w:rPr>
          <w:rFonts w:ascii="Simplified Arabic" w:hAnsi="Simplified Arabic" w:cs="Simplified Arabic"/>
          <w:sz w:val="28"/>
          <w:szCs w:val="28"/>
          <w:rtl/>
          <w:lang w:bidi="ar-IQ"/>
        </w:rPr>
      </w:pPr>
    </w:p>
    <w:p w:rsidR="0022045F" w:rsidRPr="00313DB9" w:rsidRDefault="0022045F" w:rsidP="00907F75">
      <w:pPr>
        <w:spacing w:after="0"/>
        <w:rPr>
          <w:rFonts w:ascii="Simplified Arabic" w:hAnsi="Simplified Arabic" w:cs="Simplified Arabic"/>
          <w:sz w:val="28"/>
          <w:szCs w:val="28"/>
          <w:rtl/>
          <w:lang w:bidi="ar-IQ"/>
        </w:rPr>
      </w:pPr>
    </w:p>
    <w:p w:rsidR="0022045F" w:rsidRPr="00313DB9" w:rsidRDefault="0022045F" w:rsidP="00907F75">
      <w:pPr>
        <w:spacing w:after="0"/>
        <w:rPr>
          <w:rFonts w:ascii="Simplified Arabic" w:hAnsi="Simplified Arabic" w:cs="Simplified Arabic"/>
          <w:sz w:val="28"/>
          <w:szCs w:val="28"/>
          <w:rtl/>
          <w:lang w:bidi="ar-IQ"/>
        </w:rPr>
      </w:pPr>
    </w:p>
    <w:p w:rsidR="0022045F" w:rsidRPr="00313DB9" w:rsidRDefault="0022045F" w:rsidP="00907F75">
      <w:pPr>
        <w:spacing w:after="0"/>
        <w:rPr>
          <w:rFonts w:ascii="Simplified Arabic" w:hAnsi="Simplified Arabic" w:cs="Simplified Arabic"/>
          <w:sz w:val="28"/>
          <w:szCs w:val="28"/>
          <w:rtl/>
          <w:lang w:bidi="ar-IQ"/>
        </w:rPr>
      </w:pPr>
    </w:p>
    <w:p w:rsidR="0022045F" w:rsidRPr="00313DB9" w:rsidRDefault="0022045F" w:rsidP="00907F75">
      <w:pPr>
        <w:spacing w:after="0"/>
        <w:rPr>
          <w:rFonts w:ascii="Simplified Arabic" w:hAnsi="Simplified Arabic" w:cs="Simplified Arabic"/>
          <w:sz w:val="28"/>
          <w:szCs w:val="28"/>
          <w:rtl/>
          <w:lang w:bidi="ar-IQ"/>
        </w:rPr>
      </w:pPr>
    </w:p>
    <w:p w:rsidR="0022045F" w:rsidRDefault="0022045F" w:rsidP="00907F75">
      <w:pPr>
        <w:spacing w:after="0"/>
        <w:jc w:val="center"/>
        <w:rPr>
          <w:rFonts w:ascii="Simplified Arabic" w:hAnsi="Simplified Arabic" w:cs="Simplified Arabic"/>
          <w:sz w:val="28"/>
          <w:szCs w:val="28"/>
          <w:rtl/>
          <w:lang w:bidi="ar-IQ"/>
        </w:rPr>
      </w:pPr>
    </w:p>
    <w:p w:rsidR="00F62CB1" w:rsidRDefault="00F62CB1" w:rsidP="00907F75">
      <w:pPr>
        <w:spacing w:after="0"/>
        <w:jc w:val="center"/>
        <w:rPr>
          <w:rFonts w:ascii="Simplified Arabic" w:hAnsi="Simplified Arabic" w:cs="Simplified Arabic"/>
          <w:sz w:val="28"/>
          <w:szCs w:val="28"/>
          <w:rtl/>
          <w:lang w:bidi="ar-IQ"/>
        </w:rPr>
      </w:pPr>
    </w:p>
    <w:p w:rsidR="00F62CB1" w:rsidRDefault="00F62CB1" w:rsidP="00907F75">
      <w:pPr>
        <w:spacing w:after="0"/>
        <w:jc w:val="center"/>
        <w:rPr>
          <w:rFonts w:ascii="Simplified Arabic" w:hAnsi="Simplified Arabic" w:cs="Simplified Arabic"/>
          <w:sz w:val="28"/>
          <w:szCs w:val="28"/>
          <w:rtl/>
          <w:lang w:bidi="ar-IQ"/>
        </w:rPr>
      </w:pPr>
    </w:p>
    <w:p w:rsidR="0022045F" w:rsidRPr="00313DB9" w:rsidRDefault="0022045F" w:rsidP="00907F75">
      <w:pPr>
        <w:spacing w:after="0"/>
        <w:rPr>
          <w:rFonts w:ascii="Simplified Arabic" w:hAnsi="Simplified Arabic" w:cs="Simplified Arabic"/>
          <w:sz w:val="28"/>
          <w:szCs w:val="28"/>
          <w:rtl/>
          <w:lang w:bidi="ar-IQ"/>
        </w:rPr>
      </w:pPr>
    </w:p>
    <w:p w:rsidR="00E86B10" w:rsidRPr="00F62CB1" w:rsidRDefault="00E86B10" w:rsidP="00907F75">
      <w:pPr>
        <w:spacing w:after="0"/>
        <w:jc w:val="center"/>
        <w:rPr>
          <w:rFonts w:ascii="Simplified Arabic" w:hAnsi="Simplified Arabic" w:cs="Simplified Arabic"/>
          <w:b/>
          <w:bCs/>
          <w:sz w:val="28"/>
          <w:szCs w:val="28"/>
          <w:rtl/>
          <w:lang w:bidi="ar-IQ"/>
        </w:rPr>
      </w:pPr>
      <w:r w:rsidRPr="00F62CB1">
        <w:rPr>
          <w:rFonts w:ascii="Simplified Arabic" w:hAnsi="Simplified Arabic" w:cs="Simplified Arabic"/>
          <w:b/>
          <w:bCs/>
          <w:sz w:val="28"/>
          <w:szCs w:val="28"/>
          <w:rtl/>
          <w:lang w:bidi="ar-IQ"/>
        </w:rPr>
        <w:lastRenderedPageBreak/>
        <w:t>ألمطلب ألثاني</w:t>
      </w:r>
    </w:p>
    <w:p w:rsidR="00E86B10" w:rsidRPr="00F62CB1" w:rsidRDefault="00E86B10" w:rsidP="00907F75">
      <w:pPr>
        <w:spacing w:after="0"/>
        <w:jc w:val="center"/>
        <w:rPr>
          <w:rFonts w:ascii="Simplified Arabic" w:hAnsi="Simplified Arabic" w:cs="Simplified Arabic"/>
          <w:b/>
          <w:bCs/>
          <w:sz w:val="28"/>
          <w:szCs w:val="28"/>
          <w:rtl/>
          <w:lang w:bidi="ar-IQ"/>
        </w:rPr>
      </w:pPr>
      <w:r w:rsidRPr="00F62CB1">
        <w:rPr>
          <w:rFonts w:ascii="Simplified Arabic" w:hAnsi="Simplified Arabic" w:cs="Simplified Arabic"/>
          <w:b/>
          <w:bCs/>
          <w:sz w:val="28"/>
          <w:szCs w:val="28"/>
          <w:rtl/>
          <w:lang w:bidi="ar-IQ"/>
        </w:rPr>
        <w:t>تميز العلامة التجارية عن غيرها</w:t>
      </w:r>
    </w:p>
    <w:p w:rsidR="00E86B10" w:rsidRPr="00F62CB1" w:rsidRDefault="00E86B10" w:rsidP="00907F75">
      <w:pPr>
        <w:spacing w:after="0"/>
        <w:jc w:val="center"/>
        <w:rPr>
          <w:rFonts w:ascii="Simplified Arabic" w:hAnsi="Simplified Arabic" w:cs="Simplified Arabic"/>
          <w:b/>
          <w:bCs/>
          <w:sz w:val="28"/>
          <w:szCs w:val="28"/>
          <w:rtl/>
          <w:lang w:bidi="ar-IQ"/>
        </w:rPr>
      </w:pPr>
      <w:r w:rsidRPr="00F62CB1">
        <w:rPr>
          <w:rFonts w:ascii="Simplified Arabic" w:hAnsi="Simplified Arabic" w:cs="Simplified Arabic"/>
          <w:b/>
          <w:bCs/>
          <w:sz w:val="28"/>
          <w:szCs w:val="28"/>
          <w:rtl/>
          <w:lang w:bidi="ar-IQ"/>
        </w:rPr>
        <w:t>ألفرع ألأول</w:t>
      </w:r>
    </w:p>
    <w:p w:rsidR="00E86B10" w:rsidRPr="00F62CB1" w:rsidRDefault="00E86B10" w:rsidP="00907F75">
      <w:pPr>
        <w:spacing w:after="0"/>
        <w:jc w:val="center"/>
        <w:rPr>
          <w:rFonts w:ascii="Simplified Arabic" w:hAnsi="Simplified Arabic" w:cs="Simplified Arabic"/>
          <w:b/>
          <w:bCs/>
          <w:sz w:val="28"/>
          <w:szCs w:val="28"/>
          <w:rtl/>
          <w:lang w:bidi="ar-IQ"/>
        </w:rPr>
      </w:pPr>
      <w:r w:rsidRPr="00F62CB1">
        <w:rPr>
          <w:rFonts w:ascii="Simplified Arabic" w:hAnsi="Simplified Arabic" w:cs="Simplified Arabic"/>
          <w:b/>
          <w:bCs/>
          <w:sz w:val="28"/>
          <w:szCs w:val="28"/>
          <w:rtl/>
          <w:lang w:bidi="ar-IQ"/>
        </w:rPr>
        <w:t>تميز العلامة التجارية عن العلامة غير المسجلة</w:t>
      </w:r>
    </w:p>
    <w:p w:rsidR="00E86B10" w:rsidRPr="00313DB9" w:rsidRDefault="00E86B10"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تعد العلامة من ابرز عناصر الملكية الفكرية واكثرها اهمية حيث تلعب دور هاما في نجاح المشروع التجاري حيث تعد العلامة احد العناصر المعنوية للمحل التجاري،ويختلف الاساس القانوني لحق الملكية باسبقية الاستعمال وباسبقية التسجيل،كما أن الحق في العلامة هو حق نسبي وليس مطلق وأن تسجيل العلامة لا يؤدي الى الحق فيها بل هو مقرر لذلك الحق فقط،وبالرجوع الى قانون العلامات والبيانات التجارية نجد أن المادة(15)ف(2)المعدلة بموجب القرار الصادر من سلطة الائتلاف رقم (80) لسنة 2004 والتي تنص"يعد تسجيل العلامة قرينة أثبات عاى فانونية الحق في ملكية العلامة التجارية وهذا يعني أن المشرع العراقي قد أخذ بالاتجاه ألاول الذي يرى أن استعمال العلامة التجارية هي اساس أنشاء الحق في ملكية العلامة التجارية،مما تقدم يتضح أن اسباب كسب ملكية العلامة التجارية لا يخلو من احدى الواقعتين الاستعمال والتسجيل</w:t>
      </w:r>
      <w:r w:rsidRPr="008F02C7">
        <w:rPr>
          <w:rFonts w:ascii="Simplified Arabic" w:hAnsi="Simplified Arabic" w:cs="Simplified Arabic"/>
          <w:sz w:val="28"/>
          <w:szCs w:val="28"/>
          <w:vertAlign w:val="superscript"/>
          <w:rtl/>
          <w:lang w:bidi="ar-IQ"/>
        </w:rPr>
        <w:t>(</w:t>
      </w:r>
      <w:r w:rsidRPr="008F02C7">
        <w:rPr>
          <w:rStyle w:val="a6"/>
          <w:rFonts w:ascii="Simplified Arabic" w:hAnsi="Simplified Arabic" w:cs="Simplified Arabic"/>
          <w:sz w:val="28"/>
          <w:szCs w:val="28"/>
          <w:rtl/>
          <w:lang w:bidi="ar-IQ"/>
        </w:rPr>
        <w:footnoteReference w:id="9"/>
      </w:r>
      <w:r w:rsidRPr="008F02C7">
        <w:rPr>
          <w:rFonts w:ascii="Simplified Arabic" w:hAnsi="Simplified Arabic" w:cs="Simplified Arabic"/>
          <w:sz w:val="28"/>
          <w:szCs w:val="28"/>
          <w:vertAlign w:val="superscript"/>
          <w:rtl/>
          <w:lang w:bidi="ar-IQ"/>
        </w:rPr>
        <w:t>)</w:t>
      </w:r>
      <w:r w:rsidR="008F02C7">
        <w:rPr>
          <w:rFonts w:ascii="Simplified Arabic" w:hAnsi="Simplified Arabic" w:cs="Simplified Arabic" w:hint="cs"/>
          <w:sz w:val="28"/>
          <w:szCs w:val="28"/>
          <w:rtl/>
          <w:lang w:bidi="ar-IQ"/>
        </w:rPr>
        <w:t xml:space="preserve"> </w:t>
      </w:r>
      <w:r w:rsidRPr="00313DB9">
        <w:rPr>
          <w:rFonts w:ascii="Simplified Arabic" w:hAnsi="Simplified Arabic" w:cs="Simplified Arabic"/>
          <w:sz w:val="28"/>
          <w:szCs w:val="28"/>
          <w:rtl/>
          <w:lang w:bidi="ar-IQ"/>
        </w:rPr>
        <w:t>ونظرا لطبعة الخاصة للحق في العلامة التجارية لذلك نرى أن المميزات التي يمتاز بها الحق في العلامة هي مميزات ذات طبيعة خاصة فمن جهة أن الحق في العلامة نسبي وليس مطلق،وذلك لأنه لا يجوز لمالك العلامة الاحتجاج بحقه في العلامة في مواجهة الكافة،وانما حقه يقتصر فقط على الشخص الذي يقوم باستخدام نفس العلامة على نفس السلع والمنتجات</w:t>
      </w:r>
    </w:p>
    <w:p w:rsidR="00E86B10" w:rsidRPr="00313DB9" w:rsidRDefault="00E86B10" w:rsidP="00907F75">
      <w:pPr>
        <w:spacing w:after="0"/>
        <w:rPr>
          <w:rFonts w:ascii="Simplified Arabic" w:hAnsi="Simplified Arabic" w:cs="Simplified Arabic"/>
          <w:sz w:val="28"/>
          <w:szCs w:val="28"/>
          <w:lang w:bidi="ar-IQ"/>
        </w:rPr>
      </w:pPr>
    </w:p>
    <w:p w:rsidR="0022045F" w:rsidRPr="00313DB9" w:rsidRDefault="0022045F" w:rsidP="00907F75">
      <w:pPr>
        <w:spacing w:after="0"/>
        <w:rPr>
          <w:rFonts w:ascii="Simplified Arabic" w:hAnsi="Simplified Arabic" w:cs="Simplified Arabic"/>
          <w:sz w:val="28"/>
          <w:szCs w:val="28"/>
          <w:rtl/>
          <w:lang w:bidi="ar-IQ"/>
        </w:rPr>
      </w:pPr>
    </w:p>
    <w:p w:rsidR="00FB4668" w:rsidRPr="00313DB9" w:rsidRDefault="00FB4668" w:rsidP="00907F75">
      <w:pPr>
        <w:spacing w:after="0"/>
        <w:rPr>
          <w:rFonts w:ascii="Simplified Arabic" w:hAnsi="Simplified Arabic" w:cs="Simplified Arabic"/>
          <w:sz w:val="28"/>
          <w:szCs w:val="28"/>
          <w:rtl/>
          <w:lang w:bidi="ar-IQ"/>
        </w:rPr>
      </w:pPr>
    </w:p>
    <w:p w:rsidR="00FB4668" w:rsidRPr="00313DB9" w:rsidRDefault="00FB4668" w:rsidP="00907F75">
      <w:pPr>
        <w:spacing w:after="0"/>
        <w:rPr>
          <w:rFonts w:ascii="Simplified Arabic" w:hAnsi="Simplified Arabic" w:cs="Simplified Arabic"/>
          <w:sz w:val="28"/>
          <w:szCs w:val="28"/>
          <w:rtl/>
          <w:lang w:bidi="ar-IQ"/>
        </w:rPr>
      </w:pPr>
    </w:p>
    <w:p w:rsidR="00FB4668" w:rsidRPr="00313DB9" w:rsidRDefault="00FB4668" w:rsidP="00907F75">
      <w:pPr>
        <w:spacing w:after="0"/>
        <w:rPr>
          <w:rFonts w:ascii="Simplified Arabic" w:hAnsi="Simplified Arabic" w:cs="Simplified Arabic"/>
          <w:sz w:val="28"/>
          <w:szCs w:val="28"/>
          <w:rtl/>
          <w:lang w:bidi="ar-IQ"/>
        </w:rPr>
      </w:pPr>
    </w:p>
    <w:p w:rsidR="00FB4668" w:rsidRPr="00313DB9" w:rsidRDefault="00FB4668" w:rsidP="00907F75">
      <w:pPr>
        <w:spacing w:after="0"/>
        <w:rPr>
          <w:rFonts w:ascii="Simplified Arabic" w:hAnsi="Simplified Arabic" w:cs="Simplified Arabic"/>
          <w:sz w:val="28"/>
          <w:szCs w:val="28"/>
          <w:rtl/>
          <w:lang w:bidi="ar-IQ"/>
        </w:rPr>
      </w:pPr>
    </w:p>
    <w:p w:rsidR="00D723EF" w:rsidRPr="00313DB9" w:rsidRDefault="00D723EF"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lastRenderedPageBreak/>
        <w:t>وتتمتع العلامة التجارية بحماية قانونية مزدوجة أذا تتوفر لها حماية مدنية وأخرى جزائية والحماية المدنية تتمتع بها العلامة التجارية المسجلة والغير مسجلة فلا يشترط ان تكون العلامة مسجلة حتى تتمتع بالحماية؛ فأذا وقع اعتداء على علامة تجارية غير مسجلة فلا يكون أمام مالك العلامة سوى اللجوء الى الدعوة المدنية طالبا بها التعويض؛وتسبب تأسيس على ذلك المنافسة الغير مشروعة وفقا للقواعد العامة في  المسئولية عن الفعل الضار،</w:t>
      </w:r>
      <w:r w:rsidR="00D664CB">
        <w:rPr>
          <w:rFonts w:ascii="Simplified Arabic" w:hAnsi="Simplified Arabic" w:cs="Simplified Arabic" w:hint="cs"/>
          <w:sz w:val="28"/>
          <w:szCs w:val="28"/>
          <w:rtl/>
          <w:lang w:bidi="ar-IQ"/>
        </w:rPr>
        <w:t>اما قانون علامات البضائع وتعديلاته رقم (19) لسنة 1953 في عمان فقد نص في (م 34) لا يحق لاحد ان يقيم دعوه بطلب تعويضات عن أي تعدي على علامة تجارية غير مسجله في المملكة الى انه يحق له ان يتقدم الى المسجل بطلب لابطال علامة تجارية سجلت في المملكة من قبل شخص لايملكها بعدان كانت مسجله في الخارج) (</w:t>
      </w:r>
      <w:r w:rsidR="00D664CB">
        <w:rPr>
          <w:rStyle w:val="a6"/>
          <w:rFonts w:ascii="Simplified Arabic" w:hAnsi="Simplified Arabic" w:cs="Simplified Arabic"/>
          <w:sz w:val="28"/>
          <w:szCs w:val="28"/>
          <w:rtl/>
          <w:lang w:bidi="ar-IQ"/>
        </w:rPr>
        <w:footnoteReference w:id="10"/>
      </w:r>
      <w:r w:rsidR="00D664CB">
        <w:rPr>
          <w:rFonts w:ascii="Simplified Arabic" w:hAnsi="Simplified Arabic" w:cs="Simplified Arabic" w:hint="cs"/>
          <w:sz w:val="28"/>
          <w:szCs w:val="28"/>
          <w:rtl/>
          <w:lang w:bidi="ar-IQ"/>
        </w:rPr>
        <w:t>)</w:t>
      </w:r>
      <w:r w:rsidRPr="00313DB9">
        <w:rPr>
          <w:rFonts w:ascii="Simplified Arabic" w:hAnsi="Simplified Arabic" w:cs="Simplified Arabic"/>
          <w:sz w:val="28"/>
          <w:szCs w:val="28"/>
          <w:rtl/>
          <w:lang w:bidi="ar-IQ"/>
        </w:rPr>
        <w:t xml:space="preserve"> الى أن الاختلاف بين العلامة التجارية المسجلة والغير مسجلة انه في حالة وقوع اعتداء على العلامة المسجلة يستطيع مالك العلامة رفع دعوة جزائية ومدنية وهذا لا يوجد في العلامة التجارية غير مسجلة،أذ انها تتمتع بالحماية المدنية فقط ويستطيع مالك العلامة الغير مسجاة في حالة وقوع اعتداء على علامته أن يطالب بالتعويض عن طريق اللجوء الى دعوى المنافسة الغير مشروعة،وهي وسيلة مقرر للحماية وبالرجوع الى نص المادة (204)من القانون المدني العراقي 40لسنة1951 التي تنص"على كل تعدِ يصيب الغير بأي ضرر اخر غير ما ذكر يستوجب التعويض وبموجب هذه المادة فأن الحماية المدنية مقرر لكافة الحقوق استنادا الى القواعد العامة في المسئولية في القانون المدني أذ يحق لكل من وقع عليه اعتداء المطالبة بالتويض عن الضرر المادي والمعنوي الذي الحق به،</w:t>
      </w:r>
      <w:r w:rsidR="004118B1">
        <w:rPr>
          <w:rFonts w:ascii="Simplified Arabic" w:hAnsi="Simplified Arabic" w:cs="Simplified Arabic" w:hint="cs"/>
          <w:sz w:val="28"/>
          <w:szCs w:val="28"/>
          <w:rtl/>
          <w:lang w:bidi="ar-IQ"/>
        </w:rPr>
        <w:t xml:space="preserve"> </w:t>
      </w:r>
      <w:r w:rsidRPr="00313DB9">
        <w:rPr>
          <w:rFonts w:ascii="Simplified Arabic" w:hAnsi="Simplified Arabic" w:cs="Simplified Arabic"/>
          <w:sz w:val="28"/>
          <w:szCs w:val="28"/>
          <w:rtl/>
          <w:lang w:bidi="ar-IQ"/>
        </w:rPr>
        <w:t>وبالتالي يحق لكل من عليه اعتداء على علامته التجارية أن يطالب بالتعويض استنادا الفى هذه المادة كمبدأ عام أذ أن الاعتداء على العلامة التجارية سواء بالتزوير أو الاستعمال دون موافقة مالكها يشكل اعتداء على قانون العلامة التجارية ويعد فعل من أفعال المنافسة الغير مشروعة ويترتب على ذلك ان العلامة التجارية وان كانت غير مسجلة يفترض أن تكون محمية من قبل قانون العلامات التجارية.</w:t>
      </w:r>
    </w:p>
    <w:p w:rsidR="00D723EF" w:rsidRPr="00313DB9" w:rsidRDefault="00D723EF" w:rsidP="00907F75">
      <w:pPr>
        <w:spacing w:after="0"/>
        <w:jc w:val="both"/>
        <w:rPr>
          <w:rFonts w:ascii="Simplified Arabic" w:hAnsi="Simplified Arabic" w:cs="Simplified Arabic"/>
          <w:sz w:val="28"/>
          <w:szCs w:val="28"/>
          <w:lang w:bidi="ar-IQ"/>
        </w:rPr>
      </w:pPr>
    </w:p>
    <w:p w:rsidR="00FB4668" w:rsidRPr="00313DB9" w:rsidRDefault="00FB4668" w:rsidP="00907F75">
      <w:pPr>
        <w:spacing w:after="0"/>
        <w:rPr>
          <w:rFonts w:ascii="Simplified Arabic" w:hAnsi="Simplified Arabic" w:cs="Simplified Arabic"/>
          <w:sz w:val="28"/>
          <w:szCs w:val="28"/>
          <w:rtl/>
          <w:lang w:bidi="ar-IQ"/>
        </w:rPr>
      </w:pPr>
    </w:p>
    <w:p w:rsidR="00C1406A" w:rsidRPr="00313DB9" w:rsidRDefault="00C1406A" w:rsidP="00907F75">
      <w:pPr>
        <w:spacing w:after="0"/>
        <w:rPr>
          <w:rFonts w:ascii="Simplified Arabic" w:hAnsi="Simplified Arabic" w:cs="Simplified Arabic"/>
          <w:sz w:val="28"/>
          <w:szCs w:val="28"/>
          <w:rtl/>
          <w:lang w:bidi="ar-IQ"/>
        </w:rPr>
      </w:pPr>
    </w:p>
    <w:p w:rsidR="00D40BB1" w:rsidRPr="00652547" w:rsidRDefault="00D40BB1" w:rsidP="00907F75">
      <w:pPr>
        <w:spacing w:after="0"/>
        <w:jc w:val="center"/>
        <w:rPr>
          <w:rFonts w:ascii="Simplified Arabic" w:hAnsi="Simplified Arabic" w:cs="Simplified Arabic"/>
          <w:b/>
          <w:bCs/>
          <w:sz w:val="28"/>
          <w:szCs w:val="28"/>
          <w:rtl/>
          <w:lang w:bidi="ar-IQ"/>
        </w:rPr>
      </w:pPr>
      <w:r w:rsidRPr="00652547">
        <w:rPr>
          <w:rFonts w:ascii="Simplified Arabic" w:hAnsi="Simplified Arabic" w:cs="Simplified Arabic"/>
          <w:b/>
          <w:bCs/>
          <w:sz w:val="28"/>
          <w:szCs w:val="28"/>
          <w:rtl/>
          <w:lang w:bidi="ar-IQ"/>
        </w:rPr>
        <w:lastRenderedPageBreak/>
        <w:t>ألفرع ألثاني</w:t>
      </w:r>
    </w:p>
    <w:p w:rsidR="00D40BB1" w:rsidRPr="00652547" w:rsidRDefault="00D40BB1" w:rsidP="00907F75">
      <w:pPr>
        <w:spacing w:after="0"/>
        <w:jc w:val="center"/>
        <w:rPr>
          <w:rFonts w:ascii="Simplified Arabic" w:hAnsi="Simplified Arabic" w:cs="Simplified Arabic"/>
          <w:b/>
          <w:bCs/>
          <w:sz w:val="28"/>
          <w:szCs w:val="28"/>
          <w:rtl/>
          <w:lang w:bidi="ar-IQ"/>
        </w:rPr>
      </w:pPr>
      <w:r w:rsidRPr="00652547">
        <w:rPr>
          <w:rFonts w:ascii="Simplified Arabic" w:hAnsi="Simplified Arabic" w:cs="Simplified Arabic"/>
          <w:b/>
          <w:bCs/>
          <w:sz w:val="28"/>
          <w:szCs w:val="28"/>
          <w:rtl/>
          <w:lang w:bidi="ar-IQ"/>
        </w:rPr>
        <w:t>تميز العلامة التجارية عن براءة الاختراع</w:t>
      </w:r>
    </w:p>
    <w:p w:rsidR="00D40BB1" w:rsidRPr="00652547" w:rsidRDefault="00D40BB1" w:rsidP="00907F75">
      <w:pPr>
        <w:spacing w:after="0"/>
        <w:jc w:val="both"/>
        <w:rPr>
          <w:rFonts w:ascii="Simplified Arabic" w:hAnsi="Simplified Arabic" w:cs="Simplified Arabic"/>
          <w:b/>
          <w:bCs/>
          <w:sz w:val="28"/>
          <w:szCs w:val="28"/>
          <w:rtl/>
          <w:lang w:bidi="ar-IQ"/>
        </w:rPr>
      </w:pPr>
    </w:p>
    <w:p w:rsidR="00D40BB1" w:rsidRPr="00313DB9" w:rsidRDefault="00D40BB1"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 xml:space="preserve">براءة الاختراع:-هي شهادة تعطى من قبل الدولة وتمنح صاحبها حقا حصريا بأستثمار الاختراع الذي يكون موضوعا لهذه البراءة وبنائا على ذلك يجب ان يعترض للمخترع الذي يقدم للمجتمع ابتكارا جديدا يحق حصري بالاستثمار وان هذا يعبر بمثابة حق الملكية المتضمنة المعرفة التكنولوجية وفي حالة غياب البراءة يدخل الاختراع في اطار السرية </w:t>
      </w:r>
      <w:r w:rsidRPr="004C0ACE">
        <w:rPr>
          <w:rFonts w:ascii="Simplified Arabic" w:hAnsi="Simplified Arabic" w:cs="Simplified Arabic"/>
          <w:sz w:val="28"/>
          <w:szCs w:val="28"/>
          <w:vertAlign w:val="superscript"/>
          <w:rtl/>
          <w:lang w:bidi="ar-IQ"/>
        </w:rPr>
        <w:t>(</w:t>
      </w:r>
      <w:r w:rsidRPr="004C0ACE">
        <w:rPr>
          <w:rStyle w:val="a6"/>
          <w:rFonts w:ascii="Simplified Arabic" w:hAnsi="Simplified Arabic" w:cs="Simplified Arabic"/>
          <w:sz w:val="28"/>
          <w:szCs w:val="28"/>
          <w:rtl/>
          <w:lang w:bidi="ar-IQ"/>
        </w:rPr>
        <w:footnoteReference w:id="11"/>
      </w:r>
      <w:r w:rsidRPr="004C0ACE">
        <w:rPr>
          <w:rFonts w:ascii="Simplified Arabic" w:hAnsi="Simplified Arabic" w:cs="Simplified Arabic"/>
          <w:sz w:val="28"/>
          <w:szCs w:val="28"/>
          <w:vertAlign w:val="superscript"/>
          <w:rtl/>
          <w:lang w:bidi="ar-IQ"/>
        </w:rPr>
        <w:t>)</w:t>
      </w:r>
      <w:r w:rsidRPr="00313DB9">
        <w:rPr>
          <w:rFonts w:ascii="Simplified Arabic" w:hAnsi="Simplified Arabic" w:cs="Simplified Arabic"/>
          <w:sz w:val="28"/>
          <w:szCs w:val="28"/>
          <w:rtl/>
          <w:lang w:bidi="ar-IQ"/>
        </w:rPr>
        <w:t xml:space="preserve"> وهي بذلك تختلف عن العلامة التجارية اذ ان العلامة التجارية تمنح بناًءا على طلب من قبل مالكها، بينما براءة الاختراع تلقائيا الى المخترع  وهذا فرق جوهري تتميز به العلامة التجارية عن براءة الاختراع،ألا أن براءة الاختراع تتمتع بالحماية كما تتمتع بها العلامة التجارية المشهورة.</w:t>
      </w:r>
    </w:p>
    <w:p w:rsidR="00D40BB1" w:rsidRPr="00313DB9" w:rsidRDefault="00D40BB1" w:rsidP="00907F75">
      <w:pPr>
        <w:spacing w:after="0"/>
        <w:rPr>
          <w:rFonts w:ascii="Simplified Arabic" w:hAnsi="Simplified Arabic" w:cs="Simplified Arabic"/>
          <w:sz w:val="28"/>
          <w:szCs w:val="28"/>
          <w:rtl/>
          <w:lang w:bidi="ar-IQ"/>
        </w:rPr>
      </w:pPr>
    </w:p>
    <w:p w:rsidR="00D40BB1" w:rsidRPr="00313DB9" w:rsidRDefault="00D40BB1" w:rsidP="00907F75">
      <w:pPr>
        <w:spacing w:after="0"/>
        <w:rPr>
          <w:rFonts w:ascii="Simplified Arabic" w:hAnsi="Simplified Arabic" w:cs="Simplified Arabic"/>
          <w:sz w:val="28"/>
          <w:szCs w:val="28"/>
          <w:rtl/>
          <w:lang w:bidi="ar-IQ"/>
        </w:rPr>
      </w:pPr>
    </w:p>
    <w:p w:rsidR="00D40BB1" w:rsidRPr="00313DB9" w:rsidRDefault="00D40BB1" w:rsidP="00907F75">
      <w:pPr>
        <w:spacing w:after="0"/>
        <w:rPr>
          <w:rFonts w:ascii="Simplified Arabic" w:hAnsi="Simplified Arabic" w:cs="Simplified Arabic"/>
          <w:sz w:val="28"/>
          <w:szCs w:val="28"/>
          <w:rtl/>
          <w:lang w:bidi="ar-IQ"/>
        </w:rPr>
      </w:pPr>
    </w:p>
    <w:p w:rsidR="00D40BB1" w:rsidRPr="00313DB9" w:rsidRDefault="00D40BB1" w:rsidP="00907F75">
      <w:pPr>
        <w:spacing w:after="0"/>
        <w:rPr>
          <w:rFonts w:ascii="Simplified Arabic" w:hAnsi="Simplified Arabic" w:cs="Simplified Arabic"/>
          <w:sz w:val="28"/>
          <w:szCs w:val="28"/>
          <w:rtl/>
          <w:lang w:bidi="ar-IQ"/>
        </w:rPr>
      </w:pPr>
    </w:p>
    <w:p w:rsidR="00D40BB1" w:rsidRPr="00313DB9" w:rsidRDefault="00D40BB1" w:rsidP="00907F75">
      <w:pPr>
        <w:spacing w:after="0"/>
        <w:rPr>
          <w:rFonts w:ascii="Simplified Arabic" w:hAnsi="Simplified Arabic" w:cs="Simplified Arabic"/>
          <w:sz w:val="28"/>
          <w:szCs w:val="28"/>
          <w:rtl/>
          <w:lang w:bidi="ar-IQ"/>
        </w:rPr>
      </w:pPr>
    </w:p>
    <w:p w:rsidR="00D40BB1" w:rsidRPr="00313DB9" w:rsidRDefault="00D40BB1" w:rsidP="00907F75">
      <w:pPr>
        <w:spacing w:after="0"/>
        <w:rPr>
          <w:rFonts w:ascii="Simplified Arabic" w:hAnsi="Simplified Arabic" w:cs="Simplified Arabic"/>
          <w:sz w:val="28"/>
          <w:szCs w:val="28"/>
          <w:rtl/>
          <w:lang w:bidi="ar-IQ"/>
        </w:rPr>
      </w:pPr>
    </w:p>
    <w:p w:rsidR="00D91EB9" w:rsidRPr="00313DB9" w:rsidRDefault="00D91EB9" w:rsidP="00907F75">
      <w:pPr>
        <w:spacing w:after="0"/>
        <w:rPr>
          <w:rFonts w:ascii="Simplified Arabic" w:hAnsi="Simplified Arabic" w:cs="Simplified Arabic"/>
          <w:sz w:val="28"/>
          <w:szCs w:val="28"/>
          <w:rtl/>
          <w:lang w:bidi="ar-IQ"/>
        </w:rPr>
      </w:pPr>
    </w:p>
    <w:p w:rsidR="00D91EB9" w:rsidRPr="00313DB9" w:rsidRDefault="00D91EB9" w:rsidP="00907F75">
      <w:pPr>
        <w:spacing w:after="0"/>
        <w:rPr>
          <w:rFonts w:ascii="Simplified Arabic" w:hAnsi="Simplified Arabic" w:cs="Simplified Arabic"/>
          <w:sz w:val="28"/>
          <w:szCs w:val="28"/>
          <w:rtl/>
          <w:lang w:bidi="ar-IQ"/>
        </w:rPr>
      </w:pPr>
    </w:p>
    <w:p w:rsidR="00D91EB9" w:rsidRDefault="00D91EB9" w:rsidP="00907F75">
      <w:pPr>
        <w:spacing w:after="0"/>
        <w:rPr>
          <w:rFonts w:ascii="Simplified Arabic" w:hAnsi="Simplified Arabic" w:cs="Simplified Arabic"/>
          <w:sz w:val="28"/>
          <w:szCs w:val="28"/>
          <w:rtl/>
          <w:lang w:bidi="ar-IQ"/>
        </w:rPr>
      </w:pPr>
    </w:p>
    <w:p w:rsidR="00190C79" w:rsidRDefault="00190C79" w:rsidP="00907F75">
      <w:pPr>
        <w:spacing w:after="0"/>
        <w:rPr>
          <w:rFonts w:ascii="Simplified Arabic" w:hAnsi="Simplified Arabic" w:cs="Simplified Arabic"/>
          <w:sz w:val="28"/>
          <w:szCs w:val="28"/>
          <w:rtl/>
          <w:lang w:bidi="ar-IQ"/>
        </w:rPr>
      </w:pPr>
    </w:p>
    <w:p w:rsidR="00190C79" w:rsidRDefault="00190C79" w:rsidP="00907F75">
      <w:pPr>
        <w:spacing w:after="0"/>
        <w:rPr>
          <w:rFonts w:ascii="Simplified Arabic" w:hAnsi="Simplified Arabic" w:cs="Simplified Arabic"/>
          <w:sz w:val="28"/>
          <w:szCs w:val="28"/>
          <w:rtl/>
          <w:lang w:bidi="ar-IQ"/>
        </w:rPr>
      </w:pPr>
    </w:p>
    <w:p w:rsidR="00190C79" w:rsidRDefault="00190C79" w:rsidP="00907F75">
      <w:pPr>
        <w:spacing w:after="0"/>
        <w:rPr>
          <w:rFonts w:ascii="Simplified Arabic" w:hAnsi="Simplified Arabic" w:cs="Simplified Arabic"/>
          <w:sz w:val="28"/>
          <w:szCs w:val="28"/>
          <w:rtl/>
          <w:lang w:bidi="ar-IQ"/>
        </w:rPr>
      </w:pPr>
    </w:p>
    <w:p w:rsidR="00190C79" w:rsidRDefault="00190C79" w:rsidP="00907F75">
      <w:pPr>
        <w:spacing w:after="0"/>
        <w:rPr>
          <w:rFonts w:ascii="Simplified Arabic" w:hAnsi="Simplified Arabic" w:cs="Simplified Arabic"/>
          <w:sz w:val="28"/>
          <w:szCs w:val="28"/>
          <w:rtl/>
          <w:lang w:bidi="ar-IQ"/>
        </w:rPr>
      </w:pPr>
    </w:p>
    <w:p w:rsidR="00190C79" w:rsidRDefault="00190C79" w:rsidP="00907F75">
      <w:pPr>
        <w:spacing w:after="0"/>
        <w:rPr>
          <w:rFonts w:ascii="Simplified Arabic" w:hAnsi="Simplified Arabic" w:cs="Simplified Arabic"/>
          <w:sz w:val="28"/>
          <w:szCs w:val="28"/>
          <w:rtl/>
          <w:lang w:bidi="ar-IQ"/>
        </w:rPr>
      </w:pPr>
    </w:p>
    <w:p w:rsidR="00190C79" w:rsidRPr="00313DB9" w:rsidRDefault="00190C79" w:rsidP="00907F75">
      <w:pPr>
        <w:spacing w:after="0"/>
        <w:rPr>
          <w:rFonts w:ascii="Simplified Arabic" w:hAnsi="Simplified Arabic" w:cs="Simplified Arabic"/>
          <w:sz w:val="28"/>
          <w:szCs w:val="28"/>
          <w:rtl/>
          <w:lang w:bidi="ar-IQ"/>
        </w:rPr>
      </w:pPr>
    </w:p>
    <w:p w:rsidR="00FD0374" w:rsidRPr="00190C79" w:rsidRDefault="00FD0374" w:rsidP="00907F75">
      <w:pPr>
        <w:spacing w:after="0"/>
        <w:jc w:val="center"/>
        <w:rPr>
          <w:rFonts w:ascii="Simplified Arabic" w:hAnsi="Simplified Arabic" w:cs="Simplified Arabic"/>
          <w:b/>
          <w:bCs/>
          <w:sz w:val="28"/>
          <w:szCs w:val="28"/>
          <w:rtl/>
          <w:lang w:bidi="ar-IQ"/>
        </w:rPr>
      </w:pPr>
      <w:r w:rsidRPr="00190C79">
        <w:rPr>
          <w:rFonts w:ascii="Simplified Arabic" w:hAnsi="Simplified Arabic" w:cs="Simplified Arabic"/>
          <w:b/>
          <w:bCs/>
          <w:sz w:val="28"/>
          <w:szCs w:val="28"/>
          <w:rtl/>
          <w:lang w:bidi="ar-IQ"/>
        </w:rPr>
        <w:lastRenderedPageBreak/>
        <w:t xml:space="preserve">ألمبحث ألثاني </w:t>
      </w:r>
    </w:p>
    <w:p w:rsidR="00D570FF" w:rsidRDefault="00D570FF" w:rsidP="00907F75">
      <w:pPr>
        <w:spacing w:after="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المطلب الأول</w:t>
      </w:r>
    </w:p>
    <w:p w:rsidR="00FD0374" w:rsidRPr="00190C79" w:rsidRDefault="00FD0374" w:rsidP="00907F75">
      <w:pPr>
        <w:spacing w:after="0"/>
        <w:jc w:val="center"/>
        <w:rPr>
          <w:rFonts w:ascii="Simplified Arabic" w:hAnsi="Simplified Arabic" w:cs="Simplified Arabic"/>
          <w:b/>
          <w:bCs/>
          <w:sz w:val="28"/>
          <w:szCs w:val="28"/>
          <w:rtl/>
          <w:lang w:bidi="ar-IQ"/>
        </w:rPr>
      </w:pPr>
      <w:r w:rsidRPr="00190C79">
        <w:rPr>
          <w:rFonts w:ascii="Simplified Arabic" w:hAnsi="Simplified Arabic" w:cs="Simplified Arabic"/>
          <w:b/>
          <w:bCs/>
          <w:sz w:val="28"/>
          <w:szCs w:val="28"/>
          <w:rtl/>
          <w:lang w:bidi="ar-IQ"/>
        </w:rPr>
        <w:t>الح</w:t>
      </w:r>
      <w:r w:rsidR="00190C79">
        <w:rPr>
          <w:rFonts w:ascii="Simplified Arabic" w:hAnsi="Simplified Arabic" w:cs="Simplified Arabic" w:hint="cs"/>
          <w:b/>
          <w:bCs/>
          <w:sz w:val="28"/>
          <w:szCs w:val="28"/>
          <w:rtl/>
          <w:lang w:bidi="ar-IQ"/>
        </w:rPr>
        <w:t>م</w:t>
      </w:r>
      <w:r w:rsidR="00F27E3A">
        <w:rPr>
          <w:rFonts w:ascii="Simplified Arabic" w:hAnsi="Simplified Arabic" w:cs="Simplified Arabic" w:hint="cs"/>
          <w:b/>
          <w:bCs/>
          <w:sz w:val="28"/>
          <w:szCs w:val="28"/>
          <w:rtl/>
          <w:lang w:bidi="ar-IQ"/>
        </w:rPr>
        <w:t>ا</w:t>
      </w:r>
      <w:r w:rsidRPr="00190C79">
        <w:rPr>
          <w:rFonts w:ascii="Simplified Arabic" w:hAnsi="Simplified Arabic" w:cs="Simplified Arabic"/>
          <w:b/>
          <w:bCs/>
          <w:sz w:val="28"/>
          <w:szCs w:val="28"/>
          <w:rtl/>
          <w:lang w:bidi="ar-IQ"/>
        </w:rPr>
        <w:t>ية المدنية للعلامة التجارية المشهورة</w:t>
      </w:r>
    </w:p>
    <w:p w:rsidR="00FD0374" w:rsidRPr="00313DB9" w:rsidRDefault="00FD0374"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أن بعض المنافسين يتخذون عدة صور للأعتداء على العلامة التجارية المشهورة للأستفادة من شهرتها في تسويق منتجاتهم،وهذا الاعتداء يؤدي الى لبس عند الجمهور وأن العلامة التجارية المشهورة تتميز بأن حمايتها قانوناَ يشكل استثنائاَ من مبدائين اساسيين في قانون العلامات التجارية هما مبدأ الاقليمية ومبدأ التخصص،وعليه سوف نقسم هذا ألمبحث الى مطلبين نتناول في ألمطلب ألأول حماية العلامة المشهورة في الاتفاقيات الدولية وفي ألمطلب ألثاني حماية العلامة المشهورة في التشريعات العربية.</w:t>
      </w:r>
    </w:p>
    <w:p w:rsidR="00FD0374" w:rsidRPr="00190C79" w:rsidRDefault="00FD0374" w:rsidP="00907F75">
      <w:pPr>
        <w:spacing w:after="0"/>
        <w:jc w:val="center"/>
        <w:rPr>
          <w:rFonts w:ascii="Simplified Arabic" w:hAnsi="Simplified Arabic" w:cs="Simplified Arabic"/>
          <w:b/>
          <w:bCs/>
          <w:sz w:val="28"/>
          <w:szCs w:val="28"/>
          <w:rtl/>
          <w:lang w:bidi="ar-IQ"/>
        </w:rPr>
      </w:pPr>
      <w:r w:rsidRPr="00190C79">
        <w:rPr>
          <w:rFonts w:ascii="Simplified Arabic" w:hAnsi="Simplified Arabic" w:cs="Simplified Arabic"/>
          <w:b/>
          <w:bCs/>
          <w:sz w:val="28"/>
          <w:szCs w:val="28"/>
          <w:rtl/>
          <w:lang w:bidi="ar-IQ"/>
        </w:rPr>
        <w:t xml:space="preserve">ألفرع ألأول </w:t>
      </w:r>
    </w:p>
    <w:p w:rsidR="00FD0374" w:rsidRPr="00313DB9" w:rsidRDefault="00FD0374" w:rsidP="00907F75">
      <w:pPr>
        <w:spacing w:after="0"/>
        <w:jc w:val="center"/>
        <w:rPr>
          <w:rFonts w:ascii="Simplified Arabic" w:hAnsi="Simplified Arabic" w:cs="Simplified Arabic"/>
          <w:sz w:val="28"/>
          <w:szCs w:val="28"/>
          <w:rtl/>
          <w:lang w:bidi="ar-IQ"/>
        </w:rPr>
      </w:pPr>
      <w:r w:rsidRPr="00190C79">
        <w:rPr>
          <w:rFonts w:ascii="Simplified Arabic" w:hAnsi="Simplified Arabic" w:cs="Simplified Arabic"/>
          <w:b/>
          <w:bCs/>
          <w:sz w:val="28"/>
          <w:szCs w:val="28"/>
          <w:rtl/>
          <w:lang w:bidi="ar-IQ"/>
        </w:rPr>
        <w:t>حماية العلامة التجارية المشهورة في ظل اتفاقية باريس</w:t>
      </w:r>
    </w:p>
    <w:p w:rsidR="005653DD" w:rsidRPr="00313DB9" w:rsidRDefault="00FD0374" w:rsidP="009C2B8C">
      <w:pPr>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 xml:space="preserve">وضعت اتفاقية باريس المتعلقة بالحقوق الصناعية والفكرية في المادة السادسة الفقرة(2) احكام خاصة لحماية العلامة التجارية المشهورة فأوجبت على دول استعمال اي علامة تكون نسخة او تقليدا للعلامة ترى السلطة المختصة في الدول الاعضاء انها علامة مشهورة اذا كان استعمال تلك العلامة بصدد بضائع او منتجات متشابهة مما يؤدي الى اللبس وتضليل الجمهور،، ولا تنشأ الحماية المقررة للعلامة التجارية فه الحماية  تسجيلها او استعمالها وانما تنشأ هذه الحماية بمجرد شهرة العلامة ولو لم تكن هذه العلامة مسجلة،ويكفي لأعتبار العلامة مشهورة أن تكون معروفة على نطاق واسع عن طريق الحملات الدعائية،ولم تضع اتفاقية باريس أي معايير لقياس مدى شهرة العلامة التجارية، </w:t>
      </w:r>
    </w:p>
    <w:p w:rsidR="00BA3E9A" w:rsidRPr="00313DB9" w:rsidRDefault="00BA3E9A"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أن الحماية المقررة في المادة(6) مضمونها منع تسجيل أو أبطال تسجيل من استعمال العلامة لسلع متشابهة ولا يمتد الى استعمال الغير للعلامة على سلع غير متشابهة، كما أثرت أقرت هذه الاتفاقية مبدأ استقلال العلامات التي جاءت بها الفقرة الثالثة من المادة السادسة حيث نصت"تعتبر العلامة التي سجلت طبقا للقانون في أحدى دول الاتحاد مستقلة عن العلامات التي سجلت في دول الاتحاد ألأخرى بما في ذلك دول المنشأ"</w:t>
      </w:r>
      <w:r w:rsidRPr="00684F26">
        <w:rPr>
          <w:rFonts w:ascii="Simplified Arabic" w:hAnsi="Simplified Arabic" w:cs="Simplified Arabic"/>
          <w:sz w:val="28"/>
          <w:szCs w:val="28"/>
          <w:vertAlign w:val="superscript"/>
          <w:rtl/>
          <w:lang w:bidi="ar-IQ"/>
        </w:rPr>
        <w:t>(</w:t>
      </w:r>
      <w:r w:rsidRPr="00684F26">
        <w:rPr>
          <w:rStyle w:val="a6"/>
          <w:rFonts w:ascii="Simplified Arabic" w:hAnsi="Simplified Arabic" w:cs="Simplified Arabic"/>
          <w:sz w:val="28"/>
          <w:szCs w:val="28"/>
          <w:rtl/>
          <w:lang w:bidi="ar-IQ"/>
        </w:rPr>
        <w:footnoteReference w:id="12"/>
      </w:r>
      <w:r w:rsidRPr="00684F26">
        <w:rPr>
          <w:rFonts w:ascii="Simplified Arabic" w:hAnsi="Simplified Arabic" w:cs="Simplified Arabic"/>
          <w:sz w:val="28"/>
          <w:szCs w:val="28"/>
          <w:vertAlign w:val="superscript"/>
          <w:rtl/>
          <w:lang w:bidi="ar-IQ"/>
        </w:rPr>
        <w:t>)</w:t>
      </w:r>
      <w:r w:rsidRPr="00313DB9">
        <w:rPr>
          <w:rFonts w:ascii="Simplified Arabic" w:hAnsi="Simplified Arabic" w:cs="Simplified Arabic"/>
          <w:sz w:val="28"/>
          <w:szCs w:val="28"/>
          <w:rtl/>
          <w:lang w:bidi="ar-IQ"/>
        </w:rPr>
        <w:t xml:space="preserve">وأن هذا يؤدي الى القول أنه أذا سجلت العلامة طبقا للقانون في بلدها ألأصلي ثم سجلت في أكثر من بلد تعتبر كل هذه </w:t>
      </w:r>
      <w:r w:rsidRPr="00313DB9">
        <w:rPr>
          <w:rFonts w:ascii="Simplified Arabic" w:hAnsi="Simplified Arabic" w:cs="Simplified Arabic"/>
          <w:sz w:val="28"/>
          <w:szCs w:val="28"/>
          <w:rtl/>
          <w:lang w:bidi="ar-IQ"/>
        </w:rPr>
        <w:lastRenderedPageBreak/>
        <w:t>العلامات الأصلية من تاريخ تسجيلها مستقلة عن العلامة التي سجلت في البلد الأصلي فأذا انتهت مدة الحماية لا تقتصر مدة الحماية على الدول ألأخرى</w:t>
      </w:r>
    </w:p>
    <w:p w:rsidR="00D15ED3" w:rsidRPr="00313DB9" w:rsidRDefault="00D15ED3" w:rsidP="00907F75">
      <w:pPr>
        <w:spacing w:after="0"/>
        <w:rPr>
          <w:rFonts w:ascii="Simplified Arabic" w:hAnsi="Simplified Arabic" w:cs="Simplified Arabic"/>
          <w:sz w:val="28"/>
          <w:szCs w:val="28"/>
          <w:rtl/>
          <w:lang w:bidi="ar-IQ"/>
        </w:rPr>
      </w:pPr>
    </w:p>
    <w:p w:rsidR="00C01643" w:rsidRPr="00991173" w:rsidRDefault="00C01643" w:rsidP="00907F75">
      <w:pPr>
        <w:spacing w:after="0"/>
        <w:jc w:val="center"/>
        <w:rPr>
          <w:rFonts w:ascii="Simplified Arabic" w:hAnsi="Simplified Arabic" w:cs="Simplified Arabic"/>
          <w:b/>
          <w:bCs/>
          <w:sz w:val="28"/>
          <w:szCs w:val="28"/>
          <w:rtl/>
          <w:lang w:bidi="ar-IQ"/>
        </w:rPr>
      </w:pPr>
      <w:r w:rsidRPr="00991173">
        <w:rPr>
          <w:rFonts w:ascii="Simplified Arabic" w:hAnsi="Simplified Arabic" w:cs="Simplified Arabic"/>
          <w:b/>
          <w:bCs/>
          <w:sz w:val="28"/>
          <w:szCs w:val="28"/>
          <w:rtl/>
          <w:lang w:bidi="ar-IQ"/>
        </w:rPr>
        <w:t>ألفرع الثاني</w:t>
      </w:r>
    </w:p>
    <w:p w:rsidR="00C01643" w:rsidRPr="00991173" w:rsidRDefault="00C01643" w:rsidP="001B5635">
      <w:pPr>
        <w:spacing w:after="0"/>
        <w:jc w:val="center"/>
        <w:rPr>
          <w:rFonts w:ascii="Simplified Arabic" w:hAnsi="Simplified Arabic" w:cs="Simplified Arabic"/>
          <w:b/>
          <w:bCs/>
          <w:sz w:val="28"/>
          <w:szCs w:val="28"/>
          <w:rtl/>
          <w:lang w:bidi="ar-IQ"/>
        </w:rPr>
      </w:pPr>
      <w:r w:rsidRPr="00991173">
        <w:rPr>
          <w:rFonts w:ascii="Simplified Arabic" w:hAnsi="Simplified Arabic" w:cs="Simplified Arabic"/>
          <w:b/>
          <w:bCs/>
          <w:sz w:val="28"/>
          <w:szCs w:val="28"/>
          <w:rtl/>
          <w:lang w:bidi="ar-IQ"/>
        </w:rPr>
        <w:t>حماية العلامة التج</w:t>
      </w:r>
      <w:r w:rsidR="0053611C">
        <w:rPr>
          <w:rFonts w:ascii="Simplified Arabic" w:hAnsi="Simplified Arabic" w:cs="Simplified Arabic"/>
          <w:b/>
          <w:bCs/>
          <w:sz w:val="28"/>
          <w:szCs w:val="28"/>
          <w:rtl/>
          <w:lang w:bidi="ar-IQ"/>
        </w:rPr>
        <w:t xml:space="preserve">ارية المشهورة في ظل اتفاقية </w:t>
      </w:r>
      <w:r w:rsidR="001B5635">
        <w:rPr>
          <w:rFonts w:ascii="Simplified Arabic" w:hAnsi="Simplified Arabic" w:cs="Simplified Arabic" w:hint="cs"/>
          <w:b/>
          <w:bCs/>
          <w:sz w:val="28"/>
          <w:szCs w:val="28"/>
          <w:rtl/>
          <w:lang w:bidi="ar-IQ"/>
        </w:rPr>
        <w:t>تريبس</w:t>
      </w:r>
    </w:p>
    <w:p w:rsidR="00C01643" w:rsidRPr="00313DB9" w:rsidRDefault="00C01643"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أن اتفاقية تربس هي الاتفاقية الثانية بعد اتفاقية باريس التي تناولت حماية العلامة المشهورة مما يؤكد أهمية هذه المسألة على الصعيد الدولي وبالرجوع الى المادة(16)الفقرة الاولى من اتفاقية تربس حيث أعطت الحق المطلق لمالك العلامة وتمنع الغير من استخدامها دون أذنه،فوضعت احتمال حدوث لبس في حالة استخدام هذه العلامة بالنسبة الى السلع والخدمات التي تكزن متشابهة بمعنى أن هذه المادة أفترضت حدوث الضرر،أما الفقرة الثانية من المادة نفسها قد قضت بأمرين:</w:t>
      </w:r>
    </w:p>
    <w:p w:rsidR="00C01643" w:rsidRPr="00313DB9" w:rsidRDefault="00C01643" w:rsidP="00907F75">
      <w:pPr>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ألأول/هو مد نطاق المادة الساسة حيث أعطت هذه المادة الحماية لتشمل علامات الخدمة بالأضافة الى العلامات الصناعية والتجارية.</w:t>
      </w:r>
    </w:p>
    <w:p w:rsidR="00C01643" w:rsidRPr="00313DB9" w:rsidRDefault="00C01643" w:rsidP="00907F75">
      <w:pPr>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ثانيا/وضعت معيار لتقرير مدى شهرة العلامة.</w:t>
      </w:r>
    </w:p>
    <w:p w:rsidR="00C01643" w:rsidRPr="00313DB9" w:rsidRDefault="00C01643" w:rsidP="00907F75">
      <w:pPr>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أما الفقرة الثالثة من المادة نفسها قد وسعت من نطاق الحماية لكي يشمل حماية العلامة المشهورة في حالة استخدامها على السلع والمنتجات الغير متشابهة،وبذلك هي تختلف عن اتفاقية باريس التي قصرت الحماية على استخدام العلامة المشهورة على السلع والمنتجات المتشابهة.</w:t>
      </w:r>
      <w:r w:rsidRPr="00EB75BB">
        <w:rPr>
          <w:rFonts w:ascii="Simplified Arabic" w:hAnsi="Simplified Arabic" w:cs="Simplified Arabic"/>
          <w:sz w:val="28"/>
          <w:szCs w:val="28"/>
          <w:vertAlign w:val="superscript"/>
          <w:rtl/>
          <w:lang w:bidi="ar-IQ"/>
        </w:rPr>
        <w:t>(</w:t>
      </w:r>
      <w:r w:rsidRPr="00EB75BB">
        <w:rPr>
          <w:rStyle w:val="a6"/>
          <w:rFonts w:ascii="Simplified Arabic" w:hAnsi="Simplified Arabic" w:cs="Simplified Arabic"/>
          <w:sz w:val="28"/>
          <w:szCs w:val="28"/>
          <w:rtl/>
          <w:lang w:bidi="ar-IQ"/>
        </w:rPr>
        <w:footnoteReference w:id="13"/>
      </w:r>
      <w:r w:rsidRPr="00EB75BB">
        <w:rPr>
          <w:rFonts w:ascii="Simplified Arabic" w:hAnsi="Simplified Arabic" w:cs="Simplified Arabic"/>
          <w:sz w:val="28"/>
          <w:szCs w:val="28"/>
          <w:vertAlign w:val="superscript"/>
          <w:rtl/>
          <w:lang w:bidi="ar-IQ"/>
        </w:rPr>
        <w:t>)</w:t>
      </w:r>
    </w:p>
    <w:p w:rsidR="00C01643" w:rsidRPr="00313DB9" w:rsidRDefault="00C01643" w:rsidP="00907F75">
      <w:pPr>
        <w:spacing w:after="0"/>
        <w:rPr>
          <w:rFonts w:ascii="Simplified Arabic" w:hAnsi="Simplified Arabic" w:cs="Simplified Arabic"/>
          <w:sz w:val="28"/>
          <w:szCs w:val="28"/>
          <w:rtl/>
          <w:lang w:bidi="ar-IQ"/>
        </w:rPr>
      </w:pPr>
    </w:p>
    <w:p w:rsidR="00C01643" w:rsidRPr="00313DB9" w:rsidRDefault="00C01643" w:rsidP="00907F75">
      <w:pPr>
        <w:spacing w:after="0"/>
        <w:rPr>
          <w:rFonts w:ascii="Simplified Arabic" w:hAnsi="Simplified Arabic" w:cs="Simplified Arabic"/>
          <w:sz w:val="28"/>
          <w:szCs w:val="28"/>
          <w:rtl/>
          <w:lang w:bidi="ar-IQ"/>
        </w:rPr>
      </w:pPr>
    </w:p>
    <w:p w:rsidR="00C01643" w:rsidRPr="00313DB9" w:rsidRDefault="00C01643" w:rsidP="00907F75">
      <w:pPr>
        <w:spacing w:after="0"/>
        <w:rPr>
          <w:rFonts w:ascii="Simplified Arabic" w:hAnsi="Simplified Arabic" w:cs="Simplified Arabic"/>
          <w:sz w:val="28"/>
          <w:szCs w:val="28"/>
          <w:rtl/>
          <w:lang w:bidi="ar-IQ"/>
        </w:rPr>
      </w:pPr>
    </w:p>
    <w:p w:rsidR="00C01643" w:rsidRPr="00313DB9" w:rsidRDefault="00C01643" w:rsidP="00907F75">
      <w:pPr>
        <w:spacing w:after="0"/>
        <w:rPr>
          <w:rFonts w:ascii="Simplified Arabic" w:hAnsi="Simplified Arabic" w:cs="Simplified Arabic"/>
          <w:sz w:val="28"/>
          <w:szCs w:val="28"/>
          <w:rtl/>
          <w:lang w:bidi="ar-IQ"/>
        </w:rPr>
      </w:pPr>
    </w:p>
    <w:p w:rsidR="00C01643" w:rsidRPr="00313DB9" w:rsidRDefault="00C01643" w:rsidP="00907F75">
      <w:pPr>
        <w:spacing w:after="0"/>
        <w:rPr>
          <w:rFonts w:ascii="Simplified Arabic" w:hAnsi="Simplified Arabic" w:cs="Simplified Arabic"/>
          <w:sz w:val="28"/>
          <w:szCs w:val="28"/>
          <w:rtl/>
          <w:lang w:bidi="ar-IQ"/>
        </w:rPr>
      </w:pPr>
    </w:p>
    <w:p w:rsidR="00D15ED3" w:rsidRPr="00313DB9" w:rsidRDefault="00D15ED3" w:rsidP="00907F75">
      <w:pPr>
        <w:spacing w:after="0"/>
        <w:rPr>
          <w:rFonts w:ascii="Simplified Arabic" w:hAnsi="Simplified Arabic" w:cs="Simplified Arabic"/>
          <w:sz w:val="28"/>
          <w:szCs w:val="28"/>
          <w:rtl/>
          <w:lang w:bidi="ar-IQ"/>
        </w:rPr>
      </w:pPr>
    </w:p>
    <w:p w:rsidR="007C6E2D" w:rsidRPr="00313DB9" w:rsidRDefault="007C6E2D" w:rsidP="00907F75">
      <w:pPr>
        <w:spacing w:after="0"/>
        <w:rPr>
          <w:rFonts w:ascii="Simplified Arabic" w:hAnsi="Simplified Arabic" w:cs="Simplified Arabic"/>
          <w:sz w:val="28"/>
          <w:szCs w:val="28"/>
          <w:rtl/>
          <w:lang w:bidi="ar-IQ"/>
        </w:rPr>
      </w:pPr>
    </w:p>
    <w:p w:rsidR="007C6E2D" w:rsidRPr="00313DB9" w:rsidRDefault="007C6E2D" w:rsidP="00907F75">
      <w:pPr>
        <w:spacing w:after="0"/>
        <w:rPr>
          <w:rFonts w:ascii="Simplified Arabic" w:hAnsi="Simplified Arabic" w:cs="Simplified Arabic"/>
          <w:sz w:val="28"/>
          <w:szCs w:val="28"/>
          <w:rtl/>
          <w:lang w:bidi="ar-IQ"/>
        </w:rPr>
      </w:pPr>
    </w:p>
    <w:p w:rsidR="007C6E2D" w:rsidRPr="00561399" w:rsidRDefault="007C6E2D" w:rsidP="00907F75">
      <w:pPr>
        <w:spacing w:after="0"/>
        <w:jc w:val="center"/>
        <w:rPr>
          <w:rFonts w:ascii="Simplified Arabic" w:hAnsi="Simplified Arabic" w:cs="Simplified Arabic"/>
          <w:b/>
          <w:bCs/>
          <w:sz w:val="28"/>
          <w:szCs w:val="28"/>
          <w:rtl/>
          <w:lang w:bidi="ar-IQ"/>
        </w:rPr>
      </w:pPr>
      <w:r w:rsidRPr="00561399">
        <w:rPr>
          <w:rFonts w:ascii="Simplified Arabic" w:hAnsi="Simplified Arabic" w:cs="Simplified Arabic"/>
          <w:b/>
          <w:bCs/>
          <w:sz w:val="28"/>
          <w:szCs w:val="28"/>
          <w:rtl/>
          <w:lang w:bidi="ar-IQ"/>
        </w:rPr>
        <w:lastRenderedPageBreak/>
        <w:t>ألمطلب ألثاني</w:t>
      </w:r>
    </w:p>
    <w:p w:rsidR="007C6E2D" w:rsidRPr="00561399" w:rsidRDefault="007C6E2D" w:rsidP="00907F75">
      <w:pPr>
        <w:spacing w:after="0"/>
        <w:jc w:val="center"/>
        <w:rPr>
          <w:rFonts w:ascii="Simplified Arabic" w:hAnsi="Simplified Arabic" w:cs="Simplified Arabic"/>
          <w:b/>
          <w:bCs/>
          <w:sz w:val="28"/>
          <w:szCs w:val="28"/>
          <w:rtl/>
          <w:lang w:bidi="ar-IQ"/>
        </w:rPr>
      </w:pPr>
      <w:r w:rsidRPr="00561399">
        <w:rPr>
          <w:rFonts w:ascii="Simplified Arabic" w:hAnsi="Simplified Arabic" w:cs="Simplified Arabic"/>
          <w:b/>
          <w:bCs/>
          <w:sz w:val="28"/>
          <w:szCs w:val="28"/>
          <w:rtl/>
          <w:lang w:bidi="ar-IQ"/>
        </w:rPr>
        <w:t>حماية العلامة التجارية في ظل القوانين الداخلية</w:t>
      </w:r>
    </w:p>
    <w:p w:rsidR="007C6E2D" w:rsidRDefault="007C6E2D"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سوف نتناول في هذا ألمطلب حماية العلامة التجارية في القوانين الداخلية وعلية سوف نقسم هذا المطلب ألى فرعين نتناول في ألفرع ألأول في الحماية في القانون العراقي ،وفي ألفرع ألثاني الحماية في التشريعات المقارنة.</w:t>
      </w:r>
    </w:p>
    <w:p w:rsidR="0032643A" w:rsidRPr="00313DB9" w:rsidRDefault="0032643A" w:rsidP="00907F75">
      <w:pPr>
        <w:spacing w:after="0"/>
        <w:rPr>
          <w:rFonts w:ascii="Simplified Arabic" w:hAnsi="Simplified Arabic" w:cs="Simplified Arabic"/>
          <w:sz w:val="28"/>
          <w:szCs w:val="28"/>
          <w:rtl/>
          <w:lang w:bidi="ar-IQ"/>
        </w:rPr>
      </w:pPr>
    </w:p>
    <w:p w:rsidR="007C6E2D" w:rsidRPr="00561399" w:rsidRDefault="007C6E2D" w:rsidP="00907F75">
      <w:pPr>
        <w:spacing w:after="0"/>
        <w:jc w:val="center"/>
        <w:rPr>
          <w:rFonts w:ascii="Simplified Arabic" w:hAnsi="Simplified Arabic" w:cs="Simplified Arabic"/>
          <w:b/>
          <w:bCs/>
          <w:sz w:val="28"/>
          <w:szCs w:val="28"/>
          <w:rtl/>
          <w:lang w:bidi="ar-IQ"/>
        </w:rPr>
      </w:pPr>
      <w:r w:rsidRPr="00561399">
        <w:rPr>
          <w:rFonts w:ascii="Simplified Arabic" w:hAnsi="Simplified Arabic" w:cs="Simplified Arabic"/>
          <w:b/>
          <w:bCs/>
          <w:sz w:val="28"/>
          <w:szCs w:val="28"/>
          <w:rtl/>
          <w:lang w:bidi="ar-IQ"/>
        </w:rPr>
        <w:t>ألفرع ألأول</w:t>
      </w:r>
    </w:p>
    <w:p w:rsidR="007C6E2D" w:rsidRPr="00313DB9" w:rsidRDefault="007C6E2D" w:rsidP="00907F75">
      <w:pPr>
        <w:spacing w:after="0"/>
        <w:jc w:val="center"/>
        <w:rPr>
          <w:rFonts w:ascii="Simplified Arabic" w:hAnsi="Simplified Arabic" w:cs="Simplified Arabic"/>
          <w:sz w:val="28"/>
          <w:szCs w:val="28"/>
          <w:rtl/>
          <w:lang w:bidi="ar-IQ"/>
        </w:rPr>
      </w:pPr>
      <w:r w:rsidRPr="00561399">
        <w:rPr>
          <w:rFonts w:ascii="Simplified Arabic" w:hAnsi="Simplified Arabic" w:cs="Simplified Arabic"/>
          <w:b/>
          <w:bCs/>
          <w:sz w:val="28"/>
          <w:szCs w:val="28"/>
          <w:rtl/>
          <w:lang w:bidi="ar-IQ"/>
        </w:rPr>
        <w:t>حماية العلامة التجارية المشهورة في ظل القانون العراقي</w:t>
      </w:r>
    </w:p>
    <w:p w:rsidR="007C6E2D" w:rsidRPr="00313DB9" w:rsidRDefault="007C6E2D" w:rsidP="00907F75">
      <w:pPr>
        <w:spacing w:after="0"/>
        <w:jc w:val="both"/>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 xml:space="preserve">تتمتع العلامة التجارية المشهورة عند استعمالها من قبل الغير حتى لو كانت هذه العلامة غير مسجلة بل يكفي لكي تحظى بالحماية أن تكون مشهورة وهذا ما أشار اليه قانون العلامات التجارية العراقي </w:t>
      </w:r>
      <w:r w:rsidRPr="00EB72CC">
        <w:rPr>
          <w:rFonts w:ascii="Simplified Arabic" w:hAnsi="Simplified Arabic" w:cs="Simplified Arabic"/>
          <w:sz w:val="28"/>
          <w:szCs w:val="28"/>
          <w:vertAlign w:val="superscript"/>
          <w:rtl/>
          <w:lang w:bidi="ar-IQ"/>
        </w:rPr>
        <w:t>(</w:t>
      </w:r>
      <w:r w:rsidR="00EC6C40" w:rsidRPr="00EB72CC">
        <w:rPr>
          <w:rStyle w:val="a6"/>
          <w:rFonts w:ascii="Simplified Arabic" w:hAnsi="Simplified Arabic" w:cs="Simplified Arabic"/>
          <w:sz w:val="28"/>
          <w:szCs w:val="28"/>
          <w:rtl/>
          <w:lang w:bidi="ar-IQ"/>
        </w:rPr>
        <w:footnoteReference w:id="14"/>
      </w:r>
      <w:r w:rsidRPr="00EB72CC">
        <w:rPr>
          <w:rFonts w:ascii="Simplified Arabic" w:hAnsi="Simplified Arabic" w:cs="Simplified Arabic"/>
          <w:sz w:val="28"/>
          <w:szCs w:val="28"/>
          <w:vertAlign w:val="superscript"/>
          <w:rtl/>
          <w:lang w:bidi="ar-IQ"/>
        </w:rPr>
        <w:t>)</w:t>
      </w:r>
      <w:r w:rsidRPr="00313DB9">
        <w:rPr>
          <w:rFonts w:ascii="Simplified Arabic" w:hAnsi="Simplified Arabic" w:cs="Simplified Arabic"/>
          <w:sz w:val="28"/>
          <w:szCs w:val="28"/>
          <w:rtl/>
          <w:lang w:bidi="ar-IQ"/>
        </w:rPr>
        <w:t>رقم(23)لسنة 1957 المعدل بالقانون رقم (80)لسنة 2004 في (م4/2) والتي نصت"يتمتع مالك العلامة المشهورة بالحماية بموجب هذا القانون ولو لم تسجل في العراق " وفي جمهورية مصر العربية حيث نصت (م68) من قانون الملكية الفكرية المصري (يكون لصاحب العلامة التجار ية المشهورة وفي جمهورية مصر العربية حق التمتع بالحماية المقررة في هذا القانون ولو لم تسجل في جمهورية مصر)"يتضح من ذلك ان المشرع المصري يشترط لتمتع العلامة التجارية المشهورة في مصران تكون شهرتها عالميا.</w:t>
      </w:r>
    </w:p>
    <w:p w:rsidR="00447D97" w:rsidRPr="00313DB9" w:rsidRDefault="00447D97" w:rsidP="00907F75">
      <w:pPr>
        <w:spacing w:after="0"/>
        <w:rPr>
          <w:rFonts w:ascii="Simplified Arabic" w:hAnsi="Simplified Arabic" w:cs="Simplified Arabic"/>
          <w:sz w:val="28"/>
          <w:szCs w:val="28"/>
          <w:rtl/>
          <w:lang w:bidi="ar-IQ"/>
        </w:rPr>
      </w:pPr>
    </w:p>
    <w:p w:rsidR="00131290" w:rsidRPr="00313DB9" w:rsidRDefault="00447D97" w:rsidP="00907F75">
      <w:pPr>
        <w:spacing w:after="0"/>
        <w:rPr>
          <w:rFonts w:ascii="Simplified Arabic" w:hAnsi="Simplified Arabic" w:cs="Simplified Arabic"/>
          <w:sz w:val="28"/>
          <w:szCs w:val="28"/>
          <w:lang w:bidi="ar-IQ"/>
        </w:rPr>
      </w:pPr>
      <w:r w:rsidRPr="00313DB9">
        <w:rPr>
          <w:rFonts w:ascii="Simplified Arabic" w:hAnsi="Simplified Arabic" w:cs="Simplified Arabic"/>
          <w:sz w:val="28"/>
          <w:szCs w:val="28"/>
          <w:rtl/>
          <w:lang w:bidi="ar-IQ"/>
        </w:rPr>
        <w:t>بلأضافة الى شهرتها داخل مصر</w:t>
      </w:r>
      <w:r w:rsidRPr="00266908">
        <w:rPr>
          <w:rFonts w:ascii="Simplified Arabic" w:hAnsi="Simplified Arabic" w:cs="Simplified Arabic"/>
          <w:sz w:val="28"/>
          <w:szCs w:val="28"/>
          <w:vertAlign w:val="superscript"/>
          <w:rtl/>
          <w:lang w:bidi="ar-IQ"/>
        </w:rPr>
        <w:t>(</w:t>
      </w:r>
      <w:r w:rsidRPr="00266908">
        <w:rPr>
          <w:rStyle w:val="a6"/>
          <w:rFonts w:ascii="Simplified Arabic" w:hAnsi="Simplified Arabic" w:cs="Simplified Arabic"/>
          <w:sz w:val="28"/>
          <w:szCs w:val="28"/>
          <w:rtl/>
          <w:lang w:bidi="ar-IQ"/>
        </w:rPr>
        <w:footnoteReference w:id="15"/>
      </w:r>
      <w:r w:rsidRPr="00266908">
        <w:rPr>
          <w:rFonts w:ascii="Simplified Arabic" w:hAnsi="Simplified Arabic" w:cs="Simplified Arabic"/>
          <w:sz w:val="28"/>
          <w:szCs w:val="28"/>
          <w:vertAlign w:val="superscript"/>
          <w:rtl/>
          <w:lang w:bidi="ar-IQ"/>
        </w:rPr>
        <w:t>)</w:t>
      </w:r>
      <w:r w:rsidRPr="00313DB9">
        <w:rPr>
          <w:rFonts w:ascii="Simplified Arabic" w:hAnsi="Simplified Arabic" w:cs="Simplified Arabic"/>
          <w:sz w:val="28"/>
          <w:szCs w:val="28"/>
          <w:rtl/>
          <w:lang w:bidi="ar-IQ"/>
        </w:rPr>
        <w:t xml:space="preserve">، اما المشرع العراقي فقد اشترط ان تكون العلامة مشهورة ولم يحدد مكان شهرة العلامة ونحن نعتقد ان المشرع قد قصد الشهرة داخل العراق حتى تتمتع بالحماية ولو كان يقصد خلاف ذلك لنص عليه بشكل صريح. وكذلك نص (م/2ف/ي) من نظام العلامات التجارية السعودي في سنة 2002والتي اشارت" الى منع تسجيل العلامات المطابقة والمتشابهة والعلامات شائعة الشهرة في المملكة ولو كانت غير مسجلة فيها على سلع او خدمات مطابقة او مشابهة"نلاحظ ان المشرع السعودي قد اعتمد على معيار الشهرة المحلية </w:t>
      </w:r>
      <w:r w:rsidRPr="00313DB9">
        <w:rPr>
          <w:rFonts w:ascii="Simplified Arabic" w:hAnsi="Simplified Arabic" w:cs="Simplified Arabic"/>
          <w:sz w:val="28"/>
          <w:szCs w:val="28"/>
          <w:rtl/>
          <w:lang w:bidi="ar-IQ"/>
        </w:rPr>
        <w:lastRenderedPageBreak/>
        <w:t>لتقرير الحماية القانونية للعلامة داخل السعودية بصرف النظر عن شهرتها في الدول الاخرى. كما نجد ان (م/4/ف10) من قانون العلامات التجارية الامارتي نص" على انه لا يجوز استعمال علامة مشابهة للعلامة التجارية المشهورة التي تجاوز شهرتها حدود البلد الاصلي واي بلد اخر على سلع او خدمات مطابقة او مشابهة الا اذا قد طلب من مالك العلامة او بموافقة صريحة منه) وكذلك (م714/ف4) من قانون الملكية الفكرية الفرنسي رقم(597) لسنة(1999) والتي نصت"على انه تتمتع العلامة بحماية قانونية في فرنسا ولم تكن مسجلة.يتضح من ذلك ان المشرع الفرنسي لايشترط لحماية العلامة المشهورة ان تكون مسجلة وانما يكفي ان تكون مستعملة</w:t>
      </w:r>
      <w:r w:rsidRPr="001B50C5">
        <w:rPr>
          <w:rFonts w:ascii="Simplified Arabic" w:hAnsi="Simplified Arabic" w:cs="Simplified Arabic"/>
          <w:sz w:val="28"/>
          <w:szCs w:val="28"/>
          <w:vertAlign w:val="superscript"/>
          <w:rtl/>
          <w:lang w:bidi="ar-IQ"/>
        </w:rPr>
        <w:t>(</w:t>
      </w:r>
      <w:r w:rsidRPr="001B50C5">
        <w:rPr>
          <w:rStyle w:val="a6"/>
          <w:rFonts w:ascii="Simplified Arabic" w:hAnsi="Simplified Arabic" w:cs="Simplified Arabic"/>
          <w:sz w:val="28"/>
          <w:szCs w:val="28"/>
          <w:rtl/>
          <w:lang w:bidi="ar-IQ"/>
        </w:rPr>
        <w:footnoteReference w:id="16"/>
      </w:r>
      <w:r w:rsidRPr="001B50C5">
        <w:rPr>
          <w:rFonts w:ascii="Simplified Arabic" w:hAnsi="Simplified Arabic" w:cs="Simplified Arabic"/>
          <w:sz w:val="28"/>
          <w:szCs w:val="28"/>
          <w:vertAlign w:val="superscript"/>
          <w:rtl/>
          <w:lang w:bidi="ar-IQ"/>
        </w:rPr>
        <w:t>)</w:t>
      </w:r>
      <w:r w:rsidRPr="00313DB9">
        <w:rPr>
          <w:rFonts w:ascii="Simplified Arabic" w:hAnsi="Simplified Arabic" w:cs="Simplified Arabic"/>
          <w:sz w:val="28"/>
          <w:szCs w:val="28"/>
          <w:rtl/>
          <w:lang w:bidi="ar-IQ"/>
        </w:rPr>
        <w:t>.</w:t>
      </w:r>
    </w:p>
    <w:p w:rsidR="00131290" w:rsidRPr="00313DB9" w:rsidRDefault="00131290" w:rsidP="00907F75">
      <w:pPr>
        <w:tabs>
          <w:tab w:val="left" w:pos="3519"/>
        </w:tabs>
        <w:spacing w:after="0"/>
        <w:rPr>
          <w:rFonts w:ascii="Simplified Arabic" w:hAnsi="Simplified Arabic" w:cs="Simplified Arabic"/>
          <w:sz w:val="28"/>
          <w:szCs w:val="28"/>
          <w:rtl/>
          <w:lang w:bidi="ar-IQ"/>
        </w:rPr>
      </w:pPr>
    </w:p>
    <w:p w:rsidR="00EF50EB" w:rsidRPr="00313DB9" w:rsidRDefault="00EF50EB" w:rsidP="00907F75">
      <w:pPr>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 xml:space="preserve">ونود ان نشير اخيرا الى انه صاحب العلامة التجارية يستطيع في حالة حصول تقليد للعلامة التي هو مالكها رفع دعوى المنافسة الغير مشروعة التي اساسها الفعل الضار ان يطالب بالتعويض عما لحقه من ضررهذا ،في حالة العلامة اذا كانت غير مسجلة اما اذا كانت العلامة مسجلة فيستطيع رفع دعوى المدنية وايضا الدعوى الجزائية </w:t>
      </w:r>
      <w:r w:rsidRPr="006107F4">
        <w:rPr>
          <w:rFonts w:ascii="Simplified Arabic" w:hAnsi="Simplified Arabic" w:cs="Simplified Arabic"/>
          <w:sz w:val="28"/>
          <w:szCs w:val="28"/>
          <w:vertAlign w:val="superscript"/>
          <w:rtl/>
          <w:lang w:bidi="ar-IQ"/>
        </w:rPr>
        <w:t>(</w:t>
      </w:r>
      <w:r w:rsidR="00CF3121" w:rsidRPr="006107F4">
        <w:rPr>
          <w:rStyle w:val="a6"/>
          <w:rFonts w:ascii="Simplified Arabic" w:hAnsi="Simplified Arabic" w:cs="Simplified Arabic"/>
          <w:sz w:val="28"/>
          <w:szCs w:val="28"/>
          <w:rtl/>
          <w:lang w:bidi="ar-IQ"/>
        </w:rPr>
        <w:footnoteReference w:id="17"/>
      </w:r>
      <w:r w:rsidRPr="006107F4">
        <w:rPr>
          <w:rFonts w:ascii="Simplified Arabic" w:hAnsi="Simplified Arabic" w:cs="Simplified Arabic"/>
          <w:sz w:val="28"/>
          <w:szCs w:val="28"/>
          <w:vertAlign w:val="superscript"/>
          <w:rtl/>
          <w:lang w:bidi="ar-IQ"/>
        </w:rPr>
        <w:t>)</w:t>
      </w:r>
      <w:r w:rsidR="006107F4">
        <w:rPr>
          <w:rFonts w:ascii="Simplified Arabic" w:hAnsi="Simplified Arabic" w:cs="Simplified Arabic" w:hint="cs"/>
          <w:sz w:val="28"/>
          <w:szCs w:val="28"/>
          <w:rtl/>
          <w:lang w:bidi="ar-IQ"/>
        </w:rPr>
        <w:t xml:space="preserve"> </w:t>
      </w:r>
      <w:r w:rsidRPr="00313DB9">
        <w:rPr>
          <w:rFonts w:ascii="Simplified Arabic" w:hAnsi="Simplified Arabic" w:cs="Simplified Arabic"/>
          <w:sz w:val="28"/>
          <w:szCs w:val="28"/>
          <w:rtl/>
          <w:lang w:bidi="ar-IQ"/>
        </w:rPr>
        <w:t>وانه يشترط لرفع الدعوى المدنية عدة شروط منها الخطأ والضرر مرابطة السببية.</w:t>
      </w:r>
    </w:p>
    <w:p w:rsidR="00EF50EB" w:rsidRPr="00313DB9" w:rsidRDefault="00EF50EB" w:rsidP="00907F75">
      <w:pPr>
        <w:spacing w:after="0"/>
        <w:rPr>
          <w:rFonts w:ascii="Simplified Arabic" w:hAnsi="Simplified Arabic" w:cs="Simplified Arabic"/>
          <w:sz w:val="28"/>
          <w:szCs w:val="28"/>
          <w:rtl/>
          <w:lang w:bidi="ar-IQ"/>
        </w:rPr>
      </w:pPr>
    </w:p>
    <w:p w:rsidR="00EF50EB" w:rsidRPr="00313DB9" w:rsidRDefault="00EF50EB" w:rsidP="00907F75">
      <w:pPr>
        <w:spacing w:after="0"/>
        <w:rPr>
          <w:rFonts w:ascii="Simplified Arabic" w:hAnsi="Simplified Arabic" w:cs="Simplified Arabic"/>
          <w:sz w:val="28"/>
          <w:szCs w:val="28"/>
          <w:rtl/>
          <w:lang w:bidi="ar-IQ"/>
        </w:rPr>
      </w:pPr>
    </w:p>
    <w:p w:rsidR="00EF50EB" w:rsidRPr="00313DB9" w:rsidRDefault="00EF50EB" w:rsidP="00907F75">
      <w:pPr>
        <w:spacing w:after="0"/>
        <w:rPr>
          <w:rFonts w:ascii="Simplified Arabic" w:hAnsi="Simplified Arabic" w:cs="Simplified Arabic"/>
          <w:sz w:val="28"/>
          <w:szCs w:val="28"/>
          <w:rtl/>
          <w:lang w:bidi="ar-IQ"/>
        </w:rPr>
      </w:pPr>
    </w:p>
    <w:p w:rsidR="00EF50EB" w:rsidRPr="00313DB9" w:rsidRDefault="00EF50EB" w:rsidP="00907F75">
      <w:pPr>
        <w:spacing w:after="0"/>
        <w:rPr>
          <w:rFonts w:ascii="Simplified Arabic" w:hAnsi="Simplified Arabic" w:cs="Simplified Arabic"/>
          <w:sz w:val="28"/>
          <w:szCs w:val="28"/>
          <w:rtl/>
          <w:lang w:bidi="ar-IQ"/>
        </w:rPr>
      </w:pPr>
    </w:p>
    <w:p w:rsidR="00EF50EB" w:rsidRPr="00313DB9" w:rsidRDefault="00EF50EB" w:rsidP="00907F75">
      <w:pPr>
        <w:spacing w:after="0"/>
        <w:rPr>
          <w:rFonts w:ascii="Simplified Arabic" w:hAnsi="Simplified Arabic" w:cs="Simplified Arabic"/>
          <w:sz w:val="28"/>
          <w:szCs w:val="28"/>
          <w:rtl/>
          <w:lang w:bidi="ar-IQ"/>
        </w:rPr>
      </w:pPr>
    </w:p>
    <w:p w:rsidR="00EF50EB" w:rsidRPr="00313DB9" w:rsidRDefault="00EF50EB" w:rsidP="00907F75">
      <w:pPr>
        <w:spacing w:after="0"/>
        <w:rPr>
          <w:rFonts w:ascii="Simplified Arabic" w:hAnsi="Simplified Arabic" w:cs="Simplified Arabic"/>
          <w:sz w:val="28"/>
          <w:szCs w:val="28"/>
          <w:lang w:bidi="ar-IQ"/>
        </w:rPr>
      </w:pPr>
    </w:p>
    <w:p w:rsidR="007C3386" w:rsidRPr="00313DB9" w:rsidRDefault="007C3386" w:rsidP="00907F75">
      <w:pPr>
        <w:tabs>
          <w:tab w:val="left" w:pos="3519"/>
        </w:tabs>
        <w:spacing w:after="0"/>
        <w:rPr>
          <w:rFonts w:ascii="Simplified Arabic" w:hAnsi="Simplified Arabic" w:cs="Simplified Arabic"/>
          <w:sz w:val="28"/>
          <w:szCs w:val="28"/>
          <w:lang w:bidi="ar-IQ"/>
        </w:rPr>
      </w:pPr>
    </w:p>
    <w:p w:rsidR="007C3386" w:rsidRPr="00313DB9" w:rsidRDefault="007C3386" w:rsidP="00907F75">
      <w:pPr>
        <w:spacing w:after="0"/>
        <w:rPr>
          <w:rFonts w:ascii="Simplified Arabic" w:hAnsi="Simplified Arabic" w:cs="Simplified Arabic"/>
          <w:sz w:val="28"/>
          <w:szCs w:val="28"/>
          <w:lang w:bidi="ar-IQ"/>
        </w:rPr>
      </w:pPr>
    </w:p>
    <w:p w:rsidR="007C3386" w:rsidRPr="00313DB9" w:rsidRDefault="007C3386" w:rsidP="00907F75">
      <w:pPr>
        <w:spacing w:after="0"/>
        <w:rPr>
          <w:rFonts w:ascii="Simplified Arabic" w:hAnsi="Simplified Arabic" w:cs="Simplified Arabic"/>
          <w:sz w:val="28"/>
          <w:szCs w:val="28"/>
          <w:lang w:bidi="ar-IQ"/>
        </w:rPr>
      </w:pPr>
    </w:p>
    <w:p w:rsidR="00131290" w:rsidRPr="00313DB9" w:rsidRDefault="007C3386" w:rsidP="00907F75">
      <w:pPr>
        <w:tabs>
          <w:tab w:val="left" w:pos="1155"/>
        </w:tabs>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ab/>
      </w:r>
    </w:p>
    <w:p w:rsidR="007C3386" w:rsidRPr="00313DB9" w:rsidRDefault="007C3386" w:rsidP="00907F75">
      <w:pPr>
        <w:tabs>
          <w:tab w:val="left" w:pos="1155"/>
        </w:tabs>
        <w:spacing w:after="0"/>
        <w:rPr>
          <w:rFonts w:ascii="Simplified Arabic" w:hAnsi="Simplified Arabic" w:cs="Simplified Arabic"/>
          <w:sz w:val="28"/>
          <w:szCs w:val="28"/>
          <w:rtl/>
          <w:lang w:bidi="ar-IQ"/>
        </w:rPr>
      </w:pPr>
    </w:p>
    <w:p w:rsidR="007C3386" w:rsidRPr="008F4C86" w:rsidRDefault="00A55AF8" w:rsidP="00907F75">
      <w:pPr>
        <w:tabs>
          <w:tab w:val="left" w:pos="1155"/>
        </w:tabs>
        <w:spacing w:after="0"/>
        <w:jc w:val="center"/>
        <w:rPr>
          <w:rFonts w:ascii="Simplified Arabic" w:hAnsi="Simplified Arabic" w:cs="Simplified Arabic"/>
          <w:b/>
          <w:bCs/>
          <w:sz w:val="28"/>
          <w:szCs w:val="28"/>
          <w:rtl/>
          <w:lang w:bidi="ar-IQ"/>
        </w:rPr>
      </w:pPr>
      <w:r w:rsidRPr="008F4C86">
        <w:rPr>
          <w:rFonts w:ascii="Simplified Arabic" w:hAnsi="Simplified Arabic" w:cs="Simplified Arabic"/>
          <w:b/>
          <w:bCs/>
          <w:sz w:val="28"/>
          <w:szCs w:val="28"/>
          <w:rtl/>
          <w:lang w:bidi="ar-IQ"/>
        </w:rPr>
        <w:t>الخاتمة</w:t>
      </w:r>
    </w:p>
    <w:p w:rsidR="00A55AF8" w:rsidRDefault="00A55AF8" w:rsidP="00907F75">
      <w:pPr>
        <w:spacing w:after="0"/>
        <w:rPr>
          <w:rFonts w:ascii="Simplified Arabic" w:hAnsi="Simplified Arabic" w:cs="Simplified Arabic"/>
          <w:b/>
          <w:bCs/>
          <w:sz w:val="28"/>
          <w:szCs w:val="28"/>
          <w:rtl/>
          <w:lang w:bidi="ar-IQ"/>
        </w:rPr>
      </w:pPr>
      <w:r w:rsidRPr="008F4C86">
        <w:rPr>
          <w:rFonts w:ascii="Simplified Arabic" w:hAnsi="Simplified Arabic" w:cs="Simplified Arabic"/>
          <w:b/>
          <w:bCs/>
          <w:sz w:val="28"/>
          <w:szCs w:val="28"/>
          <w:rtl/>
          <w:lang w:bidi="ar-IQ"/>
        </w:rPr>
        <w:t>ألنتائج</w:t>
      </w:r>
    </w:p>
    <w:p w:rsidR="00612F38" w:rsidRDefault="00612F38" w:rsidP="00907F75">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شهدت السنوات الاخيره تطور هائل في كافه جوانب الحياة ومن هذه الجوانب هو العلامات التجارية المشهورة ولما لها من تاثير في السوق الاقتصادي والتجاري وكيفيه حمايتها مدنيا من التجاوز والتعرض الى حقوق او الالتزامات وقد توصلنا الى : </w:t>
      </w:r>
    </w:p>
    <w:p w:rsidR="00543285" w:rsidRPr="00612F38" w:rsidRDefault="00543285" w:rsidP="00907F75">
      <w:pPr>
        <w:spacing w:after="0"/>
        <w:rPr>
          <w:rFonts w:ascii="Simplified Arabic" w:hAnsi="Simplified Arabic" w:cs="Simplified Arabic"/>
          <w:sz w:val="28"/>
          <w:szCs w:val="28"/>
          <w:rtl/>
          <w:lang w:bidi="ar-IQ"/>
        </w:rPr>
      </w:pPr>
    </w:p>
    <w:p w:rsidR="00A55AF8" w:rsidRPr="00313DB9" w:rsidRDefault="00A55AF8" w:rsidP="00907F75">
      <w:pPr>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أولا:أن وصف العلامة التجارية المشهورة لا يأتي من فراغ بل لا بد من توافر بعض العوامل لأكتساب الشهرة منها المدة الطويلة وأنتشار قيمتها وشهرتها في السوق.</w:t>
      </w:r>
    </w:p>
    <w:p w:rsidR="00A55AF8" w:rsidRPr="00313DB9" w:rsidRDefault="00A55AF8" w:rsidP="00907F75">
      <w:pPr>
        <w:spacing w:after="0"/>
        <w:rPr>
          <w:rFonts w:ascii="Simplified Arabic" w:hAnsi="Simplified Arabic" w:cs="Simplified Arabic"/>
          <w:sz w:val="28"/>
          <w:szCs w:val="28"/>
          <w:rtl/>
          <w:lang w:bidi="ar-IQ"/>
        </w:rPr>
      </w:pPr>
    </w:p>
    <w:p w:rsidR="00A55AF8" w:rsidRPr="00313DB9" w:rsidRDefault="00A55AF8" w:rsidP="00907F75">
      <w:pPr>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ثانيا:أن الحق في العلامة التجارية هو حق نسبي وليس مطلق أي أن صاحب العلامة لا يستطيع الاحتجاج بحقه في مواجهة الكافة.</w:t>
      </w:r>
    </w:p>
    <w:p w:rsidR="00A55AF8" w:rsidRPr="00313DB9" w:rsidRDefault="00A55AF8" w:rsidP="00907F75">
      <w:pPr>
        <w:spacing w:after="0"/>
        <w:rPr>
          <w:rFonts w:ascii="Simplified Arabic" w:hAnsi="Simplified Arabic" w:cs="Simplified Arabic"/>
          <w:sz w:val="28"/>
          <w:szCs w:val="28"/>
          <w:rtl/>
          <w:lang w:bidi="ar-IQ"/>
        </w:rPr>
      </w:pPr>
    </w:p>
    <w:p w:rsidR="00A55AF8" w:rsidRPr="00313DB9" w:rsidRDefault="00A55AF8" w:rsidP="00907F75">
      <w:pPr>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ثالثا:أن العلامة التجارية المشهورة تتمتع بالحماية المنية والجنائية وعلى الصعيدين الداخلي والدولي على عكس العلامة العادية.</w:t>
      </w:r>
    </w:p>
    <w:p w:rsidR="00A55AF8" w:rsidRPr="00313DB9" w:rsidRDefault="00A55AF8" w:rsidP="00907F75">
      <w:pPr>
        <w:spacing w:after="0"/>
        <w:rPr>
          <w:rFonts w:ascii="Simplified Arabic" w:hAnsi="Simplified Arabic" w:cs="Simplified Arabic"/>
          <w:sz w:val="28"/>
          <w:szCs w:val="28"/>
          <w:rtl/>
          <w:lang w:bidi="ar-IQ"/>
        </w:rPr>
      </w:pPr>
    </w:p>
    <w:p w:rsidR="00A55AF8" w:rsidRPr="00313DB9" w:rsidRDefault="00A55AF8" w:rsidP="00907F75">
      <w:pPr>
        <w:spacing w:after="0"/>
        <w:rPr>
          <w:rFonts w:ascii="Simplified Arabic" w:hAnsi="Simplified Arabic" w:cs="Simplified Arabic"/>
          <w:sz w:val="28"/>
          <w:szCs w:val="28"/>
          <w:lang w:bidi="ar-IQ"/>
        </w:rPr>
      </w:pPr>
      <w:r w:rsidRPr="00313DB9">
        <w:rPr>
          <w:rFonts w:ascii="Simplified Arabic" w:hAnsi="Simplified Arabic" w:cs="Simplified Arabic"/>
          <w:sz w:val="28"/>
          <w:szCs w:val="28"/>
          <w:rtl/>
          <w:lang w:bidi="ar-IQ"/>
        </w:rPr>
        <w:t>رابعا:أن فكرة حماية العلامة التجارية لا تقوم على تسجيلها أو استعمالها بل على شهرتها.</w:t>
      </w:r>
    </w:p>
    <w:p w:rsidR="00A55AF8" w:rsidRPr="00313DB9" w:rsidRDefault="00A55AF8" w:rsidP="00907F75">
      <w:pPr>
        <w:tabs>
          <w:tab w:val="left" w:pos="1155"/>
        </w:tabs>
        <w:spacing w:after="0"/>
        <w:rPr>
          <w:rFonts w:ascii="Simplified Arabic" w:hAnsi="Simplified Arabic" w:cs="Simplified Arabic"/>
          <w:sz w:val="28"/>
          <w:szCs w:val="28"/>
          <w:rtl/>
          <w:lang w:bidi="ar-IQ"/>
        </w:rPr>
      </w:pPr>
    </w:p>
    <w:p w:rsidR="00B92C4F" w:rsidRPr="001830FA" w:rsidRDefault="00B92C4F" w:rsidP="00B92C4F">
      <w:pPr>
        <w:spacing w:after="0"/>
        <w:rPr>
          <w:rFonts w:ascii="Simplified Arabic" w:hAnsi="Simplified Arabic" w:cs="Simplified Arabic"/>
          <w:b/>
          <w:bCs/>
          <w:sz w:val="28"/>
          <w:szCs w:val="28"/>
          <w:rtl/>
          <w:lang w:bidi="ar-IQ"/>
        </w:rPr>
      </w:pPr>
      <w:r w:rsidRPr="001830FA">
        <w:rPr>
          <w:rFonts w:ascii="Simplified Arabic" w:hAnsi="Simplified Arabic" w:cs="Simplified Arabic"/>
          <w:b/>
          <w:bCs/>
          <w:sz w:val="28"/>
          <w:szCs w:val="28"/>
          <w:rtl/>
          <w:lang w:bidi="ar-IQ"/>
        </w:rPr>
        <w:t>ألتوصيات</w:t>
      </w:r>
    </w:p>
    <w:p w:rsidR="00B92C4F" w:rsidRPr="00313DB9" w:rsidRDefault="00B92C4F" w:rsidP="00B92C4F">
      <w:pPr>
        <w:spacing w:after="0"/>
        <w:rPr>
          <w:rFonts w:ascii="Simplified Arabic" w:hAnsi="Simplified Arabic" w:cs="Simplified Arabic"/>
          <w:sz w:val="28"/>
          <w:szCs w:val="28"/>
          <w:rtl/>
          <w:lang w:bidi="ar-IQ"/>
        </w:rPr>
      </w:pPr>
    </w:p>
    <w:p w:rsidR="00B92C4F" w:rsidRPr="00313DB9" w:rsidRDefault="00B92C4F" w:rsidP="00B92C4F">
      <w:pPr>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 xml:space="preserve">أولا:نأمل من المشرع العراقي تنظيم قانون خاص بالحقوق الفكرية وتخصيص فصل منها للعلامة التجارية بشكل عام والعلامة المشهورة بشكل خاص وذلك لان المشرع العراقي قد نص في (م4)بالقانون العلامات التجارية (23)سنة 1957المعدل بقانون رقم(80)لسنة2004 على حماية العلامة المشهورة وهذا قصور يجب تلافيه فما هو العمل في حالة وقوع اعتداء على علامة غير مشهورة. </w:t>
      </w:r>
    </w:p>
    <w:p w:rsidR="00B92C4F" w:rsidRPr="00313DB9" w:rsidRDefault="00B92C4F" w:rsidP="00B92C4F">
      <w:pPr>
        <w:spacing w:after="0"/>
        <w:rPr>
          <w:rFonts w:ascii="Simplified Arabic" w:hAnsi="Simplified Arabic" w:cs="Simplified Arabic"/>
          <w:sz w:val="28"/>
          <w:szCs w:val="28"/>
          <w:rtl/>
          <w:lang w:bidi="ar-IQ"/>
        </w:rPr>
      </w:pPr>
    </w:p>
    <w:p w:rsidR="00B92C4F" w:rsidRPr="00313DB9" w:rsidRDefault="00B92C4F" w:rsidP="00B92C4F">
      <w:pPr>
        <w:spacing w:after="0"/>
        <w:rPr>
          <w:rFonts w:ascii="Simplified Arabic" w:hAnsi="Simplified Arabic" w:cs="Simplified Arabic"/>
          <w:sz w:val="28"/>
          <w:szCs w:val="28"/>
          <w:rtl/>
          <w:lang w:bidi="ar-IQ"/>
        </w:rPr>
      </w:pPr>
    </w:p>
    <w:p w:rsidR="00B92C4F" w:rsidRPr="00313DB9" w:rsidRDefault="00B92C4F" w:rsidP="00B92C4F">
      <w:pPr>
        <w:spacing w:after="0"/>
        <w:rPr>
          <w:rFonts w:ascii="Simplified Arabic" w:hAnsi="Simplified Arabic" w:cs="Simplified Arabic"/>
          <w:sz w:val="28"/>
          <w:szCs w:val="28"/>
          <w:rtl/>
          <w:lang w:bidi="ar-IQ"/>
        </w:rPr>
      </w:pPr>
      <w:r w:rsidRPr="00313DB9">
        <w:rPr>
          <w:rFonts w:ascii="Simplified Arabic" w:hAnsi="Simplified Arabic" w:cs="Simplified Arabic"/>
          <w:sz w:val="28"/>
          <w:szCs w:val="28"/>
          <w:rtl/>
          <w:lang w:bidi="ar-IQ"/>
        </w:rPr>
        <w:t>ثانيا:نقترح عدم قصر الحماية التجارية المشهورة وانما نقترح ان تشمل هذه الحماية على كافة العلامات الغير مسجلة.</w:t>
      </w:r>
    </w:p>
    <w:p w:rsidR="00B92C4F" w:rsidRPr="00313DB9" w:rsidRDefault="00B92C4F" w:rsidP="00B92C4F">
      <w:pPr>
        <w:spacing w:after="0"/>
        <w:rPr>
          <w:rFonts w:ascii="Simplified Arabic" w:hAnsi="Simplified Arabic" w:cs="Simplified Arabic"/>
          <w:sz w:val="28"/>
          <w:szCs w:val="28"/>
          <w:rtl/>
          <w:lang w:bidi="ar-IQ"/>
        </w:rPr>
      </w:pPr>
    </w:p>
    <w:p w:rsidR="00B92C4F" w:rsidRPr="00313DB9" w:rsidRDefault="00B92C4F" w:rsidP="00B92C4F">
      <w:pPr>
        <w:spacing w:after="0"/>
        <w:rPr>
          <w:rFonts w:ascii="Simplified Arabic" w:hAnsi="Simplified Arabic" w:cs="Simplified Arabic"/>
          <w:sz w:val="28"/>
          <w:szCs w:val="28"/>
          <w:lang w:bidi="ar-IQ"/>
        </w:rPr>
      </w:pPr>
      <w:r w:rsidRPr="00313DB9">
        <w:rPr>
          <w:rFonts w:ascii="Simplified Arabic" w:hAnsi="Simplified Arabic" w:cs="Simplified Arabic"/>
          <w:sz w:val="28"/>
          <w:szCs w:val="28"/>
          <w:rtl/>
          <w:lang w:bidi="ar-IQ"/>
        </w:rPr>
        <w:t>ثالثا:ندعو من المشرع ان يضع معايير واضحة لتحديد مدى شهرة العلامة وعدم قصرها على المعايير الموضوعية والشخصية.</w:t>
      </w:r>
    </w:p>
    <w:p w:rsidR="00B92C4F" w:rsidRPr="00313DB9" w:rsidRDefault="00B92C4F" w:rsidP="00B92C4F">
      <w:pPr>
        <w:tabs>
          <w:tab w:val="left" w:pos="1155"/>
        </w:tabs>
        <w:spacing w:after="0"/>
        <w:rPr>
          <w:rFonts w:ascii="Simplified Arabic" w:hAnsi="Simplified Arabic" w:cs="Simplified Arabic"/>
          <w:sz w:val="28"/>
          <w:szCs w:val="28"/>
          <w:rtl/>
          <w:lang w:bidi="ar-IQ"/>
        </w:rPr>
      </w:pPr>
    </w:p>
    <w:p w:rsidR="00B92C4F" w:rsidRPr="00313DB9" w:rsidRDefault="00B92C4F" w:rsidP="00B92C4F">
      <w:pPr>
        <w:tabs>
          <w:tab w:val="left" w:pos="1155"/>
        </w:tabs>
        <w:spacing w:after="0"/>
        <w:rPr>
          <w:rFonts w:ascii="Simplified Arabic" w:hAnsi="Simplified Arabic" w:cs="Simplified Arabic"/>
          <w:sz w:val="28"/>
          <w:szCs w:val="28"/>
          <w:rtl/>
          <w:lang w:bidi="ar-IQ"/>
        </w:rPr>
      </w:pPr>
    </w:p>
    <w:p w:rsidR="00B92C4F" w:rsidRPr="00313DB9" w:rsidRDefault="00B92C4F" w:rsidP="00B92C4F">
      <w:pPr>
        <w:tabs>
          <w:tab w:val="left" w:pos="1155"/>
        </w:tabs>
        <w:spacing w:after="0"/>
        <w:rPr>
          <w:rFonts w:ascii="Simplified Arabic" w:hAnsi="Simplified Arabic" w:cs="Simplified Arabic"/>
          <w:sz w:val="28"/>
          <w:szCs w:val="28"/>
          <w:rtl/>
          <w:lang w:bidi="ar-IQ"/>
        </w:rPr>
      </w:pPr>
    </w:p>
    <w:p w:rsidR="002E12DB" w:rsidRPr="00313DB9" w:rsidRDefault="002E12DB" w:rsidP="00907F75">
      <w:pPr>
        <w:tabs>
          <w:tab w:val="left" w:pos="1155"/>
        </w:tabs>
        <w:spacing w:after="0"/>
        <w:rPr>
          <w:rFonts w:ascii="Simplified Arabic" w:hAnsi="Simplified Arabic" w:cs="Simplified Arabic"/>
          <w:sz w:val="28"/>
          <w:szCs w:val="28"/>
          <w:rtl/>
          <w:lang w:bidi="ar-IQ"/>
        </w:rPr>
      </w:pPr>
    </w:p>
    <w:p w:rsidR="002E12DB" w:rsidRPr="00313DB9" w:rsidRDefault="002E12DB" w:rsidP="00907F75">
      <w:pPr>
        <w:tabs>
          <w:tab w:val="left" w:pos="1155"/>
        </w:tabs>
        <w:spacing w:after="0"/>
        <w:rPr>
          <w:rFonts w:ascii="Simplified Arabic" w:hAnsi="Simplified Arabic" w:cs="Simplified Arabic"/>
          <w:sz w:val="28"/>
          <w:szCs w:val="28"/>
          <w:rtl/>
          <w:lang w:bidi="ar-IQ"/>
        </w:rPr>
      </w:pPr>
    </w:p>
    <w:p w:rsidR="002E12DB" w:rsidRPr="00313DB9" w:rsidRDefault="002E12DB" w:rsidP="00907F75">
      <w:pPr>
        <w:tabs>
          <w:tab w:val="left" w:pos="1155"/>
        </w:tabs>
        <w:spacing w:after="0"/>
        <w:rPr>
          <w:rFonts w:ascii="Simplified Arabic" w:hAnsi="Simplified Arabic" w:cs="Simplified Arabic"/>
          <w:sz w:val="28"/>
          <w:szCs w:val="28"/>
          <w:rtl/>
          <w:lang w:bidi="ar-IQ"/>
        </w:rPr>
      </w:pPr>
    </w:p>
    <w:p w:rsidR="002E12DB" w:rsidRPr="00313DB9" w:rsidRDefault="002E12DB" w:rsidP="00907F75">
      <w:pPr>
        <w:tabs>
          <w:tab w:val="left" w:pos="1155"/>
        </w:tabs>
        <w:spacing w:after="0"/>
        <w:rPr>
          <w:rFonts w:ascii="Simplified Arabic" w:hAnsi="Simplified Arabic" w:cs="Simplified Arabic"/>
          <w:sz w:val="28"/>
          <w:szCs w:val="28"/>
          <w:rtl/>
          <w:lang w:bidi="ar-IQ"/>
        </w:rPr>
      </w:pPr>
    </w:p>
    <w:p w:rsidR="002E12DB" w:rsidRPr="00313DB9" w:rsidRDefault="002E12DB" w:rsidP="00907F75">
      <w:pPr>
        <w:tabs>
          <w:tab w:val="left" w:pos="1155"/>
        </w:tabs>
        <w:spacing w:after="0"/>
        <w:rPr>
          <w:rFonts w:ascii="Simplified Arabic" w:hAnsi="Simplified Arabic" w:cs="Simplified Arabic"/>
          <w:sz w:val="28"/>
          <w:szCs w:val="28"/>
          <w:rtl/>
          <w:lang w:bidi="ar-IQ"/>
        </w:rPr>
      </w:pPr>
    </w:p>
    <w:p w:rsidR="002E12DB" w:rsidRPr="00313DB9" w:rsidRDefault="002E12DB" w:rsidP="00907F75">
      <w:pPr>
        <w:tabs>
          <w:tab w:val="left" w:pos="1155"/>
        </w:tabs>
        <w:spacing w:after="0"/>
        <w:rPr>
          <w:rFonts w:ascii="Simplified Arabic" w:hAnsi="Simplified Arabic" w:cs="Simplified Arabic"/>
          <w:sz w:val="28"/>
          <w:szCs w:val="28"/>
          <w:rtl/>
          <w:lang w:bidi="ar-IQ"/>
        </w:rPr>
      </w:pPr>
    </w:p>
    <w:p w:rsidR="002E12DB" w:rsidRPr="00313DB9" w:rsidRDefault="002E12DB" w:rsidP="00907F75">
      <w:pPr>
        <w:tabs>
          <w:tab w:val="left" w:pos="1155"/>
        </w:tabs>
        <w:spacing w:after="0"/>
        <w:rPr>
          <w:rFonts w:ascii="Simplified Arabic" w:hAnsi="Simplified Arabic" w:cs="Simplified Arabic"/>
          <w:sz w:val="28"/>
          <w:szCs w:val="28"/>
          <w:rtl/>
          <w:lang w:bidi="ar-IQ"/>
        </w:rPr>
      </w:pPr>
    </w:p>
    <w:p w:rsidR="002E12DB" w:rsidRDefault="002E12DB" w:rsidP="00907F75">
      <w:pPr>
        <w:tabs>
          <w:tab w:val="left" w:pos="1155"/>
        </w:tabs>
        <w:spacing w:after="0"/>
        <w:rPr>
          <w:rFonts w:ascii="Simplified Arabic" w:hAnsi="Simplified Arabic" w:cs="Simplified Arabic"/>
          <w:sz w:val="28"/>
          <w:szCs w:val="28"/>
          <w:rtl/>
          <w:lang w:bidi="ar-IQ"/>
        </w:rPr>
      </w:pPr>
    </w:p>
    <w:p w:rsidR="00753824" w:rsidRDefault="00753824" w:rsidP="00907F75">
      <w:pPr>
        <w:tabs>
          <w:tab w:val="left" w:pos="1155"/>
        </w:tabs>
        <w:spacing w:after="0"/>
        <w:rPr>
          <w:rFonts w:ascii="Simplified Arabic" w:hAnsi="Simplified Arabic" w:cs="Simplified Arabic"/>
          <w:sz w:val="28"/>
          <w:szCs w:val="28"/>
          <w:rtl/>
          <w:lang w:bidi="ar-IQ"/>
        </w:rPr>
      </w:pPr>
    </w:p>
    <w:p w:rsidR="00753824" w:rsidRDefault="00753824" w:rsidP="00907F75">
      <w:pPr>
        <w:tabs>
          <w:tab w:val="left" w:pos="1155"/>
        </w:tabs>
        <w:spacing w:after="0"/>
        <w:rPr>
          <w:rFonts w:ascii="Simplified Arabic" w:hAnsi="Simplified Arabic" w:cs="Simplified Arabic"/>
          <w:sz w:val="28"/>
          <w:szCs w:val="28"/>
          <w:rtl/>
          <w:lang w:bidi="ar-IQ"/>
        </w:rPr>
      </w:pPr>
    </w:p>
    <w:p w:rsidR="00753824" w:rsidRDefault="00753824" w:rsidP="00907F75">
      <w:pPr>
        <w:tabs>
          <w:tab w:val="left" w:pos="1155"/>
        </w:tabs>
        <w:spacing w:after="0"/>
        <w:rPr>
          <w:rFonts w:ascii="Simplified Arabic" w:hAnsi="Simplified Arabic" w:cs="Simplified Arabic"/>
          <w:sz w:val="28"/>
          <w:szCs w:val="28"/>
          <w:rtl/>
          <w:lang w:bidi="ar-IQ"/>
        </w:rPr>
      </w:pPr>
    </w:p>
    <w:p w:rsidR="00753824" w:rsidRDefault="00753824" w:rsidP="00907F75">
      <w:pPr>
        <w:tabs>
          <w:tab w:val="left" w:pos="1155"/>
        </w:tabs>
        <w:spacing w:after="0"/>
        <w:rPr>
          <w:rFonts w:ascii="Simplified Arabic" w:hAnsi="Simplified Arabic" w:cs="Simplified Arabic"/>
          <w:sz w:val="28"/>
          <w:szCs w:val="28"/>
          <w:rtl/>
          <w:lang w:bidi="ar-IQ"/>
        </w:rPr>
      </w:pPr>
    </w:p>
    <w:p w:rsidR="00753824" w:rsidRPr="00313DB9" w:rsidRDefault="00753824" w:rsidP="00907F75">
      <w:pPr>
        <w:tabs>
          <w:tab w:val="left" w:pos="1155"/>
        </w:tabs>
        <w:spacing w:after="0"/>
        <w:rPr>
          <w:rFonts w:ascii="Simplified Arabic" w:hAnsi="Simplified Arabic" w:cs="Simplified Arabic"/>
          <w:sz w:val="28"/>
          <w:szCs w:val="28"/>
          <w:rtl/>
          <w:lang w:bidi="ar-IQ"/>
        </w:rPr>
      </w:pPr>
    </w:p>
    <w:p w:rsidR="009756B8" w:rsidRPr="00313DB9" w:rsidRDefault="009756B8" w:rsidP="00907F75">
      <w:pPr>
        <w:tabs>
          <w:tab w:val="left" w:pos="1155"/>
        </w:tabs>
        <w:spacing w:after="0"/>
        <w:rPr>
          <w:rFonts w:ascii="Simplified Arabic" w:hAnsi="Simplified Arabic" w:cs="Simplified Arabic"/>
          <w:sz w:val="28"/>
          <w:szCs w:val="28"/>
          <w:rtl/>
          <w:lang w:bidi="ar-IQ"/>
        </w:rPr>
      </w:pPr>
    </w:p>
    <w:p w:rsidR="009756B8" w:rsidRPr="00313DB9" w:rsidRDefault="009756B8" w:rsidP="00907F75">
      <w:pPr>
        <w:tabs>
          <w:tab w:val="left" w:pos="1155"/>
        </w:tabs>
        <w:spacing w:after="0"/>
        <w:rPr>
          <w:rFonts w:ascii="Simplified Arabic" w:hAnsi="Simplified Arabic" w:cs="Simplified Arabic"/>
          <w:sz w:val="28"/>
          <w:szCs w:val="28"/>
          <w:rtl/>
          <w:lang w:bidi="ar-IQ"/>
        </w:rPr>
      </w:pPr>
    </w:p>
    <w:p w:rsidR="009756B8" w:rsidRPr="00313DB9" w:rsidRDefault="009756B8" w:rsidP="00907F75">
      <w:pPr>
        <w:tabs>
          <w:tab w:val="left" w:pos="1155"/>
        </w:tabs>
        <w:spacing w:after="0"/>
        <w:rPr>
          <w:rFonts w:ascii="Simplified Arabic" w:hAnsi="Simplified Arabic" w:cs="Simplified Arabic"/>
          <w:sz w:val="28"/>
          <w:szCs w:val="28"/>
          <w:rtl/>
          <w:lang w:bidi="ar-IQ"/>
        </w:rPr>
      </w:pPr>
    </w:p>
    <w:p w:rsidR="009756B8" w:rsidRPr="00313DB9" w:rsidRDefault="009756B8" w:rsidP="00907F75">
      <w:pPr>
        <w:tabs>
          <w:tab w:val="left" w:pos="1155"/>
        </w:tabs>
        <w:spacing w:after="0"/>
        <w:rPr>
          <w:rFonts w:ascii="Simplified Arabic" w:hAnsi="Simplified Arabic" w:cs="Simplified Arabic"/>
          <w:sz w:val="28"/>
          <w:szCs w:val="28"/>
          <w:rtl/>
          <w:lang w:bidi="ar-IQ"/>
        </w:rPr>
      </w:pPr>
    </w:p>
    <w:p w:rsidR="009756B8" w:rsidRDefault="009756B8" w:rsidP="00675D1F">
      <w:pPr>
        <w:tabs>
          <w:tab w:val="left" w:pos="1155"/>
        </w:tabs>
        <w:spacing w:after="0" w:line="240" w:lineRule="auto"/>
        <w:jc w:val="center"/>
        <w:rPr>
          <w:rFonts w:ascii="Simplified Arabic" w:hAnsi="Simplified Arabic" w:cs="Simplified Arabic"/>
          <w:b/>
          <w:bCs/>
          <w:sz w:val="28"/>
          <w:szCs w:val="28"/>
          <w:rtl/>
          <w:lang w:bidi="ar-IQ"/>
        </w:rPr>
      </w:pPr>
      <w:r w:rsidRPr="002F58DF">
        <w:rPr>
          <w:rFonts w:ascii="Simplified Arabic" w:hAnsi="Simplified Arabic" w:cs="Simplified Arabic"/>
          <w:b/>
          <w:bCs/>
          <w:sz w:val="28"/>
          <w:szCs w:val="28"/>
          <w:rtl/>
          <w:lang w:bidi="ar-IQ"/>
        </w:rPr>
        <w:lastRenderedPageBreak/>
        <w:t>المصادر</w:t>
      </w:r>
    </w:p>
    <w:p w:rsidR="004C08DF" w:rsidRDefault="004C08DF" w:rsidP="00A47CAD">
      <w:pPr>
        <w:tabs>
          <w:tab w:val="left" w:pos="1155"/>
        </w:tabs>
        <w:spacing w:after="0"/>
        <w:rPr>
          <w:rFonts w:ascii="Simplified Arabic" w:hAnsi="Simplified Arabic" w:cs="Simplified Arabic"/>
          <w:sz w:val="28"/>
          <w:szCs w:val="28"/>
          <w:rtl/>
          <w:lang w:bidi="ar-IQ"/>
        </w:rPr>
      </w:pPr>
      <w:r w:rsidRPr="00DC3EC5">
        <w:rPr>
          <w:rFonts w:ascii="Simplified Arabic" w:hAnsi="Simplified Arabic" w:cs="Simplified Arabic" w:hint="cs"/>
          <w:sz w:val="28"/>
          <w:szCs w:val="28"/>
          <w:rtl/>
          <w:lang w:bidi="ar-IQ"/>
        </w:rPr>
        <w:t>القرآن الكريم</w:t>
      </w:r>
    </w:p>
    <w:p w:rsidR="000D6737" w:rsidRPr="004361CA" w:rsidRDefault="000D6737" w:rsidP="00A47CAD">
      <w:pPr>
        <w:tabs>
          <w:tab w:val="left" w:pos="1155"/>
        </w:tabs>
        <w:spacing w:after="0"/>
        <w:rPr>
          <w:rFonts w:ascii="Simplified Arabic" w:hAnsi="Simplified Arabic" w:cs="Simplified Arabic"/>
          <w:b/>
          <w:bCs/>
          <w:sz w:val="28"/>
          <w:szCs w:val="28"/>
          <w:rtl/>
          <w:lang w:bidi="ar-IQ"/>
        </w:rPr>
      </w:pPr>
      <w:r w:rsidRPr="004361CA">
        <w:rPr>
          <w:rFonts w:ascii="Simplified Arabic" w:hAnsi="Simplified Arabic" w:cs="Simplified Arabic" w:hint="cs"/>
          <w:b/>
          <w:bCs/>
          <w:sz w:val="28"/>
          <w:szCs w:val="28"/>
          <w:rtl/>
          <w:lang w:bidi="ar-IQ"/>
        </w:rPr>
        <w:t xml:space="preserve">أولا : الكتب القانونية </w:t>
      </w:r>
    </w:p>
    <w:p w:rsidR="00DC3EC5" w:rsidRDefault="000D6737" w:rsidP="00A47CAD">
      <w:pPr>
        <w:pStyle w:val="a9"/>
        <w:numPr>
          <w:ilvl w:val="0"/>
          <w:numId w:val="1"/>
        </w:numPr>
        <w:tabs>
          <w:tab w:val="left" w:pos="1155"/>
        </w:tabs>
        <w:spacing w:after="0"/>
        <w:rPr>
          <w:rFonts w:ascii="Simplified Arabic" w:hAnsi="Simplified Arabic" w:cs="Simplified Arabic"/>
          <w:sz w:val="28"/>
          <w:szCs w:val="28"/>
          <w:lang w:bidi="ar-IQ"/>
        </w:rPr>
      </w:pPr>
      <w:r>
        <w:rPr>
          <w:rFonts w:ascii="Simplified Arabic" w:hAnsi="Simplified Arabic" w:cs="Simplified Arabic" w:hint="cs"/>
          <w:sz w:val="28"/>
          <w:szCs w:val="28"/>
          <w:rtl/>
          <w:lang w:bidi="ar-IQ"/>
        </w:rPr>
        <w:t>صلاح زين الدين ،</w:t>
      </w:r>
      <w:r w:rsidR="00262B06">
        <w:rPr>
          <w:rFonts w:ascii="Simplified Arabic" w:hAnsi="Simplified Arabic" w:cs="Simplified Arabic" w:hint="cs"/>
          <w:sz w:val="28"/>
          <w:szCs w:val="28"/>
          <w:rtl/>
          <w:lang w:bidi="ar-IQ"/>
        </w:rPr>
        <w:t xml:space="preserve">الملكية الصناعية والتجارية  </w:t>
      </w:r>
      <w:r>
        <w:rPr>
          <w:rFonts w:ascii="Simplified Arabic" w:hAnsi="Simplified Arabic" w:cs="Simplified Arabic" w:hint="cs"/>
          <w:sz w:val="28"/>
          <w:szCs w:val="28"/>
          <w:rtl/>
          <w:lang w:bidi="ar-IQ"/>
        </w:rPr>
        <w:t>، ط1 ، دار الثقافة ،عمان ، 2000</w:t>
      </w:r>
      <w:r w:rsidR="00262B06">
        <w:rPr>
          <w:rFonts w:ascii="Simplified Arabic" w:hAnsi="Simplified Arabic" w:cs="Simplified Arabic" w:hint="cs"/>
          <w:sz w:val="28"/>
          <w:szCs w:val="28"/>
          <w:rtl/>
          <w:lang w:bidi="ar-IQ"/>
        </w:rPr>
        <w:t>.</w:t>
      </w:r>
    </w:p>
    <w:p w:rsidR="00262B06" w:rsidRDefault="005C3B25" w:rsidP="00A47CAD">
      <w:pPr>
        <w:pStyle w:val="a9"/>
        <w:numPr>
          <w:ilvl w:val="0"/>
          <w:numId w:val="1"/>
        </w:numPr>
        <w:tabs>
          <w:tab w:val="left" w:pos="1155"/>
        </w:tabs>
        <w:spacing w:after="0"/>
        <w:rPr>
          <w:rFonts w:ascii="Simplified Arabic" w:hAnsi="Simplified Arabic" w:cs="Simplified Arabic"/>
          <w:sz w:val="28"/>
          <w:szCs w:val="28"/>
          <w:lang w:bidi="ar-IQ"/>
        </w:rPr>
      </w:pPr>
      <w:r>
        <w:rPr>
          <w:rFonts w:ascii="Simplified Arabic" w:hAnsi="Simplified Arabic" w:cs="Simplified Arabic" w:hint="cs"/>
          <w:sz w:val="28"/>
          <w:szCs w:val="28"/>
          <w:rtl/>
          <w:lang w:bidi="ar-IQ"/>
        </w:rPr>
        <w:t>سمير فرنان بالي ،</w:t>
      </w:r>
      <w:r w:rsidR="00262B06">
        <w:rPr>
          <w:rFonts w:ascii="Simplified Arabic" w:hAnsi="Simplified Arabic" w:cs="Simplified Arabic" w:hint="cs"/>
          <w:sz w:val="28"/>
          <w:szCs w:val="28"/>
          <w:rtl/>
          <w:lang w:bidi="ar-IQ"/>
        </w:rPr>
        <w:t>الموسوعة العلمية ( العلامات الفارقة التجارية والمؤشرات الجغرافية والرسوم والنماذج) ، منشورات الحلب</w:t>
      </w:r>
      <w:r w:rsidR="00BF5BE5">
        <w:rPr>
          <w:rFonts w:ascii="Simplified Arabic" w:hAnsi="Simplified Arabic" w:cs="Simplified Arabic" w:hint="cs"/>
          <w:sz w:val="28"/>
          <w:szCs w:val="28"/>
          <w:rtl/>
          <w:lang w:bidi="ar-IQ"/>
        </w:rPr>
        <w:t>ي</w:t>
      </w:r>
      <w:r w:rsidR="00262B06">
        <w:rPr>
          <w:rFonts w:ascii="Simplified Arabic" w:hAnsi="Simplified Arabic" w:cs="Simplified Arabic" w:hint="cs"/>
          <w:sz w:val="28"/>
          <w:szCs w:val="28"/>
          <w:rtl/>
          <w:lang w:bidi="ar-IQ"/>
        </w:rPr>
        <w:t xml:space="preserve"> الحقوقية ، ط1، 2007 ، بيروت ، لبنان .</w:t>
      </w:r>
    </w:p>
    <w:p w:rsidR="00262B06" w:rsidRDefault="00BF5BE5" w:rsidP="00A47CAD">
      <w:pPr>
        <w:pStyle w:val="a9"/>
        <w:numPr>
          <w:ilvl w:val="0"/>
          <w:numId w:val="1"/>
        </w:numPr>
        <w:tabs>
          <w:tab w:val="left" w:pos="1155"/>
        </w:tabs>
        <w:spacing w:after="0"/>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مصطفى كمال طاهر ،</w:t>
      </w:r>
      <w:r w:rsidR="00262B06">
        <w:rPr>
          <w:rFonts w:ascii="Simplified Arabic" w:hAnsi="Simplified Arabic" w:cs="Simplified Arabic" w:hint="cs"/>
          <w:sz w:val="28"/>
          <w:szCs w:val="28"/>
          <w:rtl/>
          <w:lang w:bidi="ar-IQ"/>
        </w:rPr>
        <w:t>اساسيات قانون التجاري  ، منشورات الحلبي الحقوقية ، ط1، 2006 ، بيروت ، لبنان .</w:t>
      </w:r>
    </w:p>
    <w:p w:rsidR="00262B06" w:rsidRDefault="00BF5BE5" w:rsidP="00A47CAD">
      <w:pPr>
        <w:pStyle w:val="a9"/>
        <w:numPr>
          <w:ilvl w:val="0"/>
          <w:numId w:val="1"/>
        </w:numPr>
        <w:tabs>
          <w:tab w:val="left" w:pos="1155"/>
        </w:tabs>
        <w:spacing w:after="0"/>
        <w:rPr>
          <w:rFonts w:ascii="Simplified Arabic" w:hAnsi="Simplified Arabic" w:cs="Simplified Arabic"/>
          <w:sz w:val="28"/>
          <w:szCs w:val="28"/>
          <w:lang w:bidi="ar-IQ"/>
        </w:rPr>
      </w:pPr>
      <w:r>
        <w:rPr>
          <w:rFonts w:ascii="Simplified Arabic" w:hAnsi="Simplified Arabic" w:cs="Simplified Arabic" w:hint="cs"/>
          <w:sz w:val="28"/>
          <w:szCs w:val="28"/>
          <w:rtl/>
          <w:lang w:bidi="ar-IQ"/>
        </w:rPr>
        <w:t>صلاح زين الدين ،</w:t>
      </w:r>
      <w:r w:rsidR="00D04E3C">
        <w:rPr>
          <w:rFonts w:ascii="Simplified Arabic" w:hAnsi="Simplified Arabic" w:cs="Simplified Arabic" w:hint="cs"/>
          <w:sz w:val="28"/>
          <w:szCs w:val="28"/>
          <w:rtl/>
          <w:lang w:bidi="ar-IQ"/>
        </w:rPr>
        <w:t>العلامات التجارية وطنيا ودوليا</w:t>
      </w:r>
      <w:r>
        <w:rPr>
          <w:rFonts w:ascii="Simplified Arabic" w:hAnsi="Simplified Arabic" w:cs="Simplified Arabic" w:hint="cs"/>
          <w:sz w:val="28"/>
          <w:szCs w:val="28"/>
          <w:rtl/>
          <w:lang w:bidi="ar-IQ"/>
        </w:rPr>
        <w:t xml:space="preserve"> </w:t>
      </w:r>
      <w:r w:rsidR="00D04E3C">
        <w:rPr>
          <w:rFonts w:ascii="Simplified Arabic" w:hAnsi="Simplified Arabic" w:cs="Simplified Arabic" w:hint="cs"/>
          <w:sz w:val="28"/>
          <w:szCs w:val="28"/>
          <w:rtl/>
          <w:lang w:bidi="ar-IQ"/>
        </w:rPr>
        <w:t>، دار الثقافة ، 2006 ، عمان ، ط1 .</w:t>
      </w:r>
    </w:p>
    <w:p w:rsidR="00D04E3C" w:rsidRDefault="00BF5BE5" w:rsidP="00A47CAD">
      <w:pPr>
        <w:pStyle w:val="a9"/>
        <w:numPr>
          <w:ilvl w:val="0"/>
          <w:numId w:val="1"/>
        </w:numPr>
        <w:tabs>
          <w:tab w:val="left" w:pos="1155"/>
        </w:tabs>
        <w:spacing w:after="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صلاح زين الدين ، </w:t>
      </w:r>
      <w:r w:rsidR="00D04E3C">
        <w:rPr>
          <w:rFonts w:ascii="Simplified Arabic" w:hAnsi="Simplified Arabic" w:cs="Simplified Arabic" w:hint="cs"/>
          <w:sz w:val="28"/>
          <w:szCs w:val="28"/>
          <w:rtl/>
          <w:lang w:bidi="ar-IQ"/>
        </w:rPr>
        <w:t>شرح التشريعات الصناعية والتجارية ، ، دار الثقافة ، 2007 ، ط1، عمان .</w:t>
      </w:r>
    </w:p>
    <w:p w:rsidR="00D04E3C" w:rsidRDefault="00BF5BE5" w:rsidP="00A47CAD">
      <w:pPr>
        <w:pStyle w:val="a9"/>
        <w:numPr>
          <w:ilvl w:val="0"/>
          <w:numId w:val="1"/>
        </w:numPr>
        <w:tabs>
          <w:tab w:val="left" w:pos="1155"/>
        </w:tabs>
        <w:spacing w:after="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نعيم مغبغب ، براءة الاختراع </w:t>
      </w:r>
      <w:r w:rsidR="00D04E3C">
        <w:rPr>
          <w:rFonts w:ascii="Simplified Arabic" w:hAnsi="Simplified Arabic" w:cs="Simplified Arabic" w:hint="cs"/>
          <w:sz w:val="28"/>
          <w:szCs w:val="28"/>
          <w:rtl/>
          <w:lang w:bidi="ar-IQ"/>
        </w:rPr>
        <w:t>، منشورات الحلبي الحقوقية ، 2009 ، بيروت ، لبنان .</w:t>
      </w:r>
    </w:p>
    <w:p w:rsidR="00D04E3C" w:rsidRDefault="00BF5BE5" w:rsidP="00A47CAD">
      <w:pPr>
        <w:pStyle w:val="a9"/>
        <w:numPr>
          <w:ilvl w:val="0"/>
          <w:numId w:val="1"/>
        </w:numPr>
        <w:tabs>
          <w:tab w:val="left" w:pos="1155"/>
        </w:tabs>
        <w:spacing w:after="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وجدي شفيق ، </w:t>
      </w:r>
      <w:r w:rsidR="00D04E3C">
        <w:rPr>
          <w:rFonts w:ascii="Simplified Arabic" w:hAnsi="Simplified Arabic" w:cs="Simplified Arabic" w:hint="cs"/>
          <w:sz w:val="28"/>
          <w:szCs w:val="28"/>
          <w:rtl/>
          <w:lang w:bidi="ar-IQ"/>
        </w:rPr>
        <w:t xml:space="preserve">موسوعة </w:t>
      </w:r>
      <w:r>
        <w:rPr>
          <w:rFonts w:ascii="Simplified Arabic" w:hAnsi="Simplified Arabic" w:cs="Simplified Arabic" w:hint="cs"/>
          <w:sz w:val="28"/>
          <w:szCs w:val="28"/>
          <w:rtl/>
          <w:lang w:bidi="ar-IQ"/>
        </w:rPr>
        <w:t xml:space="preserve">المحاكم الاقتصادية والاستثمار </w:t>
      </w:r>
      <w:r w:rsidR="00D04E3C">
        <w:rPr>
          <w:rFonts w:ascii="Simplified Arabic" w:hAnsi="Simplified Arabic" w:cs="Simplified Arabic" w:hint="cs"/>
          <w:sz w:val="28"/>
          <w:szCs w:val="28"/>
          <w:rtl/>
          <w:lang w:bidi="ar-IQ"/>
        </w:rPr>
        <w:t>، دار محمود ، القاهره.</w:t>
      </w:r>
    </w:p>
    <w:p w:rsidR="00D04E3C" w:rsidRDefault="00E87338" w:rsidP="00A47CAD">
      <w:pPr>
        <w:pStyle w:val="a9"/>
        <w:numPr>
          <w:ilvl w:val="0"/>
          <w:numId w:val="1"/>
        </w:numPr>
        <w:tabs>
          <w:tab w:val="left" w:pos="1155"/>
        </w:tabs>
        <w:spacing w:after="0"/>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عامر محمود الكسواني ،</w:t>
      </w:r>
      <w:r w:rsidR="00DE6813">
        <w:rPr>
          <w:rFonts w:ascii="Simplified Arabic" w:hAnsi="Simplified Arabic" w:cs="Simplified Arabic" w:hint="cs"/>
          <w:sz w:val="28"/>
          <w:szCs w:val="28"/>
          <w:rtl/>
          <w:lang w:bidi="ar-IQ"/>
        </w:rPr>
        <w:t>التزوير</w:t>
      </w:r>
      <w:r>
        <w:rPr>
          <w:rFonts w:ascii="Simplified Arabic" w:hAnsi="Simplified Arabic" w:cs="Simplified Arabic" w:hint="cs"/>
          <w:sz w:val="28"/>
          <w:szCs w:val="28"/>
          <w:rtl/>
          <w:lang w:bidi="ar-IQ"/>
        </w:rPr>
        <w:t xml:space="preserve"> المعلومات ، للعلامة التجارية </w:t>
      </w:r>
      <w:r w:rsidR="00DE6813">
        <w:rPr>
          <w:rFonts w:ascii="Simplified Arabic" w:hAnsi="Simplified Arabic" w:cs="Simplified Arabic" w:hint="cs"/>
          <w:sz w:val="28"/>
          <w:szCs w:val="28"/>
          <w:rtl/>
          <w:lang w:bidi="ar-IQ"/>
        </w:rPr>
        <w:t>، دار الثقافة ، 2010 ، ط1 ، عمان .</w:t>
      </w:r>
    </w:p>
    <w:p w:rsidR="00DE6813" w:rsidRDefault="00E87338" w:rsidP="00A47CAD">
      <w:pPr>
        <w:pStyle w:val="a9"/>
        <w:numPr>
          <w:ilvl w:val="0"/>
          <w:numId w:val="1"/>
        </w:numPr>
        <w:tabs>
          <w:tab w:val="left" w:pos="1155"/>
        </w:tabs>
        <w:spacing w:after="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نعيم مغبغب ،الماركة التجارية </w:t>
      </w:r>
      <w:r w:rsidR="00DE6813">
        <w:rPr>
          <w:rFonts w:ascii="Simplified Arabic" w:hAnsi="Simplified Arabic" w:cs="Simplified Arabic" w:hint="cs"/>
          <w:sz w:val="28"/>
          <w:szCs w:val="28"/>
          <w:rtl/>
          <w:lang w:bidi="ar-IQ"/>
        </w:rPr>
        <w:t xml:space="preserve">، ط1 ، منشورات الحلب الحقوقية ، 2010 . </w:t>
      </w:r>
    </w:p>
    <w:p w:rsidR="00E87338" w:rsidRDefault="00E87338" w:rsidP="00A47CAD">
      <w:pPr>
        <w:pStyle w:val="a9"/>
        <w:numPr>
          <w:ilvl w:val="0"/>
          <w:numId w:val="1"/>
        </w:numPr>
        <w:tabs>
          <w:tab w:val="left" w:pos="1155"/>
        </w:tabs>
        <w:spacing w:after="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القاضي منير عبدالله الروحاني ، الملكية الفكريه والصناعية ، ط2، دار الثقافة ، عمان ، 2011 </w:t>
      </w:r>
    </w:p>
    <w:p w:rsidR="00DE6813" w:rsidRPr="00C40250" w:rsidRDefault="00E87338" w:rsidP="00A47CAD">
      <w:pPr>
        <w:tabs>
          <w:tab w:val="left" w:pos="1155"/>
        </w:tabs>
        <w:spacing w:after="0"/>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البحوث</w:t>
      </w:r>
    </w:p>
    <w:p w:rsidR="009402CF" w:rsidRDefault="00DD235D" w:rsidP="00A47CAD">
      <w:pPr>
        <w:pStyle w:val="a9"/>
        <w:numPr>
          <w:ilvl w:val="0"/>
          <w:numId w:val="2"/>
        </w:numPr>
        <w:spacing w:after="0"/>
        <w:ind w:left="515" w:hanging="141"/>
        <w:rPr>
          <w:rFonts w:ascii="Simplified Arabic" w:hAnsi="Simplified Arabic" w:cs="Simplified Arabic"/>
          <w:b/>
          <w:bCs/>
          <w:sz w:val="36"/>
          <w:szCs w:val="36"/>
          <w:lang w:bidi="ar-IQ"/>
        </w:rPr>
      </w:pPr>
      <w:r w:rsidRPr="009C6B4F">
        <w:rPr>
          <w:rFonts w:hint="cs"/>
          <w:sz w:val="28"/>
          <w:szCs w:val="28"/>
          <w:rtl/>
          <w:lang w:bidi="ar-IQ"/>
        </w:rPr>
        <w:t>جعفر كاظم جبرد_حماية العلامة التجارية المشهورة_</w:t>
      </w:r>
      <w:r w:rsidR="00304D30">
        <w:rPr>
          <w:rFonts w:hint="cs"/>
          <w:sz w:val="28"/>
          <w:szCs w:val="28"/>
          <w:rtl/>
          <w:lang w:bidi="ar-IQ"/>
        </w:rPr>
        <w:t xml:space="preserve">بحث مقدم الى جامعة ميسان ، كلية القانون ، سنة 2016 </w:t>
      </w:r>
    </w:p>
    <w:p w:rsidR="00A47CAD" w:rsidRPr="00A47CAD" w:rsidRDefault="00A47CAD" w:rsidP="00A47CAD">
      <w:pPr>
        <w:pStyle w:val="a9"/>
        <w:spacing w:after="0"/>
        <w:ind w:left="515"/>
        <w:rPr>
          <w:rFonts w:ascii="Simplified Arabic" w:hAnsi="Simplified Arabic" w:cs="Simplified Arabic"/>
          <w:sz w:val="28"/>
          <w:szCs w:val="28"/>
          <w:rtl/>
          <w:lang w:bidi="ar-IQ"/>
        </w:rPr>
      </w:pPr>
      <w:r w:rsidRPr="00A47CAD">
        <w:rPr>
          <w:rFonts w:ascii="Simplified Arabic" w:hAnsi="Simplified Arabic" w:cs="Simplified Arabic"/>
          <w:sz w:val="28"/>
          <w:szCs w:val="28"/>
          <w:lang w:bidi="ar-IQ"/>
        </w:rPr>
        <w:t>https://www.iasj.net</w:t>
      </w:r>
    </w:p>
    <w:p w:rsidR="00304D30" w:rsidRPr="00304D30" w:rsidRDefault="00D41D76" w:rsidP="00197721">
      <w:pPr>
        <w:pStyle w:val="a9"/>
        <w:numPr>
          <w:ilvl w:val="0"/>
          <w:numId w:val="2"/>
        </w:numPr>
        <w:tabs>
          <w:tab w:val="right" w:pos="799"/>
        </w:tabs>
        <w:spacing w:after="0"/>
        <w:rPr>
          <w:rFonts w:ascii="Simplified Arabic" w:hAnsi="Simplified Arabic" w:cs="Simplified Arabic"/>
          <w:b/>
          <w:bCs/>
          <w:sz w:val="44"/>
          <w:szCs w:val="44"/>
          <w:lang w:bidi="ar-IQ"/>
        </w:rPr>
      </w:pPr>
      <w:r w:rsidRPr="00D41D76">
        <w:rPr>
          <w:rFonts w:hint="cs"/>
          <w:sz w:val="28"/>
          <w:szCs w:val="28"/>
          <w:rtl/>
          <w:lang w:bidi="ar-IQ"/>
        </w:rPr>
        <w:t xml:space="preserve">نهى خالد عيسى_حماية العلامة التجارية المشهورة _  </w:t>
      </w:r>
      <w:r w:rsidR="00304D30">
        <w:rPr>
          <w:rFonts w:hint="cs"/>
          <w:sz w:val="28"/>
          <w:szCs w:val="28"/>
          <w:rtl/>
          <w:lang w:bidi="ar-IQ"/>
        </w:rPr>
        <w:t>بحث مقدم الى جامعة بابل 2013 .</w:t>
      </w:r>
      <w:r w:rsidR="00304D30" w:rsidRPr="00304D30">
        <w:rPr>
          <w:rFonts w:ascii="Arial" w:hAnsi="Arial" w:cs="Arial"/>
          <w:color w:val="006621"/>
          <w:sz w:val="21"/>
          <w:szCs w:val="21"/>
          <w:shd w:val="clear" w:color="auto" w:fill="FFFFFF"/>
        </w:rPr>
        <w:t xml:space="preserve"> </w:t>
      </w:r>
      <w:r w:rsidR="00304D30">
        <w:rPr>
          <w:rFonts w:ascii="Arial" w:hAnsi="Arial" w:cs="Arial"/>
          <w:color w:val="006621"/>
          <w:sz w:val="21"/>
          <w:szCs w:val="21"/>
          <w:shd w:val="clear" w:color="auto" w:fill="FFFFFF"/>
        </w:rPr>
        <w:t>www.uobabylon.edu.iq</w:t>
      </w:r>
    </w:p>
    <w:p w:rsidR="00B3160F" w:rsidRDefault="00B3160F" w:rsidP="00A47CAD">
      <w:pPr>
        <w:tabs>
          <w:tab w:val="right" w:pos="799"/>
        </w:tabs>
        <w:spacing w:after="0"/>
        <w:rPr>
          <w:rFonts w:ascii="Simplified Arabic" w:hAnsi="Simplified Arabic" w:cs="Simplified Arabic"/>
          <w:b/>
          <w:bCs/>
          <w:sz w:val="28"/>
          <w:szCs w:val="28"/>
          <w:u w:val="single"/>
          <w:rtl/>
          <w:lang w:bidi="ar-IQ"/>
        </w:rPr>
      </w:pPr>
    </w:p>
    <w:p w:rsidR="00675D1F" w:rsidRDefault="00675D1F" w:rsidP="00A47CAD">
      <w:pPr>
        <w:tabs>
          <w:tab w:val="right" w:pos="799"/>
        </w:tabs>
        <w:spacing w:after="0"/>
        <w:rPr>
          <w:rFonts w:ascii="Simplified Arabic" w:hAnsi="Simplified Arabic" w:cs="Simplified Arabic"/>
          <w:b/>
          <w:bCs/>
          <w:sz w:val="28"/>
          <w:szCs w:val="28"/>
          <w:u w:val="single"/>
          <w:rtl/>
          <w:lang w:bidi="ar-IQ"/>
        </w:rPr>
      </w:pPr>
      <w:r w:rsidRPr="00675D1F">
        <w:rPr>
          <w:rFonts w:ascii="Simplified Arabic" w:hAnsi="Simplified Arabic" w:cs="Simplified Arabic" w:hint="cs"/>
          <w:b/>
          <w:bCs/>
          <w:sz w:val="28"/>
          <w:szCs w:val="28"/>
          <w:u w:val="single"/>
          <w:rtl/>
          <w:lang w:bidi="ar-IQ"/>
        </w:rPr>
        <w:t xml:space="preserve">القوانين </w:t>
      </w:r>
    </w:p>
    <w:p w:rsidR="00675D1F" w:rsidRDefault="00675D1F" w:rsidP="00A47CAD">
      <w:pPr>
        <w:pStyle w:val="a9"/>
        <w:numPr>
          <w:ilvl w:val="0"/>
          <w:numId w:val="4"/>
        </w:numPr>
        <w:tabs>
          <w:tab w:val="right" w:pos="799"/>
        </w:tabs>
        <w:spacing w:after="0"/>
        <w:rPr>
          <w:rFonts w:ascii="Simplified Arabic" w:hAnsi="Simplified Arabic" w:cs="Simplified Arabic"/>
          <w:sz w:val="28"/>
          <w:szCs w:val="28"/>
          <w:u w:val="single"/>
          <w:lang w:bidi="ar-IQ"/>
        </w:rPr>
      </w:pPr>
      <w:r w:rsidRPr="00675D1F">
        <w:rPr>
          <w:rFonts w:ascii="Simplified Arabic" w:hAnsi="Simplified Arabic" w:cs="Simplified Arabic" w:hint="cs"/>
          <w:sz w:val="28"/>
          <w:szCs w:val="28"/>
          <w:rtl/>
          <w:lang w:bidi="ar-IQ"/>
        </w:rPr>
        <w:lastRenderedPageBreak/>
        <w:t>قانون العلامات والبيانات التجارية العراقي رقم (21) لسنة 1957</w:t>
      </w:r>
    </w:p>
    <w:p w:rsidR="00675D1F" w:rsidRPr="00675D1F" w:rsidRDefault="00675D1F" w:rsidP="00A47CAD">
      <w:pPr>
        <w:pStyle w:val="a9"/>
        <w:tabs>
          <w:tab w:val="right" w:pos="799"/>
        </w:tabs>
        <w:spacing w:after="0"/>
        <w:rPr>
          <w:rFonts w:ascii="Simplified Arabic" w:hAnsi="Simplified Arabic" w:cs="Simplified Arabic"/>
          <w:sz w:val="28"/>
          <w:szCs w:val="28"/>
          <w:u w:val="single"/>
          <w:lang w:bidi="ar-IQ"/>
        </w:rPr>
      </w:pPr>
    </w:p>
    <w:p w:rsidR="00C94C0F" w:rsidRPr="00C40250" w:rsidRDefault="00C94C0F" w:rsidP="00A47CAD">
      <w:pPr>
        <w:tabs>
          <w:tab w:val="right" w:pos="799"/>
        </w:tabs>
        <w:spacing w:after="0"/>
        <w:rPr>
          <w:rFonts w:ascii="Simplified Arabic" w:hAnsi="Simplified Arabic" w:cs="Simplified Arabic"/>
          <w:b/>
          <w:bCs/>
          <w:sz w:val="28"/>
          <w:szCs w:val="28"/>
          <w:u w:val="single"/>
          <w:rtl/>
          <w:lang w:bidi="ar-IQ"/>
        </w:rPr>
      </w:pPr>
      <w:r w:rsidRPr="00C40250">
        <w:rPr>
          <w:rFonts w:ascii="Simplified Arabic" w:hAnsi="Simplified Arabic" w:cs="Simplified Arabic" w:hint="cs"/>
          <w:b/>
          <w:bCs/>
          <w:sz w:val="28"/>
          <w:szCs w:val="28"/>
          <w:u w:val="single"/>
          <w:rtl/>
          <w:lang w:bidi="ar-IQ"/>
        </w:rPr>
        <w:t xml:space="preserve">الموقع الالكتروني </w:t>
      </w:r>
    </w:p>
    <w:p w:rsidR="00C94C0F" w:rsidRPr="00B769D6" w:rsidRDefault="00B769D6" w:rsidP="00A47CAD">
      <w:pPr>
        <w:pStyle w:val="a9"/>
        <w:numPr>
          <w:ilvl w:val="0"/>
          <w:numId w:val="3"/>
        </w:numPr>
        <w:tabs>
          <w:tab w:val="right" w:pos="799"/>
        </w:tabs>
        <w:spacing w:after="0"/>
        <w:rPr>
          <w:rFonts w:asciiTheme="majorBidi" w:hAnsiTheme="majorBidi" w:cstheme="majorBidi"/>
          <w:b/>
          <w:bCs/>
          <w:sz w:val="28"/>
          <w:szCs w:val="28"/>
          <w:lang w:bidi="ar-IQ"/>
        </w:rPr>
      </w:pPr>
      <w:r w:rsidRPr="00B769D6">
        <w:rPr>
          <w:rFonts w:asciiTheme="majorBidi" w:hAnsiTheme="majorBidi" w:cstheme="majorBidi"/>
          <w:b/>
          <w:bCs/>
          <w:sz w:val="28"/>
          <w:szCs w:val="28"/>
          <w:lang w:bidi="ar-IQ"/>
        </w:rPr>
        <w:t>www.wiop.int</w:t>
      </w:r>
    </w:p>
    <w:sectPr w:rsidR="00C94C0F" w:rsidRPr="00B769D6" w:rsidSect="0087278B">
      <w:footerReference w:type="default" r:id="rId10"/>
      <w:footnotePr>
        <w:numRestart w:val="eachPage"/>
      </w:footnotePr>
      <w:pgSz w:w="11906" w:h="16838" w:code="9"/>
      <w:pgMar w:top="1440" w:right="1797" w:bottom="1440" w:left="179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A5" w:rsidRDefault="00716DA5" w:rsidP="00043D09">
      <w:pPr>
        <w:spacing w:after="0" w:line="240" w:lineRule="auto"/>
      </w:pPr>
      <w:r>
        <w:separator/>
      </w:r>
    </w:p>
  </w:endnote>
  <w:endnote w:type="continuationSeparator" w:id="0">
    <w:p w:rsidR="00716DA5" w:rsidRDefault="00716DA5" w:rsidP="0004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3385651"/>
      <w:docPartObj>
        <w:docPartGallery w:val="Page Numbers (Bottom of Page)"/>
        <w:docPartUnique/>
      </w:docPartObj>
    </w:sdtPr>
    <w:sdtEndPr/>
    <w:sdtContent>
      <w:p w:rsidR="00DE33BC" w:rsidRDefault="00DE33BC" w:rsidP="002749C9">
        <w:pPr>
          <w:pStyle w:val="a8"/>
          <w:tabs>
            <w:tab w:val="clear" w:pos="4153"/>
            <w:tab w:val="left" w:pos="4076"/>
            <w:tab w:val="center" w:pos="4156"/>
          </w:tabs>
        </w:pPr>
        <w:r>
          <w:rPr>
            <w:rtl/>
          </w:rPr>
          <w:tab/>
        </w:r>
        <w:r>
          <w:rPr>
            <w:rtl/>
          </w:rPr>
          <w:tab/>
        </w:r>
        <w:r>
          <w:fldChar w:fldCharType="begin"/>
        </w:r>
        <w:r>
          <w:instrText>PAGE   \* MERGEFORMAT</w:instrText>
        </w:r>
        <w:r>
          <w:fldChar w:fldCharType="separate"/>
        </w:r>
        <w:r w:rsidR="00530A25" w:rsidRPr="00530A25">
          <w:rPr>
            <w:noProof/>
            <w:rtl/>
            <w:lang w:val="ar-SA"/>
          </w:rPr>
          <w:t>8</w:t>
        </w:r>
        <w:r>
          <w:fldChar w:fldCharType="end"/>
        </w:r>
      </w:p>
    </w:sdtContent>
  </w:sdt>
  <w:p w:rsidR="00DE33BC" w:rsidRDefault="00DE33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A5" w:rsidRDefault="00716DA5" w:rsidP="00043D09">
      <w:pPr>
        <w:spacing w:after="0" w:line="240" w:lineRule="auto"/>
      </w:pPr>
      <w:r>
        <w:separator/>
      </w:r>
    </w:p>
  </w:footnote>
  <w:footnote w:type="continuationSeparator" w:id="0">
    <w:p w:rsidR="00716DA5" w:rsidRDefault="00716DA5" w:rsidP="00043D09">
      <w:pPr>
        <w:spacing w:after="0" w:line="240" w:lineRule="auto"/>
      </w:pPr>
      <w:r>
        <w:continuationSeparator/>
      </w:r>
    </w:p>
  </w:footnote>
  <w:footnote w:id="1">
    <w:p w:rsidR="00043D09" w:rsidRPr="00717C70" w:rsidRDefault="00043D09" w:rsidP="003B2618">
      <w:pPr>
        <w:pStyle w:val="a5"/>
        <w:rPr>
          <w:lang w:bidi="ar-IQ"/>
        </w:rPr>
      </w:pPr>
      <w:r w:rsidRPr="00717C70">
        <w:rPr>
          <w:rStyle w:val="a6"/>
        </w:rPr>
        <w:footnoteRef/>
      </w:r>
      <w:r w:rsidRPr="00717C70">
        <w:rPr>
          <w:rFonts w:hint="cs"/>
          <w:rtl/>
        </w:rPr>
        <w:t>)</w:t>
      </w:r>
      <w:r w:rsidRPr="00717C70">
        <w:rPr>
          <w:rFonts w:hint="cs"/>
          <w:rtl/>
          <w:lang w:bidi="ar-IQ"/>
        </w:rPr>
        <w:t xml:space="preserve"> </w:t>
      </w:r>
      <w:r w:rsidR="003B2618">
        <w:rPr>
          <w:rFonts w:hint="cs"/>
          <w:rtl/>
          <w:lang w:bidi="ar-IQ"/>
        </w:rPr>
        <w:t>د.</w:t>
      </w:r>
      <w:r w:rsidRPr="00717C70">
        <w:rPr>
          <w:rFonts w:hint="cs"/>
          <w:rtl/>
          <w:lang w:bidi="ar-IQ"/>
        </w:rPr>
        <w:t>سمير فرنان بالي_في العلامات الفارقة التجارية_(دراسة مقارنة)</w:t>
      </w:r>
      <w:r w:rsidR="003B2618">
        <w:rPr>
          <w:rFonts w:hint="cs"/>
          <w:rtl/>
          <w:lang w:bidi="ar-IQ"/>
        </w:rPr>
        <w:t>_منشورات الحلبي الحقوقية_بيروت</w:t>
      </w:r>
      <w:r w:rsidRPr="00717C70">
        <w:rPr>
          <w:rFonts w:hint="cs"/>
          <w:rtl/>
          <w:lang w:bidi="ar-IQ"/>
        </w:rPr>
        <w:t>_2007_ص18</w:t>
      </w:r>
    </w:p>
  </w:footnote>
  <w:footnote w:id="2">
    <w:p w:rsidR="00100ACF" w:rsidRPr="00717C70" w:rsidRDefault="00100ACF">
      <w:pPr>
        <w:pStyle w:val="a5"/>
        <w:rPr>
          <w:rtl/>
          <w:lang w:bidi="ar-IQ"/>
        </w:rPr>
      </w:pPr>
      <w:r w:rsidRPr="00717C70">
        <w:rPr>
          <w:rStyle w:val="a6"/>
        </w:rPr>
        <w:footnoteRef/>
      </w:r>
      <w:r w:rsidRPr="00717C70">
        <w:rPr>
          <w:rFonts w:hint="cs"/>
          <w:rtl/>
        </w:rPr>
        <w:t>)</w:t>
      </w:r>
      <w:r w:rsidRPr="00717C70">
        <w:rPr>
          <w:rtl/>
        </w:rPr>
        <w:t xml:space="preserve"> </w:t>
      </w:r>
      <w:r w:rsidRPr="00717C70">
        <w:rPr>
          <w:rFonts w:hint="cs"/>
          <w:rtl/>
          <w:lang w:bidi="ar-IQ"/>
        </w:rPr>
        <w:t>قانون العلامات والبيانات التجارية العراقي رقم 21 لسنة 1957</w:t>
      </w:r>
    </w:p>
  </w:footnote>
  <w:footnote w:id="3">
    <w:p w:rsidR="00100ACF" w:rsidRPr="00717C70" w:rsidRDefault="00100ACF" w:rsidP="00100ACF">
      <w:pPr>
        <w:rPr>
          <w:sz w:val="20"/>
          <w:szCs w:val="20"/>
          <w:rtl/>
        </w:rPr>
      </w:pPr>
      <w:r w:rsidRPr="00717C70">
        <w:rPr>
          <w:rStyle w:val="a6"/>
          <w:sz w:val="20"/>
          <w:szCs w:val="20"/>
        </w:rPr>
        <w:footnoteRef/>
      </w:r>
      <w:r w:rsidRPr="00717C70">
        <w:rPr>
          <w:rFonts w:hint="cs"/>
          <w:sz w:val="20"/>
          <w:szCs w:val="20"/>
          <w:rtl/>
        </w:rPr>
        <w:t xml:space="preserve">) </w:t>
      </w:r>
      <w:r w:rsidRPr="00717C70">
        <w:rPr>
          <w:rFonts w:hint="cs"/>
          <w:sz w:val="20"/>
          <w:szCs w:val="20"/>
          <w:rtl/>
          <w:lang w:bidi="ar-IQ"/>
        </w:rPr>
        <w:t>صلاح زين الدين_شرح التشريعات الصناعية والتجارية-ط1-دار الثقافة_عمان_2007ص132</w:t>
      </w:r>
    </w:p>
  </w:footnote>
  <w:footnote w:id="4">
    <w:p w:rsidR="009D07BE" w:rsidRPr="00717C70" w:rsidRDefault="009D07BE" w:rsidP="009D07BE">
      <w:pPr>
        <w:pStyle w:val="a5"/>
        <w:rPr>
          <w:rtl/>
          <w:lang w:bidi="ar-IQ"/>
        </w:rPr>
      </w:pPr>
      <w:r w:rsidRPr="00717C70">
        <w:rPr>
          <w:rStyle w:val="a6"/>
        </w:rPr>
        <w:footnoteRef/>
      </w:r>
      <w:r w:rsidRPr="00717C70">
        <w:rPr>
          <w:rtl/>
        </w:rPr>
        <w:t xml:space="preserve"> </w:t>
      </w:r>
      <w:r w:rsidRPr="00717C70">
        <w:rPr>
          <w:rFonts w:hint="cs"/>
          <w:rtl/>
          <w:lang w:bidi="ar-IQ"/>
        </w:rPr>
        <w:t>) جعفر كاظم جبرد_حماية العلامة التجارية المشهورة_رسالة ماجستير_مقدمة الى جامعة ميسان_كلية القانون_المجلد 11-العدد 1_2016_ص248</w:t>
      </w:r>
      <w:r w:rsidR="008D205D">
        <w:rPr>
          <w:rFonts w:hint="cs"/>
          <w:rtl/>
          <w:lang w:bidi="ar-IQ"/>
        </w:rPr>
        <w:t xml:space="preserve"> </w:t>
      </w:r>
      <w:r w:rsidR="008D205D" w:rsidRPr="008D205D">
        <w:rPr>
          <w:lang w:bidi="ar-IQ"/>
        </w:rPr>
        <w:t>https://www.iasj.net</w:t>
      </w:r>
    </w:p>
  </w:footnote>
  <w:footnote w:id="5">
    <w:p w:rsidR="00C01553" w:rsidRDefault="00C01553">
      <w:pPr>
        <w:pStyle w:val="a5"/>
        <w:rPr>
          <w:lang w:bidi="ar-IQ"/>
        </w:rPr>
      </w:pPr>
      <w:r>
        <w:rPr>
          <w:rStyle w:val="a6"/>
        </w:rPr>
        <w:footnoteRef/>
      </w:r>
      <w:r>
        <w:rPr>
          <w:rFonts w:hint="cs"/>
          <w:rtl/>
        </w:rPr>
        <w:t xml:space="preserve">) </w:t>
      </w:r>
      <w:r w:rsidR="001D7358">
        <w:rPr>
          <w:rFonts w:hint="cs"/>
          <w:rtl/>
          <w:lang w:bidi="ar-IQ"/>
        </w:rPr>
        <w:t>د. صلاح زين الدين ، الملكية الصناعية والتجارية ، ط1،دار الثقافة ، عمان ، 2000، ص277.</w:t>
      </w:r>
    </w:p>
  </w:footnote>
  <w:footnote w:id="6">
    <w:p w:rsidR="00B54E7C" w:rsidRDefault="00B54E7C">
      <w:pPr>
        <w:pStyle w:val="a5"/>
        <w:rPr>
          <w:lang w:bidi="ar-IQ"/>
        </w:rPr>
      </w:pPr>
      <w:r>
        <w:rPr>
          <w:rStyle w:val="a6"/>
        </w:rPr>
        <w:footnoteRef/>
      </w:r>
      <w:r>
        <w:rPr>
          <w:rtl/>
        </w:rPr>
        <w:t xml:space="preserve"> </w:t>
      </w:r>
      <w:r>
        <w:rPr>
          <w:rFonts w:hint="cs"/>
          <w:rtl/>
          <w:lang w:bidi="ar-IQ"/>
        </w:rPr>
        <w:t>) د. مصطفى كمال طه ، اساسيات القانون التجاري ، ط1، منشورات الحلبي الحقوقية ، بيروت ، 2006 ، ص659.</w:t>
      </w:r>
    </w:p>
  </w:footnote>
  <w:footnote w:id="7">
    <w:p w:rsidR="000362B7" w:rsidRPr="00717C70" w:rsidRDefault="000362B7" w:rsidP="00EB3193">
      <w:pPr>
        <w:rPr>
          <w:sz w:val="20"/>
          <w:szCs w:val="20"/>
          <w:rtl/>
          <w:lang w:bidi="ar-IQ"/>
        </w:rPr>
      </w:pPr>
      <w:r w:rsidRPr="00717C70">
        <w:rPr>
          <w:rStyle w:val="a6"/>
          <w:sz w:val="20"/>
          <w:szCs w:val="20"/>
        </w:rPr>
        <w:footnoteRef/>
      </w:r>
      <w:r w:rsidRPr="00717C70">
        <w:rPr>
          <w:rFonts w:hint="cs"/>
          <w:sz w:val="20"/>
          <w:szCs w:val="20"/>
          <w:rtl/>
        </w:rPr>
        <w:t>)</w:t>
      </w:r>
      <w:r w:rsidRPr="00717C70">
        <w:rPr>
          <w:rFonts w:hint="cs"/>
          <w:sz w:val="20"/>
          <w:szCs w:val="20"/>
          <w:rtl/>
          <w:lang w:bidi="ar-IQ"/>
        </w:rPr>
        <w:t xml:space="preserve"> </w:t>
      </w:r>
      <w:r w:rsidR="00EB3193">
        <w:rPr>
          <w:rFonts w:hint="cs"/>
          <w:sz w:val="20"/>
          <w:szCs w:val="20"/>
          <w:rtl/>
          <w:lang w:bidi="ar-IQ"/>
        </w:rPr>
        <w:t>د. عامر محمود الكسواني ، تزوير المعلوماتي للعلامة التجارية ، ط1، دار الثقافة ، عمان ، 2010 ، ص37 .</w:t>
      </w:r>
    </w:p>
  </w:footnote>
  <w:footnote w:id="8">
    <w:p w:rsidR="00D630F7" w:rsidRPr="00717C70" w:rsidRDefault="00D630F7" w:rsidP="00D630F7">
      <w:pPr>
        <w:rPr>
          <w:sz w:val="20"/>
          <w:szCs w:val="20"/>
          <w:rtl/>
          <w:lang w:bidi="ar-IQ"/>
        </w:rPr>
      </w:pPr>
      <w:r w:rsidRPr="00717C70">
        <w:rPr>
          <w:rStyle w:val="a6"/>
          <w:sz w:val="20"/>
          <w:szCs w:val="20"/>
        </w:rPr>
        <w:footnoteRef/>
      </w:r>
      <w:r w:rsidRPr="00717C70">
        <w:rPr>
          <w:rFonts w:hint="cs"/>
          <w:sz w:val="20"/>
          <w:szCs w:val="20"/>
          <w:rtl/>
        </w:rPr>
        <w:t>)</w:t>
      </w:r>
      <w:r w:rsidRPr="00717C70">
        <w:rPr>
          <w:rFonts w:hint="cs"/>
          <w:sz w:val="20"/>
          <w:szCs w:val="20"/>
          <w:rtl/>
          <w:lang w:bidi="ar-IQ"/>
        </w:rPr>
        <w:t xml:space="preserve"> نعيم مغبغب_الماركة التجارية_ط1_منشورات </w:t>
      </w:r>
      <w:r w:rsidR="00347520">
        <w:rPr>
          <w:rFonts w:hint="cs"/>
          <w:sz w:val="20"/>
          <w:szCs w:val="20"/>
          <w:rtl/>
          <w:lang w:bidi="ar-IQ"/>
        </w:rPr>
        <w:t>الحلبي الحقوقية_بيروت_2010</w:t>
      </w:r>
      <w:r w:rsidRPr="00717C70">
        <w:rPr>
          <w:rFonts w:hint="cs"/>
          <w:sz w:val="20"/>
          <w:szCs w:val="20"/>
          <w:rtl/>
          <w:lang w:bidi="ar-IQ"/>
        </w:rPr>
        <w:t>_ص93</w:t>
      </w:r>
    </w:p>
  </w:footnote>
  <w:footnote w:id="9">
    <w:p w:rsidR="00E86B10" w:rsidRPr="00717C70" w:rsidRDefault="00E86B10" w:rsidP="00530A25">
      <w:pPr>
        <w:pStyle w:val="a5"/>
        <w:rPr>
          <w:rtl/>
          <w:lang w:bidi="ar-IQ"/>
        </w:rPr>
      </w:pPr>
      <w:r w:rsidRPr="00717C70">
        <w:rPr>
          <w:rStyle w:val="a6"/>
        </w:rPr>
        <w:footnoteRef/>
      </w:r>
      <w:r w:rsidRPr="00717C70">
        <w:rPr>
          <w:rFonts w:hint="cs"/>
          <w:rtl/>
        </w:rPr>
        <w:t>)</w:t>
      </w:r>
      <w:r w:rsidRPr="00717C70">
        <w:rPr>
          <w:rFonts w:hint="cs"/>
          <w:rtl/>
          <w:lang w:bidi="ar-IQ"/>
        </w:rPr>
        <w:t xml:space="preserve"> حسين عبيد شعواط_الحماية المدنية للعلامة غير مسجلة_</w:t>
      </w:r>
      <w:r w:rsidR="00530A25">
        <w:rPr>
          <w:rFonts w:hint="cs"/>
          <w:rtl/>
          <w:lang w:bidi="ar-IQ"/>
        </w:rPr>
        <w:t>منشور الى جامعة كربلاء كلية القانون،</w:t>
      </w:r>
      <w:r w:rsidR="00F072A6">
        <w:rPr>
          <w:rFonts w:hint="cs"/>
          <w:rtl/>
          <w:lang w:bidi="ar-IQ"/>
        </w:rPr>
        <w:t xml:space="preserve"> 2014</w:t>
      </w:r>
      <w:r w:rsidR="00530A25">
        <w:rPr>
          <w:rFonts w:hint="cs"/>
          <w:rtl/>
          <w:lang w:bidi="ar-IQ"/>
        </w:rPr>
        <w:t>،ص16 عدد2</w:t>
      </w:r>
      <w:bookmarkStart w:id="0" w:name="_GoBack"/>
      <w:bookmarkEnd w:id="0"/>
      <w:r w:rsidR="00F072A6">
        <w:rPr>
          <w:rFonts w:hint="cs"/>
          <w:rtl/>
          <w:lang w:bidi="ar-IQ"/>
        </w:rPr>
        <w:t>.</w:t>
      </w:r>
    </w:p>
  </w:footnote>
  <w:footnote w:id="10">
    <w:p w:rsidR="00D664CB" w:rsidRDefault="00D664CB">
      <w:pPr>
        <w:pStyle w:val="a5"/>
        <w:rPr>
          <w:rtl/>
          <w:lang w:bidi="ar-IQ"/>
        </w:rPr>
      </w:pPr>
      <w:r>
        <w:rPr>
          <w:rStyle w:val="a6"/>
        </w:rPr>
        <w:footnoteRef/>
      </w:r>
      <w:r>
        <w:rPr>
          <w:rtl/>
        </w:rPr>
        <w:t xml:space="preserve"> </w:t>
      </w:r>
      <w:r>
        <w:rPr>
          <w:rFonts w:hint="cs"/>
          <w:rtl/>
          <w:lang w:bidi="ar-IQ"/>
        </w:rPr>
        <w:t>) القاضي منير عبدالله الروحانه ، الملكية الفكرية والصناعية ، ط2 دار الثقافة ، عمان ، 2011 ، ص29 .</w:t>
      </w:r>
    </w:p>
  </w:footnote>
  <w:footnote w:id="11">
    <w:p w:rsidR="00D40BB1" w:rsidRPr="00717C70" w:rsidRDefault="00D40BB1">
      <w:pPr>
        <w:pStyle w:val="a5"/>
        <w:rPr>
          <w:rtl/>
          <w:lang w:bidi="ar-IQ"/>
        </w:rPr>
      </w:pPr>
      <w:r w:rsidRPr="00717C70">
        <w:rPr>
          <w:rStyle w:val="a6"/>
        </w:rPr>
        <w:footnoteRef/>
      </w:r>
      <w:r w:rsidRPr="00717C70">
        <w:rPr>
          <w:rtl/>
        </w:rPr>
        <w:t xml:space="preserve"> </w:t>
      </w:r>
      <w:r w:rsidRPr="00717C70">
        <w:rPr>
          <w:rFonts w:hint="cs"/>
          <w:rtl/>
          <w:lang w:bidi="ar-IQ"/>
        </w:rPr>
        <w:t>) نعيم مغبغب_براءة الاختراع_ط1_دار الثقافة_عمان_2009_ص29</w:t>
      </w:r>
    </w:p>
  </w:footnote>
  <w:footnote w:id="12">
    <w:p w:rsidR="00BA3E9A" w:rsidRPr="00717C70" w:rsidRDefault="00BA3E9A">
      <w:pPr>
        <w:pStyle w:val="a5"/>
        <w:rPr>
          <w:rtl/>
          <w:lang w:bidi="ar-IQ"/>
        </w:rPr>
      </w:pPr>
      <w:r w:rsidRPr="00717C70">
        <w:rPr>
          <w:rStyle w:val="a6"/>
        </w:rPr>
        <w:footnoteRef/>
      </w:r>
      <w:r w:rsidRPr="00717C70">
        <w:rPr>
          <w:rFonts w:hint="cs"/>
          <w:rtl/>
        </w:rPr>
        <w:t>)</w:t>
      </w:r>
      <w:r w:rsidRPr="00717C70">
        <w:rPr>
          <w:rFonts w:hint="cs"/>
          <w:rtl/>
          <w:lang w:bidi="ar-IQ"/>
        </w:rPr>
        <w:t xml:space="preserve"> سمير فرنان بالي_العلامات</w:t>
      </w:r>
      <w:r w:rsidR="001C3314">
        <w:rPr>
          <w:rFonts w:hint="cs"/>
          <w:rtl/>
          <w:lang w:bidi="ar-IQ"/>
        </w:rPr>
        <w:t xml:space="preserve"> الفارقة التجارية ، مصدر سابق ، ص59 .</w:t>
      </w:r>
    </w:p>
  </w:footnote>
  <w:footnote w:id="13">
    <w:p w:rsidR="00C01643" w:rsidRPr="00717C70" w:rsidRDefault="00C01643" w:rsidP="00710681">
      <w:pPr>
        <w:pStyle w:val="a5"/>
        <w:rPr>
          <w:rtl/>
          <w:lang w:bidi="ar-IQ"/>
        </w:rPr>
      </w:pPr>
      <w:r w:rsidRPr="00717C70">
        <w:rPr>
          <w:rStyle w:val="a6"/>
        </w:rPr>
        <w:footnoteRef/>
      </w:r>
      <w:r w:rsidRPr="00717C70">
        <w:rPr>
          <w:rtl/>
        </w:rPr>
        <w:t xml:space="preserve"> </w:t>
      </w:r>
      <w:r w:rsidRPr="00717C70">
        <w:rPr>
          <w:rFonts w:hint="cs"/>
          <w:rtl/>
          <w:lang w:bidi="ar-IQ"/>
        </w:rPr>
        <w:t xml:space="preserve">) صلاح زين الدين_العلامات التجارية وطنيا </w:t>
      </w:r>
      <w:r w:rsidR="00710681">
        <w:rPr>
          <w:rFonts w:hint="cs"/>
          <w:rtl/>
          <w:lang w:bidi="ar-IQ"/>
        </w:rPr>
        <w:t>ودوليا ، ط1، دار الثفاقة ، عمان ، 2006 ، ص167.</w:t>
      </w:r>
    </w:p>
  </w:footnote>
  <w:footnote w:id="14">
    <w:p w:rsidR="001F24AF" w:rsidRPr="001F24AF" w:rsidRDefault="00EC6C40" w:rsidP="00197721">
      <w:pPr>
        <w:pStyle w:val="a5"/>
        <w:rPr>
          <w:rFonts w:ascii="Arial" w:hAnsi="Arial" w:cs="Arial"/>
          <w:color w:val="006621"/>
          <w:sz w:val="21"/>
          <w:szCs w:val="21"/>
          <w:shd w:val="clear" w:color="auto" w:fill="FFFFFF"/>
          <w:rtl/>
          <w:lang w:bidi="ar-IQ"/>
        </w:rPr>
      </w:pPr>
      <w:r w:rsidRPr="00717C70">
        <w:rPr>
          <w:rStyle w:val="a6"/>
        </w:rPr>
        <w:footnoteRef/>
      </w:r>
      <w:r w:rsidRPr="00717C70">
        <w:rPr>
          <w:rFonts w:hint="cs"/>
          <w:rtl/>
        </w:rPr>
        <w:t xml:space="preserve">) </w:t>
      </w:r>
      <w:r w:rsidRPr="00717C70">
        <w:rPr>
          <w:rFonts w:hint="cs"/>
          <w:rtl/>
          <w:lang w:bidi="ar-IQ"/>
        </w:rPr>
        <w:t xml:space="preserve">نهى خالد عيسى_حماية العلامة التجارية المشهورة _  </w:t>
      </w:r>
      <w:r w:rsidR="001F24AF">
        <w:rPr>
          <w:rFonts w:hint="cs"/>
          <w:rtl/>
          <w:lang w:bidi="ar-IQ"/>
        </w:rPr>
        <w:t xml:space="preserve">بحث مقدم الى جامعة بابل ، سنة 2013 ، ص6 ، منشور على الموقع </w:t>
      </w:r>
      <w:r w:rsidR="001F24AF">
        <w:rPr>
          <w:rFonts w:ascii="Arial" w:hAnsi="Arial" w:cs="Arial"/>
          <w:color w:val="006621"/>
          <w:sz w:val="21"/>
          <w:szCs w:val="21"/>
          <w:shd w:val="clear" w:color="auto" w:fill="FFFFFF"/>
        </w:rPr>
        <w:t>www.uobabylon.edu.iq/</w:t>
      </w:r>
    </w:p>
  </w:footnote>
  <w:footnote w:id="15">
    <w:p w:rsidR="00447D97" w:rsidRPr="00717C70" w:rsidRDefault="00447D97" w:rsidP="00447D97">
      <w:pPr>
        <w:rPr>
          <w:sz w:val="20"/>
          <w:szCs w:val="20"/>
          <w:rtl/>
          <w:lang w:bidi="ar-IQ"/>
        </w:rPr>
      </w:pPr>
      <w:r w:rsidRPr="00717C70">
        <w:rPr>
          <w:rStyle w:val="a6"/>
          <w:sz w:val="20"/>
          <w:szCs w:val="20"/>
        </w:rPr>
        <w:footnoteRef/>
      </w:r>
      <w:r w:rsidRPr="00717C70">
        <w:rPr>
          <w:rFonts w:hint="cs"/>
          <w:sz w:val="20"/>
          <w:szCs w:val="20"/>
          <w:rtl/>
        </w:rPr>
        <w:t>)</w:t>
      </w:r>
      <w:r w:rsidRPr="00717C70">
        <w:rPr>
          <w:rFonts w:hint="cs"/>
          <w:sz w:val="20"/>
          <w:szCs w:val="20"/>
          <w:rtl/>
          <w:lang w:bidi="ar-IQ"/>
        </w:rPr>
        <w:t xml:space="preserve"> وجدي شفيق_موسوعة المحاكم الاقتصادية والاستثمار الباب الثالث عشر حماية الحقوق الفكرية )دار محمود _القاهرة ص1225</w:t>
      </w:r>
    </w:p>
  </w:footnote>
  <w:footnote w:id="16">
    <w:p w:rsidR="00447D97" w:rsidRPr="00717C70" w:rsidRDefault="00447D97" w:rsidP="001F24AF">
      <w:pPr>
        <w:rPr>
          <w:sz w:val="20"/>
          <w:szCs w:val="20"/>
          <w:rtl/>
          <w:lang w:bidi="ar-IQ"/>
        </w:rPr>
      </w:pPr>
      <w:r w:rsidRPr="00717C70">
        <w:rPr>
          <w:rStyle w:val="a6"/>
          <w:sz w:val="20"/>
          <w:szCs w:val="20"/>
        </w:rPr>
        <w:footnoteRef/>
      </w:r>
      <w:r w:rsidRPr="00717C70">
        <w:rPr>
          <w:rFonts w:hint="cs"/>
          <w:sz w:val="20"/>
          <w:szCs w:val="20"/>
          <w:rtl/>
        </w:rPr>
        <w:t>)</w:t>
      </w:r>
      <w:r w:rsidRPr="00717C70">
        <w:rPr>
          <w:rFonts w:hint="cs"/>
          <w:sz w:val="20"/>
          <w:szCs w:val="20"/>
          <w:rtl/>
          <w:lang w:bidi="ar-IQ"/>
        </w:rPr>
        <w:t xml:space="preserve"> نهى خالد </w:t>
      </w:r>
      <w:r w:rsidR="001F24AF">
        <w:rPr>
          <w:rFonts w:hint="cs"/>
          <w:sz w:val="20"/>
          <w:szCs w:val="20"/>
          <w:rtl/>
          <w:lang w:bidi="ar-IQ"/>
        </w:rPr>
        <w:t>عيسى</w:t>
      </w:r>
      <w:r w:rsidRPr="00717C70">
        <w:rPr>
          <w:rFonts w:hint="cs"/>
          <w:sz w:val="20"/>
          <w:szCs w:val="20"/>
          <w:rtl/>
          <w:lang w:bidi="ar-IQ"/>
        </w:rPr>
        <w:t xml:space="preserve"> _حماية العلامة التجارية المشهورة_مصدر سابق</w:t>
      </w:r>
      <w:r w:rsidR="001F24AF">
        <w:rPr>
          <w:rFonts w:hint="cs"/>
          <w:sz w:val="20"/>
          <w:szCs w:val="20"/>
          <w:rtl/>
          <w:lang w:bidi="ar-IQ"/>
        </w:rPr>
        <w:t xml:space="preserve"> ، ص7 .</w:t>
      </w:r>
    </w:p>
  </w:footnote>
  <w:footnote w:id="17">
    <w:p w:rsidR="00CF3121" w:rsidRPr="00717C70" w:rsidRDefault="00CF3121" w:rsidP="00EC4EA3">
      <w:pPr>
        <w:pStyle w:val="a5"/>
        <w:rPr>
          <w:rtl/>
          <w:lang w:bidi="ar-IQ"/>
        </w:rPr>
      </w:pPr>
      <w:r w:rsidRPr="00717C70">
        <w:rPr>
          <w:rStyle w:val="a6"/>
        </w:rPr>
        <w:footnoteRef/>
      </w:r>
      <w:r w:rsidRPr="00717C70">
        <w:rPr>
          <w:rtl/>
        </w:rPr>
        <w:t xml:space="preserve"> </w:t>
      </w:r>
      <w:r w:rsidRPr="00717C70">
        <w:rPr>
          <w:rFonts w:hint="cs"/>
          <w:rtl/>
          <w:lang w:bidi="ar-IQ"/>
        </w:rPr>
        <w:t xml:space="preserve">) مصطفى كمال طه </w:t>
      </w:r>
      <w:r w:rsidR="00EC4EA3">
        <w:rPr>
          <w:rFonts w:hint="cs"/>
          <w:rtl/>
          <w:lang w:bidi="ar-IQ"/>
        </w:rPr>
        <w:t>_اساسيات القانون التجاري، مصدر سابق، ص680.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1BE"/>
    <w:multiLevelType w:val="hybridMultilevel"/>
    <w:tmpl w:val="6EC87E76"/>
    <w:lvl w:ilvl="0" w:tplc="E480C3DC">
      <w:start w:val="1"/>
      <w:numFmt w:val="decimal"/>
      <w:lvlText w:val="%1."/>
      <w:lvlJc w:val="left"/>
      <w:pPr>
        <w:ind w:left="786" w:hanging="360"/>
      </w:pPr>
      <w:rPr>
        <w:b w:val="0"/>
        <w:bCs w:val="0"/>
        <w:sz w:val="28"/>
        <w:szCs w:val="28"/>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1">
    <w:nsid w:val="1EFE32E2"/>
    <w:multiLevelType w:val="hybridMultilevel"/>
    <w:tmpl w:val="80F84A4A"/>
    <w:lvl w:ilvl="0" w:tplc="3618BEB4">
      <w:start w:val="1"/>
      <w:numFmt w:val="decimal"/>
      <w:suff w:val="space"/>
      <w:lvlText w:val="%1."/>
      <w:lvlJc w:val="left"/>
      <w:pPr>
        <w:ind w:left="804" w:hanging="360"/>
      </w:pPr>
      <w:rPr>
        <w:rFonts w:hint="default"/>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
    <w:nsid w:val="35262A54"/>
    <w:multiLevelType w:val="hybridMultilevel"/>
    <w:tmpl w:val="152EF8F4"/>
    <w:lvl w:ilvl="0" w:tplc="04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nsid w:val="50296EA6"/>
    <w:multiLevelType w:val="hybridMultilevel"/>
    <w:tmpl w:val="5D68E3DC"/>
    <w:lvl w:ilvl="0" w:tplc="7812B1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09"/>
    <w:rsid w:val="000362B7"/>
    <w:rsid w:val="00043D09"/>
    <w:rsid w:val="00061E3D"/>
    <w:rsid w:val="0007225A"/>
    <w:rsid w:val="00081283"/>
    <w:rsid w:val="00085262"/>
    <w:rsid w:val="00085EA0"/>
    <w:rsid w:val="000867CA"/>
    <w:rsid w:val="000C27C2"/>
    <w:rsid w:val="000D6737"/>
    <w:rsid w:val="00100ACF"/>
    <w:rsid w:val="0010140B"/>
    <w:rsid w:val="00106C26"/>
    <w:rsid w:val="001230CE"/>
    <w:rsid w:val="00131290"/>
    <w:rsid w:val="001355A8"/>
    <w:rsid w:val="001576B9"/>
    <w:rsid w:val="001651AF"/>
    <w:rsid w:val="001710D0"/>
    <w:rsid w:val="001830FA"/>
    <w:rsid w:val="00190C79"/>
    <w:rsid w:val="00197721"/>
    <w:rsid w:val="001A5466"/>
    <w:rsid w:val="001A747E"/>
    <w:rsid w:val="001B50C5"/>
    <w:rsid w:val="001B5635"/>
    <w:rsid w:val="001B6AED"/>
    <w:rsid w:val="001C3314"/>
    <w:rsid w:val="001C47FC"/>
    <w:rsid w:val="001D7358"/>
    <w:rsid w:val="001F0F2C"/>
    <w:rsid w:val="001F24AF"/>
    <w:rsid w:val="0022045F"/>
    <w:rsid w:val="00224BF4"/>
    <w:rsid w:val="00241992"/>
    <w:rsid w:val="002441AA"/>
    <w:rsid w:val="00262B06"/>
    <w:rsid w:val="00266908"/>
    <w:rsid w:val="00274997"/>
    <w:rsid w:val="002749C9"/>
    <w:rsid w:val="0027517A"/>
    <w:rsid w:val="002757A7"/>
    <w:rsid w:val="00280099"/>
    <w:rsid w:val="00280160"/>
    <w:rsid w:val="002818E5"/>
    <w:rsid w:val="00297EA6"/>
    <w:rsid w:val="002E12DB"/>
    <w:rsid w:val="002F58DF"/>
    <w:rsid w:val="00304D30"/>
    <w:rsid w:val="00313DB9"/>
    <w:rsid w:val="00314E35"/>
    <w:rsid w:val="00316B97"/>
    <w:rsid w:val="00323BBB"/>
    <w:rsid w:val="0032643A"/>
    <w:rsid w:val="0034131C"/>
    <w:rsid w:val="00342F00"/>
    <w:rsid w:val="00347520"/>
    <w:rsid w:val="003652C9"/>
    <w:rsid w:val="00370AB4"/>
    <w:rsid w:val="003724DA"/>
    <w:rsid w:val="0037507A"/>
    <w:rsid w:val="00390E6B"/>
    <w:rsid w:val="003B2618"/>
    <w:rsid w:val="003D0099"/>
    <w:rsid w:val="003D36BC"/>
    <w:rsid w:val="003E2DFF"/>
    <w:rsid w:val="003F3986"/>
    <w:rsid w:val="004118B1"/>
    <w:rsid w:val="0041731C"/>
    <w:rsid w:val="0043382E"/>
    <w:rsid w:val="004361CA"/>
    <w:rsid w:val="004428C8"/>
    <w:rsid w:val="00447D97"/>
    <w:rsid w:val="00460F56"/>
    <w:rsid w:val="00486354"/>
    <w:rsid w:val="00490BFF"/>
    <w:rsid w:val="004C08DF"/>
    <w:rsid w:val="004C0ACE"/>
    <w:rsid w:val="004C2469"/>
    <w:rsid w:val="004E3EE3"/>
    <w:rsid w:val="00515E63"/>
    <w:rsid w:val="00526EC5"/>
    <w:rsid w:val="005302D7"/>
    <w:rsid w:val="00530A25"/>
    <w:rsid w:val="0053611C"/>
    <w:rsid w:val="00540E8D"/>
    <w:rsid w:val="00543014"/>
    <w:rsid w:val="00543285"/>
    <w:rsid w:val="00561399"/>
    <w:rsid w:val="005648A3"/>
    <w:rsid w:val="005653DD"/>
    <w:rsid w:val="00565A29"/>
    <w:rsid w:val="005A1BDF"/>
    <w:rsid w:val="005A77C2"/>
    <w:rsid w:val="005C3B25"/>
    <w:rsid w:val="005C5E7D"/>
    <w:rsid w:val="005D5E9A"/>
    <w:rsid w:val="00605BF1"/>
    <w:rsid w:val="006107F4"/>
    <w:rsid w:val="00612F38"/>
    <w:rsid w:val="00636A93"/>
    <w:rsid w:val="006475A5"/>
    <w:rsid w:val="00652547"/>
    <w:rsid w:val="006654C7"/>
    <w:rsid w:val="00675B17"/>
    <w:rsid w:val="00675D1F"/>
    <w:rsid w:val="00684F26"/>
    <w:rsid w:val="006B0ECF"/>
    <w:rsid w:val="00710681"/>
    <w:rsid w:val="0071365F"/>
    <w:rsid w:val="00716DA5"/>
    <w:rsid w:val="00717C70"/>
    <w:rsid w:val="00740C7C"/>
    <w:rsid w:val="00743442"/>
    <w:rsid w:val="00753824"/>
    <w:rsid w:val="00753EA4"/>
    <w:rsid w:val="007627D1"/>
    <w:rsid w:val="00795575"/>
    <w:rsid w:val="007B2C35"/>
    <w:rsid w:val="007C3386"/>
    <w:rsid w:val="007C6E2D"/>
    <w:rsid w:val="007D69E0"/>
    <w:rsid w:val="007E1BC7"/>
    <w:rsid w:val="0081099A"/>
    <w:rsid w:val="00816769"/>
    <w:rsid w:val="00820FE0"/>
    <w:rsid w:val="0085157C"/>
    <w:rsid w:val="00851FAC"/>
    <w:rsid w:val="00852DA9"/>
    <w:rsid w:val="00867998"/>
    <w:rsid w:val="00870F06"/>
    <w:rsid w:val="0087278B"/>
    <w:rsid w:val="00882A49"/>
    <w:rsid w:val="008A5A63"/>
    <w:rsid w:val="008D205D"/>
    <w:rsid w:val="008E6034"/>
    <w:rsid w:val="008E6642"/>
    <w:rsid w:val="008F02C7"/>
    <w:rsid w:val="008F38FA"/>
    <w:rsid w:val="008F4C86"/>
    <w:rsid w:val="008F6B26"/>
    <w:rsid w:val="00900CF6"/>
    <w:rsid w:val="0090318A"/>
    <w:rsid w:val="00907AF1"/>
    <w:rsid w:val="00907F75"/>
    <w:rsid w:val="009322E4"/>
    <w:rsid w:val="009402CF"/>
    <w:rsid w:val="00943FE3"/>
    <w:rsid w:val="009746F7"/>
    <w:rsid w:val="009756B8"/>
    <w:rsid w:val="00991173"/>
    <w:rsid w:val="009C0BEF"/>
    <w:rsid w:val="009C2B8C"/>
    <w:rsid w:val="009C65C0"/>
    <w:rsid w:val="009C6B4F"/>
    <w:rsid w:val="009C7F80"/>
    <w:rsid w:val="009D07BE"/>
    <w:rsid w:val="009D293C"/>
    <w:rsid w:val="00A02064"/>
    <w:rsid w:val="00A03B03"/>
    <w:rsid w:val="00A276FE"/>
    <w:rsid w:val="00A32B93"/>
    <w:rsid w:val="00A47CAD"/>
    <w:rsid w:val="00A50411"/>
    <w:rsid w:val="00A55AF8"/>
    <w:rsid w:val="00A6021D"/>
    <w:rsid w:val="00A84E5B"/>
    <w:rsid w:val="00A87464"/>
    <w:rsid w:val="00AF29E0"/>
    <w:rsid w:val="00B21C23"/>
    <w:rsid w:val="00B3160F"/>
    <w:rsid w:val="00B31A24"/>
    <w:rsid w:val="00B41CE4"/>
    <w:rsid w:val="00B451B8"/>
    <w:rsid w:val="00B54E7C"/>
    <w:rsid w:val="00B652EC"/>
    <w:rsid w:val="00B70264"/>
    <w:rsid w:val="00B769D6"/>
    <w:rsid w:val="00B92C4F"/>
    <w:rsid w:val="00BA3E9A"/>
    <w:rsid w:val="00BA7973"/>
    <w:rsid w:val="00BD0A21"/>
    <w:rsid w:val="00BE27B9"/>
    <w:rsid w:val="00BF1169"/>
    <w:rsid w:val="00BF5BE5"/>
    <w:rsid w:val="00C01553"/>
    <w:rsid w:val="00C01643"/>
    <w:rsid w:val="00C10FC1"/>
    <w:rsid w:val="00C1406A"/>
    <w:rsid w:val="00C33099"/>
    <w:rsid w:val="00C40250"/>
    <w:rsid w:val="00C47CC2"/>
    <w:rsid w:val="00C54AAF"/>
    <w:rsid w:val="00C641E8"/>
    <w:rsid w:val="00C73D31"/>
    <w:rsid w:val="00C94C0F"/>
    <w:rsid w:val="00CA06C4"/>
    <w:rsid w:val="00CA5E62"/>
    <w:rsid w:val="00CC2896"/>
    <w:rsid w:val="00CD02AE"/>
    <w:rsid w:val="00CD4FD3"/>
    <w:rsid w:val="00CD5149"/>
    <w:rsid w:val="00CE01D1"/>
    <w:rsid w:val="00CE4033"/>
    <w:rsid w:val="00CF3121"/>
    <w:rsid w:val="00D015D2"/>
    <w:rsid w:val="00D04E3C"/>
    <w:rsid w:val="00D07D8F"/>
    <w:rsid w:val="00D13C1F"/>
    <w:rsid w:val="00D15ED3"/>
    <w:rsid w:val="00D40BB1"/>
    <w:rsid w:val="00D41721"/>
    <w:rsid w:val="00D41D76"/>
    <w:rsid w:val="00D570FF"/>
    <w:rsid w:val="00D630F7"/>
    <w:rsid w:val="00D664CB"/>
    <w:rsid w:val="00D723EF"/>
    <w:rsid w:val="00D801DD"/>
    <w:rsid w:val="00D91EB9"/>
    <w:rsid w:val="00DB07F1"/>
    <w:rsid w:val="00DB1CA6"/>
    <w:rsid w:val="00DB73BB"/>
    <w:rsid w:val="00DC3EC5"/>
    <w:rsid w:val="00DC6161"/>
    <w:rsid w:val="00DD235D"/>
    <w:rsid w:val="00DE33BC"/>
    <w:rsid w:val="00DE6813"/>
    <w:rsid w:val="00E06EBC"/>
    <w:rsid w:val="00E14394"/>
    <w:rsid w:val="00E16C22"/>
    <w:rsid w:val="00E46A39"/>
    <w:rsid w:val="00E55ABA"/>
    <w:rsid w:val="00E76875"/>
    <w:rsid w:val="00E86B10"/>
    <w:rsid w:val="00E87338"/>
    <w:rsid w:val="00E95297"/>
    <w:rsid w:val="00EB3193"/>
    <w:rsid w:val="00EB72CC"/>
    <w:rsid w:val="00EB75BB"/>
    <w:rsid w:val="00EC4EA3"/>
    <w:rsid w:val="00EC6C40"/>
    <w:rsid w:val="00EE10D6"/>
    <w:rsid w:val="00EF0A3A"/>
    <w:rsid w:val="00EF50EB"/>
    <w:rsid w:val="00F072A6"/>
    <w:rsid w:val="00F214AC"/>
    <w:rsid w:val="00F2378C"/>
    <w:rsid w:val="00F27E3A"/>
    <w:rsid w:val="00F30C7D"/>
    <w:rsid w:val="00F3160B"/>
    <w:rsid w:val="00F62CB1"/>
    <w:rsid w:val="00F66832"/>
    <w:rsid w:val="00F8580E"/>
    <w:rsid w:val="00F91624"/>
    <w:rsid w:val="00FB4668"/>
    <w:rsid w:val="00FD0374"/>
    <w:rsid w:val="00FD0CF2"/>
    <w:rsid w:val="00FD793F"/>
    <w:rsid w:val="00FE5024"/>
    <w:rsid w:val="00FF2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0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43D09"/>
    <w:pPr>
      <w:spacing w:after="0" w:line="240" w:lineRule="auto"/>
    </w:pPr>
    <w:rPr>
      <w:sz w:val="20"/>
      <w:szCs w:val="20"/>
    </w:rPr>
  </w:style>
  <w:style w:type="character" w:customStyle="1" w:styleId="Char">
    <w:name w:val="نص تعليق ختامي Char"/>
    <w:basedOn w:val="a0"/>
    <w:link w:val="a3"/>
    <w:uiPriority w:val="99"/>
    <w:semiHidden/>
    <w:rsid w:val="00043D09"/>
    <w:rPr>
      <w:sz w:val="20"/>
      <w:szCs w:val="20"/>
    </w:rPr>
  </w:style>
  <w:style w:type="character" w:styleId="a4">
    <w:name w:val="endnote reference"/>
    <w:basedOn w:val="a0"/>
    <w:uiPriority w:val="99"/>
    <w:semiHidden/>
    <w:unhideWhenUsed/>
    <w:rsid w:val="00043D09"/>
    <w:rPr>
      <w:vertAlign w:val="superscript"/>
    </w:rPr>
  </w:style>
  <w:style w:type="paragraph" w:styleId="a5">
    <w:name w:val="footnote text"/>
    <w:basedOn w:val="a"/>
    <w:link w:val="Char0"/>
    <w:uiPriority w:val="99"/>
    <w:semiHidden/>
    <w:unhideWhenUsed/>
    <w:rsid w:val="00043D09"/>
    <w:pPr>
      <w:spacing w:after="0" w:line="240" w:lineRule="auto"/>
    </w:pPr>
    <w:rPr>
      <w:sz w:val="20"/>
      <w:szCs w:val="20"/>
    </w:rPr>
  </w:style>
  <w:style w:type="character" w:customStyle="1" w:styleId="Char0">
    <w:name w:val="نص حاشية سفلية Char"/>
    <w:basedOn w:val="a0"/>
    <w:link w:val="a5"/>
    <w:uiPriority w:val="99"/>
    <w:semiHidden/>
    <w:rsid w:val="00043D09"/>
    <w:rPr>
      <w:sz w:val="20"/>
      <w:szCs w:val="20"/>
    </w:rPr>
  </w:style>
  <w:style w:type="character" w:styleId="a6">
    <w:name w:val="footnote reference"/>
    <w:basedOn w:val="a0"/>
    <w:uiPriority w:val="99"/>
    <w:semiHidden/>
    <w:unhideWhenUsed/>
    <w:rsid w:val="00043D09"/>
    <w:rPr>
      <w:vertAlign w:val="superscript"/>
    </w:rPr>
  </w:style>
  <w:style w:type="paragraph" w:styleId="a7">
    <w:name w:val="header"/>
    <w:basedOn w:val="a"/>
    <w:link w:val="Char1"/>
    <w:uiPriority w:val="99"/>
    <w:unhideWhenUsed/>
    <w:rsid w:val="0085157C"/>
    <w:pPr>
      <w:tabs>
        <w:tab w:val="center" w:pos="4153"/>
        <w:tab w:val="right" w:pos="8306"/>
      </w:tabs>
      <w:spacing w:after="0" w:line="240" w:lineRule="auto"/>
    </w:pPr>
  </w:style>
  <w:style w:type="character" w:customStyle="1" w:styleId="Char1">
    <w:name w:val="رأس الصفحة Char"/>
    <w:basedOn w:val="a0"/>
    <w:link w:val="a7"/>
    <w:uiPriority w:val="99"/>
    <w:rsid w:val="0085157C"/>
  </w:style>
  <w:style w:type="paragraph" w:styleId="a8">
    <w:name w:val="footer"/>
    <w:basedOn w:val="a"/>
    <w:link w:val="Char2"/>
    <w:uiPriority w:val="99"/>
    <w:unhideWhenUsed/>
    <w:rsid w:val="0085157C"/>
    <w:pPr>
      <w:tabs>
        <w:tab w:val="center" w:pos="4153"/>
        <w:tab w:val="right" w:pos="8306"/>
      </w:tabs>
      <w:spacing w:after="0" w:line="240" w:lineRule="auto"/>
    </w:pPr>
  </w:style>
  <w:style w:type="character" w:customStyle="1" w:styleId="Char2">
    <w:name w:val="تذييل الصفحة Char"/>
    <w:basedOn w:val="a0"/>
    <w:link w:val="a8"/>
    <w:uiPriority w:val="99"/>
    <w:rsid w:val="0085157C"/>
  </w:style>
  <w:style w:type="paragraph" w:styleId="a9">
    <w:name w:val="List Paragraph"/>
    <w:basedOn w:val="a"/>
    <w:uiPriority w:val="34"/>
    <w:qFormat/>
    <w:rsid w:val="00262B06"/>
    <w:pPr>
      <w:ind w:left="720"/>
      <w:contextualSpacing/>
    </w:pPr>
  </w:style>
  <w:style w:type="character" w:styleId="Hyperlink">
    <w:name w:val="Hyperlink"/>
    <w:basedOn w:val="a0"/>
    <w:uiPriority w:val="99"/>
    <w:unhideWhenUsed/>
    <w:rsid w:val="00B769D6"/>
    <w:rPr>
      <w:color w:val="0000FF" w:themeColor="hyperlink"/>
      <w:u w:val="single"/>
    </w:rPr>
  </w:style>
  <w:style w:type="table" w:styleId="aa">
    <w:name w:val="Table Grid"/>
    <w:basedOn w:val="a1"/>
    <w:uiPriority w:val="59"/>
    <w:rsid w:val="000C2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A50411"/>
    <w:rPr>
      <w:b/>
      <w:bCs/>
    </w:rPr>
  </w:style>
  <w:style w:type="paragraph" w:styleId="ac">
    <w:name w:val="Balloon Text"/>
    <w:basedOn w:val="a"/>
    <w:link w:val="Char3"/>
    <w:uiPriority w:val="99"/>
    <w:semiHidden/>
    <w:unhideWhenUsed/>
    <w:rsid w:val="001A747E"/>
    <w:pPr>
      <w:spacing w:after="0" w:line="240" w:lineRule="auto"/>
    </w:pPr>
    <w:rPr>
      <w:rFonts w:ascii="Tahoma" w:hAnsi="Tahoma" w:cs="Tahoma"/>
      <w:sz w:val="16"/>
      <w:szCs w:val="16"/>
    </w:rPr>
  </w:style>
  <w:style w:type="character" w:customStyle="1" w:styleId="Char3">
    <w:name w:val="نص في بالون Char"/>
    <w:basedOn w:val="a0"/>
    <w:link w:val="ac"/>
    <w:uiPriority w:val="99"/>
    <w:semiHidden/>
    <w:rsid w:val="001A7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0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43D09"/>
    <w:pPr>
      <w:spacing w:after="0" w:line="240" w:lineRule="auto"/>
    </w:pPr>
    <w:rPr>
      <w:sz w:val="20"/>
      <w:szCs w:val="20"/>
    </w:rPr>
  </w:style>
  <w:style w:type="character" w:customStyle="1" w:styleId="Char">
    <w:name w:val="نص تعليق ختامي Char"/>
    <w:basedOn w:val="a0"/>
    <w:link w:val="a3"/>
    <w:uiPriority w:val="99"/>
    <w:semiHidden/>
    <w:rsid w:val="00043D09"/>
    <w:rPr>
      <w:sz w:val="20"/>
      <w:szCs w:val="20"/>
    </w:rPr>
  </w:style>
  <w:style w:type="character" w:styleId="a4">
    <w:name w:val="endnote reference"/>
    <w:basedOn w:val="a0"/>
    <w:uiPriority w:val="99"/>
    <w:semiHidden/>
    <w:unhideWhenUsed/>
    <w:rsid w:val="00043D09"/>
    <w:rPr>
      <w:vertAlign w:val="superscript"/>
    </w:rPr>
  </w:style>
  <w:style w:type="paragraph" w:styleId="a5">
    <w:name w:val="footnote text"/>
    <w:basedOn w:val="a"/>
    <w:link w:val="Char0"/>
    <w:uiPriority w:val="99"/>
    <w:semiHidden/>
    <w:unhideWhenUsed/>
    <w:rsid w:val="00043D09"/>
    <w:pPr>
      <w:spacing w:after="0" w:line="240" w:lineRule="auto"/>
    </w:pPr>
    <w:rPr>
      <w:sz w:val="20"/>
      <w:szCs w:val="20"/>
    </w:rPr>
  </w:style>
  <w:style w:type="character" w:customStyle="1" w:styleId="Char0">
    <w:name w:val="نص حاشية سفلية Char"/>
    <w:basedOn w:val="a0"/>
    <w:link w:val="a5"/>
    <w:uiPriority w:val="99"/>
    <w:semiHidden/>
    <w:rsid w:val="00043D09"/>
    <w:rPr>
      <w:sz w:val="20"/>
      <w:szCs w:val="20"/>
    </w:rPr>
  </w:style>
  <w:style w:type="character" w:styleId="a6">
    <w:name w:val="footnote reference"/>
    <w:basedOn w:val="a0"/>
    <w:uiPriority w:val="99"/>
    <w:semiHidden/>
    <w:unhideWhenUsed/>
    <w:rsid w:val="00043D09"/>
    <w:rPr>
      <w:vertAlign w:val="superscript"/>
    </w:rPr>
  </w:style>
  <w:style w:type="paragraph" w:styleId="a7">
    <w:name w:val="header"/>
    <w:basedOn w:val="a"/>
    <w:link w:val="Char1"/>
    <w:uiPriority w:val="99"/>
    <w:unhideWhenUsed/>
    <w:rsid w:val="0085157C"/>
    <w:pPr>
      <w:tabs>
        <w:tab w:val="center" w:pos="4153"/>
        <w:tab w:val="right" w:pos="8306"/>
      </w:tabs>
      <w:spacing w:after="0" w:line="240" w:lineRule="auto"/>
    </w:pPr>
  </w:style>
  <w:style w:type="character" w:customStyle="1" w:styleId="Char1">
    <w:name w:val="رأس الصفحة Char"/>
    <w:basedOn w:val="a0"/>
    <w:link w:val="a7"/>
    <w:uiPriority w:val="99"/>
    <w:rsid w:val="0085157C"/>
  </w:style>
  <w:style w:type="paragraph" w:styleId="a8">
    <w:name w:val="footer"/>
    <w:basedOn w:val="a"/>
    <w:link w:val="Char2"/>
    <w:uiPriority w:val="99"/>
    <w:unhideWhenUsed/>
    <w:rsid w:val="0085157C"/>
    <w:pPr>
      <w:tabs>
        <w:tab w:val="center" w:pos="4153"/>
        <w:tab w:val="right" w:pos="8306"/>
      </w:tabs>
      <w:spacing w:after="0" w:line="240" w:lineRule="auto"/>
    </w:pPr>
  </w:style>
  <w:style w:type="character" w:customStyle="1" w:styleId="Char2">
    <w:name w:val="تذييل الصفحة Char"/>
    <w:basedOn w:val="a0"/>
    <w:link w:val="a8"/>
    <w:uiPriority w:val="99"/>
    <w:rsid w:val="0085157C"/>
  </w:style>
  <w:style w:type="paragraph" w:styleId="a9">
    <w:name w:val="List Paragraph"/>
    <w:basedOn w:val="a"/>
    <w:uiPriority w:val="34"/>
    <w:qFormat/>
    <w:rsid w:val="00262B06"/>
    <w:pPr>
      <w:ind w:left="720"/>
      <w:contextualSpacing/>
    </w:pPr>
  </w:style>
  <w:style w:type="character" w:styleId="Hyperlink">
    <w:name w:val="Hyperlink"/>
    <w:basedOn w:val="a0"/>
    <w:uiPriority w:val="99"/>
    <w:unhideWhenUsed/>
    <w:rsid w:val="00B769D6"/>
    <w:rPr>
      <w:color w:val="0000FF" w:themeColor="hyperlink"/>
      <w:u w:val="single"/>
    </w:rPr>
  </w:style>
  <w:style w:type="table" w:styleId="aa">
    <w:name w:val="Table Grid"/>
    <w:basedOn w:val="a1"/>
    <w:uiPriority w:val="59"/>
    <w:rsid w:val="000C2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A50411"/>
    <w:rPr>
      <w:b/>
      <w:bCs/>
    </w:rPr>
  </w:style>
  <w:style w:type="paragraph" w:styleId="ac">
    <w:name w:val="Balloon Text"/>
    <w:basedOn w:val="a"/>
    <w:link w:val="Char3"/>
    <w:uiPriority w:val="99"/>
    <w:semiHidden/>
    <w:unhideWhenUsed/>
    <w:rsid w:val="001A747E"/>
    <w:pPr>
      <w:spacing w:after="0" w:line="240" w:lineRule="auto"/>
    </w:pPr>
    <w:rPr>
      <w:rFonts w:ascii="Tahoma" w:hAnsi="Tahoma" w:cs="Tahoma"/>
      <w:sz w:val="16"/>
      <w:szCs w:val="16"/>
    </w:rPr>
  </w:style>
  <w:style w:type="character" w:customStyle="1" w:styleId="Char3">
    <w:name w:val="نص في بالون Char"/>
    <w:basedOn w:val="a0"/>
    <w:link w:val="ac"/>
    <w:uiPriority w:val="99"/>
    <w:semiHidden/>
    <w:rsid w:val="001A7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E7CB-C83F-4A39-A8E1-D32AD4FE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23</Pages>
  <Words>3178</Words>
  <Characters>18118</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275</cp:revision>
  <cp:lastPrinted>2018-04-30T12:28:00Z</cp:lastPrinted>
  <dcterms:created xsi:type="dcterms:W3CDTF">2018-04-28T12:30:00Z</dcterms:created>
  <dcterms:modified xsi:type="dcterms:W3CDTF">2018-05-03T15:01:00Z</dcterms:modified>
</cp:coreProperties>
</file>