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68" w:rsidRPr="0052630B" w:rsidRDefault="00DB5668" w:rsidP="00B2638D">
      <w:pPr>
        <w:spacing w:after="0"/>
        <w:ind w:left="360"/>
        <w:jc w:val="center"/>
        <w:rPr>
          <w:rFonts w:cs="Simplified Arabic"/>
          <w:b/>
          <w:bCs/>
          <w:sz w:val="36"/>
          <w:szCs w:val="36"/>
          <w:rtl/>
        </w:rPr>
      </w:pPr>
      <w:r w:rsidRPr="0052630B">
        <w:rPr>
          <w:rFonts w:cs="Simplified Arabic" w:hint="cs"/>
          <w:b/>
          <w:bCs/>
          <w:sz w:val="36"/>
          <w:szCs w:val="36"/>
          <w:rtl/>
        </w:rPr>
        <w:t>المقدمة</w:t>
      </w:r>
    </w:p>
    <w:p w:rsidR="00DB5668" w:rsidRPr="002D2E6F" w:rsidRDefault="00DB5668" w:rsidP="00B2638D">
      <w:pPr>
        <w:spacing w:after="0"/>
        <w:jc w:val="both"/>
        <w:rPr>
          <w:rFonts w:cs="Simplified Arabic"/>
          <w:sz w:val="32"/>
          <w:szCs w:val="32"/>
          <w:rtl/>
        </w:rPr>
      </w:pPr>
      <w:r w:rsidRPr="002D2E6F">
        <w:rPr>
          <w:rFonts w:cs="Simplified Arabic" w:hint="cs"/>
          <w:sz w:val="32"/>
          <w:szCs w:val="32"/>
          <w:rtl/>
        </w:rPr>
        <w:t xml:space="preserve">الحمد لله الاول بلا ابتداء , والاخر بلا انتهاء , والصلاة والسلام على المصطفى , خاتم الانبياء وسيد الاوصياء , اللهم صلي وسلم وبارك عليه وعلى </w:t>
      </w:r>
      <w:proofErr w:type="spellStart"/>
      <w:r w:rsidRPr="002D2E6F">
        <w:rPr>
          <w:rFonts w:cs="Simplified Arabic" w:hint="cs"/>
          <w:sz w:val="32"/>
          <w:szCs w:val="32"/>
          <w:rtl/>
        </w:rPr>
        <w:t>آله</w:t>
      </w:r>
      <w:proofErr w:type="spellEnd"/>
      <w:r w:rsidRPr="002D2E6F">
        <w:rPr>
          <w:rFonts w:cs="Simplified Arabic" w:hint="cs"/>
          <w:sz w:val="32"/>
          <w:szCs w:val="32"/>
          <w:rtl/>
        </w:rPr>
        <w:t xml:space="preserve"> واصحابه اجمعين حمداً لمن بيده زمام الامور , يصرفها على النحو الذي يرده , فهو الفعال لما يريد اذا اراد امراً </w:t>
      </w:r>
      <w:proofErr w:type="spellStart"/>
      <w:r w:rsidRPr="002D2E6F">
        <w:rPr>
          <w:rFonts w:cs="Simplified Arabic" w:hint="cs"/>
          <w:sz w:val="32"/>
          <w:szCs w:val="32"/>
          <w:rtl/>
        </w:rPr>
        <w:t>فأنما</w:t>
      </w:r>
      <w:proofErr w:type="spellEnd"/>
      <w:r w:rsidRPr="002D2E6F">
        <w:rPr>
          <w:rFonts w:cs="Simplified Arabic" w:hint="cs"/>
          <w:sz w:val="32"/>
          <w:szCs w:val="32"/>
          <w:rtl/>
        </w:rPr>
        <w:t xml:space="preserve"> يقول له : كن فيكون .</w:t>
      </w:r>
    </w:p>
    <w:p w:rsidR="00DB5668" w:rsidRPr="002D2E6F" w:rsidRDefault="00DB5668" w:rsidP="00B2638D">
      <w:pPr>
        <w:spacing w:after="0"/>
        <w:jc w:val="both"/>
        <w:rPr>
          <w:rFonts w:cs="Simplified Arabic"/>
          <w:sz w:val="32"/>
          <w:szCs w:val="32"/>
          <w:rtl/>
        </w:rPr>
      </w:pPr>
      <w:r w:rsidRPr="002D2E6F">
        <w:rPr>
          <w:rFonts w:cs="Simplified Arabic" w:hint="cs"/>
          <w:sz w:val="32"/>
          <w:szCs w:val="32"/>
          <w:rtl/>
        </w:rPr>
        <w:t>سبحانه قد برئ كلامه من لفظٍ وحرفٍ , وتقدست اسماؤه وجلت صفاته وكانت افعاله عيون الحكمة وصلاةً وسلاماً على النبي العربي الامي , افصح من نطق بالضاد , محمد عبده ورسوله وعلى اهل بيته الاطهار , وعلى كل من دعا بدعوته واهتدى بهديه الى يوم الدين .</w:t>
      </w:r>
    </w:p>
    <w:p w:rsidR="00DB5668" w:rsidRPr="002D2E6F" w:rsidRDefault="00DB5668" w:rsidP="00B2638D">
      <w:pPr>
        <w:spacing w:after="0"/>
        <w:jc w:val="both"/>
        <w:rPr>
          <w:rFonts w:cs="Simplified Arabic"/>
          <w:sz w:val="32"/>
          <w:szCs w:val="32"/>
          <w:rtl/>
        </w:rPr>
      </w:pPr>
      <w:r w:rsidRPr="002D2E6F">
        <w:rPr>
          <w:rFonts w:cs="Simplified Arabic" w:hint="cs"/>
          <w:sz w:val="32"/>
          <w:szCs w:val="32"/>
          <w:rtl/>
        </w:rPr>
        <w:t>ربنا تقبل منا انك انت السميع العليم وتب علينا انك انت التواب الرحيم .</w:t>
      </w:r>
    </w:p>
    <w:p w:rsidR="00DB5668" w:rsidRDefault="00A327A5" w:rsidP="00A327A5">
      <w:pPr>
        <w:spacing w:after="0"/>
        <w:jc w:val="both"/>
        <w:rPr>
          <w:rFonts w:cs="Simplified Arabic"/>
          <w:sz w:val="32"/>
          <w:szCs w:val="32"/>
          <w:rtl/>
        </w:rPr>
      </w:pPr>
      <w:r>
        <w:rPr>
          <w:rFonts w:cs="Simplified Arabic" w:hint="cs"/>
          <w:sz w:val="32"/>
          <w:szCs w:val="32"/>
          <w:rtl/>
        </w:rPr>
        <w:t xml:space="preserve"> </w:t>
      </w:r>
      <w:r w:rsidR="00DB5668" w:rsidRPr="002D2E6F">
        <w:rPr>
          <w:rFonts w:cs="Simplified Arabic" w:hint="cs"/>
          <w:sz w:val="32"/>
          <w:szCs w:val="32"/>
          <w:rtl/>
        </w:rPr>
        <w:t>اما بعد : فموضوعات العربية لا سيما النحوية منها ثرة وغنية , وقد آثرت ان اكتب في واحدٍ من هذه الموضوعات , ويختص بموضوع النحو , وقد وقع اختياري على واحد من هذه الموضوعات المهمة وهو : (مجيء الحال مصدراً دراسة نحوية) اذ وجدت هذا الموضوع جدير</w:t>
      </w:r>
      <w:r>
        <w:rPr>
          <w:rFonts w:cs="Simplified Arabic" w:hint="cs"/>
          <w:sz w:val="32"/>
          <w:szCs w:val="32"/>
          <w:rtl/>
        </w:rPr>
        <w:t>اً</w:t>
      </w:r>
      <w:r w:rsidR="00DB5668" w:rsidRPr="002D2E6F">
        <w:rPr>
          <w:rFonts w:cs="Simplified Arabic" w:hint="cs"/>
          <w:sz w:val="32"/>
          <w:szCs w:val="32"/>
          <w:rtl/>
        </w:rPr>
        <w:t xml:space="preserve"> بالبحث ولدراسة لأهمية هذا الباب وقد تضمن بحثي هذا مبحثين يتقدمهما تمهيد بتعريف الحال وذكر انواع وشروط عمله وكان عنوان المبحث الاول : تعريف الحال للغة واصطلاحاً , واوردت فيه اراء النحاة . اما المبحث الثاني </w:t>
      </w:r>
      <w:r>
        <w:rPr>
          <w:rFonts w:cs="Simplified Arabic" w:hint="cs"/>
          <w:sz w:val="32"/>
          <w:szCs w:val="32"/>
          <w:rtl/>
        </w:rPr>
        <w:t>خُصّص بأ</w:t>
      </w:r>
      <w:r w:rsidR="00DB5668" w:rsidRPr="002D2E6F">
        <w:rPr>
          <w:rFonts w:cs="Simplified Arabic" w:hint="cs"/>
          <w:sz w:val="32"/>
          <w:szCs w:val="32"/>
          <w:rtl/>
        </w:rPr>
        <w:t>نواع الحال والمبحث الثالث كان عنوانه مجيء الحال مصدراً مشتقاً , وتناولت فيه مسائل الخلاف بين النحاة حول مجيء الحال مصدراً عند كل من سيبويه و</w:t>
      </w:r>
      <w:r w:rsidR="00DB5668">
        <w:rPr>
          <w:rFonts w:cs="Simplified Arabic" w:hint="cs"/>
          <w:sz w:val="32"/>
          <w:szCs w:val="32"/>
          <w:rtl/>
        </w:rPr>
        <w:t>الأخ</w:t>
      </w:r>
      <w:r w:rsidR="00DB5668" w:rsidRPr="002D2E6F">
        <w:rPr>
          <w:rFonts w:cs="Simplified Arabic" w:hint="cs"/>
          <w:sz w:val="32"/>
          <w:szCs w:val="32"/>
          <w:rtl/>
        </w:rPr>
        <w:t>فش والمبرد , وامل الكوفة والمبحث الرابع تناولت في موضوع حذف عامل الحال وبعد ذلك انتقلت الى الخاتمة التي تناولت فيها اهم النتائج التي توصلت اليها في البحث ثم قائمة المصادر والمراجع ومن ثم قائمة المحتويات والحمد والشكر والثناء الجلي لله على ما انعم ونسأله ان يتقبل منا ه</w:t>
      </w:r>
      <w:r w:rsidR="00B2638D">
        <w:rPr>
          <w:rFonts w:cs="Simplified Arabic" w:hint="cs"/>
          <w:sz w:val="32"/>
          <w:szCs w:val="32"/>
          <w:rtl/>
        </w:rPr>
        <w:t>ذا المجهود البسيط في خدمة العلم</w:t>
      </w:r>
      <w:r w:rsidR="00DB5668" w:rsidRPr="002D2E6F">
        <w:rPr>
          <w:rFonts w:cs="Simplified Arabic" w:hint="cs"/>
          <w:sz w:val="32"/>
          <w:szCs w:val="32"/>
          <w:rtl/>
        </w:rPr>
        <w:t xml:space="preserve">. </w:t>
      </w:r>
    </w:p>
    <w:p w:rsidR="00A327A5" w:rsidRPr="002D2E6F" w:rsidRDefault="00A327A5" w:rsidP="00A327A5">
      <w:pPr>
        <w:spacing w:after="0"/>
        <w:jc w:val="both"/>
        <w:rPr>
          <w:rFonts w:cs="Simplified Arabic"/>
          <w:sz w:val="32"/>
          <w:szCs w:val="32"/>
          <w:rtl/>
        </w:rPr>
      </w:pPr>
    </w:p>
    <w:p w:rsidR="00DB5668" w:rsidRPr="000B1E22" w:rsidRDefault="00DB5668" w:rsidP="00643D48">
      <w:pPr>
        <w:ind w:left="360"/>
        <w:jc w:val="center"/>
        <w:rPr>
          <w:rFonts w:cs="Simplified Arabic"/>
          <w:sz w:val="34"/>
          <w:szCs w:val="34"/>
          <w:rtl/>
        </w:rPr>
      </w:pPr>
      <w:r w:rsidRPr="000B1E22">
        <w:rPr>
          <w:rFonts w:cs="Simplified Arabic" w:hint="cs"/>
          <w:sz w:val="34"/>
          <w:szCs w:val="34"/>
          <w:rtl/>
        </w:rPr>
        <w:lastRenderedPageBreak/>
        <w:t>التمهيد</w:t>
      </w:r>
    </w:p>
    <w:p w:rsidR="00DB5668" w:rsidRPr="002D2E6F" w:rsidRDefault="00DB5668" w:rsidP="000B1E22">
      <w:pPr>
        <w:pStyle w:val="a5"/>
        <w:numPr>
          <w:ilvl w:val="0"/>
          <w:numId w:val="3"/>
        </w:numPr>
        <w:spacing w:after="0"/>
        <w:jc w:val="both"/>
        <w:rPr>
          <w:rFonts w:cs="Simplified Arabic"/>
          <w:sz w:val="32"/>
          <w:szCs w:val="32"/>
        </w:rPr>
      </w:pPr>
      <w:r w:rsidRPr="002D2E6F">
        <w:rPr>
          <w:rFonts w:cs="Simplified Arabic" w:hint="cs"/>
          <w:sz w:val="32"/>
          <w:szCs w:val="32"/>
          <w:rtl/>
        </w:rPr>
        <w:t xml:space="preserve">تعريف الحال </w:t>
      </w:r>
      <w:r w:rsidR="004F3098">
        <w:rPr>
          <w:rFonts w:cs="Simplified Arabic" w:hint="cs"/>
          <w:sz w:val="32"/>
          <w:szCs w:val="32"/>
          <w:rtl/>
        </w:rPr>
        <w:t xml:space="preserve">في العربية </w:t>
      </w:r>
    </w:p>
    <w:p w:rsidR="00DB5668" w:rsidRPr="002D2E6F" w:rsidRDefault="00DB5668" w:rsidP="0052630B">
      <w:pPr>
        <w:spacing w:after="0"/>
        <w:jc w:val="both"/>
        <w:rPr>
          <w:rFonts w:cs="Simplified Arabic"/>
          <w:sz w:val="32"/>
          <w:szCs w:val="32"/>
          <w:rtl/>
        </w:rPr>
      </w:pPr>
      <w:r>
        <w:rPr>
          <w:rFonts w:cs="Simplified Arabic" w:hint="cs"/>
          <w:sz w:val="32"/>
          <w:szCs w:val="32"/>
          <w:rtl/>
        </w:rPr>
        <w:t>أ</w:t>
      </w:r>
      <w:r w:rsidRPr="002D2E6F">
        <w:rPr>
          <w:rFonts w:cs="Simplified Arabic" w:hint="cs"/>
          <w:sz w:val="32"/>
          <w:szCs w:val="32"/>
          <w:rtl/>
        </w:rPr>
        <w:t>ولاً : الحال لغةً يطلق لغةً ويراد به عدة معناي منها</w:t>
      </w:r>
      <w:r>
        <w:rPr>
          <w:rFonts w:cs="Simplified Arabic" w:hint="cs"/>
          <w:sz w:val="32"/>
          <w:szCs w:val="32"/>
          <w:rtl/>
        </w:rPr>
        <w:t>.</w:t>
      </w:r>
      <w:r w:rsidRPr="002D2E6F">
        <w:rPr>
          <w:rFonts w:cs="Simplified Arabic" w:hint="cs"/>
          <w:sz w:val="32"/>
          <w:szCs w:val="32"/>
          <w:rtl/>
        </w:rPr>
        <w:t xml:space="preserve"> </w:t>
      </w:r>
    </w:p>
    <w:p w:rsidR="00DB5668" w:rsidRPr="002D2E6F" w:rsidRDefault="00DB5668" w:rsidP="00DB5668">
      <w:pPr>
        <w:pStyle w:val="a5"/>
        <w:numPr>
          <w:ilvl w:val="0"/>
          <w:numId w:val="3"/>
        </w:numPr>
        <w:jc w:val="both"/>
        <w:rPr>
          <w:rFonts w:cs="Simplified Arabic"/>
          <w:sz w:val="32"/>
          <w:szCs w:val="32"/>
        </w:rPr>
      </w:pPr>
      <w:r w:rsidRPr="002D2E6F">
        <w:rPr>
          <w:rFonts w:cs="Simplified Arabic" w:hint="cs"/>
          <w:sz w:val="32"/>
          <w:szCs w:val="32"/>
          <w:rtl/>
        </w:rPr>
        <w:t xml:space="preserve">ما عليه </w:t>
      </w:r>
      <w:r>
        <w:rPr>
          <w:rFonts w:cs="Simplified Arabic" w:hint="cs"/>
          <w:sz w:val="32"/>
          <w:szCs w:val="32"/>
          <w:rtl/>
        </w:rPr>
        <w:t>الأ</w:t>
      </w:r>
      <w:r w:rsidRPr="002D2E6F">
        <w:rPr>
          <w:rFonts w:cs="Simplified Arabic" w:hint="cs"/>
          <w:sz w:val="32"/>
          <w:szCs w:val="32"/>
          <w:rtl/>
        </w:rPr>
        <w:t xml:space="preserve">نسان من خير وشر </w:t>
      </w:r>
    </w:p>
    <w:p w:rsidR="00DB5668" w:rsidRPr="002D2E6F" w:rsidRDefault="00DB5668" w:rsidP="00DB5668">
      <w:pPr>
        <w:pStyle w:val="a5"/>
        <w:numPr>
          <w:ilvl w:val="0"/>
          <w:numId w:val="3"/>
        </w:numPr>
        <w:jc w:val="both"/>
        <w:rPr>
          <w:rFonts w:cs="Simplified Arabic"/>
          <w:sz w:val="32"/>
          <w:szCs w:val="32"/>
        </w:rPr>
      </w:pPr>
      <w:r w:rsidRPr="002D2E6F">
        <w:rPr>
          <w:rFonts w:cs="Simplified Arabic" w:hint="cs"/>
          <w:sz w:val="32"/>
          <w:szCs w:val="32"/>
          <w:rtl/>
        </w:rPr>
        <w:t xml:space="preserve">الوقت الذي انت فيه </w:t>
      </w:r>
    </w:p>
    <w:p w:rsidR="00DB5668" w:rsidRPr="002D2E6F" w:rsidRDefault="00DB5668" w:rsidP="00DB5668">
      <w:pPr>
        <w:pStyle w:val="a5"/>
        <w:numPr>
          <w:ilvl w:val="0"/>
          <w:numId w:val="3"/>
        </w:numPr>
        <w:jc w:val="both"/>
        <w:rPr>
          <w:rFonts w:cs="Simplified Arabic"/>
          <w:sz w:val="32"/>
          <w:szCs w:val="32"/>
        </w:rPr>
      </w:pPr>
      <w:r w:rsidRPr="002D2E6F">
        <w:rPr>
          <w:rFonts w:cs="Simplified Arabic" w:hint="cs"/>
          <w:sz w:val="32"/>
          <w:szCs w:val="32"/>
          <w:rtl/>
        </w:rPr>
        <w:t xml:space="preserve">صرف الدهر </w:t>
      </w:r>
    </w:p>
    <w:p w:rsidR="00DB5668" w:rsidRPr="002D2E6F" w:rsidRDefault="00DB5668" w:rsidP="00DB5668">
      <w:pPr>
        <w:pStyle w:val="a5"/>
        <w:numPr>
          <w:ilvl w:val="0"/>
          <w:numId w:val="3"/>
        </w:numPr>
        <w:jc w:val="both"/>
        <w:rPr>
          <w:rFonts w:cs="Simplified Arabic"/>
          <w:sz w:val="32"/>
          <w:szCs w:val="32"/>
        </w:rPr>
      </w:pPr>
      <w:r w:rsidRPr="002D2E6F">
        <w:rPr>
          <w:rFonts w:cs="Simplified Arabic" w:hint="cs"/>
          <w:sz w:val="32"/>
          <w:szCs w:val="32"/>
          <w:rtl/>
        </w:rPr>
        <w:t>زوجة الرجل</w:t>
      </w:r>
      <w:r>
        <w:rPr>
          <w:rFonts w:cs="Simplified Arabic" w:hint="cs"/>
          <w:sz w:val="32"/>
          <w:szCs w:val="32"/>
          <w:rtl/>
        </w:rPr>
        <w:t>.</w:t>
      </w:r>
      <w:r w:rsidRPr="002D2E6F">
        <w:rPr>
          <w:rFonts w:cs="Simplified Arabic" w:hint="cs"/>
          <w:sz w:val="32"/>
          <w:szCs w:val="32"/>
          <w:rtl/>
        </w:rPr>
        <w:t xml:space="preserve"> </w:t>
      </w:r>
    </w:p>
    <w:p w:rsidR="00DB5668" w:rsidRPr="002D2E6F" w:rsidRDefault="00DB5668" w:rsidP="00A327A5">
      <w:pPr>
        <w:spacing w:after="0"/>
        <w:jc w:val="both"/>
        <w:rPr>
          <w:rFonts w:cs="Simplified Arabic"/>
          <w:sz w:val="32"/>
          <w:szCs w:val="32"/>
          <w:rtl/>
        </w:rPr>
      </w:pPr>
      <w:r>
        <w:rPr>
          <w:rFonts w:cs="Simplified Arabic" w:hint="cs"/>
          <w:sz w:val="32"/>
          <w:szCs w:val="32"/>
          <w:rtl/>
        </w:rPr>
        <w:t xml:space="preserve">ثانياً : الحال </w:t>
      </w:r>
      <w:r w:rsidR="00643D48">
        <w:rPr>
          <w:rFonts w:cs="Simplified Arabic" w:hint="cs"/>
          <w:sz w:val="32"/>
          <w:szCs w:val="32"/>
          <w:rtl/>
        </w:rPr>
        <w:t>ا</w:t>
      </w:r>
      <w:r w:rsidR="00643D48" w:rsidRPr="002D2E6F">
        <w:rPr>
          <w:rFonts w:cs="Simplified Arabic" w:hint="cs"/>
          <w:sz w:val="32"/>
          <w:szCs w:val="32"/>
          <w:rtl/>
        </w:rPr>
        <w:t>صطلاحا</w:t>
      </w:r>
      <w:r w:rsidRPr="002D2E6F">
        <w:rPr>
          <w:rFonts w:cs="Simplified Arabic" w:hint="cs"/>
          <w:sz w:val="32"/>
          <w:szCs w:val="32"/>
          <w:rtl/>
        </w:rPr>
        <w:t xml:space="preserve"> ورد في كتاب سيبويه</w:t>
      </w:r>
      <w:r w:rsidR="00A327A5">
        <w:rPr>
          <w:rStyle w:val="a4"/>
          <w:rFonts w:cs="Simplified Arabic"/>
          <w:sz w:val="32"/>
          <w:szCs w:val="32"/>
          <w:rtl/>
        </w:rPr>
        <w:t>(</w:t>
      </w:r>
      <w:r w:rsidR="00A327A5">
        <w:rPr>
          <w:rStyle w:val="a4"/>
          <w:rFonts w:cs="Simplified Arabic"/>
          <w:sz w:val="32"/>
          <w:szCs w:val="32"/>
          <w:rtl/>
        </w:rPr>
        <w:footnoteReference w:id="1"/>
      </w:r>
      <w:r w:rsidR="00A327A5">
        <w:rPr>
          <w:rStyle w:val="a4"/>
          <w:rFonts w:cs="Simplified Arabic"/>
          <w:sz w:val="32"/>
          <w:szCs w:val="32"/>
          <w:rtl/>
        </w:rPr>
        <w:t>)</w:t>
      </w:r>
      <w:r w:rsidRPr="002D2E6F">
        <w:rPr>
          <w:rFonts w:cs="Simplified Arabic" w:hint="cs"/>
          <w:sz w:val="32"/>
          <w:szCs w:val="32"/>
          <w:rtl/>
        </w:rPr>
        <w:t xml:space="preserve"> (ت </w:t>
      </w:r>
      <w:r w:rsidR="00A327A5">
        <w:rPr>
          <w:rFonts w:cs="Simplified Arabic" w:hint="cs"/>
          <w:sz w:val="32"/>
          <w:szCs w:val="32"/>
          <w:rtl/>
        </w:rPr>
        <w:t>180</w:t>
      </w:r>
      <w:r w:rsidRPr="002D2E6F">
        <w:rPr>
          <w:rFonts w:cs="Simplified Arabic" w:hint="cs"/>
          <w:sz w:val="32"/>
          <w:szCs w:val="32"/>
          <w:rtl/>
        </w:rPr>
        <w:t xml:space="preserve">هـ) عدة عناوين لمعنى الحال </w:t>
      </w:r>
      <w:r w:rsidR="00A327A5">
        <w:rPr>
          <w:rFonts w:cs="Simplified Arabic" w:hint="cs"/>
          <w:sz w:val="32"/>
          <w:szCs w:val="32"/>
          <w:rtl/>
        </w:rPr>
        <w:t>وه</w:t>
      </w:r>
      <w:r w:rsidRPr="002D2E6F">
        <w:rPr>
          <w:rFonts w:cs="Simplified Arabic" w:hint="cs"/>
          <w:sz w:val="32"/>
          <w:szCs w:val="32"/>
          <w:rtl/>
        </w:rPr>
        <w:t xml:space="preserve">ي </w:t>
      </w:r>
      <w:r w:rsidR="00A327A5">
        <w:rPr>
          <w:rFonts w:cs="Simplified Arabic" w:hint="cs"/>
          <w:sz w:val="32"/>
          <w:szCs w:val="32"/>
          <w:rtl/>
        </w:rPr>
        <w:t>(</w:t>
      </w:r>
      <w:r w:rsidRPr="002D2E6F">
        <w:rPr>
          <w:rFonts w:cs="Simplified Arabic" w:hint="cs"/>
          <w:sz w:val="32"/>
          <w:szCs w:val="32"/>
          <w:rtl/>
        </w:rPr>
        <w:t xml:space="preserve">الحال </w:t>
      </w:r>
      <w:r w:rsidRPr="002D2E6F">
        <w:rPr>
          <w:rFonts w:cs="Simplified Arabic"/>
          <w:sz w:val="32"/>
          <w:szCs w:val="32"/>
          <w:rtl/>
        </w:rPr>
        <w:t>–</w:t>
      </w:r>
      <w:r w:rsidRPr="002D2E6F">
        <w:rPr>
          <w:rFonts w:cs="Simplified Arabic" w:hint="cs"/>
          <w:sz w:val="32"/>
          <w:szCs w:val="32"/>
          <w:rtl/>
        </w:rPr>
        <w:t xml:space="preserve"> المفعول فيه </w:t>
      </w:r>
      <w:r w:rsidRPr="002D2E6F">
        <w:rPr>
          <w:rFonts w:cs="Simplified Arabic"/>
          <w:sz w:val="32"/>
          <w:szCs w:val="32"/>
          <w:rtl/>
        </w:rPr>
        <w:t>–</w:t>
      </w:r>
      <w:r w:rsidRPr="002D2E6F">
        <w:rPr>
          <w:rFonts w:cs="Simplified Arabic" w:hint="cs"/>
          <w:sz w:val="32"/>
          <w:szCs w:val="32"/>
          <w:rtl/>
        </w:rPr>
        <w:t xml:space="preserve"> الصفة </w:t>
      </w:r>
      <w:r w:rsidRPr="002D2E6F">
        <w:rPr>
          <w:rFonts w:cs="Simplified Arabic"/>
          <w:sz w:val="32"/>
          <w:szCs w:val="32"/>
          <w:rtl/>
        </w:rPr>
        <w:t>–</w:t>
      </w:r>
      <w:r w:rsidRPr="002D2E6F">
        <w:rPr>
          <w:rFonts w:cs="Simplified Arabic" w:hint="cs"/>
          <w:sz w:val="32"/>
          <w:szCs w:val="32"/>
          <w:rtl/>
        </w:rPr>
        <w:t xml:space="preserve"> الخبر )</w:t>
      </w:r>
    </w:p>
    <w:p w:rsidR="00DB5668" w:rsidRPr="002D2E6F" w:rsidRDefault="00DB5668" w:rsidP="00A327A5">
      <w:pPr>
        <w:spacing w:after="0"/>
        <w:jc w:val="both"/>
        <w:rPr>
          <w:rFonts w:cs="Simplified Arabic"/>
          <w:sz w:val="32"/>
          <w:szCs w:val="32"/>
          <w:rtl/>
        </w:rPr>
      </w:pPr>
      <w:r w:rsidRPr="002D2E6F">
        <w:rPr>
          <w:rFonts w:cs="Simplified Arabic" w:hint="cs"/>
          <w:sz w:val="32"/>
          <w:szCs w:val="32"/>
          <w:rtl/>
        </w:rPr>
        <w:t>وقد عرفه سيبويه : بأنه ما يعمل فيه الفعل فينصب وه</w:t>
      </w:r>
      <w:r>
        <w:rPr>
          <w:rFonts w:cs="Simplified Arabic" w:hint="cs"/>
          <w:sz w:val="32"/>
          <w:szCs w:val="32"/>
          <w:rtl/>
        </w:rPr>
        <w:t xml:space="preserve">و حال وقع فيه الفعل </w:t>
      </w:r>
      <w:r w:rsidR="0052630B">
        <w:rPr>
          <w:rStyle w:val="a4"/>
          <w:rFonts w:cs="Simplified Arabic"/>
          <w:sz w:val="32"/>
          <w:szCs w:val="32"/>
          <w:rtl/>
        </w:rPr>
        <w:t>(</w:t>
      </w:r>
      <w:r w:rsidR="0052630B">
        <w:rPr>
          <w:rStyle w:val="a4"/>
          <w:rFonts w:cs="Simplified Arabic"/>
          <w:sz w:val="32"/>
          <w:szCs w:val="32"/>
          <w:rtl/>
        </w:rPr>
        <w:footnoteReference w:id="2"/>
      </w:r>
      <w:r w:rsidR="0052630B">
        <w:rPr>
          <w:rStyle w:val="a4"/>
          <w:rFonts w:cs="Simplified Arabic"/>
          <w:sz w:val="32"/>
          <w:szCs w:val="32"/>
          <w:rtl/>
        </w:rPr>
        <w:t>)</w:t>
      </w:r>
      <w:r>
        <w:rPr>
          <w:rFonts w:cs="Simplified Arabic" w:hint="cs"/>
          <w:sz w:val="32"/>
          <w:szCs w:val="32"/>
          <w:rtl/>
        </w:rPr>
        <w:t>, وعرفه الف</w:t>
      </w:r>
      <w:r w:rsidRPr="002D2E6F">
        <w:rPr>
          <w:rFonts w:cs="Simplified Arabic" w:hint="cs"/>
          <w:sz w:val="32"/>
          <w:szCs w:val="32"/>
          <w:rtl/>
        </w:rPr>
        <w:t>ر</w:t>
      </w:r>
      <w:r>
        <w:rPr>
          <w:rFonts w:cs="Simplified Arabic" w:hint="cs"/>
          <w:sz w:val="32"/>
          <w:szCs w:val="32"/>
          <w:rtl/>
        </w:rPr>
        <w:t>ّ</w:t>
      </w:r>
      <w:r w:rsidRPr="002D2E6F">
        <w:rPr>
          <w:rFonts w:cs="Simplified Arabic" w:hint="cs"/>
          <w:sz w:val="32"/>
          <w:szCs w:val="32"/>
          <w:rtl/>
        </w:rPr>
        <w:t>اء</w:t>
      </w:r>
      <w:r w:rsidR="00A327A5">
        <w:rPr>
          <w:rStyle w:val="a4"/>
          <w:rFonts w:cs="Simplified Arabic"/>
          <w:sz w:val="32"/>
          <w:szCs w:val="32"/>
          <w:rtl/>
        </w:rPr>
        <w:t>(</w:t>
      </w:r>
      <w:r w:rsidR="00A327A5">
        <w:rPr>
          <w:rStyle w:val="a4"/>
          <w:rFonts w:cs="Simplified Arabic"/>
          <w:sz w:val="32"/>
          <w:szCs w:val="32"/>
          <w:rtl/>
        </w:rPr>
        <w:footnoteReference w:id="3"/>
      </w:r>
      <w:r w:rsidR="00A327A5">
        <w:rPr>
          <w:rStyle w:val="a4"/>
          <w:rFonts w:cs="Simplified Arabic"/>
          <w:sz w:val="32"/>
          <w:szCs w:val="32"/>
          <w:rtl/>
        </w:rPr>
        <w:t>)</w:t>
      </w:r>
      <w:r w:rsidRPr="002D2E6F">
        <w:rPr>
          <w:rFonts w:cs="Simplified Arabic" w:hint="cs"/>
          <w:sz w:val="32"/>
          <w:szCs w:val="32"/>
          <w:rtl/>
        </w:rPr>
        <w:t xml:space="preserve"> (ت 207هـ) بأنه المنصوب على المقطع .</w:t>
      </w:r>
    </w:p>
    <w:p w:rsidR="00DB5668" w:rsidRPr="002D2E6F" w:rsidRDefault="00DB5668" w:rsidP="00DB5668">
      <w:pPr>
        <w:jc w:val="both"/>
        <w:rPr>
          <w:rFonts w:cs="Simplified Arabic"/>
          <w:sz w:val="32"/>
          <w:szCs w:val="32"/>
          <w:rtl/>
        </w:rPr>
      </w:pPr>
      <w:r w:rsidRPr="002D2E6F">
        <w:rPr>
          <w:rFonts w:cs="Simplified Arabic" w:hint="cs"/>
          <w:sz w:val="32"/>
          <w:szCs w:val="32"/>
          <w:rtl/>
        </w:rPr>
        <w:t xml:space="preserve">وعرفه </w:t>
      </w:r>
      <w:r>
        <w:rPr>
          <w:rFonts w:cs="Simplified Arabic" w:hint="cs"/>
          <w:sz w:val="32"/>
          <w:szCs w:val="32"/>
          <w:rtl/>
        </w:rPr>
        <w:t>أ</w:t>
      </w:r>
      <w:r w:rsidRPr="002D2E6F">
        <w:rPr>
          <w:rFonts w:cs="Simplified Arabic" w:hint="cs"/>
          <w:sz w:val="32"/>
          <w:szCs w:val="32"/>
          <w:rtl/>
        </w:rPr>
        <w:t>بن السر</w:t>
      </w:r>
      <w:r>
        <w:rPr>
          <w:rFonts w:cs="Simplified Arabic" w:hint="cs"/>
          <w:sz w:val="32"/>
          <w:szCs w:val="32"/>
          <w:rtl/>
        </w:rPr>
        <w:t>ّ</w:t>
      </w:r>
      <w:r w:rsidRPr="002D2E6F">
        <w:rPr>
          <w:rFonts w:cs="Simplified Arabic" w:hint="cs"/>
          <w:sz w:val="32"/>
          <w:szCs w:val="32"/>
          <w:rtl/>
        </w:rPr>
        <w:t>اج</w:t>
      </w:r>
      <w:r w:rsidR="00A327A5">
        <w:rPr>
          <w:rStyle w:val="a4"/>
          <w:rFonts w:cs="Simplified Arabic"/>
          <w:sz w:val="32"/>
          <w:szCs w:val="32"/>
          <w:rtl/>
        </w:rPr>
        <w:t>(</w:t>
      </w:r>
      <w:r w:rsidR="00A327A5">
        <w:rPr>
          <w:rStyle w:val="a4"/>
          <w:rFonts w:cs="Simplified Arabic"/>
          <w:sz w:val="32"/>
          <w:szCs w:val="32"/>
          <w:rtl/>
        </w:rPr>
        <w:footnoteReference w:id="4"/>
      </w:r>
      <w:r w:rsidR="00A327A5">
        <w:rPr>
          <w:rStyle w:val="a4"/>
          <w:rFonts w:cs="Simplified Arabic"/>
          <w:sz w:val="32"/>
          <w:szCs w:val="32"/>
          <w:rtl/>
        </w:rPr>
        <w:t>)</w:t>
      </w:r>
      <w:r w:rsidRPr="002D2E6F">
        <w:rPr>
          <w:rFonts w:cs="Simplified Arabic" w:hint="cs"/>
          <w:sz w:val="32"/>
          <w:szCs w:val="32"/>
          <w:rtl/>
        </w:rPr>
        <w:t xml:space="preserve"> (316هـ) الحال </w:t>
      </w:r>
      <w:r>
        <w:rPr>
          <w:rFonts w:cs="Simplified Arabic" w:hint="cs"/>
          <w:sz w:val="32"/>
          <w:szCs w:val="32"/>
          <w:rtl/>
        </w:rPr>
        <w:t>إ</w:t>
      </w:r>
      <w:r w:rsidRPr="002D2E6F">
        <w:rPr>
          <w:rFonts w:cs="Simplified Arabic" w:hint="cs"/>
          <w:sz w:val="32"/>
          <w:szCs w:val="32"/>
          <w:rtl/>
        </w:rPr>
        <w:t>ن</w:t>
      </w:r>
      <w:r>
        <w:rPr>
          <w:rFonts w:cs="Simplified Arabic" w:hint="cs"/>
          <w:sz w:val="32"/>
          <w:szCs w:val="32"/>
          <w:rtl/>
        </w:rPr>
        <w:t>ّ</w:t>
      </w:r>
      <w:r w:rsidRPr="002D2E6F">
        <w:rPr>
          <w:rFonts w:cs="Simplified Arabic" w:hint="cs"/>
          <w:sz w:val="32"/>
          <w:szCs w:val="32"/>
          <w:rtl/>
        </w:rPr>
        <w:t>ما هيئة الفاعل والمفعول او صفة في وقت ذلك الفعل المخبر به عنه وعرفه الزجاجي</w:t>
      </w:r>
      <w:r w:rsidR="00A327A5">
        <w:rPr>
          <w:rStyle w:val="a4"/>
          <w:rFonts w:cs="Simplified Arabic"/>
          <w:sz w:val="32"/>
          <w:szCs w:val="32"/>
          <w:rtl/>
        </w:rPr>
        <w:t>(</w:t>
      </w:r>
      <w:r w:rsidR="00A327A5">
        <w:rPr>
          <w:rStyle w:val="a4"/>
          <w:rFonts w:cs="Simplified Arabic"/>
          <w:sz w:val="32"/>
          <w:szCs w:val="32"/>
          <w:rtl/>
        </w:rPr>
        <w:footnoteReference w:id="5"/>
      </w:r>
      <w:r w:rsidR="00A327A5">
        <w:rPr>
          <w:rStyle w:val="a4"/>
          <w:rFonts w:cs="Simplified Arabic"/>
          <w:sz w:val="32"/>
          <w:szCs w:val="32"/>
          <w:rtl/>
        </w:rPr>
        <w:t>)</w:t>
      </w:r>
      <w:r w:rsidRPr="002D2E6F">
        <w:rPr>
          <w:rFonts w:cs="Simplified Arabic" w:hint="cs"/>
          <w:sz w:val="32"/>
          <w:szCs w:val="32"/>
          <w:rtl/>
        </w:rPr>
        <w:t xml:space="preserve"> بقوله الحال اسم نكرة جاء بعد معرفة وقد تم الكلام دونه وجاء في شرح التسهيل</w:t>
      </w:r>
      <w:r w:rsidR="00A327A5">
        <w:rPr>
          <w:rStyle w:val="a4"/>
          <w:rFonts w:cs="Simplified Arabic"/>
          <w:sz w:val="32"/>
          <w:szCs w:val="32"/>
          <w:rtl/>
        </w:rPr>
        <w:t>(</w:t>
      </w:r>
      <w:r w:rsidR="00A327A5">
        <w:rPr>
          <w:rStyle w:val="a4"/>
          <w:rFonts w:cs="Simplified Arabic"/>
          <w:sz w:val="32"/>
          <w:szCs w:val="32"/>
          <w:rtl/>
        </w:rPr>
        <w:footnoteReference w:id="6"/>
      </w:r>
      <w:r w:rsidR="00A327A5">
        <w:rPr>
          <w:rStyle w:val="a4"/>
          <w:rFonts w:cs="Simplified Arabic"/>
          <w:sz w:val="32"/>
          <w:szCs w:val="32"/>
          <w:rtl/>
        </w:rPr>
        <w:t>)</w:t>
      </w:r>
      <w:r w:rsidRPr="002D2E6F">
        <w:rPr>
          <w:rFonts w:cs="Simplified Arabic" w:hint="cs"/>
          <w:sz w:val="32"/>
          <w:szCs w:val="32"/>
          <w:rtl/>
        </w:rPr>
        <w:t xml:space="preserve"> لابن مالك (ت 672) بأنه ما دل على هيئة صاحبها متضمناً ما فيه من معنى (في) غير نابع ولا عمد ,</w:t>
      </w:r>
      <w:r>
        <w:rPr>
          <w:rFonts w:cs="Simplified Arabic" w:hint="cs"/>
          <w:sz w:val="32"/>
          <w:szCs w:val="32"/>
          <w:rtl/>
        </w:rPr>
        <w:t xml:space="preserve"> وحق النصب وقد يجر بـ باء زائدة</w:t>
      </w:r>
      <w:r w:rsidRPr="002D2E6F">
        <w:rPr>
          <w:rFonts w:cs="Simplified Arabic" w:hint="cs"/>
          <w:sz w:val="32"/>
          <w:szCs w:val="32"/>
          <w:rtl/>
        </w:rPr>
        <w:t>.</w:t>
      </w: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FD2238" w:rsidRDefault="00DB5668" w:rsidP="00DB5668">
      <w:pPr>
        <w:ind w:left="360"/>
        <w:jc w:val="both"/>
        <w:rPr>
          <w:rFonts w:cs="Simplified Arabic"/>
          <w:sz w:val="52"/>
          <w:szCs w:val="52"/>
          <w:rtl/>
        </w:rPr>
      </w:pPr>
    </w:p>
    <w:p w:rsidR="002B5184" w:rsidRPr="002B5184" w:rsidRDefault="002B5184" w:rsidP="00DB5668">
      <w:pPr>
        <w:ind w:left="360"/>
        <w:jc w:val="both"/>
        <w:rPr>
          <w:rFonts w:cs="Simplified Arabic"/>
          <w:sz w:val="42"/>
          <w:szCs w:val="42"/>
          <w:rtl/>
        </w:rPr>
      </w:pPr>
    </w:p>
    <w:p w:rsidR="00DB5668" w:rsidRPr="00DA3A50" w:rsidRDefault="00DB5668" w:rsidP="002B5184">
      <w:pPr>
        <w:ind w:left="360"/>
        <w:jc w:val="center"/>
        <w:rPr>
          <w:rFonts w:cs="Simplified Arabic"/>
          <w:b/>
          <w:bCs/>
          <w:sz w:val="60"/>
          <w:szCs w:val="60"/>
          <w:rtl/>
        </w:rPr>
      </w:pPr>
      <w:r w:rsidRPr="00DA3A50">
        <w:rPr>
          <w:rFonts w:cs="Simplified Arabic" w:hint="cs"/>
          <w:b/>
          <w:bCs/>
          <w:sz w:val="60"/>
          <w:szCs w:val="60"/>
          <w:rtl/>
        </w:rPr>
        <w:t>المبحث الاول</w:t>
      </w:r>
    </w:p>
    <w:p w:rsidR="00DB5668" w:rsidRPr="00DA3A50" w:rsidRDefault="00DB5668" w:rsidP="002B5184">
      <w:pPr>
        <w:ind w:left="360"/>
        <w:jc w:val="center"/>
        <w:rPr>
          <w:rFonts w:cs="Simplified Arabic"/>
          <w:b/>
          <w:bCs/>
          <w:sz w:val="60"/>
          <w:szCs w:val="60"/>
          <w:rtl/>
        </w:rPr>
      </w:pPr>
      <w:r w:rsidRPr="00DA3A50">
        <w:rPr>
          <w:rFonts w:cs="Simplified Arabic" w:hint="cs"/>
          <w:b/>
          <w:bCs/>
          <w:sz w:val="60"/>
          <w:szCs w:val="60"/>
          <w:rtl/>
        </w:rPr>
        <w:t>الحال في اللغة والاصطلاح</w:t>
      </w:r>
    </w:p>
    <w:p w:rsidR="00DB5668" w:rsidRPr="00DA3A50" w:rsidRDefault="00DB5668" w:rsidP="002B5184">
      <w:pPr>
        <w:ind w:left="360"/>
        <w:jc w:val="center"/>
        <w:rPr>
          <w:rFonts w:cs="Simplified Arabic"/>
          <w:b/>
          <w:bCs/>
          <w:sz w:val="60"/>
          <w:szCs w:val="60"/>
          <w:rtl/>
        </w:rPr>
      </w:pPr>
      <w:r w:rsidRPr="00DA3A50">
        <w:rPr>
          <w:rFonts w:cs="Simplified Arabic" w:hint="cs"/>
          <w:b/>
          <w:bCs/>
          <w:sz w:val="60"/>
          <w:szCs w:val="60"/>
          <w:rtl/>
        </w:rPr>
        <w:t>دراسة نحوية</w:t>
      </w:r>
    </w:p>
    <w:p w:rsidR="00DB5668" w:rsidRPr="002D2E6F" w:rsidRDefault="00DB5668" w:rsidP="00DB5668">
      <w:pPr>
        <w:ind w:left="360"/>
        <w:jc w:val="both"/>
        <w:rPr>
          <w:rFonts w:cs="Simplified Arabic"/>
          <w:sz w:val="32"/>
          <w:szCs w:val="32"/>
          <w:rtl/>
        </w:rPr>
      </w:pPr>
    </w:p>
    <w:p w:rsidR="002B5184" w:rsidRDefault="002B5184" w:rsidP="00DB5668">
      <w:pPr>
        <w:jc w:val="both"/>
        <w:rPr>
          <w:rFonts w:cs="Simplified Arabic"/>
          <w:sz w:val="32"/>
          <w:szCs w:val="32"/>
          <w:rtl/>
        </w:rPr>
      </w:pPr>
    </w:p>
    <w:p w:rsidR="002B5184" w:rsidRDefault="002B5184" w:rsidP="00DB5668">
      <w:pPr>
        <w:jc w:val="both"/>
        <w:rPr>
          <w:rFonts w:cs="Simplified Arabic"/>
          <w:sz w:val="32"/>
          <w:szCs w:val="32"/>
          <w:rtl/>
        </w:rPr>
      </w:pPr>
    </w:p>
    <w:p w:rsidR="002B5184" w:rsidRDefault="002B5184" w:rsidP="00DB5668">
      <w:pPr>
        <w:jc w:val="both"/>
        <w:rPr>
          <w:rFonts w:cs="Simplified Arabic"/>
          <w:sz w:val="32"/>
          <w:szCs w:val="32"/>
          <w:rtl/>
        </w:rPr>
      </w:pPr>
    </w:p>
    <w:p w:rsidR="002B5184" w:rsidRDefault="002B5184" w:rsidP="00DB5668">
      <w:pPr>
        <w:jc w:val="both"/>
        <w:rPr>
          <w:rFonts w:cs="Simplified Arabic"/>
          <w:sz w:val="32"/>
          <w:szCs w:val="32"/>
          <w:rtl/>
        </w:rPr>
      </w:pPr>
    </w:p>
    <w:p w:rsidR="002B5184" w:rsidRDefault="002B5184" w:rsidP="00DB5668">
      <w:pPr>
        <w:jc w:val="both"/>
        <w:rPr>
          <w:rFonts w:cs="Simplified Arabic"/>
          <w:sz w:val="32"/>
          <w:szCs w:val="32"/>
          <w:rtl/>
        </w:rPr>
      </w:pPr>
    </w:p>
    <w:p w:rsidR="00DB5668" w:rsidRPr="00024B61" w:rsidRDefault="00DB5668" w:rsidP="00024B61">
      <w:pPr>
        <w:pStyle w:val="a5"/>
        <w:numPr>
          <w:ilvl w:val="0"/>
          <w:numId w:val="7"/>
        </w:numPr>
        <w:jc w:val="both"/>
        <w:rPr>
          <w:rFonts w:cs="Simplified Arabic"/>
          <w:b/>
          <w:bCs/>
          <w:sz w:val="32"/>
          <w:szCs w:val="32"/>
          <w:rtl/>
        </w:rPr>
      </w:pPr>
      <w:r w:rsidRPr="00024B61">
        <w:rPr>
          <w:rFonts w:cs="Simplified Arabic" w:hint="cs"/>
          <w:b/>
          <w:bCs/>
          <w:sz w:val="32"/>
          <w:szCs w:val="32"/>
          <w:rtl/>
        </w:rPr>
        <w:lastRenderedPageBreak/>
        <w:t xml:space="preserve">تعريف الحال </w:t>
      </w:r>
    </w:p>
    <w:p w:rsidR="00A327A5" w:rsidRDefault="00DB5668" w:rsidP="00A327A5">
      <w:pPr>
        <w:jc w:val="both"/>
        <w:rPr>
          <w:rFonts w:cs="Simplified Arabic"/>
          <w:sz w:val="32"/>
          <w:szCs w:val="32"/>
          <w:rtl/>
        </w:rPr>
      </w:pPr>
      <w:r>
        <w:rPr>
          <w:rFonts w:cs="Simplified Arabic" w:hint="cs"/>
          <w:sz w:val="32"/>
          <w:szCs w:val="32"/>
          <w:rtl/>
        </w:rPr>
        <w:t>أوّ</w:t>
      </w:r>
      <w:r w:rsidRPr="002D2E6F">
        <w:rPr>
          <w:rFonts w:cs="Simplified Arabic" w:hint="cs"/>
          <w:sz w:val="32"/>
          <w:szCs w:val="32"/>
          <w:rtl/>
        </w:rPr>
        <w:t>لاً : الحال في اللغة</w:t>
      </w:r>
      <w:r>
        <w:rPr>
          <w:rFonts w:cs="Simplified Arabic" w:hint="cs"/>
          <w:sz w:val="32"/>
          <w:szCs w:val="32"/>
          <w:rtl/>
        </w:rPr>
        <w:t>ِ</w:t>
      </w:r>
      <w:r w:rsidRPr="002D2E6F">
        <w:rPr>
          <w:rFonts w:cs="Simplified Arabic" w:hint="cs"/>
          <w:sz w:val="32"/>
          <w:szCs w:val="32"/>
          <w:rtl/>
        </w:rPr>
        <w:t xml:space="preserve"> </w:t>
      </w:r>
      <w:r w:rsidR="00A327A5">
        <w:rPr>
          <w:rFonts w:cs="Simplified Arabic" w:hint="cs"/>
          <w:sz w:val="32"/>
          <w:szCs w:val="32"/>
          <w:rtl/>
        </w:rPr>
        <w:t xml:space="preserve"> </w:t>
      </w:r>
    </w:p>
    <w:p w:rsidR="00DB5668" w:rsidRPr="002D2E6F" w:rsidRDefault="00A327A5" w:rsidP="0052630B">
      <w:pPr>
        <w:jc w:val="both"/>
        <w:rPr>
          <w:rFonts w:cs="Simplified Arabic"/>
          <w:sz w:val="32"/>
          <w:szCs w:val="32"/>
          <w:rtl/>
        </w:rPr>
      </w:pPr>
      <w:r>
        <w:rPr>
          <w:rFonts w:cs="Simplified Arabic" w:hint="cs"/>
          <w:sz w:val="32"/>
          <w:szCs w:val="32"/>
          <w:rtl/>
        </w:rPr>
        <w:t xml:space="preserve"> </w:t>
      </w:r>
      <w:r w:rsidR="00DB5668" w:rsidRPr="002D2E6F">
        <w:rPr>
          <w:rFonts w:cs="Simplified Arabic" w:hint="cs"/>
          <w:sz w:val="32"/>
          <w:szCs w:val="32"/>
          <w:rtl/>
        </w:rPr>
        <w:t>اذ ورد للحال معانٍ عدة منها</w:t>
      </w:r>
      <w:r w:rsidR="0052630B">
        <w:rPr>
          <w:rFonts w:cs="Simplified Arabic" w:hint="cs"/>
          <w:sz w:val="32"/>
          <w:szCs w:val="32"/>
          <w:rtl/>
        </w:rPr>
        <w:t xml:space="preserve"> </w:t>
      </w:r>
      <w:r>
        <w:rPr>
          <w:rFonts w:cs="Simplified Arabic" w:hint="cs"/>
          <w:sz w:val="32"/>
          <w:szCs w:val="32"/>
          <w:rtl/>
        </w:rPr>
        <w:t>((</w:t>
      </w:r>
      <w:r w:rsidR="00DB5668" w:rsidRPr="002D2E6F">
        <w:rPr>
          <w:rFonts w:cs="Simplified Arabic" w:hint="cs"/>
          <w:sz w:val="32"/>
          <w:szCs w:val="32"/>
          <w:rtl/>
        </w:rPr>
        <w:t>رجلٌ حالٌ من قومٍ حلو</w:t>
      </w:r>
      <w:r w:rsidR="00DB5668">
        <w:rPr>
          <w:rFonts w:cs="Simplified Arabic" w:hint="cs"/>
          <w:sz w:val="32"/>
          <w:szCs w:val="32"/>
          <w:rtl/>
        </w:rPr>
        <w:t xml:space="preserve">ل </w:t>
      </w:r>
      <w:proofErr w:type="spellStart"/>
      <w:r w:rsidR="00DB5668">
        <w:rPr>
          <w:rFonts w:cs="Simplified Arabic" w:hint="cs"/>
          <w:sz w:val="32"/>
          <w:szCs w:val="32"/>
          <w:rtl/>
        </w:rPr>
        <w:t>حُلوُل</w:t>
      </w:r>
      <w:proofErr w:type="spellEnd"/>
      <w:r w:rsidR="00DB5668">
        <w:rPr>
          <w:rFonts w:cs="Simplified Arabic" w:hint="cs"/>
          <w:sz w:val="32"/>
          <w:szCs w:val="32"/>
          <w:rtl/>
        </w:rPr>
        <w:t xml:space="preserve"> وحُلاَلٍ وحُلَل , وأحلَّ</w:t>
      </w:r>
      <w:r w:rsidR="00DB5668" w:rsidRPr="002D2E6F">
        <w:rPr>
          <w:rFonts w:cs="Simplified Arabic" w:hint="cs"/>
          <w:sz w:val="32"/>
          <w:szCs w:val="32"/>
          <w:rtl/>
        </w:rPr>
        <w:t>ه المكا</w:t>
      </w:r>
      <w:r w:rsidR="00DB5668">
        <w:rPr>
          <w:rFonts w:cs="Simplified Arabic" w:hint="cs"/>
          <w:sz w:val="32"/>
          <w:szCs w:val="32"/>
          <w:rtl/>
        </w:rPr>
        <w:t>ن واحلَّه به وحلَله به وحلَّ به</w:t>
      </w:r>
      <w:r>
        <w:rPr>
          <w:rStyle w:val="a4"/>
          <w:rFonts w:cs="Simplified Arabic"/>
          <w:sz w:val="32"/>
          <w:szCs w:val="32"/>
          <w:rtl/>
        </w:rPr>
        <w:t>(</w:t>
      </w:r>
      <w:r>
        <w:rPr>
          <w:rStyle w:val="a4"/>
          <w:rFonts w:cs="Simplified Arabic"/>
          <w:sz w:val="32"/>
          <w:szCs w:val="32"/>
          <w:rtl/>
        </w:rPr>
        <w:footnoteReference w:id="7"/>
      </w:r>
      <w:r>
        <w:rPr>
          <w:rStyle w:val="a4"/>
          <w:rFonts w:cs="Simplified Arabic"/>
          <w:sz w:val="32"/>
          <w:szCs w:val="32"/>
          <w:rtl/>
        </w:rPr>
        <w:t>)</w:t>
      </w:r>
      <w:r w:rsidR="00DB5668">
        <w:rPr>
          <w:rFonts w:cs="Simplified Arabic" w:hint="cs"/>
          <w:sz w:val="32"/>
          <w:szCs w:val="32"/>
          <w:rtl/>
        </w:rPr>
        <w:t>: جعل بحلُّ</w:t>
      </w:r>
      <w:r w:rsidR="00DB5668" w:rsidRPr="002D2E6F">
        <w:rPr>
          <w:rFonts w:cs="Simplified Arabic" w:hint="cs"/>
          <w:sz w:val="32"/>
          <w:szCs w:val="32"/>
          <w:rtl/>
        </w:rPr>
        <w:t xml:space="preserve"> , قال الخليل فغيه نضر</w:t>
      </w:r>
      <w:r w:rsidR="0052630B">
        <w:rPr>
          <w:rStyle w:val="a4"/>
          <w:rFonts w:cs="Simplified Arabic"/>
          <w:sz w:val="32"/>
          <w:szCs w:val="32"/>
          <w:rtl/>
        </w:rPr>
        <w:t>(</w:t>
      </w:r>
      <w:r w:rsidR="0052630B">
        <w:rPr>
          <w:rStyle w:val="a4"/>
          <w:rFonts w:cs="Simplified Arabic"/>
          <w:sz w:val="32"/>
          <w:szCs w:val="32"/>
          <w:rtl/>
        </w:rPr>
        <w:footnoteReference w:id="8"/>
      </w:r>
      <w:r w:rsidR="0052630B">
        <w:rPr>
          <w:rStyle w:val="a4"/>
          <w:rFonts w:cs="Simplified Arabic"/>
          <w:sz w:val="32"/>
          <w:szCs w:val="32"/>
          <w:rtl/>
        </w:rPr>
        <w:t>)</w:t>
      </w:r>
      <w:r>
        <w:rPr>
          <w:rFonts w:cs="Simplified Arabic" w:hint="cs"/>
          <w:sz w:val="32"/>
          <w:szCs w:val="32"/>
          <w:rtl/>
        </w:rPr>
        <w:t>))</w:t>
      </w:r>
      <w:r w:rsidR="00DB5668" w:rsidRPr="002D2E6F">
        <w:rPr>
          <w:rFonts w:cs="Simplified Arabic" w:hint="cs"/>
          <w:sz w:val="32"/>
          <w:szCs w:val="32"/>
          <w:rtl/>
        </w:rPr>
        <w:t xml:space="preserve"> , وقد قد</w:t>
      </w:r>
      <w:r w:rsidR="00DB5668">
        <w:rPr>
          <w:rFonts w:cs="Simplified Arabic" w:hint="cs"/>
          <w:sz w:val="32"/>
          <w:szCs w:val="32"/>
          <w:rtl/>
        </w:rPr>
        <w:t>َّ</w:t>
      </w:r>
      <w:r w:rsidR="00DB5668" w:rsidRPr="002D2E6F">
        <w:rPr>
          <w:rFonts w:cs="Simplified Arabic" w:hint="cs"/>
          <w:sz w:val="32"/>
          <w:szCs w:val="32"/>
          <w:rtl/>
        </w:rPr>
        <w:t>م الازهري في خطبة كتاب التهذيب انه في قول الليث قال الخليل انما يعني نفسه او انه س</w:t>
      </w:r>
      <w:r w:rsidR="00DB5668">
        <w:rPr>
          <w:rFonts w:cs="Simplified Arabic" w:hint="cs"/>
          <w:sz w:val="32"/>
          <w:szCs w:val="32"/>
          <w:rtl/>
        </w:rPr>
        <w:t>ُ</w:t>
      </w:r>
      <w:r w:rsidR="00DB5668" w:rsidRPr="002D2E6F">
        <w:rPr>
          <w:rFonts w:cs="Simplified Arabic" w:hint="cs"/>
          <w:sz w:val="32"/>
          <w:szCs w:val="32"/>
          <w:rtl/>
        </w:rPr>
        <w:t>م</w:t>
      </w:r>
      <w:r w:rsidR="00DB5668">
        <w:rPr>
          <w:rFonts w:cs="Simplified Arabic" w:hint="cs"/>
          <w:sz w:val="32"/>
          <w:szCs w:val="32"/>
          <w:rtl/>
        </w:rPr>
        <w:t>ّ</w:t>
      </w:r>
      <w:r w:rsidR="00DB5668" w:rsidRPr="002D2E6F">
        <w:rPr>
          <w:rFonts w:cs="Simplified Arabic" w:hint="cs"/>
          <w:sz w:val="32"/>
          <w:szCs w:val="32"/>
          <w:rtl/>
        </w:rPr>
        <w:t>ي لسان الخليل , قال : يكون المحل الموضع الذي ي</w:t>
      </w:r>
      <w:r w:rsidR="00DB5668">
        <w:rPr>
          <w:rFonts w:cs="Simplified Arabic" w:hint="cs"/>
          <w:sz w:val="32"/>
          <w:szCs w:val="32"/>
          <w:rtl/>
        </w:rPr>
        <w:t>ُ</w:t>
      </w:r>
      <w:r w:rsidR="00DB5668" w:rsidRPr="002D2E6F">
        <w:rPr>
          <w:rFonts w:cs="Simplified Arabic" w:hint="cs"/>
          <w:sz w:val="32"/>
          <w:szCs w:val="32"/>
          <w:rtl/>
        </w:rPr>
        <w:t>حل</w:t>
      </w:r>
      <w:r w:rsidR="00DB5668">
        <w:rPr>
          <w:rFonts w:cs="Simplified Arabic" w:hint="cs"/>
          <w:sz w:val="32"/>
          <w:szCs w:val="32"/>
          <w:rtl/>
        </w:rPr>
        <w:t>ُّ</w:t>
      </w:r>
      <w:r w:rsidR="00DB5668" w:rsidRPr="002D2E6F">
        <w:rPr>
          <w:rFonts w:cs="Simplified Arabic" w:hint="cs"/>
          <w:sz w:val="32"/>
          <w:szCs w:val="32"/>
          <w:rtl/>
        </w:rPr>
        <w:t xml:space="preserve"> فيه ويكون مصدراً وكلاهما بفتح الحاء </w:t>
      </w:r>
      <w:proofErr w:type="spellStart"/>
      <w:r w:rsidR="00DB5668" w:rsidRPr="002D2E6F">
        <w:rPr>
          <w:rFonts w:cs="Simplified Arabic" w:hint="cs"/>
          <w:sz w:val="32"/>
          <w:szCs w:val="32"/>
          <w:rtl/>
        </w:rPr>
        <w:t>لانها</w:t>
      </w:r>
      <w:proofErr w:type="spellEnd"/>
      <w:r w:rsidR="00DB5668" w:rsidRPr="002D2E6F">
        <w:rPr>
          <w:rFonts w:cs="Simplified Arabic" w:hint="cs"/>
          <w:sz w:val="32"/>
          <w:szCs w:val="32"/>
          <w:rtl/>
        </w:rPr>
        <w:t xml:space="preserve"> من حل</w:t>
      </w:r>
      <w:r w:rsidR="00DB5668">
        <w:rPr>
          <w:rFonts w:cs="Simplified Arabic" w:hint="cs"/>
          <w:sz w:val="32"/>
          <w:szCs w:val="32"/>
          <w:rtl/>
        </w:rPr>
        <w:t>ِّ</w:t>
      </w:r>
      <w:r w:rsidR="00DB5668" w:rsidRPr="002D2E6F">
        <w:rPr>
          <w:rFonts w:cs="Simplified Arabic" w:hint="cs"/>
          <w:sz w:val="32"/>
          <w:szCs w:val="32"/>
          <w:rtl/>
        </w:rPr>
        <w:t xml:space="preserve"> بحل أي ينزل واذا قلت المحل</w:t>
      </w:r>
      <w:r w:rsidR="00DB5668">
        <w:rPr>
          <w:rFonts w:cs="Simplified Arabic" w:hint="cs"/>
          <w:sz w:val="32"/>
          <w:szCs w:val="32"/>
          <w:rtl/>
        </w:rPr>
        <w:t>ُّ</w:t>
      </w:r>
      <w:r w:rsidR="00DB5668" w:rsidRPr="002D2E6F">
        <w:rPr>
          <w:rFonts w:cs="Simplified Arabic" w:hint="cs"/>
          <w:sz w:val="32"/>
          <w:szCs w:val="32"/>
          <w:rtl/>
        </w:rPr>
        <w:t xml:space="preserve"> بكسر الحاء فهو من كل</w:t>
      </w:r>
      <w:r w:rsidR="00DB5668">
        <w:rPr>
          <w:rFonts w:cs="Simplified Arabic" w:hint="cs"/>
          <w:sz w:val="32"/>
          <w:szCs w:val="32"/>
          <w:rtl/>
        </w:rPr>
        <w:t>َّ</w:t>
      </w:r>
      <w:r w:rsidR="00DB5668" w:rsidRPr="002D2E6F">
        <w:rPr>
          <w:rFonts w:cs="Simplified Arabic" w:hint="cs"/>
          <w:sz w:val="32"/>
          <w:szCs w:val="32"/>
          <w:rtl/>
        </w:rPr>
        <w:t xml:space="preserve"> ب</w:t>
      </w:r>
      <w:r w:rsidR="00DB5668">
        <w:rPr>
          <w:rFonts w:cs="Simplified Arabic" w:hint="cs"/>
          <w:sz w:val="32"/>
          <w:szCs w:val="32"/>
          <w:rtl/>
        </w:rPr>
        <w:t>َ</w:t>
      </w:r>
      <w:r w:rsidR="00DB5668" w:rsidRPr="002D2E6F">
        <w:rPr>
          <w:rFonts w:cs="Simplified Arabic" w:hint="cs"/>
          <w:sz w:val="32"/>
          <w:szCs w:val="32"/>
          <w:rtl/>
        </w:rPr>
        <w:t>حل</w:t>
      </w:r>
      <w:r w:rsidR="00DB5668">
        <w:rPr>
          <w:rFonts w:cs="Simplified Arabic" w:hint="cs"/>
          <w:sz w:val="32"/>
          <w:szCs w:val="32"/>
          <w:rtl/>
        </w:rPr>
        <w:t>ُّ</w:t>
      </w:r>
      <w:r w:rsidR="00DB5668" w:rsidRPr="002D2E6F">
        <w:rPr>
          <w:rFonts w:cs="Simplified Arabic" w:hint="cs"/>
          <w:sz w:val="32"/>
          <w:szCs w:val="32"/>
          <w:rtl/>
        </w:rPr>
        <w:t xml:space="preserve"> أي وجب يجب , قال الله عزل وجل </w:t>
      </w:r>
      <w:r w:rsidR="00DB5668">
        <w:rPr>
          <w:rFonts w:cs="Simplified Arabic" w:hint="cs"/>
          <w:sz w:val="32"/>
          <w:szCs w:val="32"/>
          <w:rtl/>
        </w:rPr>
        <w:t>: ((</w:t>
      </w:r>
      <w:r w:rsidR="00DB5668" w:rsidRPr="005B61C8">
        <w:rPr>
          <w:rFonts w:cs="Simplified Arabic" w:hint="cs"/>
          <w:sz w:val="32"/>
          <w:szCs w:val="32"/>
          <w:rtl/>
        </w:rPr>
        <w:t>حَتَّى</w:t>
      </w:r>
      <w:r w:rsidR="00DB5668" w:rsidRPr="005B61C8">
        <w:rPr>
          <w:rFonts w:cs="Simplified Arabic"/>
          <w:sz w:val="32"/>
          <w:szCs w:val="32"/>
          <w:rtl/>
        </w:rPr>
        <w:t xml:space="preserve"> </w:t>
      </w:r>
      <w:r w:rsidR="00DB5668" w:rsidRPr="005B61C8">
        <w:rPr>
          <w:rFonts w:cs="Simplified Arabic" w:hint="cs"/>
          <w:sz w:val="32"/>
          <w:szCs w:val="32"/>
          <w:rtl/>
        </w:rPr>
        <w:t>يَبْلُغَ</w:t>
      </w:r>
      <w:r w:rsidR="00DB5668" w:rsidRPr="005B61C8">
        <w:rPr>
          <w:rFonts w:cs="Simplified Arabic"/>
          <w:sz w:val="32"/>
          <w:szCs w:val="32"/>
          <w:rtl/>
        </w:rPr>
        <w:t xml:space="preserve"> </w:t>
      </w:r>
      <w:r w:rsidR="00DB5668" w:rsidRPr="005B61C8">
        <w:rPr>
          <w:rFonts w:cs="Simplified Arabic" w:hint="cs"/>
          <w:sz w:val="32"/>
          <w:szCs w:val="32"/>
          <w:rtl/>
        </w:rPr>
        <w:t>الْهَدْيُ</w:t>
      </w:r>
      <w:r w:rsidR="00DB5668" w:rsidRPr="005B61C8">
        <w:rPr>
          <w:rFonts w:cs="Simplified Arabic"/>
          <w:sz w:val="32"/>
          <w:szCs w:val="32"/>
          <w:rtl/>
        </w:rPr>
        <w:t xml:space="preserve"> </w:t>
      </w:r>
      <w:r w:rsidR="00DB5668" w:rsidRPr="005B61C8">
        <w:rPr>
          <w:rFonts w:cs="Simplified Arabic" w:hint="cs"/>
          <w:sz w:val="32"/>
          <w:szCs w:val="32"/>
          <w:rtl/>
        </w:rPr>
        <w:t>مَحِلَّهُ</w:t>
      </w:r>
      <w:r w:rsidR="00DB5668" w:rsidRPr="002D2E6F">
        <w:rPr>
          <w:rFonts w:cs="Simplified Arabic" w:hint="cs"/>
          <w:sz w:val="32"/>
          <w:szCs w:val="32"/>
          <w:rtl/>
        </w:rPr>
        <w:t>)) أي الموض</w:t>
      </w:r>
      <w:r w:rsidR="00DB5668">
        <w:rPr>
          <w:rFonts w:cs="Simplified Arabic" w:hint="cs"/>
          <w:sz w:val="32"/>
          <w:szCs w:val="32"/>
          <w:rtl/>
        </w:rPr>
        <w:t>ع الذي يحلُّ فيه نحره</w:t>
      </w:r>
      <w:r>
        <w:rPr>
          <w:rStyle w:val="a4"/>
          <w:rFonts w:cs="Simplified Arabic"/>
          <w:sz w:val="32"/>
          <w:szCs w:val="32"/>
          <w:rtl/>
        </w:rPr>
        <w:t>(</w:t>
      </w:r>
      <w:r>
        <w:rPr>
          <w:rStyle w:val="a4"/>
          <w:rFonts w:cs="Simplified Arabic"/>
          <w:sz w:val="32"/>
          <w:szCs w:val="32"/>
          <w:rtl/>
        </w:rPr>
        <w:footnoteReference w:id="9"/>
      </w:r>
      <w:r>
        <w:rPr>
          <w:rStyle w:val="a4"/>
          <w:rFonts w:cs="Simplified Arabic"/>
          <w:sz w:val="32"/>
          <w:szCs w:val="32"/>
          <w:rtl/>
        </w:rPr>
        <w:t>)</w:t>
      </w:r>
      <w:r w:rsidR="00DB5668" w:rsidRPr="002D2E6F">
        <w:rPr>
          <w:rFonts w:cs="Simplified Arabic" w:hint="cs"/>
          <w:sz w:val="32"/>
          <w:szCs w:val="32"/>
          <w:rtl/>
        </w:rPr>
        <w:t>.</w:t>
      </w:r>
    </w:p>
    <w:p w:rsidR="00DB5668" w:rsidRDefault="00DB5668" w:rsidP="0052630B">
      <w:pPr>
        <w:jc w:val="both"/>
        <w:rPr>
          <w:rFonts w:cs="Simplified Arabic"/>
          <w:sz w:val="32"/>
          <w:szCs w:val="32"/>
          <w:rtl/>
        </w:rPr>
      </w:pPr>
      <w:r w:rsidRPr="002D2E6F">
        <w:rPr>
          <w:rFonts w:cs="Simplified Arabic" w:hint="cs"/>
          <w:sz w:val="32"/>
          <w:szCs w:val="32"/>
          <w:rtl/>
        </w:rPr>
        <w:t>ويقال : هو في محل</w:t>
      </w:r>
      <w:r>
        <w:rPr>
          <w:rFonts w:cs="Simplified Arabic" w:hint="cs"/>
          <w:sz w:val="32"/>
          <w:szCs w:val="32"/>
          <w:rtl/>
        </w:rPr>
        <w:t>َّ</w:t>
      </w:r>
      <w:r w:rsidRPr="002D2E6F">
        <w:rPr>
          <w:rFonts w:cs="Simplified Arabic" w:hint="cs"/>
          <w:sz w:val="32"/>
          <w:szCs w:val="32"/>
          <w:rtl/>
        </w:rPr>
        <w:t xml:space="preserve">ه صدق أي بمحله صدق </w:t>
      </w:r>
      <w:proofErr w:type="spellStart"/>
      <w:r w:rsidRPr="002D2E6F">
        <w:rPr>
          <w:rFonts w:cs="Simplified Arabic" w:hint="cs"/>
          <w:sz w:val="32"/>
          <w:szCs w:val="32"/>
          <w:rtl/>
        </w:rPr>
        <w:t>والمحل</w:t>
      </w:r>
      <w:r>
        <w:rPr>
          <w:rFonts w:cs="Simplified Arabic" w:hint="cs"/>
          <w:sz w:val="32"/>
          <w:szCs w:val="32"/>
          <w:rtl/>
        </w:rPr>
        <w:t>ّ</w:t>
      </w:r>
      <w:r w:rsidRPr="002D2E6F">
        <w:rPr>
          <w:rFonts w:cs="Simplified Arabic" w:hint="cs"/>
          <w:sz w:val="32"/>
          <w:szCs w:val="32"/>
          <w:rtl/>
        </w:rPr>
        <w:t>ه</w:t>
      </w:r>
      <w:proofErr w:type="spellEnd"/>
      <w:r w:rsidRPr="002D2E6F">
        <w:rPr>
          <w:rFonts w:cs="Simplified Arabic" w:hint="cs"/>
          <w:sz w:val="32"/>
          <w:szCs w:val="32"/>
          <w:rtl/>
        </w:rPr>
        <w:t xml:space="preserve"> : منزل القوم وقيل حليله الرجل أمرأته : وهو عليها , لان كل واحد منهما ي</w:t>
      </w:r>
      <w:r>
        <w:rPr>
          <w:rFonts w:cs="Simplified Arabic" w:hint="cs"/>
          <w:sz w:val="32"/>
          <w:szCs w:val="32"/>
          <w:rtl/>
        </w:rPr>
        <w:t>ُ</w:t>
      </w:r>
      <w:r w:rsidRPr="002D2E6F">
        <w:rPr>
          <w:rFonts w:cs="Simplified Arabic" w:hint="cs"/>
          <w:sz w:val="32"/>
          <w:szCs w:val="32"/>
          <w:rtl/>
        </w:rPr>
        <w:t>حال</w:t>
      </w:r>
      <w:r>
        <w:rPr>
          <w:rFonts w:cs="Simplified Arabic" w:hint="cs"/>
          <w:sz w:val="32"/>
          <w:szCs w:val="32"/>
          <w:rtl/>
        </w:rPr>
        <w:t>َّ</w:t>
      </w:r>
      <w:r w:rsidRPr="002D2E6F">
        <w:rPr>
          <w:rFonts w:cs="Simplified Arabic" w:hint="cs"/>
          <w:sz w:val="32"/>
          <w:szCs w:val="32"/>
          <w:rtl/>
        </w:rPr>
        <w:t xml:space="preserve"> صاحبه</w:t>
      </w:r>
      <w:r w:rsidR="0052630B">
        <w:rPr>
          <w:rStyle w:val="a4"/>
          <w:rFonts w:cs="Simplified Arabic"/>
          <w:sz w:val="32"/>
          <w:szCs w:val="32"/>
          <w:rtl/>
        </w:rPr>
        <w:t>(</w:t>
      </w:r>
      <w:r w:rsidR="0052630B">
        <w:rPr>
          <w:rStyle w:val="a4"/>
          <w:rFonts w:cs="Simplified Arabic"/>
          <w:sz w:val="32"/>
          <w:szCs w:val="32"/>
          <w:rtl/>
        </w:rPr>
        <w:footnoteReference w:id="10"/>
      </w:r>
      <w:r w:rsidR="0052630B">
        <w:rPr>
          <w:rStyle w:val="a4"/>
          <w:rFonts w:cs="Simplified Arabic"/>
          <w:sz w:val="32"/>
          <w:szCs w:val="32"/>
          <w:rtl/>
        </w:rPr>
        <w:t>)</w:t>
      </w:r>
      <w:r w:rsidRPr="002D2E6F">
        <w:rPr>
          <w:rFonts w:cs="Simplified Arabic" w:hint="cs"/>
          <w:sz w:val="32"/>
          <w:szCs w:val="32"/>
          <w:rtl/>
        </w:rPr>
        <w:t xml:space="preserve"> , وقال الجوهري من له ذمة وم</w:t>
      </w:r>
      <w:r>
        <w:rPr>
          <w:rFonts w:cs="Simplified Arabic" w:hint="cs"/>
          <w:sz w:val="32"/>
          <w:szCs w:val="32"/>
          <w:rtl/>
        </w:rPr>
        <w:t>ن</w:t>
      </w:r>
      <w:r w:rsidRPr="002D2E6F">
        <w:rPr>
          <w:rFonts w:cs="Simplified Arabic" w:hint="cs"/>
          <w:sz w:val="32"/>
          <w:szCs w:val="32"/>
          <w:rtl/>
        </w:rPr>
        <w:t xml:space="preserve"> لا ذمة له , وقوله تعالى ((</w:t>
      </w:r>
      <w:r w:rsidRPr="00967A70">
        <w:rPr>
          <w:rFonts w:cs="Simplified Arabic" w:hint="cs"/>
          <w:sz w:val="32"/>
          <w:szCs w:val="32"/>
          <w:rtl/>
        </w:rPr>
        <w:t>يُحِلِّونَهُ</w:t>
      </w:r>
      <w:r w:rsidRPr="00967A70">
        <w:rPr>
          <w:rFonts w:cs="Simplified Arabic"/>
          <w:sz w:val="32"/>
          <w:szCs w:val="32"/>
          <w:rtl/>
        </w:rPr>
        <w:t xml:space="preserve"> </w:t>
      </w:r>
      <w:r w:rsidRPr="00967A70">
        <w:rPr>
          <w:rFonts w:cs="Simplified Arabic" w:hint="cs"/>
          <w:sz w:val="32"/>
          <w:szCs w:val="32"/>
          <w:rtl/>
        </w:rPr>
        <w:t>عَاماً</w:t>
      </w:r>
      <w:r w:rsidRPr="00967A70">
        <w:rPr>
          <w:rFonts w:cs="Simplified Arabic"/>
          <w:sz w:val="32"/>
          <w:szCs w:val="32"/>
          <w:rtl/>
        </w:rPr>
        <w:t xml:space="preserve"> </w:t>
      </w:r>
      <w:r w:rsidRPr="00967A70">
        <w:rPr>
          <w:rFonts w:cs="Simplified Arabic" w:hint="cs"/>
          <w:sz w:val="32"/>
          <w:szCs w:val="32"/>
          <w:rtl/>
        </w:rPr>
        <w:t>وَيُحَرِّمُونَهُ</w:t>
      </w:r>
      <w:r w:rsidRPr="00967A70">
        <w:rPr>
          <w:rFonts w:cs="Simplified Arabic"/>
          <w:sz w:val="32"/>
          <w:szCs w:val="32"/>
          <w:rtl/>
        </w:rPr>
        <w:t xml:space="preserve"> </w:t>
      </w:r>
      <w:r w:rsidRPr="00967A70">
        <w:rPr>
          <w:rFonts w:cs="Simplified Arabic" w:hint="cs"/>
          <w:sz w:val="32"/>
          <w:szCs w:val="32"/>
          <w:rtl/>
        </w:rPr>
        <w:t>عَاماً</w:t>
      </w:r>
      <w:r w:rsidRPr="002D2E6F">
        <w:rPr>
          <w:rFonts w:cs="Simplified Arabic" w:hint="cs"/>
          <w:sz w:val="32"/>
          <w:szCs w:val="32"/>
          <w:rtl/>
        </w:rPr>
        <w:t>)) , ولمحلل من الخيل الفرس الثالث من خيل الرهان , وذلك ان يضع الرجلان</w:t>
      </w:r>
      <w:r>
        <w:rPr>
          <w:rFonts w:cs="Simplified Arabic" w:hint="cs"/>
          <w:sz w:val="32"/>
          <w:szCs w:val="32"/>
          <w:rtl/>
        </w:rPr>
        <w:t>ِ</w:t>
      </w:r>
      <w:r w:rsidRPr="002D2E6F">
        <w:rPr>
          <w:rFonts w:cs="Simplified Arabic" w:hint="cs"/>
          <w:sz w:val="32"/>
          <w:szCs w:val="32"/>
          <w:rtl/>
        </w:rPr>
        <w:t xml:space="preserve"> وهنين بنها ثم يأتي رجلاً لسواها فيرسل معها فرسه ولا يضع رهناً , وكذلك الوقت الذي انت فيه</w:t>
      </w:r>
      <w:r w:rsidR="00A327A5">
        <w:rPr>
          <w:rStyle w:val="a4"/>
          <w:rFonts w:cs="Simplified Arabic"/>
          <w:sz w:val="32"/>
          <w:szCs w:val="32"/>
          <w:rtl/>
        </w:rPr>
        <w:t>(</w:t>
      </w:r>
      <w:r w:rsidR="00A327A5">
        <w:rPr>
          <w:rStyle w:val="a4"/>
          <w:rFonts w:cs="Simplified Arabic"/>
          <w:sz w:val="32"/>
          <w:szCs w:val="32"/>
          <w:rtl/>
        </w:rPr>
        <w:footnoteReference w:id="11"/>
      </w:r>
      <w:r w:rsidR="00A327A5">
        <w:rPr>
          <w:rStyle w:val="a4"/>
          <w:rFonts w:cs="Simplified Arabic"/>
          <w:sz w:val="32"/>
          <w:szCs w:val="32"/>
          <w:rtl/>
        </w:rPr>
        <w:t>)</w:t>
      </w:r>
      <w:r w:rsidRPr="002D2E6F">
        <w:rPr>
          <w:rFonts w:cs="Simplified Arabic" w:hint="cs"/>
          <w:sz w:val="32"/>
          <w:szCs w:val="32"/>
          <w:rtl/>
        </w:rPr>
        <w:t>.</w:t>
      </w:r>
    </w:p>
    <w:p w:rsidR="0052630B" w:rsidRDefault="0052630B" w:rsidP="0052630B">
      <w:pPr>
        <w:jc w:val="both"/>
        <w:rPr>
          <w:rFonts w:cs="Simplified Arabic"/>
          <w:sz w:val="32"/>
          <w:szCs w:val="32"/>
          <w:rtl/>
        </w:rPr>
      </w:pPr>
    </w:p>
    <w:p w:rsidR="0052630B" w:rsidRDefault="0052630B" w:rsidP="0052630B">
      <w:pPr>
        <w:jc w:val="both"/>
        <w:rPr>
          <w:rFonts w:cs="Simplified Arabic"/>
          <w:sz w:val="32"/>
          <w:szCs w:val="32"/>
          <w:rtl/>
        </w:rPr>
      </w:pPr>
    </w:p>
    <w:p w:rsidR="00DB5668" w:rsidRPr="002D2E6F" w:rsidRDefault="00DB5668" w:rsidP="0052630B">
      <w:pPr>
        <w:jc w:val="both"/>
        <w:rPr>
          <w:rFonts w:cs="Simplified Arabic"/>
          <w:sz w:val="32"/>
          <w:szCs w:val="32"/>
          <w:rtl/>
        </w:rPr>
      </w:pPr>
      <w:r w:rsidRPr="002D2E6F">
        <w:rPr>
          <w:rFonts w:cs="Simplified Arabic" w:hint="cs"/>
          <w:sz w:val="32"/>
          <w:szCs w:val="32"/>
          <w:rtl/>
        </w:rPr>
        <w:lastRenderedPageBreak/>
        <w:t xml:space="preserve">وكذلك انه </w:t>
      </w:r>
      <w:r w:rsidR="00A327A5">
        <w:rPr>
          <w:rFonts w:cs="Simplified Arabic"/>
          <w:sz w:val="32"/>
          <w:szCs w:val="32"/>
        </w:rPr>
        <w:t>))</w:t>
      </w:r>
      <w:r w:rsidRPr="002D2E6F">
        <w:rPr>
          <w:rFonts w:cs="Simplified Arabic" w:hint="cs"/>
          <w:sz w:val="32"/>
          <w:szCs w:val="32"/>
          <w:rtl/>
        </w:rPr>
        <w:t xml:space="preserve"> صرف الدهر وكذلك انه زوجة الرجل </w:t>
      </w:r>
      <w:r w:rsidR="0052630B" w:rsidRPr="0052630B">
        <w:rPr>
          <w:rStyle w:val="a4"/>
          <w:rFonts w:cs="Simplified Arabic"/>
          <w:sz w:val="32"/>
          <w:szCs w:val="32"/>
          <w:rtl/>
        </w:rPr>
        <w:t xml:space="preserve"> </w:t>
      </w:r>
      <w:r w:rsidR="0052630B">
        <w:rPr>
          <w:rStyle w:val="a4"/>
          <w:rFonts w:cs="Simplified Arabic"/>
          <w:sz w:val="32"/>
          <w:szCs w:val="32"/>
          <w:rtl/>
        </w:rPr>
        <w:t>(</w:t>
      </w:r>
      <w:r w:rsidR="0052630B">
        <w:rPr>
          <w:rStyle w:val="a4"/>
          <w:rFonts w:cs="Simplified Arabic"/>
          <w:sz w:val="32"/>
          <w:szCs w:val="32"/>
          <w:rtl/>
        </w:rPr>
        <w:footnoteReference w:id="12"/>
      </w:r>
      <w:r w:rsidR="0052630B">
        <w:rPr>
          <w:rStyle w:val="a4"/>
          <w:rFonts w:cs="Simplified Arabic"/>
          <w:sz w:val="32"/>
          <w:szCs w:val="32"/>
          <w:rtl/>
        </w:rPr>
        <w:t>)</w:t>
      </w:r>
      <w:r w:rsidR="0052630B">
        <w:rPr>
          <w:rFonts w:cs="Simplified Arabic" w:hint="cs"/>
          <w:sz w:val="32"/>
          <w:szCs w:val="32"/>
          <w:rtl/>
          <w:lang w:bidi="ar-IQ"/>
        </w:rPr>
        <w:t>)</w:t>
      </w:r>
      <w:r w:rsidR="00A327A5">
        <w:rPr>
          <w:rFonts w:cs="Simplified Arabic" w:hint="cs"/>
          <w:sz w:val="32"/>
          <w:szCs w:val="32"/>
          <w:rtl/>
          <w:lang w:bidi="ar-IQ"/>
        </w:rPr>
        <w:t>)</w:t>
      </w:r>
      <w:r w:rsidRPr="002D2E6F">
        <w:rPr>
          <w:rFonts w:cs="Simplified Arabic" w:hint="cs"/>
          <w:sz w:val="32"/>
          <w:szCs w:val="32"/>
          <w:rtl/>
        </w:rPr>
        <w:t>.</w:t>
      </w:r>
    </w:p>
    <w:p w:rsidR="00DB5668" w:rsidRPr="002D2E6F" w:rsidRDefault="00DB5668" w:rsidP="0052630B">
      <w:pPr>
        <w:jc w:val="both"/>
        <w:rPr>
          <w:rFonts w:cs="Simplified Arabic"/>
          <w:sz w:val="32"/>
          <w:szCs w:val="32"/>
          <w:rtl/>
        </w:rPr>
      </w:pPr>
      <w:proofErr w:type="spellStart"/>
      <w:r w:rsidRPr="002D2E6F">
        <w:rPr>
          <w:rFonts w:cs="Simplified Arabic" w:hint="cs"/>
          <w:sz w:val="32"/>
          <w:szCs w:val="32"/>
          <w:rtl/>
        </w:rPr>
        <w:t>والح</w:t>
      </w:r>
      <w:r>
        <w:rPr>
          <w:rFonts w:cs="Simplified Arabic" w:hint="cs"/>
          <w:sz w:val="32"/>
          <w:szCs w:val="32"/>
          <w:rtl/>
        </w:rPr>
        <w:t>ِ</w:t>
      </w:r>
      <w:r w:rsidRPr="002D2E6F">
        <w:rPr>
          <w:rFonts w:cs="Simplified Arabic" w:hint="cs"/>
          <w:sz w:val="32"/>
          <w:szCs w:val="32"/>
          <w:rtl/>
        </w:rPr>
        <w:t>لَه</w:t>
      </w:r>
      <w:proofErr w:type="spellEnd"/>
      <w:r w:rsidRPr="002D2E6F">
        <w:rPr>
          <w:rFonts w:cs="Simplified Arabic" w:hint="cs"/>
          <w:sz w:val="32"/>
          <w:szCs w:val="32"/>
          <w:rtl/>
        </w:rPr>
        <w:t xml:space="preserve"> : شجره شاكة اصغر من القتادة يسميها اهل البادية الش</w:t>
      </w:r>
      <w:r>
        <w:rPr>
          <w:rFonts w:cs="Simplified Arabic" w:hint="cs"/>
          <w:sz w:val="32"/>
          <w:szCs w:val="32"/>
          <w:rtl/>
        </w:rPr>
        <w:t>ِّ</w:t>
      </w:r>
      <w:r w:rsidRPr="002D2E6F">
        <w:rPr>
          <w:rFonts w:cs="Simplified Arabic" w:hint="cs"/>
          <w:sz w:val="32"/>
          <w:szCs w:val="32"/>
          <w:rtl/>
        </w:rPr>
        <w:t xml:space="preserve">برق </w:t>
      </w:r>
      <w:r w:rsidR="0052630B">
        <w:rPr>
          <w:rStyle w:val="a4"/>
          <w:rFonts w:cs="Simplified Arabic"/>
          <w:sz w:val="32"/>
          <w:szCs w:val="32"/>
          <w:rtl/>
        </w:rPr>
        <w:t>(</w:t>
      </w:r>
      <w:r w:rsidR="0052630B">
        <w:rPr>
          <w:rStyle w:val="a4"/>
          <w:rFonts w:cs="Simplified Arabic"/>
          <w:sz w:val="32"/>
          <w:szCs w:val="32"/>
          <w:rtl/>
        </w:rPr>
        <w:footnoteReference w:id="13"/>
      </w:r>
      <w:r w:rsidR="0052630B">
        <w:rPr>
          <w:rStyle w:val="a4"/>
          <w:rFonts w:cs="Simplified Arabic"/>
          <w:sz w:val="32"/>
          <w:szCs w:val="32"/>
          <w:rtl/>
        </w:rPr>
        <w:t>)</w:t>
      </w:r>
      <w:r w:rsidRPr="002D2E6F">
        <w:rPr>
          <w:rFonts w:cs="Simplified Arabic" w:hint="cs"/>
          <w:sz w:val="32"/>
          <w:szCs w:val="32"/>
          <w:rtl/>
        </w:rPr>
        <w:t>.</w:t>
      </w:r>
    </w:p>
    <w:p w:rsidR="00DB5668" w:rsidRPr="002D2E6F" w:rsidRDefault="00DB5668" w:rsidP="0052630B">
      <w:pPr>
        <w:jc w:val="both"/>
        <w:rPr>
          <w:rFonts w:cs="Simplified Arabic"/>
          <w:sz w:val="32"/>
          <w:szCs w:val="32"/>
          <w:rtl/>
        </w:rPr>
      </w:pPr>
      <w:r w:rsidRPr="002D2E6F">
        <w:rPr>
          <w:rFonts w:cs="Simplified Arabic" w:hint="cs"/>
          <w:sz w:val="32"/>
          <w:szCs w:val="32"/>
          <w:rtl/>
        </w:rPr>
        <w:t xml:space="preserve">وقال ابن الاعرابي : هي شجره اذا كلتها </w:t>
      </w:r>
      <w:r>
        <w:rPr>
          <w:rFonts w:cs="Simplified Arabic" w:hint="cs"/>
          <w:sz w:val="32"/>
          <w:szCs w:val="32"/>
          <w:rtl/>
        </w:rPr>
        <w:t>الإ</w:t>
      </w:r>
      <w:r w:rsidRPr="002D2E6F">
        <w:rPr>
          <w:rFonts w:cs="Simplified Arabic" w:hint="cs"/>
          <w:sz w:val="32"/>
          <w:szCs w:val="32"/>
          <w:rtl/>
        </w:rPr>
        <w:t xml:space="preserve">بل يسهل خروج البانها , وكان اقرب تعريف في اللغة هو قول ابن عقيل : ما عليه </w:t>
      </w:r>
      <w:r>
        <w:rPr>
          <w:rFonts w:cs="Simplified Arabic" w:hint="cs"/>
          <w:sz w:val="32"/>
          <w:szCs w:val="32"/>
          <w:rtl/>
        </w:rPr>
        <w:t>الانسان من خيرٍ او شرٍ</w:t>
      </w:r>
      <w:r w:rsidRPr="002D2E6F">
        <w:rPr>
          <w:rFonts w:cs="Simplified Arabic" w:hint="cs"/>
          <w:sz w:val="32"/>
          <w:szCs w:val="32"/>
          <w:rtl/>
        </w:rPr>
        <w:t>.</w:t>
      </w:r>
    </w:p>
    <w:p w:rsidR="00DB5668" w:rsidRPr="002D2E6F" w:rsidRDefault="00DB5668" w:rsidP="00AC5EDD">
      <w:pPr>
        <w:jc w:val="both"/>
        <w:rPr>
          <w:rFonts w:cs="Simplified Arabic"/>
          <w:sz w:val="32"/>
          <w:szCs w:val="32"/>
          <w:rtl/>
        </w:rPr>
      </w:pPr>
      <w:r w:rsidRPr="002D2E6F">
        <w:rPr>
          <w:rFonts w:cs="Simplified Arabic" w:hint="cs"/>
          <w:sz w:val="32"/>
          <w:szCs w:val="32"/>
          <w:rtl/>
        </w:rPr>
        <w:t xml:space="preserve">ثانياً : الحال </w:t>
      </w:r>
      <w:r w:rsidR="00A327A5">
        <w:rPr>
          <w:rFonts w:cs="Simplified Arabic" w:hint="cs"/>
          <w:sz w:val="32"/>
          <w:szCs w:val="32"/>
          <w:rtl/>
        </w:rPr>
        <w:t>في</w:t>
      </w:r>
      <w:r w:rsidR="004F3098">
        <w:rPr>
          <w:rFonts w:cs="Simplified Arabic" w:hint="cs"/>
          <w:sz w:val="32"/>
          <w:szCs w:val="32"/>
          <w:rtl/>
        </w:rPr>
        <w:t xml:space="preserve"> الاصطلاح</w:t>
      </w:r>
      <w:r w:rsidRPr="002D2E6F">
        <w:rPr>
          <w:rFonts w:cs="Simplified Arabic" w:hint="cs"/>
          <w:sz w:val="32"/>
          <w:szCs w:val="32"/>
          <w:rtl/>
        </w:rPr>
        <w:t xml:space="preserve"> : و</w:t>
      </w:r>
      <w:r>
        <w:rPr>
          <w:rFonts w:cs="Simplified Arabic" w:hint="cs"/>
          <w:sz w:val="32"/>
          <w:szCs w:val="32"/>
          <w:rtl/>
        </w:rPr>
        <w:t>َ</w:t>
      </w:r>
      <w:r w:rsidRPr="002D2E6F">
        <w:rPr>
          <w:rFonts w:cs="Simplified Arabic" w:hint="cs"/>
          <w:sz w:val="32"/>
          <w:szCs w:val="32"/>
          <w:rtl/>
        </w:rPr>
        <w:t>ر</w:t>
      </w:r>
      <w:r>
        <w:rPr>
          <w:rFonts w:cs="Simplified Arabic" w:hint="cs"/>
          <w:sz w:val="32"/>
          <w:szCs w:val="32"/>
          <w:rtl/>
        </w:rPr>
        <w:t>َدَ</w:t>
      </w:r>
      <w:r w:rsidRPr="002D2E6F">
        <w:rPr>
          <w:rFonts w:cs="Simplified Arabic" w:hint="cs"/>
          <w:sz w:val="32"/>
          <w:szCs w:val="32"/>
          <w:rtl/>
        </w:rPr>
        <w:t xml:space="preserve"> في كتاب سيبويه (ت 108هـ) عدة عناوين لمعنى الحال , هي (الحال , المفعول فيه , الصفة , والخبر) وقد عرفه </w:t>
      </w:r>
      <w:r w:rsidR="00AC5EDD">
        <w:rPr>
          <w:rFonts w:cs="Simplified Arabic" w:hint="cs"/>
          <w:sz w:val="32"/>
          <w:szCs w:val="32"/>
          <w:rtl/>
        </w:rPr>
        <w:t>(</w:t>
      </w:r>
      <w:r w:rsidRPr="002D2E6F">
        <w:rPr>
          <w:rFonts w:cs="Simplified Arabic" w:hint="cs"/>
          <w:sz w:val="32"/>
          <w:szCs w:val="32"/>
          <w:rtl/>
        </w:rPr>
        <w:t xml:space="preserve">( بأنه ما يعمل فيه الفعل فسينتصب وهو حال وقع فيه الفعل </w:t>
      </w:r>
      <w:r w:rsidR="00AC5EDD">
        <w:rPr>
          <w:rFonts w:cs="Simplified Arabic" w:hint="cs"/>
          <w:sz w:val="32"/>
          <w:szCs w:val="32"/>
          <w:rtl/>
        </w:rPr>
        <w:t>)</w:t>
      </w:r>
      <w:r w:rsidRPr="002D2E6F">
        <w:rPr>
          <w:rFonts w:cs="Simplified Arabic" w:hint="cs"/>
          <w:sz w:val="32"/>
          <w:szCs w:val="32"/>
          <w:rtl/>
        </w:rPr>
        <w:t>) نحو (( ضربت</w:t>
      </w:r>
      <w:r>
        <w:rPr>
          <w:rFonts w:cs="Simplified Arabic" w:hint="cs"/>
          <w:sz w:val="32"/>
          <w:szCs w:val="32"/>
          <w:rtl/>
        </w:rPr>
        <w:t>ُ</w:t>
      </w:r>
      <w:r w:rsidRPr="002D2E6F">
        <w:rPr>
          <w:rFonts w:cs="Simplified Arabic" w:hint="cs"/>
          <w:sz w:val="32"/>
          <w:szCs w:val="32"/>
          <w:rtl/>
        </w:rPr>
        <w:t xml:space="preserve"> عبد الله قائماً )) وقد عرفه جلال الدين السيوطي</w:t>
      </w:r>
      <w:r w:rsidR="00A327A5">
        <w:rPr>
          <w:rStyle w:val="a4"/>
          <w:rFonts w:cs="Simplified Arabic"/>
          <w:sz w:val="32"/>
          <w:szCs w:val="32"/>
          <w:rtl/>
        </w:rPr>
        <w:t>(</w:t>
      </w:r>
      <w:r w:rsidR="00A327A5">
        <w:rPr>
          <w:rStyle w:val="a4"/>
          <w:rFonts w:cs="Simplified Arabic"/>
          <w:sz w:val="32"/>
          <w:szCs w:val="32"/>
          <w:rtl/>
        </w:rPr>
        <w:footnoteReference w:id="14"/>
      </w:r>
      <w:r w:rsidR="00A327A5">
        <w:rPr>
          <w:rStyle w:val="a4"/>
          <w:rFonts w:cs="Simplified Arabic"/>
          <w:sz w:val="32"/>
          <w:szCs w:val="32"/>
          <w:rtl/>
        </w:rPr>
        <w:t>)</w:t>
      </w:r>
      <w:r w:rsidRPr="002D2E6F">
        <w:rPr>
          <w:rFonts w:cs="Simplified Arabic" w:hint="cs"/>
          <w:sz w:val="32"/>
          <w:szCs w:val="32"/>
          <w:rtl/>
        </w:rPr>
        <w:t xml:space="preserve"> (ت 911هـ) بأنه فضلةً دالة على صفة صاحبه ونصبه نصب المفعول به , والمشبه به او لظرف , اقوال يغلب انتقاله الا في مؤكده , وقيل يشترط لزمها , وانتقال غيرها ويغني صفته او تقدير مضاف قبله او دلالته على السعر او مفاعله نحو (( كلمته فاه الى فيَ , وهو فضلته دالة  على هيئة صاحبه نحو (( جاء زيدٌ ضاحكاً )) فضاحكاً فضلة دالته على الهيئة التي جاء عليها زيدٌ , وقد 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الفر</w:t>
      </w:r>
      <w:r>
        <w:rPr>
          <w:rFonts w:cs="Simplified Arabic" w:hint="cs"/>
          <w:sz w:val="32"/>
          <w:szCs w:val="32"/>
          <w:rtl/>
        </w:rPr>
        <w:t>ّ</w:t>
      </w:r>
      <w:r w:rsidRPr="002D2E6F">
        <w:rPr>
          <w:rFonts w:cs="Simplified Arabic" w:hint="cs"/>
          <w:sz w:val="32"/>
          <w:szCs w:val="32"/>
          <w:rtl/>
        </w:rPr>
        <w:t>اء</w:t>
      </w:r>
      <w:r w:rsidR="00A327A5">
        <w:rPr>
          <w:rStyle w:val="a4"/>
          <w:rFonts w:cs="Simplified Arabic"/>
          <w:sz w:val="32"/>
          <w:szCs w:val="32"/>
          <w:rtl/>
        </w:rPr>
        <w:t>(</w:t>
      </w:r>
      <w:r w:rsidR="00A327A5">
        <w:rPr>
          <w:rStyle w:val="a4"/>
          <w:rFonts w:cs="Simplified Arabic"/>
          <w:sz w:val="32"/>
          <w:szCs w:val="32"/>
          <w:rtl/>
        </w:rPr>
        <w:footnoteReference w:id="15"/>
      </w:r>
      <w:r w:rsidR="00A327A5">
        <w:rPr>
          <w:rStyle w:val="a4"/>
          <w:rFonts w:cs="Simplified Arabic"/>
          <w:sz w:val="32"/>
          <w:szCs w:val="32"/>
          <w:rtl/>
        </w:rPr>
        <w:t>)</w:t>
      </w:r>
      <w:r w:rsidRPr="002D2E6F">
        <w:rPr>
          <w:rFonts w:cs="Simplified Arabic" w:hint="cs"/>
          <w:sz w:val="32"/>
          <w:szCs w:val="32"/>
          <w:rtl/>
        </w:rPr>
        <w:t xml:space="preserve"> في كتابه معاني القرآن بأنه المنصوب على المقطع , وقد 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ابن هشام الانصاري</w:t>
      </w:r>
      <w:r>
        <w:rPr>
          <w:rFonts w:cs="Simplified Arabic" w:hint="cs"/>
          <w:sz w:val="32"/>
          <w:szCs w:val="32"/>
          <w:rtl/>
        </w:rPr>
        <w:t xml:space="preserve"> في كتابه مغنى اللبيب في كتب </w:t>
      </w:r>
      <w:proofErr w:type="spellStart"/>
      <w:r>
        <w:rPr>
          <w:rFonts w:cs="Simplified Arabic" w:hint="cs"/>
          <w:sz w:val="32"/>
          <w:szCs w:val="32"/>
          <w:rtl/>
        </w:rPr>
        <w:t>الأ</w:t>
      </w:r>
      <w:r w:rsidRPr="002D2E6F">
        <w:rPr>
          <w:rFonts w:cs="Simplified Arabic" w:hint="cs"/>
          <w:sz w:val="32"/>
          <w:szCs w:val="32"/>
          <w:rtl/>
        </w:rPr>
        <w:t>عاريب</w:t>
      </w:r>
      <w:proofErr w:type="spellEnd"/>
      <w:r w:rsidR="00A327A5">
        <w:rPr>
          <w:rStyle w:val="a4"/>
          <w:rFonts w:cs="Simplified Arabic"/>
          <w:sz w:val="32"/>
          <w:szCs w:val="32"/>
          <w:rtl/>
        </w:rPr>
        <w:t>(</w:t>
      </w:r>
      <w:r w:rsidR="00A327A5">
        <w:rPr>
          <w:rStyle w:val="a4"/>
          <w:rFonts w:cs="Simplified Arabic"/>
          <w:sz w:val="32"/>
          <w:szCs w:val="32"/>
          <w:rtl/>
        </w:rPr>
        <w:footnoteReference w:id="16"/>
      </w:r>
      <w:r w:rsidR="00A327A5">
        <w:rPr>
          <w:rStyle w:val="a4"/>
          <w:rFonts w:cs="Simplified Arabic"/>
          <w:sz w:val="32"/>
          <w:szCs w:val="32"/>
          <w:rtl/>
        </w:rPr>
        <w:t>)</w:t>
      </w:r>
      <w:r w:rsidRPr="002D2E6F">
        <w:rPr>
          <w:rFonts w:cs="Simplified Arabic" w:hint="cs"/>
          <w:sz w:val="32"/>
          <w:szCs w:val="32"/>
          <w:rtl/>
        </w:rPr>
        <w:t xml:space="preserve"> : بأنه ليس فيه نية احلاله محل الاول بخلاف البدل , وقد 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ابن مالك الشافعي</w:t>
      </w:r>
      <w:r w:rsidR="00A327A5">
        <w:rPr>
          <w:rStyle w:val="a4"/>
          <w:rFonts w:cs="Simplified Arabic"/>
          <w:sz w:val="32"/>
          <w:szCs w:val="32"/>
          <w:rtl/>
        </w:rPr>
        <w:t>(</w:t>
      </w:r>
      <w:r w:rsidR="00A327A5">
        <w:rPr>
          <w:rStyle w:val="a4"/>
          <w:rFonts w:cs="Simplified Arabic"/>
          <w:sz w:val="32"/>
          <w:szCs w:val="32"/>
          <w:rtl/>
        </w:rPr>
        <w:footnoteReference w:id="17"/>
      </w:r>
      <w:r w:rsidR="00A327A5">
        <w:rPr>
          <w:rStyle w:val="a4"/>
          <w:rFonts w:cs="Simplified Arabic"/>
          <w:sz w:val="32"/>
          <w:szCs w:val="32"/>
          <w:rtl/>
        </w:rPr>
        <w:t>)</w:t>
      </w:r>
      <w:r w:rsidRPr="002D2E6F">
        <w:rPr>
          <w:rFonts w:cs="Simplified Arabic" w:hint="cs"/>
          <w:sz w:val="32"/>
          <w:szCs w:val="32"/>
          <w:rtl/>
        </w:rPr>
        <w:t xml:space="preserve"> (ت 672هـ) , الاسم الدال على نوع المصدر نحو (</w:t>
      </w:r>
      <w:r w:rsidR="00AC5EDD">
        <w:rPr>
          <w:rFonts w:cs="Simplified Arabic" w:hint="cs"/>
          <w:sz w:val="32"/>
          <w:szCs w:val="32"/>
          <w:rtl/>
        </w:rPr>
        <w:t xml:space="preserve"> </w:t>
      </w:r>
      <w:r w:rsidRPr="002D2E6F">
        <w:rPr>
          <w:rFonts w:cs="Simplified Arabic" w:hint="cs"/>
          <w:sz w:val="32"/>
          <w:szCs w:val="32"/>
          <w:rtl/>
        </w:rPr>
        <w:t xml:space="preserve"> رجع القهقري </w:t>
      </w:r>
      <w:r w:rsidR="00AC5EDD">
        <w:rPr>
          <w:rFonts w:cs="Simplified Arabic" w:hint="cs"/>
          <w:sz w:val="32"/>
          <w:szCs w:val="32"/>
          <w:rtl/>
        </w:rPr>
        <w:t xml:space="preserve"> </w:t>
      </w:r>
      <w:r w:rsidRPr="002D2E6F">
        <w:rPr>
          <w:rFonts w:cs="Simplified Arabic" w:hint="cs"/>
          <w:sz w:val="32"/>
          <w:szCs w:val="32"/>
          <w:rtl/>
        </w:rPr>
        <w:t>) وبعض الاخبار والنعوت , وقد 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ابي الحسن نور ال</w:t>
      </w:r>
      <w:r>
        <w:rPr>
          <w:rFonts w:cs="Simplified Arabic" w:hint="cs"/>
          <w:sz w:val="32"/>
          <w:szCs w:val="32"/>
          <w:rtl/>
        </w:rPr>
        <w:t>دين</w:t>
      </w:r>
      <w:r w:rsidR="00A327A5">
        <w:rPr>
          <w:rStyle w:val="a4"/>
          <w:rFonts w:cs="Simplified Arabic"/>
          <w:sz w:val="32"/>
          <w:szCs w:val="32"/>
          <w:rtl/>
        </w:rPr>
        <w:t>(</w:t>
      </w:r>
      <w:r w:rsidR="00A327A5">
        <w:rPr>
          <w:rStyle w:val="a4"/>
          <w:rFonts w:cs="Simplified Arabic"/>
          <w:sz w:val="32"/>
          <w:szCs w:val="32"/>
          <w:rtl/>
        </w:rPr>
        <w:footnoteReference w:id="18"/>
      </w:r>
      <w:r w:rsidR="00A327A5">
        <w:rPr>
          <w:rStyle w:val="a4"/>
          <w:rFonts w:cs="Simplified Arabic"/>
          <w:sz w:val="32"/>
          <w:szCs w:val="32"/>
          <w:rtl/>
        </w:rPr>
        <w:t>)</w:t>
      </w:r>
      <w:r>
        <w:rPr>
          <w:rFonts w:cs="Simplified Arabic" w:hint="cs"/>
          <w:sz w:val="32"/>
          <w:szCs w:val="32"/>
          <w:rtl/>
        </w:rPr>
        <w:t xml:space="preserve"> </w:t>
      </w:r>
      <w:r>
        <w:rPr>
          <w:rFonts w:cs="Simplified Arabic" w:hint="cs"/>
          <w:sz w:val="32"/>
          <w:szCs w:val="32"/>
          <w:rtl/>
        </w:rPr>
        <w:lastRenderedPageBreak/>
        <w:t>(ت 900هـ) (بأنه وصفٌ وفَضلّتهُ</w:t>
      </w:r>
      <w:r w:rsidRPr="002D2E6F">
        <w:rPr>
          <w:rFonts w:cs="Simplified Arabic" w:hint="cs"/>
          <w:sz w:val="32"/>
          <w:szCs w:val="32"/>
          <w:rtl/>
        </w:rPr>
        <w:t xml:space="preserve"> ومنتصبٌ : مكان وصفٌ رجعتُ القهقري وفضلته نحو</w:t>
      </w:r>
      <w:r w:rsidR="0052630B">
        <w:rPr>
          <w:rFonts w:cs="Simplified Arabic" w:hint="cs"/>
          <w:sz w:val="32"/>
          <w:szCs w:val="32"/>
          <w:rtl/>
        </w:rPr>
        <w:t xml:space="preserve">             </w:t>
      </w:r>
      <w:r w:rsidRPr="002D2E6F">
        <w:rPr>
          <w:rFonts w:cs="Simplified Arabic" w:hint="cs"/>
          <w:sz w:val="32"/>
          <w:szCs w:val="32"/>
          <w:rtl/>
        </w:rPr>
        <w:t xml:space="preserve"> (( </w:t>
      </w:r>
      <w:r>
        <w:rPr>
          <w:rFonts w:cs="Simplified Arabic" w:hint="cs"/>
          <w:sz w:val="32"/>
          <w:szCs w:val="32"/>
          <w:rtl/>
        </w:rPr>
        <w:t>أ</w:t>
      </w:r>
      <w:r w:rsidRPr="002D2E6F">
        <w:rPr>
          <w:rFonts w:cs="Simplified Arabic" w:hint="cs"/>
          <w:sz w:val="32"/>
          <w:szCs w:val="32"/>
          <w:rtl/>
        </w:rPr>
        <w:t>قائم</w:t>
      </w:r>
      <w:r>
        <w:rPr>
          <w:rFonts w:cs="Simplified Arabic" w:hint="cs"/>
          <w:sz w:val="32"/>
          <w:szCs w:val="32"/>
          <w:rtl/>
        </w:rPr>
        <w:t>ُ</w:t>
      </w:r>
      <w:r w:rsidRPr="002D2E6F">
        <w:rPr>
          <w:rFonts w:cs="Simplified Arabic" w:hint="cs"/>
          <w:sz w:val="32"/>
          <w:szCs w:val="32"/>
          <w:rtl/>
        </w:rPr>
        <w:t xml:space="preserve"> الزبدان</w:t>
      </w:r>
      <w:r>
        <w:rPr>
          <w:rFonts w:cs="Simplified Arabic" w:hint="cs"/>
          <w:sz w:val="32"/>
          <w:szCs w:val="32"/>
          <w:rtl/>
        </w:rPr>
        <w:t>ِ ومنتصبٌ "لله درهُ فارساً "</w:t>
      </w:r>
      <w:r w:rsidRPr="002D2E6F">
        <w:rPr>
          <w:rFonts w:cs="Simplified Arabic" w:hint="cs"/>
          <w:sz w:val="32"/>
          <w:szCs w:val="32"/>
          <w:rtl/>
        </w:rPr>
        <w:t>))</w:t>
      </w:r>
    </w:p>
    <w:p w:rsidR="00DB5668" w:rsidRPr="002D2E6F" w:rsidRDefault="00DB5668" w:rsidP="005106C4">
      <w:pPr>
        <w:jc w:val="both"/>
        <w:rPr>
          <w:rFonts w:cs="Simplified Arabic"/>
          <w:sz w:val="32"/>
          <w:szCs w:val="32"/>
          <w:rtl/>
        </w:rPr>
      </w:pPr>
      <w:r w:rsidRPr="002D2E6F">
        <w:rPr>
          <w:rFonts w:cs="Simplified Arabic" w:hint="cs"/>
          <w:sz w:val="32"/>
          <w:szCs w:val="32"/>
          <w:rtl/>
        </w:rPr>
        <w:t>وعر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ابن السر</w:t>
      </w:r>
      <w:r>
        <w:rPr>
          <w:rFonts w:cs="Simplified Arabic" w:hint="cs"/>
          <w:sz w:val="32"/>
          <w:szCs w:val="32"/>
          <w:rtl/>
        </w:rPr>
        <w:t>ّ</w:t>
      </w:r>
      <w:r w:rsidRPr="002D2E6F">
        <w:rPr>
          <w:rFonts w:cs="Simplified Arabic" w:hint="cs"/>
          <w:sz w:val="32"/>
          <w:szCs w:val="32"/>
          <w:rtl/>
        </w:rPr>
        <w:t>اج</w:t>
      </w:r>
      <w:r w:rsidR="00A327A5">
        <w:rPr>
          <w:rStyle w:val="a4"/>
          <w:rFonts w:cs="Simplified Arabic"/>
          <w:sz w:val="32"/>
          <w:szCs w:val="32"/>
          <w:rtl/>
        </w:rPr>
        <w:t>(</w:t>
      </w:r>
      <w:r w:rsidR="00A327A5">
        <w:rPr>
          <w:rStyle w:val="a4"/>
          <w:rFonts w:cs="Simplified Arabic"/>
          <w:sz w:val="32"/>
          <w:szCs w:val="32"/>
          <w:rtl/>
        </w:rPr>
        <w:footnoteReference w:id="19"/>
      </w:r>
      <w:r w:rsidR="00A327A5">
        <w:rPr>
          <w:rStyle w:val="a4"/>
          <w:rFonts w:cs="Simplified Arabic"/>
          <w:sz w:val="32"/>
          <w:szCs w:val="32"/>
          <w:rtl/>
        </w:rPr>
        <w:t>)</w:t>
      </w:r>
      <w:r w:rsidRPr="002D2E6F">
        <w:rPr>
          <w:rFonts w:cs="Simplified Arabic" w:hint="cs"/>
          <w:sz w:val="32"/>
          <w:szCs w:val="32"/>
          <w:rtl/>
        </w:rPr>
        <w:t xml:space="preserve"> (ت 316هـ) بقوله (الحال : انما هيئة الفاعل او المفعول او الصفة </w:t>
      </w:r>
      <w:r w:rsidR="005106C4">
        <w:rPr>
          <w:rFonts w:cs="Simplified Arabic" w:hint="cs"/>
          <w:sz w:val="32"/>
          <w:szCs w:val="32"/>
          <w:rtl/>
        </w:rPr>
        <w:t xml:space="preserve">في وقت ذلك الفعل المخبر به عنه ، </w:t>
      </w:r>
      <w:r w:rsidRPr="002D2E6F">
        <w:rPr>
          <w:rFonts w:cs="Simplified Arabic" w:hint="cs"/>
          <w:sz w:val="32"/>
          <w:szCs w:val="32"/>
          <w:rtl/>
        </w:rPr>
        <w:t>وقد 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الزجاجي</w:t>
      </w:r>
      <w:r w:rsidR="00A327A5">
        <w:rPr>
          <w:rStyle w:val="a4"/>
          <w:rFonts w:cs="Simplified Arabic"/>
          <w:sz w:val="32"/>
          <w:szCs w:val="32"/>
          <w:rtl/>
        </w:rPr>
        <w:t>(</w:t>
      </w:r>
      <w:r w:rsidR="00A327A5">
        <w:rPr>
          <w:rStyle w:val="a4"/>
          <w:rFonts w:cs="Simplified Arabic"/>
          <w:sz w:val="32"/>
          <w:szCs w:val="32"/>
          <w:rtl/>
        </w:rPr>
        <w:footnoteReference w:id="20"/>
      </w:r>
      <w:r w:rsidR="00A327A5">
        <w:rPr>
          <w:rStyle w:val="a4"/>
          <w:rFonts w:cs="Simplified Arabic"/>
          <w:sz w:val="32"/>
          <w:szCs w:val="32"/>
          <w:rtl/>
        </w:rPr>
        <w:t>)</w:t>
      </w:r>
      <w:r w:rsidRPr="002D2E6F">
        <w:rPr>
          <w:rFonts w:cs="Simplified Arabic" w:hint="cs"/>
          <w:sz w:val="32"/>
          <w:szCs w:val="32"/>
          <w:rtl/>
        </w:rPr>
        <w:t xml:space="preserve"> في كتابه الجمل ت (33هـ) الحال : هو اسم نكرة جاء بعد معرفة وقد تم الكلام دونه .</w:t>
      </w:r>
    </w:p>
    <w:p w:rsidR="00DB5668" w:rsidRPr="002D2E6F" w:rsidRDefault="00DB5668" w:rsidP="005106C4">
      <w:pPr>
        <w:jc w:val="both"/>
        <w:rPr>
          <w:rFonts w:cs="Simplified Arabic"/>
          <w:sz w:val="32"/>
          <w:szCs w:val="32"/>
          <w:rtl/>
        </w:rPr>
      </w:pPr>
      <w:r w:rsidRPr="002D2E6F">
        <w:rPr>
          <w:rFonts w:cs="Simplified Arabic" w:hint="cs"/>
          <w:sz w:val="32"/>
          <w:szCs w:val="32"/>
          <w:rtl/>
        </w:rPr>
        <w:t>وكذلك عر</w:t>
      </w:r>
      <w:r>
        <w:rPr>
          <w:rFonts w:cs="Simplified Arabic" w:hint="cs"/>
          <w:sz w:val="32"/>
          <w:szCs w:val="32"/>
          <w:rtl/>
        </w:rPr>
        <w:t>ّ</w:t>
      </w:r>
      <w:r w:rsidRPr="002D2E6F">
        <w:rPr>
          <w:rFonts w:cs="Simplified Arabic" w:hint="cs"/>
          <w:sz w:val="32"/>
          <w:szCs w:val="32"/>
          <w:rtl/>
        </w:rPr>
        <w:t>ف</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w:t>
      </w:r>
      <w:proofErr w:type="spellStart"/>
      <w:r>
        <w:rPr>
          <w:rFonts w:cs="Simplified Arabic" w:hint="cs"/>
          <w:sz w:val="32"/>
          <w:szCs w:val="32"/>
          <w:rtl/>
        </w:rPr>
        <w:t>الأ</w:t>
      </w:r>
      <w:r w:rsidRPr="002D2E6F">
        <w:rPr>
          <w:rFonts w:cs="Simplified Arabic" w:hint="cs"/>
          <w:sz w:val="32"/>
          <w:szCs w:val="32"/>
          <w:rtl/>
        </w:rPr>
        <w:t>سترباذي</w:t>
      </w:r>
      <w:proofErr w:type="spellEnd"/>
      <w:r w:rsidRPr="002D2E6F">
        <w:rPr>
          <w:rFonts w:cs="Simplified Arabic" w:hint="cs"/>
          <w:sz w:val="32"/>
          <w:szCs w:val="32"/>
          <w:rtl/>
        </w:rPr>
        <w:t xml:space="preserve"> في كتابه شرح كافي</w:t>
      </w:r>
      <w:r>
        <w:rPr>
          <w:rFonts w:cs="Simplified Arabic" w:hint="cs"/>
          <w:sz w:val="32"/>
          <w:szCs w:val="32"/>
          <w:rtl/>
        </w:rPr>
        <w:t>ة</w:t>
      </w:r>
      <w:r w:rsidRPr="002D2E6F">
        <w:rPr>
          <w:rFonts w:cs="Simplified Arabic" w:hint="cs"/>
          <w:sz w:val="32"/>
          <w:szCs w:val="32"/>
          <w:rtl/>
        </w:rPr>
        <w:t xml:space="preserve"> ابن الحاجب</w:t>
      </w:r>
      <w:r w:rsidR="00A327A5">
        <w:rPr>
          <w:rStyle w:val="a4"/>
          <w:rFonts w:cs="Simplified Arabic"/>
          <w:sz w:val="32"/>
          <w:szCs w:val="32"/>
          <w:rtl/>
        </w:rPr>
        <w:t>(</w:t>
      </w:r>
      <w:r w:rsidR="00A327A5">
        <w:rPr>
          <w:rStyle w:val="a4"/>
          <w:rFonts w:cs="Simplified Arabic"/>
          <w:sz w:val="32"/>
          <w:szCs w:val="32"/>
          <w:rtl/>
        </w:rPr>
        <w:footnoteReference w:id="21"/>
      </w:r>
      <w:r w:rsidR="00A327A5">
        <w:rPr>
          <w:rStyle w:val="a4"/>
          <w:rFonts w:cs="Simplified Arabic"/>
          <w:sz w:val="32"/>
          <w:szCs w:val="32"/>
          <w:rtl/>
        </w:rPr>
        <w:t>)</w:t>
      </w:r>
      <w:r w:rsidRPr="002D2E6F">
        <w:rPr>
          <w:rFonts w:cs="Simplified Arabic" w:hint="cs"/>
          <w:sz w:val="32"/>
          <w:szCs w:val="32"/>
          <w:rtl/>
        </w:rPr>
        <w:t xml:space="preserve"> ت (686هـ) بأنه هو ما يبين هيئة الفاعل والمفعول به لفظاً (هذا زيدٌ قائماً) وكذلك فاضل السامرائي في كتابه (معاني النحو)</w:t>
      </w:r>
      <w:r w:rsidR="00A327A5">
        <w:rPr>
          <w:rStyle w:val="a4"/>
          <w:rFonts w:cs="Simplified Arabic"/>
          <w:sz w:val="32"/>
          <w:szCs w:val="32"/>
          <w:rtl/>
        </w:rPr>
        <w:t>(</w:t>
      </w:r>
      <w:r w:rsidR="00A327A5">
        <w:rPr>
          <w:rStyle w:val="a4"/>
          <w:rFonts w:cs="Simplified Arabic"/>
          <w:sz w:val="32"/>
          <w:szCs w:val="32"/>
          <w:rtl/>
        </w:rPr>
        <w:footnoteReference w:id="22"/>
      </w:r>
      <w:r w:rsidR="00A327A5">
        <w:rPr>
          <w:rStyle w:val="a4"/>
          <w:rFonts w:cs="Simplified Arabic"/>
          <w:sz w:val="32"/>
          <w:szCs w:val="32"/>
          <w:rtl/>
        </w:rPr>
        <w:t>)</w:t>
      </w:r>
      <w:r w:rsidRPr="002D2E6F">
        <w:rPr>
          <w:rFonts w:cs="Simplified Arabic" w:hint="cs"/>
          <w:sz w:val="32"/>
          <w:szCs w:val="32"/>
          <w:rtl/>
        </w:rPr>
        <w:t xml:space="preserve"> بأن</w:t>
      </w:r>
      <w:r>
        <w:rPr>
          <w:rFonts w:cs="Simplified Arabic" w:hint="cs"/>
          <w:sz w:val="32"/>
          <w:szCs w:val="32"/>
          <w:rtl/>
        </w:rPr>
        <w:t>ّ</w:t>
      </w:r>
      <w:r w:rsidRPr="002D2E6F">
        <w:rPr>
          <w:rFonts w:cs="Simplified Arabic" w:hint="cs"/>
          <w:sz w:val="32"/>
          <w:szCs w:val="32"/>
          <w:rtl/>
        </w:rPr>
        <w:t>ه</w:t>
      </w:r>
      <w:r>
        <w:rPr>
          <w:rFonts w:cs="Simplified Arabic" w:hint="cs"/>
          <w:sz w:val="32"/>
          <w:szCs w:val="32"/>
          <w:rtl/>
        </w:rPr>
        <w:t>ُ</w:t>
      </w:r>
      <w:r w:rsidRPr="002D2E6F">
        <w:rPr>
          <w:rFonts w:cs="Simplified Arabic" w:hint="cs"/>
          <w:sz w:val="32"/>
          <w:szCs w:val="32"/>
          <w:rtl/>
        </w:rPr>
        <w:t xml:space="preserve"> وصفٌ او مقام مقامة فصلته مسوق لبيان الهيئة او التوكيد ومن هذا يتبين </w:t>
      </w:r>
      <w:r>
        <w:rPr>
          <w:rFonts w:cs="Simplified Arabic" w:hint="cs"/>
          <w:sz w:val="32"/>
          <w:szCs w:val="32"/>
          <w:rtl/>
        </w:rPr>
        <w:t>أ</w:t>
      </w:r>
      <w:r w:rsidRPr="002D2E6F">
        <w:rPr>
          <w:rFonts w:cs="Simplified Arabic" w:hint="cs"/>
          <w:sz w:val="32"/>
          <w:szCs w:val="32"/>
          <w:rtl/>
        </w:rPr>
        <w:t>ن</w:t>
      </w:r>
      <w:r>
        <w:rPr>
          <w:rFonts w:cs="Simplified Arabic" w:hint="cs"/>
          <w:sz w:val="32"/>
          <w:szCs w:val="32"/>
          <w:rtl/>
        </w:rPr>
        <w:t>ْ</w:t>
      </w:r>
      <w:r w:rsidRPr="002D2E6F">
        <w:rPr>
          <w:rFonts w:cs="Simplified Arabic" w:hint="cs"/>
          <w:sz w:val="32"/>
          <w:szCs w:val="32"/>
          <w:rtl/>
        </w:rPr>
        <w:t xml:space="preserve"> الحال على قسمين : مبين للهيئة وتسمى مؤسسيه وسميت كذلك لأن</w:t>
      </w:r>
      <w:r>
        <w:rPr>
          <w:rFonts w:cs="Simplified Arabic" w:hint="cs"/>
          <w:sz w:val="32"/>
          <w:szCs w:val="32"/>
          <w:rtl/>
        </w:rPr>
        <w:t>ّ</w:t>
      </w:r>
      <w:r w:rsidRPr="002D2E6F">
        <w:rPr>
          <w:rFonts w:cs="Simplified Arabic" w:hint="cs"/>
          <w:sz w:val="32"/>
          <w:szCs w:val="32"/>
          <w:rtl/>
        </w:rPr>
        <w:t>ها</w:t>
      </w:r>
      <w:r w:rsidR="005106C4">
        <w:rPr>
          <w:rFonts w:cs="Simplified Arabic" w:hint="cs"/>
          <w:sz w:val="32"/>
          <w:szCs w:val="32"/>
          <w:rtl/>
        </w:rPr>
        <w:t xml:space="preserve"> تؤسس معنى جديداً ، </w:t>
      </w:r>
      <w:r w:rsidRPr="002D2E6F">
        <w:rPr>
          <w:rFonts w:cs="Simplified Arabic" w:hint="cs"/>
          <w:sz w:val="32"/>
          <w:szCs w:val="32"/>
          <w:rtl/>
        </w:rPr>
        <w:t>نحو رجع خالدٌ خائباً , وكذلك عرفه جلال الدين السيوطي (ت 911هـ) في كتابه الذي سماه الاشباه والنظائر في النحو</w:t>
      </w:r>
      <w:r w:rsidR="00A327A5">
        <w:rPr>
          <w:rStyle w:val="a4"/>
          <w:rFonts w:cs="Simplified Arabic"/>
          <w:sz w:val="32"/>
          <w:szCs w:val="32"/>
          <w:rtl/>
        </w:rPr>
        <w:t>(</w:t>
      </w:r>
      <w:r w:rsidR="00A327A5">
        <w:rPr>
          <w:rStyle w:val="a4"/>
          <w:rFonts w:cs="Simplified Arabic"/>
          <w:sz w:val="32"/>
          <w:szCs w:val="32"/>
          <w:rtl/>
        </w:rPr>
        <w:footnoteReference w:id="23"/>
      </w:r>
      <w:r w:rsidR="00A327A5">
        <w:rPr>
          <w:rStyle w:val="a4"/>
          <w:rFonts w:cs="Simplified Arabic"/>
          <w:sz w:val="32"/>
          <w:szCs w:val="32"/>
          <w:rtl/>
        </w:rPr>
        <w:t>)</w:t>
      </w:r>
      <w:r w:rsidRPr="002D2E6F">
        <w:rPr>
          <w:rFonts w:cs="Simplified Arabic" w:hint="cs"/>
          <w:sz w:val="32"/>
          <w:szCs w:val="32"/>
          <w:rtl/>
        </w:rPr>
        <w:t>.</w:t>
      </w:r>
    </w:p>
    <w:p w:rsidR="00DB5668" w:rsidRPr="002D2E6F" w:rsidRDefault="00DB5668" w:rsidP="005106C4">
      <w:pPr>
        <w:jc w:val="both"/>
        <w:rPr>
          <w:rFonts w:cs="Simplified Arabic"/>
          <w:sz w:val="32"/>
          <w:szCs w:val="32"/>
          <w:rtl/>
        </w:rPr>
      </w:pPr>
      <w:r w:rsidRPr="002D2E6F">
        <w:rPr>
          <w:rFonts w:cs="Simplified Arabic" w:hint="cs"/>
          <w:sz w:val="32"/>
          <w:szCs w:val="32"/>
          <w:rtl/>
        </w:rPr>
        <w:t>وقد عرفه جمال الد</w:t>
      </w:r>
      <w:r>
        <w:rPr>
          <w:rFonts w:cs="Simplified Arabic" w:hint="cs"/>
          <w:sz w:val="32"/>
          <w:szCs w:val="32"/>
          <w:rtl/>
        </w:rPr>
        <w:t>ّ</w:t>
      </w:r>
      <w:r w:rsidRPr="002D2E6F">
        <w:rPr>
          <w:rFonts w:cs="Simplified Arabic" w:hint="cs"/>
          <w:sz w:val="32"/>
          <w:szCs w:val="32"/>
          <w:rtl/>
        </w:rPr>
        <w:t xml:space="preserve">ين محمد بن عبد الله بن عبد الله </w:t>
      </w:r>
      <w:proofErr w:type="spellStart"/>
      <w:r w:rsidRPr="002D2E6F">
        <w:rPr>
          <w:rFonts w:cs="Simplified Arabic" w:hint="cs"/>
          <w:sz w:val="32"/>
          <w:szCs w:val="32"/>
          <w:rtl/>
        </w:rPr>
        <w:t>الجياني</w:t>
      </w:r>
      <w:proofErr w:type="spellEnd"/>
      <w:r w:rsidRPr="002D2E6F">
        <w:rPr>
          <w:rFonts w:cs="Simplified Arabic" w:hint="cs"/>
          <w:sz w:val="32"/>
          <w:szCs w:val="32"/>
          <w:rtl/>
        </w:rPr>
        <w:t xml:space="preserve"> ت (600-672هـ) في كتابه التسهيل</w:t>
      </w:r>
      <w:r w:rsidR="00A327A5">
        <w:rPr>
          <w:rStyle w:val="a4"/>
          <w:rFonts w:cs="Simplified Arabic"/>
          <w:sz w:val="32"/>
          <w:szCs w:val="32"/>
          <w:rtl/>
        </w:rPr>
        <w:t>(</w:t>
      </w:r>
      <w:r w:rsidR="00A327A5">
        <w:rPr>
          <w:rStyle w:val="a4"/>
          <w:rFonts w:cs="Simplified Arabic"/>
          <w:sz w:val="32"/>
          <w:szCs w:val="32"/>
          <w:rtl/>
        </w:rPr>
        <w:footnoteReference w:id="24"/>
      </w:r>
      <w:r w:rsidR="00A327A5">
        <w:rPr>
          <w:rStyle w:val="a4"/>
          <w:rFonts w:cs="Simplified Arabic"/>
          <w:sz w:val="32"/>
          <w:szCs w:val="32"/>
          <w:rtl/>
        </w:rPr>
        <w:t>)</w:t>
      </w:r>
      <w:r w:rsidRPr="002D2E6F">
        <w:rPr>
          <w:rFonts w:cs="Simplified Arabic" w:hint="cs"/>
          <w:sz w:val="32"/>
          <w:szCs w:val="32"/>
          <w:rtl/>
        </w:rPr>
        <w:t xml:space="preserve"> : وهو ما دل على هيئة وصاحبها منتظماً ما فيه من معنى (في) غير تابع وعمده وحقه النصب وقد يجر بـ باء زائده نحو جئت ماشياً وقد عرفه ابو البقاء الزمخشري</w:t>
      </w:r>
      <w:r w:rsidR="00A327A5">
        <w:rPr>
          <w:rStyle w:val="a4"/>
          <w:rFonts w:cs="Simplified Arabic"/>
          <w:sz w:val="32"/>
          <w:szCs w:val="32"/>
          <w:rtl/>
        </w:rPr>
        <w:t>(</w:t>
      </w:r>
      <w:r w:rsidR="00A327A5">
        <w:rPr>
          <w:rStyle w:val="a4"/>
          <w:rFonts w:cs="Simplified Arabic"/>
          <w:sz w:val="32"/>
          <w:szCs w:val="32"/>
          <w:rtl/>
        </w:rPr>
        <w:footnoteReference w:id="25"/>
      </w:r>
      <w:r w:rsidR="00A327A5">
        <w:rPr>
          <w:rStyle w:val="a4"/>
          <w:rFonts w:cs="Simplified Arabic"/>
          <w:sz w:val="32"/>
          <w:szCs w:val="32"/>
          <w:rtl/>
        </w:rPr>
        <w:t>)</w:t>
      </w:r>
      <w:r w:rsidRPr="002D2E6F">
        <w:rPr>
          <w:rFonts w:cs="Simplified Arabic" w:hint="cs"/>
          <w:sz w:val="32"/>
          <w:szCs w:val="32"/>
          <w:rtl/>
        </w:rPr>
        <w:t xml:space="preserve"> (ت643) بأنه شبه الحال بالمفعول من حيث انها فضلةٌ جاءت بعد مضي الجملة ولها بالصرف شبه </w:t>
      </w:r>
      <w:r w:rsidRPr="002D2E6F">
        <w:rPr>
          <w:rFonts w:cs="Simplified Arabic" w:hint="cs"/>
          <w:sz w:val="32"/>
          <w:szCs w:val="32"/>
          <w:rtl/>
        </w:rPr>
        <w:lastRenderedPageBreak/>
        <w:t>خاص من حيث انهما مفعول فيه ومجيئها لبيان هيئة الفاعل والمفعول وذلك قولك (ضربت</w:t>
      </w:r>
      <w:r>
        <w:rPr>
          <w:rFonts w:cs="Simplified Arabic" w:hint="cs"/>
          <w:sz w:val="32"/>
          <w:szCs w:val="32"/>
          <w:rtl/>
        </w:rPr>
        <w:t>ُ</w:t>
      </w:r>
      <w:r w:rsidRPr="002D2E6F">
        <w:rPr>
          <w:rFonts w:cs="Simplified Arabic" w:hint="cs"/>
          <w:sz w:val="32"/>
          <w:szCs w:val="32"/>
          <w:rtl/>
        </w:rPr>
        <w:t xml:space="preserve"> زيداً قائماً) تجعله حالاً من ايهما سئت .</w:t>
      </w:r>
    </w:p>
    <w:p w:rsidR="00A327A5" w:rsidRPr="00A327A5" w:rsidRDefault="00DB5668" w:rsidP="00A327A5">
      <w:pPr>
        <w:jc w:val="both"/>
        <w:rPr>
          <w:rFonts w:cs="Simplified Arabic"/>
          <w:b/>
          <w:bCs/>
          <w:sz w:val="32"/>
          <w:szCs w:val="32"/>
          <w:rtl/>
        </w:rPr>
      </w:pPr>
      <w:r w:rsidRPr="00A327A5">
        <w:rPr>
          <w:rFonts w:cs="Simplified Arabic" w:hint="cs"/>
          <w:b/>
          <w:bCs/>
          <w:sz w:val="32"/>
          <w:szCs w:val="32"/>
          <w:rtl/>
        </w:rPr>
        <w:t xml:space="preserve">الفرق بين الصفة والحال </w:t>
      </w:r>
    </w:p>
    <w:p w:rsidR="00DB5668" w:rsidRPr="002D2E6F" w:rsidRDefault="00DB5668" w:rsidP="00A327A5">
      <w:pPr>
        <w:jc w:val="both"/>
        <w:rPr>
          <w:rFonts w:cs="Simplified Arabic"/>
          <w:sz w:val="32"/>
          <w:szCs w:val="32"/>
          <w:rtl/>
        </w:rPr>
      </w:pPr>
      <w:r w:rsidRPr="002D2E6F">
        <w:rPr>
          <w:rFonts w:cs="Simplified Arabic" w:hint="cs"/>
          <w:sz w:val="32"/>
          <w:szCs w:val="32"/>
          <w:rtl/>
        </w:rPr>
        <w:t xml:space="preserve"> فالصفة يؤتى بها للتفريق بين اسمين مشتركين في اللفظ اما الحال فهي زيادة في الفائدة جاء في الاصول</w:t>
      </w:r>
      <w:r w:rsidR="00A327A5">
        <w:rPr>
          <w:rStyle w:val="a4"/>
          <w:rFonts w:cs="Simplified Arabic"/>
          <w:sz w:val="32"/>
          <w:szCs w:val="32"/>
          <w:rtl/>
        </w:rPr>
        <w:t>(</w:t>
      </w:r>
      <w:r w:rsidR="00A327A5">
        <w:rPr>
          <w:rStyle w:val="a4"/>
          <w:rFonts w:cs="Simplified Arabic"/>
          <w:sz w:val="32"/>
          <w:szCs w:val="32"/>
          <w:rtl/>
        </w:rPr>
        <w:footnoteReference w:id="26"/>
      </w:r>
      <w:r w:rsidR="00A327A5">
        <w:rPr>
          <w:rStyle w:val="a4"/>
          <w:rFonts w:cs="Simplified Arabic"/>
          <w:sz w:val="32"/>
          <w:szCs w:val="32"/>
          <w:rtl/>
        </w:rPr>
        <w:t>)</w:t>
      </w:r>
      <w:r w:rsidRPr="002D2E6F">
        <w:rPr>
          <w:rFonts w:cs="Simplified Arabic" w:hint="cs"/>
          <w:sz w:val="32"/>
          <w:szCs w:val="32"/>
          <w:rtl/>
        </w:rPr>
        <w:t xml:space="preserve"> الفرق بين الحال والصفة ان الصفة تعريف بين مشتركين في اللفظ والحال زائدة في الفائدة والخبر , وان لم يكن الاسم مشارك في لفظة الا ترى انك اذا قلت مررت بزيدٍ القائم فأنت لا تقول ذلك الا وفي الناس رجلٌ اخر اسمه زيد وهو غير قائم , ففصلت بالقائم بينه وبين من له هذا الاسم وليس بقائم : وتقول مررت بالفرزدق قائماً وان لم يكن احد اسمه الفرزدق غيره فقولك قائماً انما ضممت به الى الاخبار بالمرور خبراً اخر متصلاً به مفيداً .</w:t>
      </w:r>
    </w:p>
    <w:p w:rsidR="00DB5668" w:rsidRPr="002D2E6F" w:rsidRDefault="00DB5668" w:rsidP="00944D8F">
      <w:pPr>
        <w:jc w:val="both"/>
        <w:rPr>
          <w:rFonts w:cs="Simplified Arabic"/>
          <w:sz w:val="32"/>
          <w:szCs w:val="32"/>
          <w:rtl/>
        </w:rPr>
      </w:pPr>
      <w:r w:rsidRPr="002D2E6F">
        <w:rPr>
          <w:rFonts w:cs="Simplified Arabic" w:hint="cs"/>
          <w:sz w:val="32"/>
          <w:szCs w:val="32"/>
          <w:rtl/>
        </w:rPr>
        <w:t>فهذا فرق بين الصفة والحال : وهو ان الصفة لا تكون الا لأسم مشترك فيه المعنين او لمعانٍ والحال قد تكو</w:t>
      </w:r>
      <w:r>
        <w:rPr>
          <w:rFonts w:cs="Simplified Arabic" w:hint="cs"/>
          <w:sz w:val="32"/>
          <w:szCs w:val="32"/>
          <w:rtl/>
        </w:rPr>
        <w:t>ن للاسم المشترك , وللاسم المفرد</w:t>
      </w:r>
      <w:r w:rsidR="00A327A5">
        <w:rPr>
          <w:rStyle w:val="a4"/>
          <w:rFonts w:cs="Simplified Arabic"/>
          <w:sz w:val="32"/>
          <w:szCs w:val="32"/>
          <w:rtl/>
        </w:rPr>
        <w:t>(</w:t>
      </w:r>
      <w:r w:rsidR="00A327A5">
        <w:rPr>
          <w:rStyle w:val="a4"/>
          <w:rFonts w:cs="Simplified Arabic"/>
          <w:sz w:val="32"/>
          <w:szCs w:val="32"/>
          <w:rtl/>
        </w:rPr>
        <w:footnoteReference w:id="27"/>
      </w:r>
      <w:r w:rsidR="00A327A5">
        <w:rPr>
          <w:rStyle w:val="a4"/>
          <w:rFonts w:cs="Simplified Arabic"/>
          <w:sz w:val="32"/>
          <w:szCs w:val="32"/>
          <w:rtl/>
        </w:rPr>
        <w:t>)</w:t>
      </w:r>
      <w:r w:rsidRPr="002D2E6F">
        <w:rPr>
          <w:rFonts w:cs="Simplified Arabic" w:hint="cs"/>
          <w:sz w:val="32"/>
          <w:szCs w:val="32"/>
          <w:rtl/>
        </w:rPr>
        <w:t>.</w:t>
      </w:r>
    </w:p>
    <w:p w:rsidR="00DB5668" w:rsidRPr="002D2E6F" w:rsidRDefault="00DB5668" w:rsidP="00944D8F">
      <w:pPr>
        <w:jc w:val="both"/>
        <w:rPr>
          <w:rFonts w:cs="Simplified Arabic"/>
          <w:sz w:val="32"/>
          <w:szCs w:val="32"/>
          <w:rtl/>
        </w:rPr>
      </w:pPr>
      <w:r w:rsidRPr="002D2E6F">
        <w:rPr>
          <w:rFonts w:cs="Simplified Arabic" w:hint="cs"/>
          <w:sz w:val="32"/>
          <w:szCs w:val="32"/>
          <w:rtl/>
        </w:rPr>
        <w:t xml:space="preserve">وقال المبرد ( فاذا جاءني زيدٌ ماشياً ) لم يكن نعتاً </w:t>
      </w:r>
      <w:proofErr w:type="spellStart"/>
      <w:r w:rsidRPr="002D2E6F">
        <w:rPr>
          <w:rFonts w:cs="Simplified Arabic" w:hint="cs"/>
          <w:sz w:val="32"/>
          <w:szCs w:val="32"/>
          <w:rtl/>
        </w:rPr>
        <w:t>لانك</w:t>
      </w:r>
      <w:proofErr w:type="spellEnd"/>
      <w:r w:rsidRPr="002D2E6F">
        <w:rPr>
          <w:rFonts w:cs="Simplified Arabic" w:hint="cs"/>
          <w:sz w:val="32"/>
          <w:szCs w:val="32"/>
          <w:rtl/>
        </w:rPr>
        <w:t xml:space="preserve"> لو قلت جاءني زيدٌ الماشي لكان معناه المعروف بالمشي وكان جارياً على زيد </w:t>
      </w:r>
      <w:proofErr w:type="spellStart"/>
      <w:r w:rsidRPr="002D2E6F">
        <w:rPr>
          <w:rFonts w:cs="Simplified Arabic" w:hint="cs"/>
          <w:sz w:val="32"/>
          <w:szCs w:val="32"/>
          <w:rtl/>
        </w:rPr>
        <w:t>لانه</w:t>
      </w:r>
      <w:proofErr w:type="spellEnd"/>
      <w:r w:rsidRPr="002D2E6F">
        <w:rPr>
          <w:rFonts w:cs="Simplified Arabic" w:hint="cs"/>
          <w:sz w:val="32"/>
          <w:szCs w:val="32"/>
          <w:rtl/>
        </w:rPr>
        <w:t xml:space="preserve"> تحليله له وتبين انه زيد المعروف بهذه السمة ليفصل ممن اسمه مثل اسمه بهذا الوصف</w:t>
      </w:r>
      <w:r w:rsidR="00A327A5">
        <w:rPr>
          <w:rStyle w:val="a4"/>
          <w:rFonts w:cs="Simplified Arabic"/>
          <w:sz w:val="32"/>
          <w:szCs w:val="32"/>
          <w:rtl/>
        </w:rPr>
        <w:t>(</w:t>
      </w:r>
      <w:r w:rsidR="00A327A5">
        <w:rPr>
          <w:rStyle w:val="a4"/>
          <w:rFonts w:cs="Simplified Arabic"/>
          <w:sz w:val="32"/>
          <w:szCs w:val="32"/>
          <w:rtl/>
        </w:rPr>
        <w:footnoteReference w:id="28"/>
      </w:r>
      <w:r w:rsidR="00A327A5">
        <w:rPr>
          <w:rStyle w:val="a4"/>
          <w:rFonts w:cs="Simplified Arabic"/>
          <w:sz w:val="32"/>
          <w:szCs w:val="32"/>
          <w:rtl/>
        </w:rPr>
        <w:t>)</w:t>
      </w:r>
      <w:r w:rsidRPr="002D2E6F">
        <w:rPr>
          <w:rFonts w:cs="Simplified Arabic" w:hint="cs"/>
          <w:sz w:val="32"/>
          <w:szCs w:val="32"/>
          <w:rtl/>
        </w:rPr>
        <w:t>.</w:t>
      </w: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115834" w:rsidRDefault="00DB5668" w:rsidP="00DB5668">
      <w:pPr>
        <w:ind w:left="360"/>
        <w:jc w:val="both"/>
        <w:rPr>
          <w:rFonts w:cs="Simplified Arabic"/>
          <w:sz w:val="46"/>
          <w:szCs w:val="46"/>
          <w:rtl/>
        </w:rPr>
      </w:pPr>
    </w:p>
    <w:p w:rsidR="00DB5668" w:rsidRPr="002D2E6F" w:rsidRDefault="00DB5668" w:rsidP="00DB5668">
      <w:pPr>
        <w:ind w:left="360"/>
        <w:jc w:val="both"/>
        <w:rPr>
          <w:rFonts w:cs="Simplified Arabic"/>
          <w:sz w:val="32"/>
          <w:szCs w:val="32"/>
          <w:rtl/>
        </w:rPr>
      </w:pPr>
    </w:p>
    <w:p w:rsidR="00DB5668" w:rsidRPr="00DA3A50" w:rsidRDefault="00DB5668" w:rsidP="00115834">
      <w:pPr>
        <w:spacing w:line="360" w:lineRule="auto"/>
        <w:ind w:left="360"/>
        <w:jc w:val="center"/>
        <w:rPr>
          <w:rFonts w:cs="Simplified Arabic"/>
          <w:b/>
          <w:bCs/>
          <w:sz w:val="60"/>
          <w:szCs w:val="60"/>
          <w:rtl/>
        </w:rPr>
      </w:pPr>
      <w:r w:rsidRPr="00DA3A50">
        <w:rPr>
          <w:rFonts w:cs="Simplified Arabic" w:hint="cs"/>
          <w:b/>
          <w:bCs/>
          <w:sz w:val="60"/>
          <w:szCs w:val="60"/>
          <w:rtl/>
        </w:rPr>
        <w:t>المبح</w:t>
      </w:r>
      <w:r w:rsidR="00115834" w:rsidRPr="00DA3A50">
        <w:rPr>
          <w:rFonts w:cs="Simplified Arabic" w:hint="cs"/>
          <w:b/>
          <w:bCs/>
          <w:sz w:val="60"/>
          <w:szCs w:val="60"/>
          <w:rtl/>
        </w:rPr>
        <w:t>ـ</w:t>
      </w:r>
      <w:r w:rsidRPr="00DA3A50">
        <w:rPr>
          <w:rFonts w:cs="Simplified Arabic" w:hint="cs"/>
          <w:b/>
          <w:bCs/>
          <w:sz w:val="60"/>
          <w:szCs w:val="60"/>
          <w:rtl/>
        </w:rPr>
        <w:t>ث الث</w:t>
      </w:r>
      <w:r w:rsidR="00115834" w:rsidRPr="00DA3A50">
        <w:rPr>
          <w:rFonts w:cs="Simplified Arabic" w:hint="cs"/>
          <w:b/>
          <w:bCs/>
          <w:sz w:val="60"/>
          <w:szCs w:val="60"/>
          <w:rtl/>
        </w:rPr>
        <w:t>ـ</w:t>
      </w:r>
      <w:r w:rsidRPr="00DA3A50">
        <w:rPr>
          <w:rFonts w:cs="Simplified Arabic" w:hint="cs"/>
          <w:b/>
          <w:bCs/>
          <w:sz w:val="60"/>
          <w:szCs w:val="60"/>
          <w:rtl/>
        </w:rPr>
        <w:t>ان</w:t>
      </w:r>
      <w:r w:rsidR="00115834" w:rsidRPr="00DA3A50">
        <w:rPr>
          <w:rFonts w:cs="Simplified Arabic" w:hint="cs"/>
          <w:b/>
          <w:bCs/>
          <w:sz w:val="60"/>
          <w:szCs w:val="60"/>
          <w:rtl/>
        </w:rPr>
        <w:t>ـ</w:t>
      </w:r>
      <w:r w:rsidRPr="00DA3A50">
        <w:rPr>
          <w:rFonts w:cs="Simplified Arabic" w:hint="cs"/>
          <w:b/>
          <w:bCs/>
          <w:sz w:val="60"/>
          <w:szCs w:val="60"/>
          <w:rtl/>
        </w:rPr>
        <w:t>ي</w:t>
      </w:r>
    </w:p>
    <w:p w:rsidR="00DB5668" w:rsidRPr="00DA3A50" w:rsidRDefault="00DB5668" w:rsidP="00115834">
      <w:pPr>
        <w:spacing w:line="360" w:lineRule="auto"/>
        <w:ind w:left="360"/>
        <w:jc w:val="center"/>
        <w:rPr>
          <w:rFonts w:cs="Simplified Arabic"/>
          <w:b/>
          <w:bCs/>
          <w:sz w:val="60"/>
          <w:szCs w:val="60"/>
          <w:rtl/>
        </w:rPr>
      </w:pPr>
      <w:r w:rsidRPr="00DA3A50">
        <w:rPr>
          <w:rFonts w:cs="Simplified Arabic" w:hint="cs"/>
          <w:b/>
          <w:bCs/>
          <w:sz w:val="60"/>
          <w:szCs w:val="60"/>
          <w:rtl/>
        </w:rPr>
        <w:t>ان</w:t>
      </w:r>
      <w:r w:rsidR="00115834" w:rsidRPr="00DA3A50">
        <w:rPr>
          <w:rFonts w:cs="Simplified Arabic" w:hint="cs"/>
          <w:b/>
          <w:bCs/>
          <w:sz w:val="60"/>
          <w:szCs w:val="60"/>
          <w:rtl/>
        </w:rPr>
        <w:t>ـــ</w:t>
      </w:r>
      <w:r w:rsidRPr="00DA3A50">
        <w:rPr>
          <w:rFonts w:cs="Simplified Arabic" w:hint="cs"/>
          <w:b/>
          <w:bCs/>
          <w:sz w:val="60"/>
          <w:szCs w:val="60"/>
          <w:rtl/>
        </w:rPr>
        <w:t>واع الح</w:t>
      </w:r>
      <w:r w:rsidR="00115834" w:rsidRPr="00DA3A50">
        <w:rPr>
          <w:rFonts w:cs="Simplified Arabic" w:hint="cs"/>
          <w:b/>
          <w:bCs/>
          <w:sz w:val="60"/>
          <w:szCs w:val="60"/>
          <w:rtl/>
        </w:rPr>
        <w:t>ــــ</w:t>
      </w:r>
      <w:r w:rsidRPr="00DA3A50">
        <w:rPr>
          <w:rFonts w:cs="Simplified Arabic" w:hint="cs"/>
          <w:b/>
          <w:bCs/>
          <w:sz w:val="60"/>
          <w:szCs w:val="60"/>
          <w:rtl/>
        </w:rPr>
        <w:t>ال</w:t>
      </w: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52630B" w:rsidRDefault="0052630B" w:rsidP="00D12412">
      <w:pPr>
        <w:spacing w:after="0"/>
        <w:jc w:val="both"/>
        <w:rPr>
          <w:rFonts w:cs="Simplified Arabic"/>
          <w:b/>
          <w:bCs/>
          <w:sz w:val="32"/>
          <w:szCs w:val="32"/>
          <w:rtl/>
        </w:rPr>
      </w:pPr>
    </w:p>
    <w:p w:rsidR="0052630B" w:rsidRDefault="0052630B" w:rsidP="00D12412">
      <w:pPr>
        <w:spacing w:after="0"/>
        <w:jc w:val="both"/>
        <w:rPr>
          <w:rFonts w:cs="Simplified Arabic"/>
          <w:b/>
          <w:bCs/>
          <w:sz w:val="32"/>
          <w:szCs w:val="32"/>
          <w:rtl/>
        </w:rPr>
      </w:pPr>
    </w:p>
    <w:p w:rsidR="00A327A5" w:rsidRDefault="00DB5668" w:rsidP="00D12412">
      <w:pPr>
        <w:spacing w:after="0"/>
        <w:jc w:val="both"/>
        <w:rPr>
          <w:rFonts w:cs="Simplified Arabic"/>
          <w:sz w:val="32"/>
          <w:szCs w:val="32"/>
          <w:rtl/>
        </w:rPr>
      </w:pPr>
      <w:r w:rsidRPr="00A327A5">
        <w:rPr>
          <w:rFonts w:cs="Simplified Arabic" w:hint="cs"/>
          <w:b/>
          <w:bCs/>
          <w:sz w:val="32"/>
          <w:szCs w:val="32"/>
          <w:rtl/>
        </w:rPr>
        <w:lastRenderedPageBreak/>
        <w:t>انواع الحال</w:t>
      </w:r>
    </w:p>
    <w:p w:rsidR="00DB5668" w:rsidRPr="00AC5EDD" w:rsidRDefault="00DB5668" w:rsidP="00D12412">
      <w:pPr>
        <w:spacing w:after="0"/>
        <w:jc w:val="both"/>
        <w:rPr>
          <w:rFonts w:cs="Simplified Arabic"/>
          <w:b/>
          <w:bCs/>
          <w:sz w:val="32"/>
          <w:szCs w:val="32"/>
          <w:rtl/>
        </w:rPr>
      </w:pPr>
      <w:r w:rsidRPr="00AC5EDD">
        <w:rPr>
          <w:rFonts w:cs="Simplified Arabic" w:hint="cs"/>
          <w:b/>
          <w:bCs/>
          <w:sz w:val="32"/>
          <w:szCs w:val="32"/>
          <w:rtl/>
        </w:rPr>
        <w:t xml:space="preserve"> باتفاق </w:t>
      </w:r>
      <w:proofErr w:type="spellStart"/>
      <w:r w:rsidRPr="00AC5EDD">
        <w:rPr>
          <w:rFonts w:cs="Simplified Arabic" w:hint="cs"/>
          <w:b/>
          <w:bCs/>
          <w:sz w:val="32"/>
          <w:szCs w:val="32"/>
          <w:rtl/>
        </w:rPr>
        <w:t>النحاه</w:t>
      </w:r>
      <w:proofErr w:type="spellEnd"/>
      <w:r w:rsidRPr="00AC5EDD">
        <w:rPr>
          <w:rFonts w:cs="Simplified Arabic" w:hint="cs"/>
          <w:b/>
          <w:bCs/>
          <w:sz w:val="32"/>
          <w:szCs w:val="32"/>
          <w:rtl/>
        </w:rPr>
        <w:t xml:space="preserve"> أنّ انواع الحال هي :</w:t>
      </w:r>
    </w:p>
    <w:p w:rsidR="00DB5668" w:rsidRPr="002D2E6F" w:rsidRDefault="00DB5668" w:rsidP="00A327A5">
      <w:pPr>
        <w:pStyle w:val="a5"/>
        <w:numPr>
          <w:ilvl w:val="0"/>
          <w:numId w:val="4"/>
        </w:numPr>
        <w:jc w:val="both"/>
        <w:rPr>
          <w:rFonts w:cs="Simplified Arabic"/>
          <w:sz w:val="32"/>
          <w:szCs w:val="32"/>
        </w:rPr>
      </w:pPr>
      <w:r w:rsidRPr="002D2E6F">
        <w:rPr>
          <w:rFonts w:cs="Simplified Arabic" w:hint="cs"/>
          <w:sz w:val="32"/>
          <w:szCs w:val="32"/>
          <w:rtl/>
        </w:rPr>
        <w:t xml:space="preserve">ورد للحال عدة انواع منها ما ذكره </w:t>
      </w:r>
      <w:r>
        <w:rPr>
          <w:rFonts w:cs="Simplified Arabic" w:hint="cs"/>
          <w:sz w:val="32"/>
          <w:szCs w:val="32"/>
          <w:rtl/>
        </w:rPr>
        <w:t>أ</w:t>
      </w:r>
      <w:r w:rsidRPr="002D2E6F">
        <w:rPr>
          <w:rFonts w:cs="Simplified Arabic" w:hint="cs"/>
          <w:sz w:val="32"/>
          <w:szCs w:val="32"/>
          <w:rtl/>
        </w:rPr>
        <w:t>بن عقيل</w:t>
      </w:r>
      <w:r w:rsidR="00A327A5">
        <w:rPr>
          <w:rStyle w:val="a4"/>
          <w:rFonts w:cs="Simplified Arabic"/>
          <w:sz w:val="32"/>
          <w:szCs w:val="32"/>
          <w:rtl/>
        </w:rPr>
        <w:t>(</w:t>
      </w:r>
      <w:r w:rsidR="00A327A5">
        <w:rPr>
          <w:rStyle w:val="a4"/>
          <w:rFonts w:cs="Simplified Arabic"/>
          <w:sz w:val="32"/>
          <w:szCs w:val="32"/>
          <w:rtl/>
        </w:rPr>
        <w:footnoteReference w:id="29"/>
      </w:r>
      <w:r w:rsidR="00A327A5">
        <w:rPr>
          <w:rStyle w:val="a4"/>
          <w:rFonts w:cs="Simplified Arabic"/>
          <w:sz w:val="32"/>
          <w:szCs w:val="32"/>
          <w:rtl/>
        </w:rPr>
        <w:t>)</w:t>
      </w:r>
      <w:r w:rsidRPr="002D2E6F">
        <w:rPr>
          <w:rFonts w:cs="Simplified Arabic" w:hint="cs"/>
          <w:sz w:val="32"/>
          <w:szCs w:val="32"/>
          <w:rtl/>
        </w:rPr>
        <w:t xml:space="preserve"> في شرحه على </w:t>
      </w:r>
      <w:r>
        <w:rPr>
          <w:rFonts w:cs="Simplified Arabic" w:hint="cs"/>
          <w:sz w:val="32"/>
          <w:szCs w:val="32"/>
          <w:rtl/>
        </w:rPr>
        <w:t>أ</w:t>
      </w:r>
      <w:r w:rsidRPr="002D2E6F">
        <w:rPr>
          <w:rFonts w:cs="Simplified Arabic" w:hint="cs"/>
          <w:sz w:val="32"/>
          <w:szCs w:val="32"/>
          <w:rtl/>
        </w:rPr>
        <w:t xml:space="preserve">لفية </w:t>
      </w:r>
      <w:r>
        <w:rPr>
          <w:rFonts w:cs="Simplified Arabic" w:hint="cs"/>
          <w:sz w:val="32"/>
          <w:szCs w:val="32"/>
          <w:rtl/>
        </w:rPr>
        <w:t>أ</w:t>
      </w:r>
      <w:r w:rsidRPr="002D2E6F">
        <w:rPr>
          <w:rFonts w:cs="Simplified Arabic" w:hint="cs"/>
          <w:sz w:val="32"/>
          <w:szCs w:val="32"/>
          <w:rtl/>
        </w:rPr>
        <w:t>بن مالك : تأتي الحال مشتقة وا</w:t>
      </w:r>
      <w:r>
        <w:rPr>
          <w:rFonts w:cs="Simplified Arabic" w:hint="cs"/>
          <w:sz w:val="32"/>
          <w:szCs w:val="32"/>
          <w:rtl/>
        </w:rPr>
        <w:t>لأ</w:t>
      </w:r>
      <w:r w:rsidRPr="002D2E6F">
        <w:rPr>
          <w:rFonts w:cs="Simplified Arabic" w:hint="cs"/>
          <w:sz w:val="32"/>
          <w:szCs w:val="32"/>
          <w:rtl/>
        </w:rPr>
        <w:t>كثر في الحال ان تكون مستقلة مشتق</w:t>
      </w:r>
      <w:r w:rsidR="00A327A5">
        <w:rPr>
          <w:rFonts w:cs="Simplified Arabic" w:hint="cs"/>
          <w:sz w:val="32"/>
          <w:szCs w:val="32"/>
          <w:rtl/>
        </w:rPr>
        <w:t>ه</w:t>
      </w:r>
      <w:r w:rsidRPr="002D2E6F">
        <w:rPr>
          <w:rFonts w:cs="Simplified Arabic" w:hint="cs"/>
          <w:sz w:val="32"/>
          <w:szCs w:val="32"/>
          <w:rtl/>
        </w:rPr>
        <w:t xml:space="preserve"> ومعنى </w:t>
      </w:r>
      <w:proofErr w:type="spellStart"/>
      <w:r w:rsidRPr="002D2E6F">
        <w:rPr>
          <w:rFonts w:cs="Simplified Arabic" w:hint="cs"/>
          <w:sz w:val="32"/>
          <w:szCs w:val="32"/>
          <w:rtl/>
        </w:rPr>
        <w:t>ا</w:t>
      </w:r>
      <w:r>
        <w:rPr>
          <w:rFonts w:cs="Simplified Arabic" w:hint="cs"/>
          <w:sz w:val="32"/>
          <w:szCs w:val="32"/>
          <w:rtl/>
        </w:rPr>
        <w:t>لأ</w:t>
      </w:r>
      <w:r w:rsidRPr="002D2E6F">
        <w:rPr>
          <w:rFonts w:cs="Simplified Arabic" w:hint="cs"/>
          <w:sz w:val="32"/>
          <w:szCs w:val="32"/>
          <w:rtl/>
        </w:rPr>
        <w:t>نتقال</w:t>
      </w:r>
      <w:proofErr w:type="spellEnd"/>
      <w:r w:rsidRPr="002D2E6F">
        <w:rPr>
          <w:rFonts w:cs="Simplified Arabic" w:hint="cs"/>
          <w:sz w:val="32"/>
          <w:szCs w:val="32"/>
          <w:rtl/>
        </w:rPr>
        <w:t xml:space="preserve"> : </w:t>
      </w:r>
      <w:r>
        <w:rPr>
          <w:rFonts w:cs="Simplified Arabic" w:hint="cs"/>
          <w:sz w:val="32"/>
          <w:szCs w:val="32"/>
          <w:rtl/>
        </w:rPr>
        <w:t>ألاّ</w:t>
      </w:r>
      <w:r w:rsidRPr="002D2E6F">
        <w:rPr>
          <w:rFonts w:cs="Simplified Arabic" w:hint="cs"/>
          <w:sz w:val="32"/>
          <w:szCs w:val="32"/>
          <w:rtl/>
        </w:rPr>
        <w:t xml:space="preserve"> تكون ملازمةً للمتصف بها نحو جاء</w:t>
      </w:r>
      <w:r>
        <w:rPr>
          <w:rFonts w:cs="Simplified Arabic" w:hint="cs"/>
          <w:sz w:val="32"/>
          <w:szCs w:val="32"/>
          <w:rtl/>
        </w:rPr>
        <w:t>َ</w:t>
      </w:r>
      <w:r w:rsidRPr="002D2E6F">
        <w:rPr>
          <w:rFonts w:cs="Simplified Arabic" w:hint="cs"/>
          <w:sz w:val="32"/>
          <w:szCs w:val="32"/>
          <w:rtl/>
        </w:rPr>
        <w:t xml:space="preserve"> زيد</w:t>
      </w:r>
      <w:r>
        <w:rPr>
          <w:rFonts w:cs="Simplified Arabic" w:hint="cs"/>
          <w:sz w:val="32"/>
          <w:szCs w:val="32"/>
          <w:rtl/>
        </w:rPr>
        <w:t>َّ</w:t>
      </w:r>
      <w:r w:rsidRPr="002D2E6F">
        <w:rPr>
          <w:rFonts w:cs="Simplified Arabic" w:hint="cs"/>
          <w:sz w:val="32"/>
          <w:szCs w:val="32"/>
          <w:rtl/>
        </w:rPr>
        <w:t xml:space="preserve"> باكياً , فـ باكياً : وصفٌ منتقلٌ لجواز انفكاكه من زيد بأن يجيء ضاحكاً وكذلك و</w:t>
      </w:r>
      <w:r>
        <w:rPr>
          <w:rFonts w:cs="Simplified Arabic" w:hint="cs"/>
          <w:sz w:val="32"/>
          <w:szCs w:val="32"/>
          <w:rtl/>
        </w:rPr>
        <w:t>َ</w:t>
      </w:r>
      <w:r w:rsidRPr="002D2E6F">
        <w:rPr>
          <w:rFonts w:cs="Simplified Arabic" w:hint="cs"/>
          <w:sz w:val="32"/>
          <w:szCs w:val="32"/>
          <w:rtl/>
        </w:rPr>
        <w:t>ر</w:t>
      </w:r>
      <w:r>
        <w:rPr>
          <w:rFonts w:cs="Simplified Arabic" w:hint="cs"/>
          <w:sz w:val="32"/>
          <w:szCs w:val="32"/>
          <w:rtl/>
        </w:rPr>
        <w:t>َ</w:t>
      </w:r>
      <w:r w:rsidRPr="002D2E6F">
        <w:rPr>
          <w:rFonts w:cs="Simplified Arabic" w:hint="cs"/>
          <w:sz w:val="32"/>
          <w:szCs w:val="32"/>
          <w:rtl/>
        </w:rPr>
        <w:t>د</w:t>
      </w:r>
      <w:r>
        <w:rPr>
          <w:rFonts w:cs="Simplified Arabic" w:hint="cs"/>
          <w:sz w:val="32"/>
          <w:szCs w:val="32"/>
          <w:rtl/>
        </w:rPr>
        <w:t>َ</w:t>
      </w:r>
      <w:r w:rsidRPr="002D2E6F">
        <w:rPr>
          <w:rFonts w:cs="Simplified Arabic" w:hint="cs"/>
          <w:sz w:val="32"/>
          <w:szCs w:val="32"/>
          <w:rtl/>
        </w:rPr>
        <w:t xml:space="preserve"> الحال بلفظ مشتق نحو قوله تعالى (</w:t>
      </w:r>
      <w:r w:rsidRPr="00150689">
        <w:rPr>
          <w:rFonts w:cs="Simplified Arabic" w:hint="cs"/>
          <w:sz w:val="32"/>
          <w:szCs w:val="32"/>
          <w:rtl/>
        </w:rPr>
        <w:t>أَأَسْجُدُ</w:t>
      </w:r>
      <w:r w:rsidRPr="00150689">
        <w:rPr>
          <w:rFonts w:cs="Simplified Arabic"/>
          <w:sz w:val="32"/>
          <w:szCs w:val="32"/>
          <w:rtl/>
        </w:rPr>
        <w:t xml:space="preserve"> </w:t>
      </w:r>
      <w:r w:rsidRPr="00150689">
        <w:rPr>
          <w:rFonts w:cs="Simplified Arabic" w:hint="cs"/>
          <w:sz w:val="32"/>
          <w:szCs w:val="32"/>
          <w:rtl/>
        </w:rPr>
        <w:t>لِمَنْ</w:t>
      </w:r>
      <w:r w:rsidRPr="00150689">
        <w:rPr>
          <w:rFonts w:cs="Simplified Arabic"/>
          <w:sz w:val="32"/>
          <w:szCs w:val="32"/>
          <w:rtl/>
        </w:rPr>
        <w:t xml:space="preserve"> </w:t>
      </w:r>
      <w:r w:rsidRPr="00150689">
        <w:rPr>
          <w:rFonts w:cs="Simplified Arabic" w:hint="cs"/>
          <w:sz w:val="32"/>
          <w:szCs w:val="32"/>
          <w:rtl/>
        </w:rPr>
        <w:t>خَلَقْتَ</w:t>
      </w:r>
      <w:r w:rsidRPr="00150689">
        <w:rPr>
          <w:rFonts w:cs="Simplified Arabic"/>
          <w:sz w:val="32"/>
          <w:szCs w:val="32"/>
          <w:rtl/>
        </w:rPr>
        <w:t xml:space="preserve"> </w:t>
      </w:r>
      <w:r w:rsidRPr="00150689">
        <w:rPr>
          <w:rFonts w:cs="Simplified Arabic" w:hint="cs"/>
          <w:sz w:val="32"/>
          <w:szCs w:val="32"/>
          <w:rtl/>
        </w:rPr>
        <w:t>طِيناً</w:t>
      </w:r>
      <w:r w:rsidRPr="002D2E6F">
        <w:rPr>
          <w:rFonts w:cs="Simplified Arabic" w:hint="cs"/>
          <w:sz w:val="32"/>
          <w:szCs w:val="32"/>
          <w:rtl/>
        </w:rPr>
        <w:t xml:space="preserve">) وكذلك ادخلوا رجلاً </w:t>
      </w:r>
      <w:proofErr w:type="spellStart"/>
      <w:r w:rsidRPr="002D2E6F">
        <w:rPr>
          <w:rFonts w:cs="Simplified Arabic" w:hint="cs"/>
          <w:sz w:val="32"/>
          <w:szCs w:val="32"/>
          <w:rtl/>
        </w:rPr>
        <w:t>رجلاً</w:t>
      </w:r>
      <w:proofErr w:type="spellEnd"/>
      <w:r w:rsidRPr="002D2E6F">
        <w:rPr>
          <w:rFonts w:cs="Simplified Arabic" w:hint="cs"/>
          <w:sz w:val="32"/>
          <w:szCs w:val="32"/>
          <w:rtl/>
        </w:rPr>
        <w:t xml:space="preserve"> وكذلك تعلم الحساب باباً </w:t>
      </w:r>
      <w:proofErr w:type="spellStart"/>
      <w:r w:rsidRPr="002D2E6F">
        <w:rPr>
          <w:rFonts w:cs="Simplified Arabic" w:hint="cs"/>
          <w:sz w:val="32"/>
          <w:szCs w:val="32"/>
          <w:rtl/>
        </w:rPr>
        <w:t>باباً</w:t>
      </w:r>
      <w:proofErr w:type="spellEnd"/>
      <w:r w:rsidRPr="002D2E6F">
        <w:rPr>
          <w:rFonts w:cs="Simplified Arabic" w:hint="cs"/>
          <w:sz w:val="32"/>
          <w:szCs w:val="32"/>
          <w:rtl/>
        </w:rPr>
        <w:t xml:space="preserve"> , وكذلك في قوله تعالى (</w:t>
      </w:r>
      <w:r w:rsidRPr="00C251DA">
        <w:rPr>
          <w:rFonts w:cs="Simplified Arabic" w:hint="cs"/>
          <w:sz w:val="32"/>
          <w:szCs w:val="32"/>
          <w:rtl/>
        </w:rPr>
        <w:t>فَتَمَثَّلَ</w:t>
      </w:r>
      <w:r w:rsidRPr="00C251DA">
        <w:rPr>
          <w:rFonts w:cs="Simplified Arabic"/>
          <w:sz w:val="32"/>
          <w:szCs w:val="32"/>
          <w:rtl/>
        </w:rPr>
        <w:t xml:space="preserve"> </w:t>
      </w:r>
      <w:r w:rsidRPr="00C251DA">
        <w:rPr>
          <w:rFonts w:cs="Simplified Arabic" w:hint="cs"/>
          <w:sz w:val="32"/>
          <w:szCs w:val="32"/>
          <w:rtl/>
        </w:rPr>
        <w:t>لَهَا</w:t>
      </w:r>
      <w:r w:rsidRPr="00C251DA">
        <w:rPr>
          <w:rFonts w:cs="Simplified Arabic"/>
          <w:sz w:val="32"/>
          <w:szCs w:val="32"/>
          <w:rtl/>
        </w:rPr>
        <w:t xml:space="preserve"> </w:t>
      </w:r>
      <w:r w:rsidRPr="00C251DA">
        <w:rPr>
          <w:rFonts w:cs="Simplified Arabic" w:hint="cs"/>
          <w:sz w:val="32"/>
          <w:szCs w:val="32"/>
          <w:rtl/>
        </w:rPr>
        <w:t>بَشَراً</w:t>
      </w:r>
      <w:r w:rsidRPr="00C251DA">
        <w:rPr>
          <w:rFonts w:cs="Simplified Arabic"/>
          <w:sz w:val="32"/>
          <w:szCs w:val="32"/>
          <w:rtl/>
        </w:rPr>
        <w:t xml:space="preserve"> </w:t>
      </w:r>
      <w:r w:rsidRPr="00C251DA">
        <w:rPr>
          <w:rFonts w:cs="Simplified Arabic" w:hint="cs"/>
          <w:sz w:val="32"/>
          <w:szCs w:val="32"/>
          <w:rtl/>
        </w:rPr>
        <w:t>سَوِيّاً</w:t>
      </w:r>
      <w:r w:rsidRPr="002D2E6F">
        <w:rPr>
          <w:rFonts w:cs="Simplified Arabic" w:hint="cs"/>
          <w:sz w:val="32"/>
          <w:szCs w:val="32"/>
          <w:rtl/>
        </w:rPr>
        <w:t xml:space="preserve">) </w:t>
      </w:r>
    </w:p>
    <w:p w:rsidR="00DB5668" w:rsidRPr="002D2E6F" w:rsidRDefault="00DB5668" w:rsidP="00A327A5">
      <w:pPr>
        <w:pStyle w:val="a5"/>
        <w:numPr>
          <w:ilvl w:val="0"/>
          <w:numId w:val="4"/>
        </w:numPr>
        <w:jc w:val="both"/>
        <w:rPr>
          <w:rFonts w:cs="Simplified Arabic"/>
          <w:sz w:val="32"/>
          <w:szCs w:val="32"/>
        </w:rPr>
      </w:pPr>
      <w:r>
        <w:rPr>
          <w:rFonts w:cs="Simplified Arabic" w:hint="cs"/>
          <w:sz w:val="32"/>
          <w:szCs w:val="32"/>
          <w:rtl/>
        </w:rPr>
        <w:t>وكذلك وردت الحال عن أ</w:t>
      </w:r>
      <w:r w:rsidRPr="002D2E6F">
        <w:rPr>
          <w:rFonts w:cs="Simplified Arabic" w:hint="cs"/>
          <w:sz w:val="32"/>
          <w:szCs w:val="32"/>
          <w:rtl/>
        </w:rPr>
        <w:t xml:space="preserve">بن مالك </w:t>
      </w:r>
      <w:r w:rsidR="00A327A5">
        <w:rPr>
          <w:rStyle w:val="a4"/>
          <w:rFonts w:cs="Simplified Arabic"/>
          <w:sz w:val="32"/>
          <w:szCs w:val="32"/>
          <w:rtl/>
        </w:rPr>
        <w:t>(</w:t>
      </w:r>
      <w:r w:rsidR="00A327A5">
        <w:rPr>
          <w:rStyle w:val="a4"/>
          <w:rFonts w:cs="Simplified Arabic"/>
          <w:sz w:val="32"/>
          <w:szCs w:val="32"/>
          <w:rtl/>
        </w:rPr>
        <w:footnoteReference w:id="30"/>
      </w:r>
      <w:r w:rsidR="00A327A5">
        <w:rPr>
          <w:rStyle w:val="a4"/>
          <w:rFonts w:cs="Simplified Arabic"/>
          <w:sz w:val="32"/>
          <w:szCs w:val="32"/>
          <w:rtl/>
        </w:rPr>
        <w:t>)</w:t>
      </w:r>
      <w:r w:rsidRPr="002D2E6F">
        <w:rPr>
          <w:rFonts w:cs="Simplified Arabic" w:hint="cs"/>
          <w:sz w:val="32"/>
          <w:szCs w:val="32"/>
          <w:rtl/>
        </w:rPr>
        <w:t>في تسهيله غير مشتقة أي جامد</w:t>
      </w:r>
      <w:r w:rsidR="00A327A5">
        <w:rPr>
          <w:rFonts w:cs="Simplified Arabic" w:hint="cs"/>
          <w:sz w:val="32"/>
          <w:szCs w:val="32"/>
          <w:rtl/>
        </w:rPr>
        <w:t>ه</w:t>
      </w:r>
      <w:r w:rsidRPr="002D2E6F">
        <w:rPr>
          <w:rFonts w:cs="Simplified Arabic" w:hint="cs"/>
          <w:sz w:val="32"/>
          <w:szCs w:val="32"/>
          <w:rtl/>
        </w:rPr>
        <w:t xml:space="preserve"> أي وصفاً لازماً , نحو ( دعوت الله تسبيحاً ) (خلق الله الزرافة يديها اطول من رجليها ) وقوله </w:t>
      </w:r>
    </w:p>
    <w:p w:rsidR="00DB5668" w:rsidRPr="002D2E6F" w:rsidRDefault="00DB5668" w:rsidP="00DB5668">
      <w:pPr>
        <w:ind w:left="360"/>
        <w:jc w:val="center"/>
        <w:rPr>
          <w:rFonts w:cs="Simplified Arabic"/>
          <w:sz w:val="32"/>
          <w:szCs w:val="32"/>
          <w:rtl/>
        </w:rPr>
      </w:pPr>
      <w:r w:rsidRPr="002D2E6F">
        <w:rPr>
          <w:rFonts w:cs="Simplified Arabic" w:hint="cs"/>
          <w:sz w:val="32"/>
          <w:szCs w:val="32"/>
          <w:rtl/>
        </w:rPr>
        <w:t>فجاءت به سبوا العظام كأن</w:t>
      </w:r>
      <w:r>
        <w:rPr>
          <w:rFonts w:cs="Simplified Arabic" w:hint="cs"/>
          <w:sz w:val="32"/>
          <w:szCs w:val="32"/>
          <w:rtl/>
        </w:rPr>
        <w:t>َّ</w:t>
      </w:r>
      <w:r w:rsidRPr="002D2E6F">
        <w:rPr>
          <w:rFonts w:cs="Simplified Arabic" w:hint="cs"/>
          <w:sz w:val="32"/>
          <w:szCs w:val="32"/>
          <w:rtl/>
        </w:rPr>
        <w:t>ما        ع</w:t>
      </w:r>
      <w:r>
        <w:rPr>
          <w:rFonts w:cs="Simplified Arabic" w:hint="cs"/>
          <w:sz w:val="32"/>
          <w:szCs w:val="32"/>
          <w:rtl/>
        </w:rPr>
        <w:t>ِ</w:t>
      </w:r>
      <w:r w:rsidRPr="002D2E6F">
        <w:rPr>
          <w:rFonts w:cs="Simplified Arabic" w:hint="cs"/>
          <w:sz w:val="32"/>
          <w:szCs w:val="32"/>
          <w:rtl/>
        </w:rPr>
        <w:t>مامتهُ بين الرجال</w:t>
      </w:r>
      <w:r>
        <w:rPr>
          <w:rFonts w:cs="Simplified Arabic" w:hint="cs"/>
          <w:sz w:val="32"/>
          <w:szCs w:val="32"/>
          <w:rtl/>
        </w:rPr>
        <w:t>ِ</w:t>
      </w:r>
      <w:r w:rsidRPr="002D2E6F">
        <w:rPr>
          <w:rFonts w:cs="Simplified Arabic" w:hint="cs"/>
          <w:sz w:val="32"/>
          <w:szCs w:val="32"/>
          <w:rtl/>
        </w:rPr>
        <w:t xml:space="preserve"> لواءٌ</w:t>
      </w:r>
    </w:p>
    <w:p w:rsidR="00DB5668" w:rsidRPr="002D2E6F" w:rsidRDefault="00DB5668" w:rsidP="00D12412">
      <w:pPr>
        <w:spacing w:after="0"/>
        <w:jc w:val="both"/>
        <w:rPr>
          <w:rFonts w:cs="Simplified Arabic"/>
          <w:sz w:val="32"/>
          <w:szCs w:val="32"/>
          <w:rtl/>
        </w:rPr>
      </w:pPr>
      <w:r w:rsidRPr="002D2E6F">
        <w:rPr>
          <w:rFonts w:cs="Simplified Arabic" w:hint="cs"/>
          <w:sz w:val="32"/>
          <w:szCs w:val="32"/>
          <w:rtl/>
        </w:rPr>
        <w:t>وكذلك نحو بعته يداً بيدٍ أي مناف</w:t>
      </w:r>
      <w:r>
        <w:rPr>
          <w:rFonts w:cs="Simplified Arabic" w:hint="cs"/>
          <w:sz w:val="32"/>
          <w:szCs w:val="32"/>
          <w:rtl/>
        </w:rPr>
        <w:t>ِ</w:t>
      </w:r>
      <w:r w:rsidRPr="002D2E6F">
        <w:rPr>
          <w:rFonts w:cs="Simplified Arabic" w:hint="cs"/>
          <w:sz w:val="32"/>
          <w:szCs w:val="32"/>
          <w:rtl/>
        </w:rPr>
        <w:t>رةً , كذلك ذكر سيبويه</w:t>
      </w:r>
      <w:r w:rsidR="00A327A5">
        <w:rPr>
          <w:rStyle w:val="a4"/>
          <w:rFonts w:cs="Simplified Arabic"/>
          <w:sz w:val="32"/>
          <w:szCs w:val="32"/>
          <w:rtl/>
        </w:rPr>
        <w:t>(</w:t>
      </w:r>
      <w:r w:rsidR="00A327A5">
        <w:rPr>
          <w:rStyle w:val="a4"/>
          <w:rFonts w:cs="Simplified Arabic"/>
          <w:sz w:val="32"/>
          <w:szCs w:val="32"/>
          <w:rtl/>
        </w:rPr>
        <w:footnoteReference w:id="31"/>
      </w:r>
      <w:r w:rsidR="00A327A5">
        <w:rPr>
          <w:rStyle w:val="a4"/>
          <w:rFonts w:cs="Simplified Arabic"/>
          <w:sz w:val="32"/>
          <w:szCs w:val="32"/>
          <w:rtl/>
        </w:rPr>
        <w:t>)</w:t>
      </w:r>
      <w:r w:rsidRPr="002D2E6F">
        <w:rPr>
          <w:rFonts w:cs="Simplified Arabic" w:hint="cs"/>
          <w:sz w:val="32"/>
          <w:szCs w:val="32"/>
          <w:rtl/>
        </w:rPr>
        <w:t xml:space="preserve"> في كتابه تأتي الحال غير منتقلة في ثلاث مسائل :</w:t>
      </w:r>
    </w:p>
    <w:p w:rsidR="00DB5668" w:rsidRPr="002D2E6F" w:rsidRDefault="00DB5668" w:rsidP="00D12412">
      <w:pPr>
        <w:spacing w:after="0"/>
        <w:jc w:val="both"/>
        <w:rPr>
          <w:rFonts w:cs="Simplified Arabic"/>
          <w:sz w:val="32"/>
          <w:szCs w:val="32"/>
          <w:rtl/>
        </w:rPr>
      </w:pPr>
      <w:r w:rsidRPr="002D2E6F">
        <w:rPr>
          <w:rFonts w:cs="Simplified Arabic" w:hint="cs"/>
          <w:sz w:val="32"/>
          <w:szCs w:val="32"/>
          <w:rtl/>
        </w:rPr>
        <w:t>الاولى : ان يكون العامل فيها مشعر بتجدد صاحبها نحو قوله تعالى (</w:t>
      </w:r>
      <w:r w:rsidRPr="004335DA">
        <w:rPr>
          <w:rFonts w:cs="Simplified Arabic" w:hint="cs"/>
          <w:sz w:val="32"/>
          <w:szCs w:val="32"/>
          <w:rtl/>
        </w:rPr>
        <w:t>وَخُلِقَ</w:t>
      </w:r>
      <w:r w:rsidRPr="004335DA">
        <w:rPr>
          <w:rFonts w:cs="Simplified Arabic"/>
          <w:sz w:val="32"/>
          <w:szCs w:val="32"/>
          <w:rtl/>
        </w:rPr>
        <w:t xml:space="preserve"> </w:t>
      </w:r>
      <w:r w:rsidRPr="004335DA">
        <w:rPr>
          <w:rFonts w:cs="Simplified Arabic" w:hint="cs"/>
          <w:sz w:val="32"/>
          <w:szCs w:val="32"/>
          <w:rtl/>
        </w:rPr>
        <w:t>الإِنسَانُ</w:t>
      </w:r>
      <w:r w:rsidRPr="004335DA">
        <w:rPr>
          <w:rFonts w:cs="Simplified Arabic"/>
          <w:sz w:val="32"/>
          <w:szCs w:val="32"/>
          <w:rtl/>
        </w:rPr>
        <w:t xml:space="preserve"> </w:t>
      </w:r>
      <w:r w:rsidRPr="004335DA">
        <w:rPr>
          <w:rFonts w:cs="Simplified Arabic" w:hint="cs"/>
          <w:sz w:val="32"/>
          <w:szCs w:val="32"/>
          <w:rtl/>
        </w:rPr>
        <w:t>ضَعِيفاً</w:t>
      </w:r>
      <w:r w:rsidRPr="002D2E6F">
        <w:rPr>
          <w:rFonts w:cs="Simplified Arabic" w:hint="cs"/>
          <w:sz w:val="32"/>
          <w:szCs w:val="32"/>
          <w:rtl/>
        </w:rPr>
        <w:t>)</w:t>
      </w:r>
    </w:p>
    <w:p w:rsidR="00DB5668" w:rsidRPr="002D2E6F" w:rsidRDefault="00DB5668" w:rsidP="00D12412">
      <w:pPr>
        <w:spacing w:after="0"/>
        <w:jc w:val="both"/>
        <w:rPr>
          <w:rFonts w:cs="Simplified Arabic"/>
          <w:sz w:val="32"/>
          <w:szCs w:val="32"/>
          <w:rtl/>
        </w:rPr>
      </w:pPr>
      <w:r w:rsidRPr="002D2E6F">
        <w:rPr>
          <w:rFonts w:cs="Simplified Arabic" w:hint="cs"/>
          <w:sz w:val="32"/>
          <w:szCs w:val="32"/>
          <w:rtl/>
        </w:rPr>
        <w:t>الثانية : ان تكون الحال مؤكد لعاملها نحو قوله سبحانه (</w:t>
      </w:r>
      <w:r w:rsidRPr="004335DA">
        <w:rPr>
          <w:rFonts w:cs="Simplified Arabic" w:hint="cs"/>
          <w:sz w:val="32"/>
          <w:szCs w:val="32"/>
          <w:rtl/>
        </w:rPr>
        <w:t>وَيَوْمَ</w:t>
      </w:r>
      <w:r w:rsidRPr="004335DA">
        <w:rPr>
          <w:rFonts w:cs="Simplified Arabic"/>
          <w:sz w:val="32"/>
          <w:szCs w:val="32"/>
          <w:rtl/>
        </w:rPr>
        <w:t xml:space="preserve"> </w:t>
      </w:r>
      <w:r w:rsidRPr="004335DA">
        <w:rPr>
          <w:rFonts w:cs="Simplified Arabic" w:hint="cs"/>
          <w:sz w:val="32"/>
          <w:szCs w:val="32"/>
          <w:rtl/>
        </w:rPr>
        <w:t>يُبْعَثُ</w:t>
      </w:r>
      <w:r w:rsidRPr="004335DA">
        <w:rPr>
          <w:rFonts w:cs="Simplified Arabic"/>
          <w:sz w:val="32"/>
          <w:szCs w:val="32"/>
          <w:rtl/>
        </w:rPr>
        <w:t xml:space="preserve"> </w:t>
      </w:r>
      <w:r w:rsidRPr="004335DA">
        <w:rPr>
          <w:rFonts w:cs="Simplified Arabic" w:hint="cs"/>
          <w:sz w:val="32"/>
          <w:szCs w:val="32"/>
          <w:rtl/>
        </w:rPr>
        <w:t>حَيّاً</w:t>
      </w:r>
      <w:r w:rsidRPr="002D2E6F">
        <w:rPr>
          <w:rFonts w:cs="Simplified Arabic" w:hint="cs"/>
          <w:sz w:val="32"/>
          <w:szCs w:val="32"/>
          <w:rtl/>
        </w:rPr>
        <w:t xml:space="preserve">) </w:t>
      </w:r>
    </w:p>
    <w:p w:rsidR="00DB5668" w:rsidRDefault="00DB5668" w:rsidP="00D12412">
      <w:pPr>
        <w:spacing w:after="0"/>
        <w:jc w:val="both"/>
        <w:rPr>
          <w:rFonts w:cs="Simplified Arabic"/>
          <w:sz w:val="32"/>
          <w:szCs w:val="32"/>
          <w:rtl/>
        </w:rPr>
      </w:pPr>
      <w:r w:rsidRPr="002D2E6F">
        <w:rPr>
          <w:rFonts w:cs="Simplified Arabic" w:hint="cs"/>
          <w:sz w:val="32"/>
          <w:szCs w:val="32"/>
          <w:rtl/>
        </w:rPr>
        <w:t>الثالثة : يأتي الحال في امثلةٍ مسموعة لا ضابط لها كقوله تعالى (</w:t>
      </w:r>
      <w:r w:rsidR="006C7D68" w:rsidRPr="006C7D68">
        <w:rPr>
          <w:rFonts w:cs="Simplified Arabic" w:hint="cs"/>
          <w:sz w:val="32"/>
          <w:szCs w:val="32"/>
          <w:rtl/>
        </w:rPr>
        <w:t>أَنَزَلَ</w:t>
      </w:r>
      <w:r w:rsidR="006C7D68" w:rsidRPr="006C7D68">
        <w:rPr>
          <w:rFonts w:cs="Simplified Arabic"/>
          <w:sz w:val="32"/>
          <w:szCs w:val="32"/>
          <w:rtl/>
        </w:rPr>
        <w:t xml:space="preserve"> </w:t>
      </w:r>
      <w:r w:rsidR="006C7D68" w:rsidRPr="006C7D68">
        <w:rPr>
          <w:rFonts w:cs="Simplified Arabic" w:hint="cs"/>
          <w:sz w:val="32"/>
          <w:szCs w:val="32"/>
          <w:rtl/>
        </w:rPr>
        <w:t>إِلَيْكُمُ</w:t>
      </w:r>
      <w:r w:rsidR="006C7D68" w:rsidRPr="006C7D68">
        <w:rPr>
          <w:rFonts w:cs="Simplified Arabic"/>
          <w:sz w:val="32"/>
          <w:szCs w:val="32"/>
          <w:rtl/>
        </w:rPr>
        <w:t xml:space="preserve"> </w:t>
      </w:r>
      <w:r w:rsidR="006C7D68" w:rsidRPr="006C7D68">
        <w:rPr>
          <w:rFonts w:cs="Simplified Arabic" w:hint="cs"/>
          <w:sz w:val="32"/>
          <w:szCs w:val="32"/>
          <w:rtl/>
        </w:rPr>
        <w:t>الْكِتَابَ</w:t>
      </w:r>
      <w:r w:rsidR="006C7D68" w:rsidRPr="006C7D68">
        <w:rPr>
          <w:rFonts w:cs="Simplified Arabic"/>
          <w:sz w:val="32"/>
          <w:szCs w:val="32"/>
          <w:rtl/>
        </w:rPr>
        <w:t xml:space="preserve"> </w:t>
      </w:r>
      <w:r w:rsidR="006C7D68" w:rsidRPr="006C7D68">
        <w:rPr>
          <w:rFonts w:cs="Simplified Arabic" w:hint="cs"/>
          <w:sz w:val="32"/>
          <w:szCs w:val="32"/>
          <w:rtl/>
        </w:rPr>
        <w:t>مُفَصَّلاً</w:t>
      </w:r>
      <w:r>
        <w:rPr>
          <w:rFonts w:cs="Simplified Arabic" w:hint="cs"/>
          <w:sz w:val="32"/>
          <w:szCs w:val="32"/>
          <w:rtl/>
        </w:rPr>
        <w:t>)</w:t>
      </w:r>
      <w:r w:rsidRPr="002D2E6F">
        <w:rPr>
          <w:rFonts w:cs="Simplified Arabic" w:hint="cs"/>
          <w:sz w:val="32"/>
          <w:szCs w:val="32"/>
          <w:rtl/>
        </w:rPr>
        <w:t>.</w:t>
      </w:r>
    </w:p>
    <w:p w:rsidR="00AC5EDD" w:rsidRPr="002D2E6F" w:rsidRDefault="00AC5EDD" w:rsidP="00AC5EDD">
      <w:pPr>
        <w:pStyle w:val="a5"/>
        <w:numPr>
          <w:ilvl w:val="0"/>
          <w:numId w:val="6"/>
        </w:numPr>
        <w:jc w:val="both"/>
        <w:rPr>
          <w:rFonts w:cs="Simplified Arabic"/>
          <w:sz w:val="32"/>
          <w:szCs w:val="32"/>
        </w:rPr>
      </w:pPr>
      <w:r w:rsidRPr="002D2E6F">
        <w:rPr>
          <w:rFonts w:cs="Simplified Arabic" w:hint="cs"/>
          <w:sz w:val="32"/>
          <w:szCs w:val="32"/>
          <w:rtl/>
        </w:rPr>
        <w:t xml:space="preserve">تكون الحال مفرده نحو (زارني صديقي مسروراً , كافأ المدير الطالبين المتفوقين , وكذلك قوله تعالى </w:t>
      </w:r>
      <w:r w:rsidRPr="00796E67">
        <w:rPr>
          <w:rFonts w:cs="Simplified Arabic"/>
          <w:sz w:val="32"/>
          <w:szCs w:val="32"/>
          <w:rtl/>
        </w:rPr>
        <w:t>{</w:t>
      </w:r>
      <w:r w:rsidRPr="00796E67">
        <w:rPr>
          <w:rFonts w:cs="Simplified Arabic" w:hint="cs"/>
          <w:sz w:val="32"/>
          <w:szCs w:val="32"/>
          <w:rtl/>
        </w:rPr>
        <w:t>وَتُحِبُّونَ</w:t>
      </w:r>
      <w:r w:rsidRPr="00796E67">
        <w:rPr>
          <w:rFonts w:cs="Simplified Arabic"/>
          <w:sz w:val="32"/>
          <w:szCs w:val="32"/>
          <w:rtl/>
        </w:rPr>
        <w:t xml:space="preserve"> </w:t>
      </w:r>
      <w:r w:rsidRPr="00796E67">
        <w:rPr>
          <w:rFonts w:cs="Simplified Arabic" w:hint="cs"/>
          <w:sz w:val="32"/>
          <w:szCs w:val="32"/>
          <w:rtl/>
        </w:rPr>
        <w:t>الْمَالَ</w:t>
      </w:r>
      <w:r w:rsidRPr="00796E67">
        <w:rPr>
          <w:rFonts w:cs="Simplified Arabic"/>
          <w:sz w:val="32"/>
          <w:szCs w:val="32"/>
          <w:rtl/>
        </w:rPr>
        <w:t xml:space="preserve"> </w:t>
      </w:r>
      <w:r w:rsidRPr="00796E67">
        <w:rPr>
          <w:rFonts w:cs="Simplified Arabic" w:hint="cs"/>
          <w:sz w:val="32"/>
          <w:szCs w:val="32"/>
          <w:rtl/>
        </w:rPr>
        <w:t>حُبّاً</w:t>
      </w:r>
      <w:r w:rsidRPr="00796E67">
        <w:rPr>
          <w:rFonts w:cs="Simplified Arabic"/>
          <w:sz w:val="32"/>
          <w:szCs w:val="32"/>
          <w:rtl/>
        </w:rPr>
        <w:t xml:space="preserve"> </w:t>
      </w:r>
      <w:r w:rsidRPr="00796E67">
        <w:rPr>
          <w:rFonts w:cs="Simplified Arabic" w:hint="cs"/>
          <w:sz w:val="32"/>
          <w:szCs w:val="32"/>
          <w:rtl/>
        </w:rPr>
        <w:t>جَمّاً</w:t>
      </w:r>
      <w:r w:rsidRPr="00796E67">
        <w:rPr>
          <w:rFonts w:cs="Simplified Arabic"/>
          <w:sz w:val="32"/>
          <w:szCs w:val="32"/>
          <w:rtl/>
        </w:rPr>
        <w:t xml:space="preserve"> }</w:t>
      </w:r>
      <w:r w:rsidRPr="00796E67">
        <w:rPr>
          <w:rFonts w:cs="Simplified Arabic" w:hint="cs"/>
          <w:sz w:val="32"/>
          <w:szCs w:val="32"/>
          <w:rtl/>
        </w:rPr>
        <w:t xml:space="preserve"> </w:t>
      </w:r>
      <w:r w:rsidRPr="002D2E6F">
        <w:rPr>
          <w:rFonts w:cs="Simplified Arabic" w:hint="cs"/>
          <w:sz w:val="32"/>
          <w:szCs w:val="32"/>
          <w:rtl/>
        </w:rPr>
        <w:t>أي حباً كثيراً وكذلك اجتهد وحدك .</w:t>
      </w:r>
    </w:p>
    <w:p w:rsidR="00AC5EDD" w:rsidRPr="002D2E6F" w:rsidRDefault="00AC5EDD" w:rsidP="00AC5EDD">
      <w:pPr>
        <w:pStyle w:val="a5"/>
        <w:numPr>
          <w:ilvl w:val="0"/>
          <w:numId w:val="6"/>
        </w:numPr>
        <w:jc w:val="both"/>
        <w:rPr>
          <w:rFonts w:cs="Simplified Arabic"/>
          <w:sz w:val="32"/>
          <w:szCs w:val="32"/>
        </w:rPr>
      </w:pPr>
      <w:r w:rsidRPr="002D2E6F">
        <w:rPr>
          <w:rFonts w:cs="Simplified Arabic" w:hint="cs"/>
          <w:sz w:val="32"/>
          <w:szCs w:val="32"/>
          <w:rtl/>
        </w:rPr>
        <w:lastRenderedPageBreak/>
        <w:t>كذلك ذ</w:t>
      </w:r>
      <w:r>
        <w:rPr>
          <w:rFonts w:cs="Simplified Arabic" w:hint="cs"/>
          <w:sz w:val="32"/>
          <w:szCs w:val="32"/>
          <w:rtl/>
        </w:rPr>
        <w:t>ُ</w:t>
      </w:r>
      <w:r w:rsidRPr="002D2E6F">
        <w:rPr>
          <w:rFonts w:cs="Simplified Arabic" w:hint="cs"/>
          <w:sz w:val="32"/>
          <w:szCs w:val="32"/>
          <w:rtl/>
        </w:rPr>
        <w:t>ك</w:t>
      </w:r>
      <w:r>
        <w:rPr>
          <w:rFonts w:cs="Simplified Arabic" w:hint="cs"/>
          <w:sz w:val="32"/>
          <w:szCs w:val="32"/>
          <w:rtl/>
        </w:rPr>
        <w:t>ِ</w:t>
      </w:r>
      <w:r w:rsidRPr="002D2E6F">
        <w:rPr>
          <w:rFonts w:cs="Simplified Arabic" w:hint="cs"/>
          <w:sz w:val="32"/>
          <w:szCs w:val="32"/>
          <w:rtl/>
        </w:rPr>
        <w:t>ر</w:t>
      </w:r>
      <w:r>
        <w:rPr>
          <w:rFonts w:cs="Simplified Arabic" w:hint="cs"/>
          <w:sz w:val="32"/>
          <w:szCs w:val="32"/>
          <w:rtl/>
        </w:rPr>
        <w:t>َ</w:t>
      </w:r>
      <w:r w:rsidRPr="002D2E6F">
        <w:rPr>
          <w:rFonts w:cs="Simplified Arabic" w:hint="cs"/>
          <w:sz w:val="32"/>
          <w:szCs w:val="32"/>
          <w:rtl/>
        </w:rPr>
        <w:t xml:space="preserve"> في كتاب معاني النحو للسامر</w:t>
      </w:r>
      <w:r>
        <w:rPr>
          <w:rFonts w:cs="Simplified Arabic" w:hint="cs"/>
          <w:sz w:val="32"/>
          <w:szCs w:val="32"/>
          <w:rtl/>
        </w:rPr>
        <w:t>ّ</w:t>
      </w:r>
      <w:r w:rsidRPr="002D2E6F">
        <w:rPr>
          <w:rFonts w:cs="Simplified Arabic" w:hint="cs"/>
          <w:sz w:val="32"/>
          <w:szCs w:val="32"/>
          <w:rtl/>
        </w:rPr>
        <w:t>ائ</w:t>
      </w:r>
      <w:r>
        <w:rPr>
          <w:rFonts w:cs="Simplified Arabic" w:hint="cs"/>
          <w:sz w:val="32"/>
          <w:szCs w:val="32"/>
          <w:rtl/>
        </w:rPr>
        <w:t>ّ</w:t>
      </w:r>
      <w:r w:rsidRPr="002D2E6F">
        <w:rPr>
          <w:rFonts w:cs="Simplified Arabic" w:hint="cs"/>
          <w:sz w:val="32"/>
          <w:szCs w:val="32"/>
          <w:rtl/>
        </w:rPr>
        <w:t>ي</w:t>
      </w:r>
      <w:r>
        <w:rPr>
          <w:rStyle w:val="a4"/>
          <w:rFonts w:cs="Simplified Arabic"/>
          <w:sz w:val="32"/>
          <w:szCs w:val="32"/>
          <w:rtl/>
        </w:rPr>
        <w:t>(</w:t>
      </w:r>
      <w:r>
        <w:rPr>
          <w:rStyle w:val="a4"/>
          <w:rFonts w:cs="Simplified Arabic"/>
          <w:sz w:val="32"/>
          <w:szCs w:val="32"/>
          <w:rtl/>
        </w:rPr>
        <w:footnoteReference w:id="32"/>
      </w:r>
      <w:r>
        <w:rPr>
          <w:rStyle w:val="a4"/>
          <w:rFonts w:cs="Simplified Arabic"/>
          <w:sz w:val="32"/>
          <w:szCs w:val="32"/>
          <w:rtl/>
        </w:rPr>
        <w:t>)</w:t>
      </w:r>
      <w:r w:rsidRPr="002D2E6F">
        <w:rPr>
          <w:rFonts w:cs="Simplified Arabic" w:hint="cs"/>
          <w:sz w:val="32"/>
          <w:szCs w:val="32"/>
          <w:rtl/>
        </w:rPr>
        <w:t xml:space="preserve"> : ان تكون الحال ج</w:t>
      </w:r>
      <w:r>
        <w:rPr>
          <w:rFonts w:cs="Simplified Arabic" w:hint="cs"/>
          <w:sz w:val="32"/>
          <w:szCs w:val="32"/>
          <w:rtl/>
        </w:rPr>
        <w:t>ُ</w:t>
      </w:r>
      <w:r w:rsidRPr="002D2E6F">
        <w:rPr>
          <w:rFonts w:cs="Simplified Arabic" w:hint="cs"/>
          <w:sz w:val="32"/>
          <w:szCs w:val="32"/>
          <w:rtl/>
        </w:rPr>
        <w:t xml:space="preserve">ملةً بنوعيها </w:t>
      </w:r>
      <w:r>
        <w:rPr>
          <w:rFonts w:cs="Simplified Arabic" w:hint="cs"/>
          <w:sz w:val="32"/>
          <w:szCs w:val="32"/>
          <w:rtl/>
        </w:rPr>
        <w:t>أ</w:t>
      </w:r>
      <w:r w:rsidRPr="002D2E6F">
        <w:rPr>
          <w:rFonts w:cs="Simplified Arabic" w:hint="cs"/>
          <w:sz w:val="32"/>
          <w:szCs w:val="32"/>
          <w:rtl/>
        </w:rPr>
        <w:t>سمية</w:t>
      </w:r>
      <w:r>
        <w:rPr>
          <w:rFonts w:cs="Simplified Arabic" w:hint="cs"/>
          <w:sz w:val="32"/>
          <w:szCs w:val="32"/>
          <w:rtl/>
        </w:rPr>
        <w:t>ٌ</w:t>
      </w:r>
      <w:r w:rsidRPr="002D2E6F">
        <w:rPr>
          <w:rFonts w:cs="Simplified Arabic" w:hint="cs"/>
          <w:sz w:val="32"/>
          <w:szCs w:val="32"/>
          <w:rtl/>
        </w:rPr>
        <w:t xml:space="preserve"> وفعلية</w:t>
      </w:r>
      <w:r>
        <w:rPr>
          <w:rFonts w:cs="Simplified Arabic" w:hint="cs"/>
          <w:sz w:val="32"/>
          <w:szCs w:val="32"/>
          <w:rtl/>
        </w:rPr>
        <w:t>ٌ</w:t>
      </w:r>
      <w:r w:rsidRPr="002D2E6F">
        <w:rPr>
          <w:rFonts w:cs="Simplified Arabic" w:hint="cs"/>
          <w:sz w:val="32"/>
          <w:szCs w:val="32"/>
          <w:rtl/>
        </w:rPr>
        <w:t xml:space="preserve"> نحو (جاء</w:t>
      </w:r>
      <w:r>
        <w:rPr>
          <w:rFonts w:cs="Simplified Arabic" w:hint="cs"/>
          <w:sz w:val="32"/>
          <w:szCs w:val="32"/>
          <w:rtl/>
        </w:rPr>
        <w:t>َ</w:t>
      </w:r>
      <w:r w:rsidRPr="002D2E6F">
        <w:rPr>
          <w:rFonts w:cs="Simplified Arabic" w:hint="cs"/>
          <w:sz w:val="32"/>
          <w:szCs w:val="32"/>
          <w:rtl/>
        </w:rPr>
        <w:t xml:space="preserve"> زيدٌ والشمس</w:t>
      </w:r>
      <w:r>
        <w:rPr>
          <w:rFonts w:cs="Simplified Arabic" w:hint="cs"/>
          <w:sz w:val="32"/>
          <w:szCs w:val="32"/>
          <w:rtl/>
        </w:rPr>
        <w:t>ُ</w:t>
      </w:r>
      <w:r w:rsidRPr="002D2E6F">
        <w:rPr>
          <w:rFonts w:cs="Simplified Arabic" w:hint="cs"/>
          <w:sz w:val="32"/>
          <w:szCs w:val="32"/>
          <w:rtl/>
        </w:rPr>
        <w:t xml:space="preserve"> طالعة</w:t>
      </w:r>
      <w:r>
        <w:rPr>
          <w:rFonts w:cs="Simplified Arabic" w:hint="cs"/>
          <w:sz w:val="32"/>
          <w:szCs w:val="32"/>
          <w:rtl/>
        </w:rPr>
        <w:t>ً</w:t>
      </w:r>
      <w:r w:rsidRPr="002D2E6F">
        <w:rPr>
          <w:rFonts w:cs="Simplified Arabic" w:hint="cs"/>
          <w:sz w:val="32"/>
          <w:szCs w:val="32"/>
          <w:rtl/>
        </w:rPr>
        <w:t xml:space="preserve">) ان الجملة الاسمية حال مع انها لا تنحل الى مفرد ولاثنين هيئة فاعل ولا مفعول </w:t>
      </w:r>
    </w:p>
    <w:p w:rsidR="00DB5668" w:rsidRPr="002D2E6F" w:rsidRDefault="00DB5668" w:rsidP="00D12412">
      <w:pPr>
        <w:spacing w:after="0"/>
        <w:jc w:val="both"/>
        <w:rPr>
          <w:rFonts w:cs="Simplified Arabic"/>
          <w:sz w:val="32"/>
          <w:szCs w:val="32"/>
          <w:rtl/>
        </w:rPr>
      </w:pPr>
      <w:r>
        <w:rPr>
          <w:rFonts w:cs="Simplified Arabic" w:hint="cs"/>
          <w:sz w:val="32"/>
          <w:szCs w:val="32"/>
          <w:rtl/>
        </w:rPr>
        <w:t>شرط الحا</w:t>
      </w:r>
      <w:r w:rsidRPr="002D2E6F">
        <w:rPr>
          <w:rFonts w:cs="Simplified Arabic" w:hint="cs"/>
          <w:sz w:val="32"/>
          <w:szCs w:val="32"/>
          <w:rtl/>
        </w:rPr>
        <w:t xml:space="preserve">ل عند اغلب </w:t>
      </w:r>
      <w:r w:rsidR="00AC5EDD" w:rsidRPr="002D2E6F">
        <w:rPr>
          <w:rFonts w:cs="Simplified Arabic" w:hint="cs"/>
          <w:sz w:val="32"/>
          <w:szCs w:val="32"/>
          <w:rtl/>
        </w:rPr>
        <w:t>النحاة</w:t>
      </w:r>
      <w:r w:rsidRPr="002D2E6F">
        <w:rPr>
          <w:rFonts w:cs="Simplified Arabic" w:hint="cs"/>
          <w:sz w:val="32"/>
          <w:szCs w:val="32"/>
          <w:rtl/>
        </w:rPr>
        <w:t xml:space="preserve"> :</w:t>
      </w:r>
    </w:p>
    <w:p w:rsidR="00DB5668" w:rsidRPr="002D2E6F" w:rsidRDefault="00DB5668" w:rsidP="00D12412">
      <w:pPr>
        <w:spacing w:after="0"/>
        <w:jc w:val="both"/>
        <w:rPr>
          <w:rFonts w:cs="Simplified Arabic"/>
          <w:sz w:val="32"/>
          <w:szCs w:val="32"/>
          <w:rtl/>
        </w:rPr>
      </w:pPr>
      <w:r w:rsidRPr="002D2E6F">
        <w:rPr>
          <w:rFonts w:cs="Simplified Arabic" w:hint="cs"/>
          <w:sz w:val="32"/>
          <w:szCs w:val="32"/>
          <w:rtl/>
        </w:rPr>
        <w:t>ان شرط جملة</w:t>
      </w:r>
      <w:r>
        <w:rPr>
          <w:rFonts w:cs="Simplified Arabic" w:hint="cs"/>
          <w:sz w:val="32"/>
          <w:szCs w:val="32"/>
          <w:rtl/>
        </w:rPr>
        <w:t>ِ</w:t>
      </w:r>
      <w:r w:rsidRPr="002D2E6F">
        <w:rPr>
          <w:rFonts w:cs="Simplified Arabic" w:hint="cs"/>
          <w:sz w:val="32"/>
          <w:szCs w:val="32"/>
          <w:rtl/>
        </w:rPr>
        <w:t xml:space="preserve"> الحال هي : عند سيبويه</w:t>
      </w:r>
      <w:r w:rsidR="00A327A5">
        <w:rPr>
          <w:rStyle w:val="a4"/>
          <w:rFonts w:cs="Simplified Arabic"/>
          <w:sz w:val="32"/>
          <w:szCs w:val="32"/>
          <w:rtl/>
        </w:rPr>
        <w:t>(</w:t>
      </w:r>
      <w:r w:rsidR="00A327A5">
        <w:rPr>
          <w:rStyle w:val="a4"/>
          <w:rFonts w:cs="Simplified Arabic"/>
          <w:sz w:val="32"/>
          <w:szCs w:val="32"/>
          <w:rtl/>
        </w:rPr>
        <w:footnoteReference w:id="33"/>
      </w:r>
      <w:r w:rsidR="00A327A5">
        <w:rPr>
          <w:rStyle w:val="a4"/>
          <w:rFonts w:cs="Simplified Arabic"/>
          <w:sz w:val="32"/>
          <w:szCs w:val="32"/>
          <w:rtl/>
        </w:rPr>
        <w:t>)</w:t>
      </w:r>
      <w:r w:rsidRPr="002D2E6F">
        <w:rPr>
          <w:rFonts w:cs="Simplified Arabic" w:hint="cs"/>
          <w:sz w:val="32"/>
          <w:szCs w:val="32"/>
          <w:rtl/>
        </w:rPr>
        <w:t xml:space="preserve"> ان تكون خبرية كقوله تعالى (</w:t>
      </w:r>
      <w:r w:rsidRPr="00BD2F04">
        <w:rPr>
          <w:rFonts w:cs="Simplified Arabic" w:hint="cs"/>
          <w:sz w:val="32"/>
          <w:szCs w:val="32"/>
          <w:rtl/>
        </w:rPr>
        <w:t>وَاعْبُدُواْ</w:t>
      </w:r>
      <w:r w:rsidRPr="00BD2F04">
        <w:rPr>
          <w:rFonts w:cs="Simplified Arabic"/>
          <w:sz w:val="32"/>
          <w:szCs w:val="32"/>
          <w:rtl/>
        </w:rPr>
        <w:t xml:space="preserve"> </w:t>
      </w:r>
      <w:r w:rsidRPr="00BD2F04">
        <w:rPr>
          <w:rFonts w:cs="Simplified Arabic" w:hint="cs"/>
          <w:sz w:val="32"/>
          <w:szCs w:val="32"/>
          <w:rtl/>
        </w:rPr>
        <w:t>اللّهَ</w:t>
      </w:r>
      <w:r w:rsidRPr="00BD2F04">
        <w:rPr>
          <w:rFonts w:cs="Simplified Arabic"/>
          <w:sz w:val="32"/>
          <w:szCs w:val="32"/>
          <w:rtl/>
        </w:rPr>
        <w:t xml:space="preserve"> </w:t>
      </w:r>
      <w:r w:rsidRPr="00BD2F04">
        <w:rPr>
          <w:rFonts w:cs="Simplified Arabic" w:hint="cs"/>
          <w:sz w:val="32"/>
          <w:szCs w:val="32"/>
          <w:rtl/>
        </w:rPr>
        <w:t>وَلاَ</w:t>
      </w:r>
      <w:r w:rsidRPr="00BD2F04">
        <w:rPr>
          <w:rFonts w:cs="Simplified Arabic"/>
          <w:sz w:val="32"/>
          <w:szCs w:val="32"/>
          <w:rtl/>
        </w:rPr>
        <w:t xml:space="preserve"> </w:t>
      </w:r>
      <w:r w:rsidRPr="00BD2F04">
        <w:rPr>
          <w:rFonts w:cs="Simplified Arabic" w:hint="cs"/>
          <w:sz w:val="32"/>
          <w:szCs w:val="32"/>
          <w:rtl/>
        </w:rPr>
        <w:t>تُشْرِكُواْ</w:t>
      </w:r>
      <w:r w:rsidRPr="00BD2F04">
        <w:rPr>
          <w:rFonts w:cs="Simplified Arabic"/>
          <w:sz w:val="32"/>
          <w:szCs w:val="32"/>
          <w:rtl/>
        </w:rPr>
        <w:t xml:space="preserve"> </w:t>
      </w:r>
      <w:r w:rsidRPr="00BD2F04">
        <w:rPr>
          <w:rFonts w:cs="Simplified Arabic" w:hint="cs"/>
          <w:sz w:val="32"/>
          <w:szCs w:val="32"/>
          <w:rtl/>
        </w:rPr>
        <w:t>بِهِ</w:t>
      </w:r>
      <w:r w:rsidRPr="00BD2F04">
        <w:rPr>
          <w:rFonts w:cs="Simplified Arabic"/>
          <w:sz w:val="32"/>
          <w:szCs w:val="32"/>
          <w:rtl/>
        </w:rPr>
        <w:t xml:space="preserve"> </w:t>
      </w:r>
      <w:r w:rsidRPr="00BD2F04">
        <w:rPr>
          <w:rFonts w:cs="Simplified Arabic" w:hint="cs"/>
          <w:sz w:val="32"/>
          <w:szCs w:val="32"/>
          <w:rtl/>
        </w:rPr>
        <w:t>شَيْئاً</w:t>
      </w:r>
      <w:r w:rsidRPr="002D2E6F">
        <w:rPr>
          <w:rFonts w:cs="Simplified Arabic" w:hint="cs"/>
          <w:sz w:val="32"/>
          <w:szCs w:val="32"/>
          <w:rtl/>
        </w:rPr>
        <w:t xml:space="preserve">) </w:t>
      </w:r>
    </w:p>
    <w:p w:rsidR="00DB5668" w:rsidRPr="002D2E6F" w:rsidRDefault="00DB5668" w:rsidP="007E159E">
      <w:pPr>
        <w:spacing w:after="0"/>
        <w:jc w:val="both"/>
        <w:rPr>
          <w:rFonts w:cs="Simplified Arabic"/>
          <w:sz w:val="32"/>
          <w:szCs w:val="32"/>
          <w:rtl/>
        </w:rPr>
      </w:pPr>
      <w:r w:rsidRPr="002D2E6F">
        <w:rPr>
          <w:rFonts w:cs="Simplified Arabic" w:hint="cs"/>
          <w:sz w:val="32"/>
          <w:szCs w:val="32"/>
          <w:rtl/>
        </w:rPr>
        <w:t>وكذلك قوله : اطلب ولا ت</w:t>
      </w:r>
      <w:r>
        <w:rPr>
          <w:rFonts w:cs="Simplified Arabic" w:hint="cs"/>
          <w:sz w:val="32"/>
          <w:szCs w:val="32"/>
          <w:rtl/>
        </w:rPr>
        <w:t>ضجر من طلبٍ       فاقةُ الطالب أ</w:t>
      </w:r>
      <w:r w:rsidRPr="002D2E6F">
        <w:rPr>
          <w:rFonts w:cs="Simplified Arabic" w:hint="cs"/>
          <w:sz w:val="32"/>
          <w:szCs w:val="32"/>
          <w:rtl/>
        </w:rPr>
        <w:t>ن</w:t>
      </w:r>
      <w:r>
        <w:rPr>
          <w:rFonts w:cs="Simplified Arabic" w:hint="cs"/>
          <w:sz w:val="32"/>
          <w:szCs w:val="32"/>
          <w:rtl/>
        </w:rPr>
        <w:t>ْ</w:t>
      </w:r>
      <w:r w:rsidRPr="002D2E6F">
        <w:rPr>
          <w:rFonts w:cs="Simplified Arabic" w:hint="cs"/>
          <w:sz w:val="32"/>
          <w:szCs w:val="32"/>
          <w:rtl/>
        </w:rPr>
        <w:t xml:space="preserve"> ت</w:t>
      </w:r>
      <w:r w:rsidR="007E159E">
        <w:rPr>
          <w:rFonts w:cs="Simplified Arabic" w:hint="cs"/>
          <w:sz w:val="32"/>
          <w:szCs w:val="32"/>
          <w:rtl/>
        </w:rPr>
        <w:t>ضج</w:t>
      </w:r>
      <w:r w:rsidRPr="002D2E6F">
        <w:rPr>
          <w:rFonts w:cs="Simplified Arabic" w:hint="cs"/>
          <w:sz w:val="32"/>
          <w:szCs w:val="32"/>
          <w:rtl/>
        </w:rPr>
        <w:t xml:space="preserve">را </w:t>
      </w:r>
    </w:p>
    <w:p w:rsidR="00DB5668" w:rsidRPr="002D2E6F" w:rsidRDefault="00DB5668" w:rsidP="00702F73">
      <w:pPr>
        <w:spacing w:after="0"/>
        <w:jc w:val="both"/>
        <w:rPr>
          <w:rFonts w:cs="Simplified Arabic"/>
          <w:sz w:val="32"/>
          <w:szCs w:val="32"/>
          <w:rtl/>
        </w:rPr>
      </w:pPr>
      <w:r w:rsidRPr="002D2E6F">
        <w:rPr>
          <w:rFonts w:cs="Simplified Arabic" w:hint="cs"/>
          <w:sz w:val="32"/>
          <w:szCs w:val="32"/>
          <w:rtl/>
        </w:rPr>
        <w:t>والشرط الثاني : عند الاشموني</w:t>
      </w:r>
      <w:r w:rsidR="00A327A5">
        <w:rPr>
          <w:rStyle w:val="a4"/>
          <w:rFonts w:cs="Simplified Arabic"/>
          <w:sz w:val="32"/>
          <w:szCs w:val="32"/>
          <w:rtl/>
        </w:rPr>
        <w:t>(</w:t>
      </w:r>
      <w:r w:rsidR="00A327A5">
        <w:rPr>
          <w:rStyle w:val="a4"/>
          <w:rFonts w:cs="Simplified Arabic"/>
          <w:sz w:val="32"/>
          <w:szCs w:val="32"/>
          <w:rtl/>
        </w:rPr>
        <w:footnoteReference w:id="34"/>
      </w:r>
      <w:r w:rsidR="00A327A5">
        <w:rPr>
          <w:rStyle w:val="a4"/>
          <w:rFonts w:cs="Simplified Arabic"/>
          <w:sz w:val="32"/>
          <w:szCs w:val="32"/>
          <w:rtl/>
        </w:rPr>
        <w:t>)</w:t>
      </w:r>
      <w:r w:rsidRPr="002D2E6F">
        <w:rPr>
          <w:rFonts w:cs="Simplified Arabic" w:hint="cs"/>
          <w:sz w:val="32"/>
          <w:szCs w:val="32"/>
          <w:rtl/>
        </w:rPr>
        <w:t xml:space="preserve"> ان تكون غير مصدره بعلم استقبال كـ السين وسوف , نحو قوله تعالى (</w:t>
      </w:r>
      <w:r w:rsidRPr="00366F79">
        <w:rPr>
          <w:rFonts w:cs="Simplified Arabic" w:hint="cs"/>
          <w:sz w:val="32"/>
          <w:szCs w:val="32"/>
          <w:rtl/>
        </w:rPr>
        <w:t>إِنِّي</w:t>
      </w:r>
      <w:r w:rsidRPr="00366F79">
        <w:rPr>
          <w:rFonts w:cs="Simplified Arabic"/>
          <w:sz w:val="32"/>
          <w:szCs w:val="32"/>
          <w:rtl/>
        </w:rPr>
        <w:t xml:space="preserve"> </w:t>
      </w:r>
      <w:r w:rsidRPr="00366F79">
        <w:rPr>
          <w:rFonts w:cs="Simplified Arabic" w:hint="cs"/>
          <w:sz w:val="32"/>
          <w:szCs w:val="32"/>
          <w:rtl/>
        </w:rPr>
        <w:t>ذَاهِبٌ</w:t>
      </w:r>
      <w:r w:rsidRPr="00366F79">
        <w:rPr>
          <w:rFonts w:cs="Simplified Arabic"/>
          <w:sz w:val="32"/>
          <w:szCs w:val="32"/>
          <w:rtl/>
        </w:rPr>
        <w:t xml:space="preserve"> </w:t>
      </w:r>
      <w:r w:rsidRPr="00366F79">
        <w:rPr>
          <w:rFonts w:cs="Simplified Arabic" w:hint="cs"/>
          <w:sz w:val="32"/>
          <w:szCs w:val="32"/>
          <w:rtl/>
        </w:rPr>
        <w:t>إِلَى</w:t>
      </w:r>
      <w:r w:rsidRPr="00366F79">
        <w:rPr>
          <w:rFonts w:cs="Simplified Arabic"/>
          <w:sz w:val="32"/>
          <w:szCs w:val="32"/>
          <w:rtl/>
        </w:rPr>
        <w:t xml:space="preserve"> </w:t>
      </w:r>
      <w:r w:rsidRPr="00366F79">
        <w:rPr>
          <w:rFonts w:cs="Simplified Arabic" w:hint="cs"/>
          <w:sz w:val="32"/>
          <w:szCs w:val="32"/>
          <w:rtl/>
        </w:rPr>
        <w:t>رَبِّي</w:t>
      </w:r>
      <w:r w:rsidRPr="00366F79">
        <w:rPr>
          <w:rFonts w:cs="Simplified Arabic"/>
          <w:sz w:val="32"/>
          <w:szCs w:val="32"/>
          <w:rtl/>
        </w:rPr>
        <w:t xml:space="preserve"> </w:t>
      </w:r>
      <w:r w:rsidRPr="00366F79">
        <w:rPr>
          <w:rFonts w:cs="Simplified Arabic" w:hint="cs"/>
          <w:sz w:val="32"/>
          <w:szCs w:val="32"/>
          <w:rtl/>
        </w:rPr>
        <w:t>سَيَهْدِينِ</w:t>
      </w:r>
      <w:r w:rsidRPr="002D2E6F">
        <w:rPr>
          <w:rFonts w:cs="Simplified Arabic" w:hint="cs"/>
          <w:sz w:val="32"/>
          <w:szCs w:val="32"/>
          <w:rtl/>
        </w:rPr>
        <w:t>)</w:t>
      </w:r>
    </w:p>
    <w:p w:rsidR="00DB5668" w:rsidRPr="002D2E6F" w:rsidRDefault="00DB5668" w:rsidP="00702F73">
      <w:pPr>
        <w:spacing w:after="0"/>
        <w:jc w:val="both"/>
        <w:rPr>
          <w:rFonts w:cs="Simplified Arabic"/>
          <w:sz w:val="32"/>
          <w:szCs w:val="32"/>
          <w:rtl/>
        </w:rPr>
      </w:pPr>
      <w:r w:rsidRPr="002D2E6F">
        <w:rPr>
          <w:rFonts w:cs="Simplified Arabic" w:hint="cs"/>
          <w:sz w:val="32"/>
          <w:szCs w:val="32"/>
          <w:rtl/>
        </w:rPr>
        <w:t>وكذلك ورد في الدرر</w:t>
      </w:r>
      <w:r w:rsidR="00A327A5">
        <w:rPr>
          <w:rStyle w:val="a4"/>
          <w:rFonts w:cs="Simplified Arabic"/>
          <w:sz w:val="32"/>
          <w:szCs w:val="32"/>
          <w:rtl/>
        </w:rPr>
        <w:t>(</w:t>
      </w:r>
      <w:r w:rsidR="00A327A5">
        <w:rPr>
          <w:rStyle w:val="a4"/>
          <w:rFonts w:cs="Simplified Arabic"/>
          <w:sz w:val="32"/>
          <w:szCs w:val="32"/>
          <w:rtl/>
        </w:rPr>
        <w:footnoteReference w:id="35"/>
      </w:r>
      <w:r w:rsidR="00A327A5">
        <w:rPr>
          <w:rStyle w:val="a4"/>
          <w:rFonts w:cs="Simplified Arabic"/>
          <w:sz w:val="32"/>
          <w:szCs w:val="32"/>
          <w:rtl/>
        </w:rPr>
        <w:t>)</w:t>
      </w:r>
      <w:r w:rsidRPr="002D2E6F">
        <w:rPr>
          <w:rFonts w:cs="Simplified Arabic" w:hint="cs"/>
          <w:sz w:val="32"/>
          <w:szCs w:val="32"/>
          <w:rtl/>
        </w:rPr>
        <w:t xml:space="preserve"> وهو الشرط الثالث ان تكون مرتبطة بصاحبها نحو (جاء زيدٌ وهو ناوٍ رحله ) وهذا الربط في جملة الحال هو الاصل ان يكون الضمير سواء كان ظاهراً او مقدراً فالظاهر نحو (وقف الشاعر يلقي الشعر ) والمقدر نحو : (اشتريت</w:t>
      </w:r>
      <w:r>
        <w:rPr>
          <w:rFonts w:cs="Simplified Arabic" w:hint="cs"/>
          <w:sz w:val="32"/>
          <w:szCs w:val="32"/>
          <w:rtl/>
        </w:rPr>
        <w:t>ُ</w:t>
      </w:r>
      <w:r w:rsidRPr="002D2E6F">
        <w:rPr>
          <w:rFonts w:cs="Simplified Arabic" w:hint="cs"/>
          <w:sz w:val="32"/>
          <w:szCs w:val="32"/>
          <w:rtl/>
        </w:rPr>
        <w:t xml:space="preserve"> الزيت لتراً بدينار) والتقدير (لتراً منه) .</w:t>
      </w:r>
    </w:p>
    <w:p w:rsidR="00DB5668" w:rsidRPr="002D2E6F" w:rsidRDefault="00DB5668" w:rsidP="00702F73">
      <w:pPr>
        <w:spacing w:after="0"/>
        <w:jc w:val="both"/>
        <w:rPr>
          <w:rFonts w:cs="Simplified Arabic"/>
          <w:sz w:val="32"/>
          <w:szCs w:val="32"/>
          <w:rtl/>
        </w:rPr>
      </w:pPr>
      <w:r w:rsidRPr="002D2E6F">
        <w:rPr>
          <w:rFonts w:cs="Simplified Arabic" w:hint="cs"/>
          <w:sz w:val="32"/>
          <w:szCs w:val="32"/>
          <w:rtl/>
        </w:rPr>
        <w:t>وكذلك ورد</w:t>
      </w:r>
      <w:r>
        <w:rPr>
          <w:rFonts w:cs="Simplified Arabic" w:hint="cs"/>
          <w:sz w:val="32"/>
          <w:szCs w:val="32"/>
          <w:rtl/>
        </w:rPr>
        <w:t>ْ</w:t>
      </w:r>
      <w:r w:rsidRPr="002D2E6F">
        <w:rPr>
          <w:rFonts w:cs="Simplified Arabic" w:hint="cs"/>
          <w:sz w:val="32"/>
          <w:szCs w:val="32"/>
          <w:rtl/>
        </w:rPr>
        <w:t xml:space="preserve"> في التصريح</w:t>
      </w:r>
      <w:r w:rsidR="00A327A5">
        <w:rPr>
          <w:rStyle w:val="a4"/>
          <w:rFonts w:cs="Simplified Arabic"/>
          <w:sz w:val="32"/>
          <w:szCs w:val="32"/>
          <w:rtl/>
        </w:rPr>
        <w:t>(</w:t>
      </w:r>
      <w:r w:rsidR="00A327A5">
        <w:rPr>
          <w:rStyle w:val="a4"/>
          <w:rFonts w:cs="Simplified Arabic"/>
          <w:sz w:val="32"/>
          <w:szCs w:val="32"/>
          <w:rtl/>
        </w:rPr>
        <w:footnoteReference w:id="36"/>
      </w:r>
      <w:r w:rsidR="00A327A5">
        <w:rPr>
          <w:rStyle w:val="a4"/>
          <w:rFonts w:cs="Simplified Arabic"/>
          <w:sz w:val="32"/>
          <w:szCs w:val="32"/>
          <w:rtl/>
        </w:rPr>
        <w:t>)</w:t>
      </w:r>
      <w:r w:rsidRPr="002D2E6F">
        <w:rPr>
          <w:rFonts w:cs="Simplified Arabic" w:hint="cs"/>
          <w:sz w:val="32"/>
          <w:szCs w:val="32"/>
          <w:rtl/>
        </w:rPr>
        <w:t xml:space="preserve"> والمقاصد النحوية اذا لم يتوفر الضمير يتعين وجوب جعل (الواو) كرابطٍ وتسمى واو الحال وبعض النحويين يسمونها واو الابتداء ومنهم سيبويه نحو (سافر اني والجو جحوٌ ) </w:t>
      </w:r>
    </w:p>
    <w:p w:rsidR="00DB5668" w:rsidRPr="002D2E6F" w:rsidRDefault="00DB5668" w:rsidP="00702F73">
      <w:pPr>
        <w:pStyle w:val="a5"/>
        <w:numPr>
          <w:ilvl w:val="0"/>
          <w:numId w:val="5"/>
        </w:numPr>
        <w:spacing w:after="0"/>
        <w:jc w:val="both"/>
        <w:rPr>
          <w:rFonts w:cs="Simplified Arabic"/>
          <w:sz w:val="32"/>
          <w:szCs w:val="32"/>
        </w:rPr>
      </w:pPr>
      <w:r w:rsidRPr="002D2E6F">
        <w:rPr>
          <w:rFonts w:cs="Simplified Arabic" w:hint="cs"/>
          <w:sz w:val="32"/>
          <w:szCs w:val="32"/>
          <w:rtl/>
        </w:rPr>
        <w:t>وكذلك جاء بلا نسبة في مغنى اللبيب</w:t>
      </w:r>
      <w:r w:rsidR="00A327A5">
        <w:rPr>
          <w:rStyle w:val="a4"/>
          <w:rFonts w:cs="Simplified Arabic"/>
          <w:sz w:val="32"/>
          <w:szCs w:val="32"/>
          <w:rtl/>
        </w:rPr>
        <w:t>(</w:t>
      </w:r>
      <w:r w:rsidR="00A327A5">
        <w:rPr>
          <w:rStyle w:val="a4"/>
          <w:rFonts w:cs="Simplified Arabic"/>
          <w:sz w:val="32"/>
          <w:szCs w:val="32"/>
          <w:rtl/>
        </w:rPr>
        <w:footnoteReference w:id="37"/>
      </w:r>
      <w:r w:rsidR="00A327A5">
        <w:rPr>
          <w:rStyle w:val="a4"/>
          <w:rFonts w:cs="Simplified Arabic"/>
          <w:sz w:val="32"/>
          <w:szCs w:val="32"/>
          <w:rtl/>
        </w:rPr>
        <w:t>)</w:t>
      </w:r>
      <w:r w:rsidRPr="002D2E6F">
        <w:rPr>
          <w:rFonts w:cs="Simplified Arabic" w:hint="cs"/>
          <w:sz w:val="32"/>
          <w:szCs w:val="32"/>
          <w:rtl/>
        </w:rPr>
        <w:t xml:space="preserve"> </w:t>
      </w:r>
      <w:proofErr w:type="spellStart"/>
      <w:r w:rsidRPr="002D2E6F">
        <w:rPr>
          <w:rFonts w:cs="Simplified Arabic" w:hint="cs"/>
          <w:sz w:val="32"/>
          <w:szCs w:val="32"/>
          <w:rtl/>
        </w:rPr>
        <w:t>والهمع</w:t>
      </w:r>
      <w:proofErr w:type="spellEnd"/>
      <w:r w:rsidRPr="002D2E6F">
        <w:rPr>
          <w:rFonts w:cs="Simplified Arabic" w:hint="cs"/>
          <w:sz w:val="32"/>
          <w:szCs w:val="32"/>
          <w:rtl/>
        </w:rPr>
        <w:t xml:space="preserve"> باجتماع الاثنان معاً الضمير والواو </w:t>
      </w:r>
    </w:p>
    <w:p w:rsidR="00DB5668" w:rsidRDefault="00DB5668" w:rsidP="00702F73">
      <w:pPr>
        <w:spacing w:after="0"/>
        <w:jc w:val="both"/>
        <w:rPr>
          <w:rFonts w:cs="Simplified Arabic"/>
          <w:sz w:val="32"/>
          <w:szCs w:val="32"/>
          <w:rtl/>
        </w:rPr>
      </w:pPr>
      <w:r w:rsidRPr="002D2E6F">
        <w:rPr>
          <w:rFonts w:cs="Simplified Arabic" w:hint="cs"/>
          <w:sz w:val="32"/>
          <w:szCs w:val="32"/>
          <w:rtl/>
        </w:rPr>
        <w:lastRenderedPageBreak/>
        <w:t>وكذلك هنالك انواع</w:t>
      </w:r>
      <w:r>
        <w:rPr>
          <w:rFonts w:cs="Simplified Arabic" w:hint="cs"/>
          <w:sz w:val="32"/>
          <w:szCs w:val="32"/>
          <w:rtl/>
        </w:rPr>
        <w:t>ٌ</w:t>
      </w:r>
      <w:r w:rsidRPr="002D2E6F">
        <w:rPr>
          <w:rFonts w:cs="Simplified Arabic" w:hint="cs"/>
          <w:sz w:val="32"/>
          <w:szCs w:val="32"/>
          <w:rtl/>
        </w:rPr>
        <w:t xml:space="preserve"> اخرى غير المتفق عليها منها :</w:t>
      </w:r>
    </w:p>
    <w:p w:rsidR="00DB5668" w:rsidRPr="002D2E6F" w:rsidRDefault="00DB5668" w:rsidP="00702F73">
      <w:pPr>
        <w:spacing w:after="0"/>
        <w:jc w:val="both"/>
        <w:rPr>
          <w:rFonts w:cs="Simplified Arabic"/>
          <w:sz w:val="32"/>
          <w:szCs w:val="32"/>
          <w:rtl/>
        </w:rPr>
      </w:pPr>
      <w:r>
        <w:rPr>
          <w:rFonts w:cs="Simplified Arabic" w:hint="cs"/>
          <w:sz w:val="32"/>
          <w:szCs w:val="32"/>
          <w:rtl/>
        </w:rPr>
        <w:t>ذكرها ابن عقيل في أ</w:t>
      </w:r>
      <w:r w:rsidRPr="002D2E6F">
        <w:rPr>
          <w:rFonts w:cs="Simplified Arabic" w:hint="cs"/>
          <w:sz w:val="32"/>
          <w:szCs w:val="32"/>
          <w:rtl/>
        </w:rPr>
        <w:t>لفي</w:t>
      </w:r>
      <w:r>
        <w:rPr>
          <w:rFonts w:cs="Simplified Arabic" w:hint="cs"/>
          <w:sz w:val="32"/>
          <w:szCs w:val="32"/>
          <w:rtl/>
        </w:rPr>
        <w:t>ته</w:t>
      </w:r>
      <w:r w:rsidR="00A327A5">
        <w:rPr>
          <w:rStyle w:val="a4"/>
          <w:rFonts w:cs="Simplified Arabic"/>
          <w:sz w:val="32"/>
          <w:szCs w:val="32"/>
          <w:rtl/>
        </w:rPr>
        <w:t>(</w:t>
      </w:r>
      <w:r w:rsidR="00A327A5">
        <w:rPr>
          <w:rStyle w:val="a4"/>
          <w:rFonts w:cs="Simplified Arabic"/>
          <w:sz w:val="32"/>
          <w:szCs w:val="32"/>
          <w:rtl/>
        </w:rPr>
        <w:footnoteReference w:id="38"/>
      </w:r>
      <w:r w:rsidR="00A327A5">
        <w:rPr>
          <w:rStyle w:val="a4"/>
          <w:rFonts w:cs="Simplified Arabic"/>
          <w:sz w:val="32"/>
          <w:szCs w:val="32"/>
          <w:rtl/>
        </w:rPr>
        <w:t>)</w:t>
      </w:r>
      <w:r w:rsidRPr="002D2E6F">
        <w:rPr>
          <w:rFonts w:cs="Simplified Arabic" w:hint="cs"/>
          <w:sz w:val="32"/>
          <w:szCs w:val="32"/>
          <w:rtl/>
        </w:rPr>
        <w:t xml:space="preserve"> :</w:t>
      </w:r>
    </w:p>
    <w:p w:rsidR="00DB5668" w:rsidRPr="002D2E6F" w:rsidRDefault="00DB5668" w:rsidP="007F232C">
      <w:pPr>
        <w:jc w:val="both"/>
        <w:rPr>
          <w:rFonts w:cs="Simplified Arabic"/>
          <w:sz w:val="32"/>
          <w:szCs w:val="32"/>
          <w:rtl/>
        </w:rPr>
      </w:pPr>
      <w:r w:rsidRPr="002D2E6F">
        <w:rPr>
          <w:rFonts w:cs="Simplified Arabic" w:hint="cs"/>
          <w:sz w:val="32"/>
          <w:szCs w:val="32"/>
          <w:rtl/>
        </w:rPr>
        <w:t xml:space="preserve">فقال </w:t>
      </w:r>
      <w:r>
        <w:rPr>
          <w:rFonts w:cs="Simplified Arabic" w:hint="cs"/>
          <w:sz w:val="32"/>
          <w:szCs w:val="32"/>
          <w:rtl/>
        </w:rPr>
        <w:t>ا</w:t>
      </w:r>
      <w:r w:rsidRPr="002D2E6F">
        <w:rPr>
          <w:rFonts w:cs="Simplified Arabic" w:hint="cs"/>
          <w:sz w:val="32"/>
          <w:szCs w:val="32"/>
          <w:rtl/>
        </w:rPr>
        <w:t xml:space="preserve">بن جني : تأويلها جاء زيد طالعةً الشمس عند مجيئه </w:t>
      </w:r>
      <w:r w:rsidR="007E159E">
        <w:rPr>
          <w:rFonts w:cs="Simplified Arabic" w:hint="cs"/>
          <w:sz w:val="32"/>
          <w:szCs w:val="32"/>
          <w:rtl/>
        </w:rPr>
        <w:t>في الجملة</w:t>
      </w:r>
    </w:p>
    <w:p w:rsidR="00DB5668" w:rsidRPr="002D2E6F" w:rsidRDefault="00DB5668" w:rsidP="007F232C">
      <w:pPr>
        <w:jc w:val="both"/>
        <w:rPr>
          <w:rFonts w:cs="Simplified Arabic"/>
          <w:sz w:val="32"/>
          <w:szCs w:val="32"/>
          <w:rtl/>
        </w:rPr>
      </w:pPr>
      <w:r w:rsidRPr="002D2E6F">
        <w:rPr>
          <w:rFonts w:cs="Simplified Arabic" w:hint="cs"/>
          <w:sz w:val="32"/>
          <w:szCs w:val="32"/>
          <w:rtl/>
        </w:rPr>
        <w:t>الفعلية : (</w:t>
      </w:r>
      <w:r w:rsidRPr="007B514E">
        <w:rPr>
          <w:rFonts w:cs="Simplified Arabic" w:hint="cs"/>
          <w:sz w:val="32"/>
          <w:szCs w:val="32"/>
          <w:rtl/>
        </w:rPr>
        <w:t>وَهُوَ</w:t>
      </w:r>
      <w:r w:rsidRPr="007B514E">
        <w:rPr>
          <w:rFonts w:cs="Simplified Arabic"/>
          <w:sz w:val="32"/>
          <w:szCs w:val="32"/>
          <w:rtl/>
        </w:rPr>
        <w:t xml:space="preserve"> </w:t>
      </w:r>
      <w:r w:rsidRPr="007B514E">
        <w:rPr>
          <w:rFonts w:cs="Simplified Arabic" w:hint="cs"/>
          <w:sz w:val="32"/>
          <w:szCs w:val="32"/>
          <w:rtl/>
        </w:rPr>
        <w:t>الَّذِي</w:t>
      </w:r>
      <w:r w:rsidRPr="007B514E">
        <w:rPr>
          <w:rFonts w:cs="Simplified Arabic"/>
          <w:sz w:val="32"/>
          <w:szCs w:val="32"/>
          <w:rtl/>
        </w:rPr>
        <w:t xml:space="preserve"> </w:t>
      </w:r>
      <w:r w:rsidRPr="007B514E">
        <w:rPr>
          <w:rFonts w:cs="Simplified Arabic" w:hint="cs"/>
          <w:sz w:val="32"/>
          <w:szCs w:val="32"/>
          <w:rtl/>
        </w:rPr>
        <w:t>أَنَزَلَ</w:t>
      </w:r>
      <w:r w:rsidRPr="007B514E">
        <w:rPr>
          <w:rFonts w:cs="Simplified Arabic"/>
          <w:sz w:val="32"/>
          <w:szCs w:val="32"/>
          <w:rtl/>
        </w:rPr>
        <w:t xml:space="preserve"> </w:t>
      </w:r>
      <w:r w:rsidRPr="007B514E">
        <w:rPr>
          <w:rFonts w:cs="Simplified Arabic" w:hint="cs"/>
          <w:sz w:val="32"/>
          <w:szCs w:val="32"/>
          <w:rtl/>
        </w:rPr>
        <w:t>إِلَيْكُمُ</w:t>
      </w:r>
      <w:r w:rsidRPr="007B514E">
        <w:rPr>
          <w:rFonts w:cs="Simplified Arabic"/>
          <w:sz w:val="32"/>
          <w:szCs w:val="32"/>
          <w:rtl/>
        </w:rPr>
        <w:t xml:space="preserve"> </w:t>
      </w:r>
      <w:r w:rsidRPr="007B514E">
        <w:rPr>
          <w:rFonts w:cs="Simplified Arabic" w:hint="cs"/>
          <w:sz w:val="32"/>
          <w:szCs w:val="32"/>
          <w:rtl/>
        </w:rPr>
        <w:t>الْكِتَابَ</w:t>
      </w:r>
      <w:r w:rsidRPr="007B514E">
        <w:rPr>
          <w:rFonts w:cs="Simplified Arabic"/>
          <w:sz w:val="32"/>
          <w:szCs w:val="32"/>
          <w:rtl/>
        </w:rPr>
        <w:t xml:space="preserve"> </w:t>
      </w:r>
      <w:r w:rsidRPr="007B514E">
        <w:rPr>
          <w:rFonts w:cs="Simplified Arabic" w:hint="cs"/>
          <w:sz w:val="32"/>
          <w:szCs w:val="32"/>
          <w:rtl/>
        </w:rPr>
        <w:t>مُفَصَّلاً</w:t>
      </w:r>
      <w:r w:rsidRPr="002D2E6F">
        <w:rPr>
          <w:rFonts w:cs="Simplified Arabic" w:hint="cs"/>
          <w:sz w:val="32"/>
          <w:szCs w:val="32"/>
          <w:rtl/>
        </w:rPr>
        <w:t xml:space="preserve">) </w:t>
      </w:r>
      <w:r w:rsidR="00AC5EDD">
        <w:rPr>
          <w:rFonts w:cs="Simplified Arabic" w:hint="cs"/>
          <w:sz w:val="32"/>
          <w:szCs w:val="32"/>
          <w:rtl/>
        </w:rPr>
        <w:t xml:space="preserve">الانعام( </w:t>
      </w:r>
      <w:r w:rsidR="00DA3A50">
        <w:rPr>
          <w:rFonts w:cs="Simplified Arabic" w:hint="cs"/>
          <w:sz w:val="32"/>
          <w:szCs w:val="32"/>
          <w:rtl/>
        </w:rPr>
        <w:t>الآية</w:t>
      </w:r>
      <w:r w:rsidR="00AC5EDD">
        <w:rPr>
          <w:rFonts w:cs="Simplified Arabic" w:hint="cs"/>
          <w:sz w:val="32"/>
          <w:szCs w:val="32"/>
          <w:rtl/>
        </w:rPr>
        <w:t xml:space="preserve"> 114)</w:t>
      </w:r>
    </w:p>
    <w:p w:rsidR="00DB5668" w:rsidRDefault="00DB5668" w:rsidP="007F232C">
      <w:pPr>
        <w:jc w:val="both"/>
        <w:rPr>
          <w:rFonts w:cs="Simplified Arabic"/>
          <w:sz w:val="32"/>
          <w:szCs w:val="32"/>
          <w:rtl/>
        </w:rPr>
      </w:pPr>
      <w:r w:rsidRPr="002D2E6F">
        <w:rPr>
          <w:rFonts w:cs="Simplified Arabic" w:hint="cs"/>
          <w:sz w:val="32"/>
          <w:szCs w:val="32"/>
          <w:rtl/>
        </w:rPr>
        <w:t xml:space="preserve">فقال ابو البقاء اعلم ان الجملة تقع في موضع الحال ولا تخلوا الجملة من ان تكون </w:t>
      </w:r>
      <w:r>
        <w:rPr>
          <w:rFonts w:cs="Simplified Arabic" w:hint="cs"/>
          <w:sz w:val="32"/>
          <w:szCs w:val="32"/>
          <w:rtl/>
        </w:rPr>
        <w:t>أ</w:t>
      </w:r>
      <w:r w:rsidRPr="002D2E6F">
        <w:rPr>
          <w:rFonts w:cs="Simplified Arabic" w:hint="cs"/>
          <w:sz w:val="32"/>
          <w:szCs w:val="32"/>
          <w:rtl/>
        </w:rPr>
        <w:t>سمية</w:t>
      </w:r>
      <w:r>
        <w:rPr>
          <w:rFonts w:cs="Simplified Arabic" w:hint="cs"/>
          <w:sz w:val="32"/>
          <w:szCs w:val="32"/>
          <w:rtl/>
        </w:rPr>
        <w:t>ً</w:t>
      </w:r>
      <w:r w:rsidRPr="002D2E6F">
        <w:rPr>
          <w:rFonts w:cs="Simplified Arabic" w:hint="cs"/>
          <w:sz w:val="32"/>
          <w:szCs w:val="32"/>
          <w:rtl/>
        </w:rPr>
        <w:t xml:space="preserve"> كقوله : (مررتُ بزيدٍ على يده بازٌ ) وقوله تعالى (</w:t>
      </w:r>
      <w:r w:rsidRPr="00433032">
        <w:rPr>
          <w:rFonts w:cs="Simplified Arabic" w:hint="cs"/>
          <w:sz w:val="32"/>
          <w:szCs w:val="32"/>
          <w:rtl/>
        </w:rPr>
        <w:t>يَغْشَى</w:t>
      </w:r>
      <w:r w:rsidRPr="00433032">
        <w:rPr>
          <w:rFonts w:cs="Simplified Arabic"/>
          <w:sz w:val="32"/>
          <w:szCs w:val="32"/>
          <w:rtl/>
        </w:rPr>
        <w:t xml:space="preserve"> </w:t>
      </w:r>
      <w:r w:rsidRPr="00433032">
        <w:rPr>
          <w:rFonts w:cs="Simplified Arabic" w:hint="cs"/>
          <w:sz w:val="32"/>
          <w:szCs w:val="32"/>
          <w:rtl/>
        </w:rPr>
        <w:t>طَآئِفَةً</w:t>
      </w:r>
      <w:r w:rsidRPr="00433032">
        <w:rPr>
          <w:rFonts w:cs="Simplified Arabic"/>
          <w:sz w:val="32"/>
          <w:szCs w:val="32"/>
          <w:rtl/>
        </w:rPr>
        <w:t xml:space="preserve"> </w:t>
      </w:r>
      <w:r w:rsidRPr="00433032">
        <w:rPr>
          <w:rFonts w:cs="Simplified Arabic" w:hint="cs"/>
          <w:sz w:val="32"/>
          <w:szCs w:val="32"/>
          <w:rtl/>
        </w:rPr>
        <w:t>مِّنكُمْ</w:t>
      </w:r>
      <w:r w:rsidRPr="00433032">
        <w:rPr>
          <w:rFonts w:cs="Simplified Arabic"/>
          <w:sz w:val="32"/>
          <w:szCs w:val="32"/>
          <w:rtl/>
        </w:rPr>
        <w:t xml:space="preserve"> </w:t>
      </w:r>
      <w:r w:rsidRPr="00433032">
        <w:rPr>
          <w:rFonts w:cs="Simplified Arabic" w:hint="cs"/>
          <w:sz w:val="32"/>
          <w:szCs w:val="32"/>
          <w:rtl/>
        </w:rPr>
        <w:t>وَطَآئِفَةٌ</w:t>
      </w:r>
      <w:r w:rsidRPr="00433032">
        <w:rPr>
          <w:rFonts w:cs="Simplified Arabic"/>
          <w:sz w:val="32"/>
          <w:szCs w:val="32"/>
          <w:rtl/>
        </w:rPr>
        <w:t xml:space="preserve"> </w:t>
      </w:r>
      <w:r w:rsidRPr="00433032">
        <w:rPr>
          <w:rFonts w:cs="Simplified Arabic" w:hint="cs"/>
          <w:sz w:val="32"/>
          <w:szCs w:val="32"/>
          <w:rtl/>
        </w:rPr>
        <w:t>قَدْ</w:t>
      </w:r>
      <w:r w:rsidRPr="00433032">
        <w:rPr>
          <w:rFonts w:cs="Simplified Arabic"/>
          <w:sz w:val="32"/>
          <w:szCs w:val="32"/>
          <w:rtl/>
        </w:rPr>
        <w:t xml:space="preserve"> </w:t>
      </w:r>
      <w:r w:rsidRPr="00433032">
        <w:rPr>
          <w:rFonts w:cs="Simplified Arabic" w:hint="cs"/>
          <w:sz w:val="32"/>
          <w:szCs w:val="32"/>
          <w:rtl/>
        </w:rPr>
        <w:t>أَهَمَّتْهُمْ</w:t>
      </w:r>
      <w:r w:rsidRPr="00433032">
        <w:rPr>
          <w:rFonts w:cs="Simplified Arabic"/>
          <w:sz w:val="32"/>
          <w:szCs w:val="32"/>
          <w:rtl/>
        </w:rPr>
        <w:t xml:space="preserve"> </w:t>
      </w:r>
      <w:r w:rsidRPr="00433032">
        <w:rPr>
          <w:rFonts w:cs="Simplified Arabic" w:hint="cs"/>
          <w:sz w:val="32"/>
          <w:szCs w:val="32"/>
          <w:rtl/>
        </w:rPr>
        <w:t>أَنفُسُهُمْ</w:t>
      </w:r>
      <w:r w:rsidRPr="002D2E6F">
        <w:rPr>
          <w:rFonts w:cs="Simplified Arabic" w:hint="cs"/>
          <w:sz w:val="32"/>
          <w:szCs w:val="32"/>
          <w:rtl/>
        </w:rPr>
        <w:t>) وكذلك</w:t>
      </w:r>
      <w:r w:rsidR="00A327A5">
        <w:rPr>
          <w:rStyle w:val="a4"/>
          <w:rFonts w:cs="Simplified Arabic"/>
          <w:sz w:val="32"/>
          <w:szCs w:val="32"/>
          <w:rtl/>
        </w:rPr>
        <w:t>(</w:t>
      </w:r>
      <w:r w:rsidR="00A327A5">
        <w:rPr>
          <w:rStyle w:val="a4"/>
          <w:rFonts w:cs="Simplified Arabic"/>
          <w:sz w:val="32"/>
          <w:szCs w:val="32"/>
          <w:rtl/>
        </w:rPr>
        <w:footnoteReference w:id="39"/>
      </w:r>
      <w:r w:rsidR="00A327A5">
        <w:rPr>
          <w:rStyle w:val="a4"/>
          <w:rFonts w:cs="Simplified Arabic"/>
          <w:sz w:val="32"/>
          <w:szCs w:val="32"/>
          <w:rtl/>
        </w:rPr>
        <w:t>)</w:t>
      </w:r>
    </w:p>
    <w:p w:rsidR="00DB5668" w:rsidRPr="002D2E6F" w:rsidRDefault="00DB5668" w:rsidP="007E159E">
      <w:pPr>
        <w:ind w:left="360"/>
        <w:jc w:val="center"/>
        <w:rPr>
          <w:rFonts w:cs="Simplified Arabic"/>
          <w:sz w:val="32"/>
          <w:szCs w:val="32"/>
          <w:rtl/>
        </w:rPr>
      </w:pPr>
      <w:r w:rsidRPr="002D2E6F">
        <w:rPr>
          <w:rFonts w:cs="Simplified Arabic" w:hint="cs"/>
          <w:sz w:val="32"/>
          <w:szCs w:val="32"/>
          <w:rtl/>
        </w:rPr>
        <w:t xml:space="preserve">وقد </w:t>
      </w:r>
      <w:r>
        <w:rPr>
          <w:rFonts w:cs="Simplified Arabic" w:hint="cs"/>
          <w:sz w:val="32"/>
          <w:szCs w:val="32"/>
          <w:rtl/>
        </w:rPr>
        <w:t>أَ</w:t>
      </w:r>
      <w:r w:rsidRPr="002D2E6F">
        <w:rPr>
          <w:rFonts w:cs="Simplified Arabic" w:hint="cs"/>
          <w:sz w:val="32"/>
          <w:szCs w:val="32"/>
          <w:rtl/>
        </w:rPr>
        <w:t>غتد</w:t>
      </w:r>
      <w:r w:rsidR="007E159E">
        <w:rPr>
          <w:rFonts w:cs="Simplified Arabic" w:hint="cs"/>
          <w:sz w:val="32"/>
          <w:szCs w:val="32"/>
          <w:rtl/>
        </w:rPr>
        <w:t>ى</w:t>
      </w:r>
      <w:r w:rsidRPr="002D2E6F">
        <w:rPr>
          <w:rFonts w:cs="Simplified Arabic" w:hint="cs"/>
          <w:sz w:val="32"/>
          <w:szCs w:val="32"/>
          <w:rtl/>
        </w:rPr>
        <w:t xml:space="preserve"> و</w:t>
      </w:r>
      <w:r>
        <w:rPr>
          <w:rFonts w:cs="Simplified Arabic" w:hint="cs"/>
          <w:sz w:val="32"/>
          <w:szCs w:val="32"/>
          <w:rtl/>
        </w:rPr>
        <w:t>ا</w:t>
      </w:r>
      <w:r w:rsidRPr="002D2E6F">
        <w:rPr>
          <w:rFonts w:cs="Simplified Arabic" w:hint="cs"/>
          <w:sz w:val="32"/>
          <w:szCs w:val="32"/>
          <w:rtl/>
        </w:rPr>
        <w:t>لطير</w:t>
      </w:r>
      <w:r>
        <w:rPr>
          <w:rFonts w:cs="Simplified Arabic" w:hint="cs"/>
          <w:sz w:val="32"/>
          <w:szCs w:val="32"/>
          <w:rtl/>
        </w:rPr>
        <w:t>ُ</w:t>
      </w:r>
      <w:r w:rsidRPr="002D2E6F">
        <w:rPr>
          <w:rFonts w:cs="Simplified Arabic" w:hint="cs"/>
          <w:sz w:val="32"/>
          <w:szCs w:val="32"/>
          <w:rtl/>
        </w:rPr>
        <w:t xml:space="preserve"> في و</w:t>
      </w:r>
      <w:r>
        <w:rPr>
          <w:rFonts w:cs="Simplified Arabic" w:hint="cs"/>
          <w:sz w:val="32"/>
          <w:szCs w:val="32"/>
          <w:rtl/>
        </w:rPr>
        <w:t>ُ</w:t>
      </w:r>
      <w:r w:rsidRPr="002D2E6F">
        <w:rPr>
          <w:rFonts w:cs="Simplified Arabic" w:hint="cs"/>
          <w:sz w:val="32"/>
          <w:szCs w:val="32"/>
          <w:rtl/>
        </w:rPr>
        <w:t>كناتها      بم</w:t>
      </w:r>
      <w:r w:rsidR="00AC5EDD">
        <w:rPr>
          <w:rFonts w:cs="Simplified Arabic" w:hint="cs"/>
          <w:sz w:val="32"/>
          <w:szCs w:val="32"/>
          <w:rtl/>
        </w:rPr>
        <w:t>ن</w:t>
      </w:r>
      <w:r w:rsidR="007E159E">
        <w:rPr>
          <w:rFonts w:cs="Simplified Arabic" w:hint="cs"/>
          <w:sz w:val="32"/>
          <w:szCs w:val="32"/>
          <w:rtl/>
        </w:rPr>
        <w:t>ج</w:t>
      </w:r>
      <w:r w:rsidRPr="002D2E6F">
        <w:rPr>
          <w:rFonts w:cs="Simplified Arabic" w:hint="cs"/>
          <w:sz w:val="32"/>
          <w:szCs w:val="32"/>
          <w:rtl/>
        </w:rPr>
        <w:t>ر</w:t>
      </w:r>
      <w:r>
        <w:rPr>
          <w:rFonts w:cs="Simplified Arabic" w:hint="cs"/>
          <w:sz w:val="32"/>
          <w:szCs w:val="32"/>
          <w:rtl/>
        </w:rPr>
        <w:t>ٍ</w:t>
      </w:r>
      <w:r w:rsidR="007E159E">
        <w:rPr>
          <w:rFonts w:cs="Simplified Arabic" w:hint="cs"/>
          <w:sz w:val="32"/>
          <w:szCs w:val="32"/>
          <w:rtl/>
        </w:rPr>
        <w:t>د</w:t>
      </w:r>
      <w:r w:rsidRPr="002D2E6F">
        <w:rPr>
          <w:rFonts w:cs="Simplified Arabic" w:hint="cs"/>
          <w:sz w:val="32"/>
          <w:szCs w:val="32"/>
          <w:rtl/>
        </w:rPr>
        <w:t xml:space="preserve"> قيد </w:t>
      </w:r>
      <w:proofErr w:type="spellStart"/>
      <w:r>
        <w:rPr>
          <w:rFonts w:cs="Simplified Arabic" w:hint="cs"/>
          <w:sz w:val="32"/>
          <w:szCs w:val="32"/>
          <w:rtl/>
        </w:rPr>
        <w:t>الأ</w:t>
      </w:r>
      <w:r w:rsidRPr="002D2E6F">
        <w:rPr>
          <w:rFonts w:cs="Simplified Arabic" w:hint="cs"/>
          <w:sz w:val="32"/>
          <w:szCs w:val="32"/>
          <w:rtl/>
        </w:rPr>
        <w:t>وابل</w:t>
      </w:r>
      <w:proofErr w:type="spellEnd"/>
      <w:r w:rsidRPr="002D2E6F">
        <w:rPr>
          <w:rFonts w:cs="Simplified Arabic" w:hint="cs"/>
          <w:sz w:val="32"/>
          <w:szCs w:val="32"/>
          <w:rtl/>
        </w:rPr>
        <w:t xml:space="preserve"> هيكل</w:t>
      </w:r>
      <w:r>
        <w:rPr>
          <w:rFonts w:cs="Simplified Arabic" w:hint="cs"/>
          <w:sz w:val="32"/>
          <w:szCs w:val="32"/>
          <w:rtl/>
        </w:rPr>
        <w:t>ِ</w:t>
      </w:r>
    </w:p>
    <w:p w:rsidR="00DB5668" w:rsidRPr="002D2E6F" w:rsidRDefault="00DB5668" w:rsidP="008B3708">
      <w:pPr>
        <w:spacing w:after="0"/>
        <w:jc w:val="both"/>
        <w:rPr>
          <w:rFonts w:cs="Simplified Arabic"/>
          <w:sz w:val="32"/>
          <w:szCs w:val="32"/>
          <w:rtl/>
        </w:rPr>
      </w:pPr>
      <w:r w:rsidRPr="002D2E6F">
        <w:rPr>
          <w:rFonts w:cs="Simplified Arabic" w:hint="cs"/>
          <w:sz w:val="32"/>
          <w:szCs w:val="32"/>
          <w:rtl/>
        </w:rPr>
        <w:t>فموضع الشاهد انه جعل الجملة التي ولطير في وكناتها حالاً مع خ</w:t>
      </w:r>
      <w:r>
        <w:rPr>
          <w:rFonts w:cs="Simplified Arabic" w:hint="cs"/>
          <w:sz w:val="32"/>
          <w:szCs w:val="32"/>
          <w:rtl/>
        </w:rPr>
        <w:t>لوها من عائدٍ الى صاحب الحال اكت</w:t>
      </w:r>
      <w:r w:rsidRPr="002D2E6F">
        <w:rPr>
          <w:rFonts w:cs="Simplified Arabic" w:hint="cs"/>
          <w:sz w:val="32"/>
          <w:szCs w:val="32"/>
          <w:rtl/>
        </w:rPr>
        <w:t>فاء بربط الواو وما بعدها موقع بصفة الحال .</w:t>
      </w:r>
    </w:p>
    <w:p w:rsidR="00DB5668" w:rsidRPr="002D2E6F" w:rsidRDefault="00DB5668" w:rsidP="008B3708">
      <w:pPr>
        <w:spacing w:after="0"/>
        <w:jc w:val="both"/>
        <w:rPr>
          <w:rFonts w:cs="Simplified Arabic"/>
          <w:sz w:val="32"/>
          <w:szCs w:val="32"/>
          <w:rtl/>
        </w:rPr>
      </w:pPr>
      <w:r>
        <w:rPr>
          <w:rFonts w:cs="Simplified Arabic" w:hint="cs"/>
          <w:sz w:val="32"/>
          <w:szCs w:val="32"/>
          <w:rtl/>
        </w:rPr>
        <w:t>أنَّ</w:t>
      </w:r>
      <w:r w:rsidRPr="002D2E6F">
        <w:rPr>
          <w:rFonts w:cs="Simplified Arabic" w:hint="cs"/>
          <w:sz w:val="32"/>
          <w:szCs w:val="32"/>
          <w:rtl/>
        </w:rPr>
        <w:t xml:space="preserve"> الفعل الماضي اذا اقترنت به (قد) , </w:t>
      </w:r>
      <w:r>
        <w:rPr>
          <w:rFonts w:cs="Simplified Arabic" w:hint="cs"/>
          <w:sz w:val="32"/>
          <w:szCs w:val="32"/>
          <w:rtl/>
        </w:rPr>
        <w:t>والفعل المضارع اذا دخل عليه نافٍ</w:t>
      </w:r>
      <w:r w:rsidRPr="002D2E6F">
        <w:rPr>
          <w:rFonts w:cs="Simplified Arabic" w:hint="cs"/>
          <w:sz w:val="32"/>
          <w:szCs w:val="32"/>
          <w:rtl/>
        </w:rPr>
        <w:t xml:space="preserve"> وقع كل</w:t>
      </w:r>
      <w:r>
        <w:rPr>
          <w:rFonts w:cs="Simplified Arabic" w:hint="cs"/>
          <w:sz w:val="32"/>
          <w:szCs w:val="32"/>
          <w:rtl/>
        </w:rPr>
        <w:t>ِّ</w:t>
      </w:r>
      <w:r w:rsidRPr="002D2E6F">
        <w:rPr>
          <w:rFonts w:cs="Simplified Arabic" w:hint="cs"/>
          <w:sz w:val="32"/>
          <w:szCs w:val="32"/>
          <w:rtl/>
        </w:rPr>
        <w:t xml:space="preserve"> واحد</w:t>
      </w:r>
      <w:r>
        <w:rPr>
          <w:rFonts w:cs="Simplified Arabic" w:hint="cs"/>
          <w:sz w:val="32"/>
          <w:szCs w:val="32"/>
          <w:rtl/>
        </w:rPr>
        <w:t>ٍ</w:t>
      </w:r>
      <w:r w:rsidRPr="002D2E6F">
        <w:rPr>
          <w:rFonts w:cs="Simplified Arabic" w:hint="cs"/>
          <w:sz w:val="32"/>
          <w:szCs w:val="32"/>
          <w:rtl/>
        </w:rPr>
        <w:t xml:space="preserve"> منها حالاً , كنت م</w:t>
      </w:r>
      <w:r>
        <w:rPr>
          <w:rFonts w:cs="Simplified Arabic" w:hint="cs"/>
          <w:sz w:val="32"/>
          <w:szCs w:val="32"/>
          <w:rtl/>
        </w:rPr>
        <w:t>ُ</w:t>
      </w:r>
      <w:r w:rsidRPr="002D2E6F">
        <w:rPr>
          <w:rFonts w:cs="Simplified Arabic" w:hint="cs"/>
          <w:sz w:val="32"/>
          <w:szCs w:val="32"/>
          <w:rtl/>
        </w:rPr>
        <w:t>خبراً في ا</w:t>
      </w:r>
      <w:r>
        <w:rPr>
          <w:rFonts w:cs="Simplified Arabic" w:hint="cs"/>
          <w:sz w:val="32"/>
          <w:szCs w:val="32"/>
          <w:rtl/>
        </w:rPr>
        <w:t>لإتي</w:t>
      </w:r>
      <w:r w:rsidRPr="002D2E6F">
        <w:rPr>
          <w:rFonts w:cs="Simplified Arabic" w:hint="cs"/>
          <w:sz w:val="32"/>
          <w:szCs w:val="32"/>
          <w:rtl/>
        </w:rPr>
        <w:t>ان بواو الحال وتركها تقول : (جاء زيدٌ قد علاه الش</w:t>
      </w:r>
      <w:r>
        <w:rPr>
          <w:rFonts w:cs="Simplified Arabic" w:hint="cs"/>
          <w:sz w:val="32"/>
          <w:szCs w:val="32"/>
          <w:rtl/>
        </w:rPr>
        <w:t>ّ</w:t>
      </w:r>
      <w:r w:rsidRPr="002D2E6F">
        <w:rPr>
          <w:rFonts w:cs="Simplified Arabic" w:hint="cs"/>
          <w:sz w:val="32"/>
          <w:szCs w:val="32"/>
          <w:rtl/>
        </w:rPr>
        <w:t>يب ) وان شئت قلت ( وقد علاه الش</w:t>
      </w:r>
      <w:r>
        <w:rPr>
          <w:rFonts w:cs="Simplified Arabic" w:hint="cs"/>
          <w:sz w:val="32"/>
          <w:szCs w:val="32"/>
          <w:rtl/>
        </w:rPr>
        <w:t>ّ</w:t>
      </w:r>
      <w:r w:rsidRPr="002D2E6F">
        <w:rPr>
          <w:rFonts w:cs="Simplified Arabic" w:hint="cs"/>
          <w:sz w:val="32"/>
          <w:szCs w:val="32"/>
          <w:rtl/>
        </w:rPr>
        <w:t>يب ) وذلك ان قد تقدر بالماضي من الحال وتلحقه بحكمة , وهذه لأنه بدخول قد شبه الجملة ا</w:t>
      </w:r>
      <w:r>
        <w:rPr>
          <w:rFonts w:cs="Simplified Arabic" w:hint="cs"/>
          <w:sz w:val="32"/>
          <w:szCs w:val="32"/>
          <w:rtl/>
        </w:rPr>
        <w:t>لأ</w:t>
      </w:r>
      <w:r w:rsidRPr="002D2E6F">
        <w:rPr>
          <w:rFonts w:cs="Simplified Arabic" w:hint="cs"/>
          <w:sz w:val="32"/>
          <w:szCs w:val="32"/>
          <w:rtl/>
        </w:rPr>
        <w:t xml:space="preserve">سمية من حيث </w:t>
      </w:r>
      <w:r>
        <w:rPr>
          <w:rFonts w:cs="Simplified Arabic" w:hint="cs"/>
          <w:sz w:val="32"/>
          <w:szCs w:val="32"/>
          <w:rtl/>
        </w:rPr>
        <w:t>أ</w:t>
      </w:r>
      <w:r w:rsidRPr="002D2E6F">
        <w:rPr>
          <w:rFonts w:cs="Simplified Arabic" w:hint="cs"/>
          <w:sz w:val="32"/>
          <w:szCs w:val="32"/>
          <w:rtl/>
        </w:rPr>
        <w:t>ن الجزء ال</w:t>
      </w:r>
      <w:r>
        <w:rPr>
          <w:rFonts w:cs="Simplified Arabic" w:hint="cs"/>
          <w:sz w:val="32"/>
          <w:szCs w:val="32"/>
          <w:rtl/>
        </w:rPr>
        <w:t>أ</w:t>
      </w:r>
      <w:r w:rsidRPr="002D2E6F">
        <w:rPr>
          <w:rFonts w:cs="Simplified Arabic" w:hint="cs"/>
          <w:sz w:val="32"/>
          <w:szCs w:val="32"/>
          <w:rtl/>
        </w:rPr>
        <w:t>و</w:t>
      </w:r>
      <w:r>
        <w:rPr>
          <w:rFonts w:cs="Simplified Arabic" w:hint="cs"/>
          <w:sz w:val="32"/>
          <w:szCs w:val="32"/>
          <w:rtl/>
        </w:rPr>
        <w:t>ّ</w:t>
      </w:r>
      <w:r w:rsidRPr="002D2E6F">
        <w:rPr>
          <w:rFonts w:cs="Simplified Arabic" w:hint="cs"/>
          <w:sz w:val="32"/>
          <w:szCs w:val="32"/>
          <w:rtl/>
        </w:rPr>
        <w:t>ل من الجملة ليس فعلاً , وكذلك الفعل المضارع اذا دخل عليه النافي جاز دخول الواو عليه وتركها لم</w:t>
      </w:r>
      <w:r>
        <w:rPr>
          <w:rFonts w:cs="Simplified Arabic" w:hint="cs"/>
          <w:sz w:val="32"/>
          <w:szCs w:val="32"/>
          <w:rtl/>
        </w:rPr>
        <w:t>ّ</w:t>
      </w:r>
      <w:r w:rsidRPr="002D2E6F">
        <w:rPr>
          <w:rFonts w:cs="Simplified Arabic" w:hint="cs"/>
          <w:sz w:val="32"/>
          <w:szCs w:val="32"/>
          <w:rtl/>
        </w:rPr>
        <w:t>ا ذكرناه في شبهها بالجملة الاسمية من حيث صار الاول جزء غير فصل قال تعالى (</w:t>
      </w:r>
      <w:r w:rsidRPr="0086071B">
        <w:rPr>
          <w:rFonts w:cs="Simplified Arabic" w:hint="cs"/>
          <w:sz w:val="32"/>
          <w:szCs w:val="32"/>
          <w:rtl/>
        </w:rPr>
        <w:t>َلَا</w:t>
      </w:r>
      <w:r w:rsidRPr="0086071B">
        <w:rPr>
          <w:rFonts w:cs="Simplified Arabic"/>
          <w:sz w:val="32"/>
          <w:szCs w:val="32"/>
          <w:rtl/>
        </w:rPr>
        <w:t xml:space="preserve"> </w:t>
      </w:r>
      <w:r w:rsidRPr="0086071B">
        <w:rPr>
          <w:rFonts w:cs="Simplified Arabic" w:hint="cs"/>
          <w:sz w:val="32"/>
          <w:szCs w:val="32"/>
          <w:rtl/>
        </w:rPr>
        <w:t>تَتَّبِعْ</w:t>
      </w:r>
      <w:r w:rsidRPr="0086071B">
        <w:rPr>
          <w:rFonts w:cs="Simplified Arabic"/>
          <w:sz w:val="32"/>
          <w:szCs w:val="32"/>
          <w:rtl/>
        </w:rPr>
        <w:t xml:space="preserve"> </w:t>
      </w:r>
      <w:r w:rsidRPr="0086071B">
        <w:rPr>
          <w:rFonts w:cs="Simplified Arabic" w:hint="cs"/>
          <w:sz w:val="32"/>
          <w:szCs w:val="32"/>
          <w:rtl/>
        </w:rPr>
        <w:t>أَهْوَاء</w:t>
      </w:r>
      <w:r w:rsidRPr="0086071B">
        <w:rPr>
          <w:rFonts w:cs="Simplified Arabic"/>
          <w:sz w:val="32"/>
          <w:szCs w:val="32"/>
          <w:rtl/>
        </w:rPr>
        <w:t xml:space="preserve"> </w:t>
      </w:r>
      <w:r w:rsidRPr="0086071B">
        <w:rPr>
          <w:rFonts w:cs="Simplified Arabic" w:hint="cs"/>
          <w:sz w:val="32"/>
          <w:szCs w:val="32"/>
          <w:rtl/>
        </w:rPr>
        <w:t>الَّذِينَ</w:t>
      </w:r>
      <w:r w:rsidRPr="0086071B">
        <w:rPr>
          <w:rFonts w:cs="Simplified Arabic"/>
          <w:sz w:val="32"/>
          <w:szCs w:val="32"/>
          <w:rtl/>
        </w:rPr>
        <w:t xml:space="preserve"> </w:t>
      </w:r>
      <w:r w:rsidRPr="0086071B">
        <w:rPr>
          <w:rFonts w:cs="Simplified Arabic" w:hint="cs"/>
          <w:sz w:val="32"/>
          <w:szCs w:val="32"/>
          <w:rtl/>
        </w:rPr>
        <w:t>لَا</w:t>
      </w:r>
      <w:r w:rsidRPr="0086071B">
        <w:rPr>
          <w:rFonts w:cs="Simplified Arabic"/>
          <w:sz w:val="32"/>
          <w:szCs w:val="32"/>
          <w:rtl/>
        </w:rPr>
        <w:t xml:space="preserve"> </w:t>
      </w:r>
      <w:r w:rsidRPr="0086071B">
        <w:rPr>
          <w:rFonts w:cs="Simplified Arabic" w:hint="cs"/>
          <w:sz w:val="32"/>
          <w:szCs w:val="32"/>
          <w:rtl/>
        </w:rPr>
        <w:t>يَعْلَمُونَ</w:t>
      </w:r>
      <w:r w:rsidRPr="002D2E6F">
        <w:rPr>
          <w:rFonts w:cs="Simplified Arabic" w:hint="cs"/>
          <w:sz w:val="32"/>
          <w:szCs w:val="32"/>
          <w:rtl/>
        </w:rPr>
        <w:t>) بتخفيف النون وكسرها فقوله : لا تتبعان في موضع حال , هذا الكلام ذُك</w:t>
      </w:r>
      <w:r>
        <w:rPr>
          <w:rFonts w:cs="Simplified Arabic" w:hint="cs"/>
          <w:sz w:val="32"/>
          <w:szCs w:val="32"/>
          <w:rtl/>
        </w:rPr>
        <w:t>ِ</w:t>
      </w:r>
      <w:r w:rsidRPr="002D2E6F">
        <w:rPr>
          <w:rFonts w:cs="Simplified Arabic" w:hint="cs"/>
          <w:sz w:val="32"/>
          <w:szCs w:val="32"/>
          <w:rtl/>
        </w:rPr>
        <w:t>ر</w:t>
      </w:r>
      <w:r>
        <w:rPr>
          <w:rFonts w:cs="Simplified Arabic" w:hint="cs"/>
          <w:sz w:val="32"/>
          <w:szCs w:val="32"/>
          <w:rtl/>
        </w:rPr>
        <w:t>َ</w:t>
      </w:r>
      <w:r w:rsidRPr="002D2E6F">
        <w:rPr>
          <w:rFonts w:cs="Simplified Arabic" w:hint="cs"/>
          <w:sz w:val="32"/>
          <w:szCs w:val="32"/>
          <w:rtl/>
        </w:rPr>
        <w:t xml:space="preserve"> في المصباح أي </w:t>
      </w:r>
      <w:r w:rsidRPr="002D2E6F">
        <w:rPr>
          <w:rFonts w:cs="Simplified Arabic" w:hint="cs"/>
          <w:sz w:val="32"/>
          <w:szCs w:val="32"/>
          <w:rtl/>
        </w:rPr>
        <w:lastRenderedPageBreak/>
        <w:t>مص</w:t>
      </w:r>
      <w:r>
        <w:rPr>
          <w:rFonts w:cs="Simplified Arabic" w:hint="cs"/>
          <w:sz w:val="32"/>
          <w:szCs w:val="32"/>
          <w:rtl/>
        </w:rPr>
        <w:t>ّ</w:t>
      </w:r>
      <w:r w:rsidRPr="002D2E6F">
        <w:rPr>
          <w:rFonts w:cs="Simplified Arabic" w:hint="cs"/>
          <w:sz w:val="32"/>
          <w:szCs w:val="32"/>
          <w:rtl/>
        </w:rPr>
        <w:t>باح الراغب</w:t>
      </w:r>
      <w:r w:rsidR="00A327A5">
        <w:rPr>
          <w:rStyle w:val="a4"/>
          <w:rFonts w:cs="Simplified Arabic"/>
          <w:sz w:val="32"/>
          <w:szCs w:val="32"/>
          <w:rtl/>
        </w:rPr>
        <w:t>(</w:t>
      </w:r>
      <w:r w:rsidR="00A327A5">
        <w:rPr>
          <w:rStyle w:val="a4"/>
          <w:rFonts w:cs="Simplified Arabic"/>
          <w:sz w:val="32"/>
          <w:szCs w:val="32"/>
          <w:rtl/>
        </w:rPr>
        <w:footnoteReference w:id="40"/>
      </w:r>
      <w:r w:rsidR="00A327A5">
        <w:rPr>
          <w:rStyle w:val="a4"/>
          <w:rFonts w:cs="Simplified Arabic"/>
          <w:sz w:val="32"/>
          <w:szCs w:val="32"/>
          <w:rtl/>
        </w:rPr>
        <w:t>)</w:t>
      </w:r>
      <w:r w:rsidRPr="002D2E6F">
        <w:rPr>
          <w:rFonts w:cs="Simplified Arabic" w:hint="cs"/>
          <w:sz w:val="32"/>
          <w:szCs w:val="32"/>
          <w:rtl/>
        </w:rPr>
        <w:t xml:space="preserve"> في شرح كافية ابن الحاجب وجاء في كتاب الانصاف</w:t>
      </w:r>
      <w:r w:rsidR="00A327A5">
        <w:rPr>
          <w:rStyle w:val="a4"/>
          <w:rFonts w:cs="Simplified Arabic"/>
          <w:sz w:val="32"/>
          <w:szCs w:val="32"/>
          <w:rtl/>
        </w:rPr>
        <w:t>(</w:t>
      </w:r>
      <w:r w:rsidR="00A327A5">
        <w:rPr>
          <w:rStyle w:val="a4"/>
          <w:rFonts w:cs="Simplified Arabic"/>
          <w:sz w:val="32"/>
          <w:szCs w:val="32"/>
          <w:rtl/>
        </w:rPr>
        <w:footnoteReference w:id="41"/>
      </w:r>
      <w:r w:rsidR="00A327A5">
        <w:rPr>
          <w:rStyle w:val="a4"/>
          <w:rFonts w:cs="Simplified Arabic"/>
          <w:sz w:val="32"/>
          <w:szCs w:val="32"/>
          <w:rtl/>
        </w:rPr>
        <w:t>)</w:t>
      </w:r>
      <w:r w:rsidRPr="002D2E6F">
        <w:rPr>
          <w:rFonts w:cs="Simplified Arabic" w:hint="cs"/>
          <w:sz w:val="32"/>
          <w:szCs w:val="32"/>
          <w:rtl/>
        </w:rPr>
        <w:t xml:space="preserve"> في مسائل الخلاف بين النحويين البصريين والكوفيين : الفعل الماضي لا يجوز ان يقع حالاً لعدم دلالته عليه لا تقول (جاء زيدٌ ضحك) في معنى ضاحكاً فان جئت معه بـ قد جاز ان يقع حالاً لان قد تقربه من الحال : وقد </w:t>
      </w:r>
      <w:proofErr w:type="spellStart"/>
      <w:r w:rsidRPr="002D2E6F">
        <w:rPr>
          <w:rFonts w:cs="Simplified Arabic" w:hint="cs"/>
          <w:sz w:val="32"/>
          <w:szCs w:val="32"/>
          <w:rtl/>
        </w:rPr>
        <w:t>تأولوا</w:t>
      </w:r>
      <w:proofErr w:type="spellEnd"/>
      <w:r w:rsidRPr="002D2E6F">
        <w:rPr>
          <w:rFonts w:cs="Simplified Arabic" w:hint="cs"/>
          <w:sz w:val="32"/>
          <w:szCs w:val="32"/>
          <w:rtl/>
        </w:rPr>
        <w:t xml:space="preserve"> (</w:t>
      </w:r>
      <w:r w:rsidRPr="00543B23">
        <w:rPr>
          <w:rFonts w:cs="Simplified Arabic" w:hint="cs"/>
          <w:sz w:val="32"/>
          <w:szCs w:val="32"/>
          <w:rtl/>
        </w:rPr>
        <w:t>أَوْ</w:t>
      </w:r>
      <w:r w:rsidRPr="00543B23">
        <w:rPr>
          <w:rFonts w:cs="Simplified Arabic"/>
          <w:sz w:val="32"/>
          <w:szCs w:val="32"/>
          <w:rtl/>
        </w:rPr>
        <w:t xml:space="preserve"> </w:t>
      </w:r>
      <w:r w:rsidRPr="00543B23">
        <w:rPr>
          <w:rFonts w:cs="Simplified Arabic" w:hint="cs"/>
          <w:sz w:val="32"/>
          <w:szCs w:val="32"/>
          <w:rtl/>
        </w:rPr>
        <w:t>جَآؤُوكُمْ</w:t>
      </w:r>
      <w:r w:rsidRPr="00543B23">
        <w:rPr>
          <w:rFonts w:cs="Simplified Arabic"/>
          <w:sz w:val="32"/>
          <w:szCs w:val="32"/>
          <w:rtl/>
        </w:rPr>
        <w:t xml:space="preserve"> </w:t>
      </w:r>
      <w:r w:rsidRPr="00543B23">
        <w:rPr>
          <w:rFonts w:cs="Simplified Arabic" w:hint="cs"/>
          <w:sz w:val="32"/>
          <w:szCs w:val="32"/>
          <w:rtl/>
        </w:rPr>
        <w:t>حَصِرَتْ</w:t>
      </w:r>
      <w:r w:rsidRPr="00543B23">
        <w:rPr>
          <w:rFonts w:cs="Simplified Arabic"/>
          <w:sz w:val="32"/>
          <w:szCs w:val="32"/>
          <w:rtl/>
        </w:rPr>
        <w:t xml:space="preserve"> </w:t>
      </w:r>
      <w:r w:rsidRPr="00543B23">
        <w:rPr>
          <w:rFonts w:cs="Simplified Arabic" w:hint="cs"/>
          <w:sz w:val="32"/>
          <w:szCs w:val="32"/>
          <w:rtl/>
        </w:rPr>
        <w:t>صُدُورُهُمْ</w:t>
      </w:r>
      <w:r w:rsidRPr="002D2E6F">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42"/>
      </w:r>
      <w:r w:rsidR="00A327A5">
        <w:rPr>
          <w:rStyle w:val="a4"/>
          <w:rFonts w:cs="Simplified Arabic"/>
          <w:sz w:val="32"/>
          <w:szCs w:val="32"/>
          <w:rtl/>
        </w:rPr>
        <w:t>)</w:t>
      </w:r>
      <w:r w:rsidRPr="002D2E6F">
        <w:rPr>
          <w:rFonts w:cs="Simplified Arabic" w:hint="cs"/>
          <w:sz w:val="32"/>
          <w:szCs w:val="32"/>
          <w:rtl/>
        </w:rPr>
        <w:t xml:space="preserve"> على تقدير (قد حصرت) ويؤيد ذلك قراءة من قرأ (حصرةً) بالنصب وذهب الكوفيون الى جواز وقوع الفعل الماضي حالاً سواء كان معه (قد) او لم تكن , واليه ذهب ابو الحسن الاخفش من البحرين .</w:t>
      </w: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Default="00DB5668" w:rsidP="00DB5668">
      <w:pPr>
        <w:ind w:left="360"/>
        <w:jc w:val="both"/>
        <w:rPr>
          <w:rFonts w:cs="Simplified Arabic"/>
          <w:sz w:val="32"/>
          <w:szCs w:val="32"/>
          <w:rtl/>
        </w:rPr>
      </w:pPr>
    </w:p>
    <w:p w:rsidR="00721157" w:rsidRPr="002D2E6F" w:rsidRDefault="00721157" w:rsidP="00DB5668">
      <w:pPr>
        <w:ind w:left="360"/>
        <w:jc w:val="both"/>
        <w:rPr>
          <w:rFonts w:cs="Simplified Arabic"/>
          <w:sz w:val="32"/>
          <w:szCs w:val="32"/>
          <w:rtl/>
        </w:rPr>
      </w:pPr>
    </w:p>
    <w:p w:rsidR="00DB5668" w:rsidRPr="002D2E6F" w:rsidRDefault="00DB5668" w:rsidP="00DB5668">
      <w:pPr>
        <w:ind w:left="360"/>
        <w:jc w:val="both"/>
        <w:rPr>
          <w:rFonts w:cs="Simplified Arabic"/>
          <w:sz w:val="32"/>
          <w:szCs w:val="32"/>
          <w:rtl/>
        </w:rPr>
      </w:pPr>
    </w:p>
    <w:p w:rsidR="00DB5668" w:rsidRPr="00DA3A50" w:rsidRDefault="00DB5668" w:rsidP="00721157">
      <w:pPr>
        <w:ind w:left="360"/>
        <w:jc w:val="center"/>
        <w:rPr>
          <w:rFonts w:cs="Simplified Arabic"/>
          <w:b/>
          <w:bCs/>
          <w:sz w:val="60"/>
          <w:szCs w:val="60"/>
          <w:rtl/>
        </w:rPr>
      </w:pPr>
      <w:r w:rsidRPr="00DA3A50">
        <w:rPr>
          <w:rFonts w:cs="Simplified Arabic" w:hint="cs"/>
          <w:b/>
          <w:bCs/>
          <w:sz w:val="60"/>
          <w:szCs w:val="60"/>
          <w:rtl/>
        </w:rPr>
        <w:t>المبحث الثالث</w:t>
      </w:r>
    </w:p>
    <w:p w:rsidR="00DB5668" w:rsidRPr="00DA3A50" w:rsidRDefault="00DB5668" w:rsidP="00721157">
      <w:pPr>
        <w:ind w:left="360"/>
        <w:jc w:val="center"/>
        <w:rPr>
          <w:rFonts w:cs="Simplified Arabic"/>
          <w:b/>
          <w:bCs/>
          <w:sz w:val="60"/>
          <w:szCs w:val="60"/>
        </w:rPr>
      </w:pPr>
      <w:r w:rsidRPr="00DA3A50">
        <w:rPr>
          <w:rFonts w:cs="Simplified Arabic" w:hint="cs"/>
          <w:b/>
          <w:bCs/>
          <w:sz w:val="60"/>
          <w:szCs w:val="60"/>
          <w:rtl/>
        </w:rPr>
        <w:t>مج</w:t>
      </w:r>
      <w:r w:rsidR="00721157" w:rsidRPr="00DA3A50">
        <w:rPr>
          <w:rFonts w:cs="Simplified Arabic" w:hint="cs"/>
          <w:b/>
          <w:bCs/>
          <w:sz w:val="60"/>
          <w:szCs w:val="60"/>
          <w:rtl/>
        </w:rPr>
        <w:t>ـ</w:t>
      </w:r>
      <w:r w:rsidRPr="00DA3A50">
        <w:rPr>
          <w:rFonts w:cs="Simplified Arabic" w:hint="cs"/>
          <w:b/>
          <w:bCs/>
          <w:sz w:val="60"/>
          <w:szCs w:val="60"/>
          <w:rtl/>
        </w:rPr>
        <w:t>يء الح</w:t>
      </w:r>
      <w:r w:rsidR="00721157" w:rsidRPr="00DA3A50">
        <w:rPr>
          <w:rFonts w:cs="Simplified Arabic" w:hint="cs"/>
          <w:b/>
          <w:bCs/>
          <w:sz w:val="60"/>
          <w:szCs w:val="60"/>
          <w:rtl/>
        </w:rPr>
        <w:t>ـ</w:t>
      </w:r>
      <w:r w:rsidRPr="00DA3A50">
        <w:rPr>
          <w:rFonts w:cs="Simplified Arabic" w:hint="cs"/>
          <w:b/>
          <w:bCs/>
          <w:sz w:val="60"/>
          <w:szCs w:val="60"/>
          <w:rtl/>
        </w:rPr>
        <w:t>ال مص</w:t>
      </w:r>
      <w:r w:rsidR="00721157" w:rsidRPr="00DA3A50">
        <w:rPr>
          <w:rFonts w:cs="Simplified Arabic" w:hint="cs"/>
          <w:b/>
          <w:bCs/>
          <w:sz w:val="60"/>
          <w:szCs w:val="60"/>
          <w:rtl/>
        </w:rPr>
        <w:t>ـ</w:t>
      </w:r>
      <w:r w:rsidRPr="00DA3A50">
        <w:rPr>
          <w:rFonts w:cs="Simplified Arabic" w:hint="cs"/>
          <w:b/>
          <w:bCs/>
          <w:sz w:val="60"/>
          <w:szCs w:val="60"/>
          <w:rtl/>
        </w:rPr>
        <w:t>دراً مشتق</w:t>
      </w:r>
      <w:r w:rsidR="00721157" w:rsidRPr="00DA3A50">
        <w:rPr>
          <w:rFonts w:cs="Simplified Arabic" w:hint="cs"/>
          <w:b/>
          <w:bCs/>
          <w:sz w:val="60"/>
          <w:szCs w:val="60"/>
          <w:rtl/>
        </w:rPr>
        <w:t>ـ</w:t>
      </w:r>
      <w:r w:rsidRPr="00DA3A50">
        <w:rPr>
          <w:rFonts w:cs="Simplified Arabic" w:hint="cs"/>
          <w:b/>
          <w:bCs/>
          <w:sz w:val="60"/>
          <w:szCs w:val="60"/>
          <w:rtl/>
        </w:rPr>
        <w:t>اً</w:t>
      </w:r>
    </w:p>
    <w:p w:rsidR="00DB5668" w:rsidRPr="00DB5668" w:rsidRDefault="00DB5668" w:rsidP="009C7424">
      <w:pPr>
        <w:jc w:val="both"/>
        <w:rPr>
          <w:rFonts w:cs="Simplified Arabic"/>
          <w:sz w:val="32"/>
          <w:szCs w:val="32"/>
          <w:rtl/>
        </w:rPr>
      </w:pPr>
    </w:p>
    <w:p w:rsidR="00DB5668" w:rsidRDefault="00DB5668" w:rsidP="009C7424">
      <w:pPr>
        <w:jc w:val="both"/>
        <w:rPr>
          <w:rFonts w:cs="Simplified Arabic"/>
          <w:sz w:val="32"/>
          <w:szCs w:val="32"/>
          <w:rtl/>
        </w:rPr>
      </w:pPr>
    </w:p>
    <w:p w:rsidR="00721157" w:rsidRDefault="00721157" w:rsidP="009C7424">
      <w:pPr>
        <w:jc w:val="both"/>
        <w:rPr>
          <w:rFonts w:cs="Simplified Arabic"/>
          <w:sz w:val="32"/>
          <w:szCs w:val="32"/>
          <w:rtl/>
        </w:rPr>
      </w:pPr>
    </w:p>
    <w:p w:rsidR="00721157" w:rsidRDefault="00721157" w:rsidP="009C7424">
      <w:pPr>
        <w:jc w:val="both"/>
        <w:rPr>
          <w:rFonts w:cs="Simplified Arabic"/>
          <w:sz w:val="32"/>
          <w:szCs w:val="32"/>
          <w:rtl/>
        </w:rPr>
      </w:pPr>
    </w:p>
    <w:p w:rsidR="00721157" w:rsidRDefault="00721157" w:rsidP="009C7424">
      <w:pPr>
        <w:jc w:val="both"/>
        <w:rPr>
          <w:rFonts w:cs="Simplified Arabic"/>
          <w:sz w:val="32"/>
          <w:szCs w:val="32"/>
          <w:rtl/>
        </w:rPr>
      </w:pPr>
    </w:p>
    <w:p w:rsidR="00721157" w:rsidRDefault="00721157" w:rsidP="009C7424">
      <w:pPr>
        <w:jc w:val="both"/>
        <w:rPr>
          <w:rFonts w:cs="Simplified Arabic"/>
          <w:sz w:val="32"/>
          <w:szCs w:val="32"/>
          <w:rtl/>
        </w:rPr>
      </w:pPr>
    </w:p>
    <w:p w:rsidR="00721157" w:rsidRDefault="00721157" w:rsidP="009C7424">
      <w:pPr>
        <w:jc w:val="both"/>
        <w:rPr>
          <w:rFonts w:cs="Simplified Arabic"/>
          <w:sz w:val="32"/>
          <w:szCs w:val="32"/>
          <w:rtl/>
        </w:rPr>
      </w:pPr>
    </w:p>
    <w:p w:rsidR="00AF022D" w:rsidRDefault="0087409C" w:rsidP="0087409C">
      <w:pPr>
        <w:jc w:val="both"/>
        <w:rPr>
          <w:rFonts w:cs="Simplified Arabic"/>
          <w:sz w:val="32"/>
          <w:szCs w:val="32"/>
          <w:rtl/>
        </w:rPr>
      </w:pPr>
      <w:r>
        <w:rPr>
          <w:rFonts w:cs="Simplified Arabic" w:hint="cs"/>
          <w:sz w:val="32"/>
          <w:szCs w:val="32"/>
          <w:rtl/>
        </w:rPr>
        <w:t xml:space="preserve"> </w:t>
      </w:r>
    </w:p>
    <w:p w:rsidR="00AF022D" w:rsidRPr="00AF022D" w:rsidRDefault="00AF022D" w:rsidP="0087409C">
      <w:pPr>
        <w:jc w:val="both"/>
        <w:rPr>
          <w:rFonts w:cs="Simplified Arabic"/>
          <w:b/>
          <w:bCs/>
          <w:sz w:val="32"/>
          <w:szCs w:val="32"/>
          <w:rtl/>
        </w:rPr>
      </w:pPr>
      <w:r w:rsidRPr="00AF022D">
        <w:rPr>
          <w:rFonts w:cs="Simplified Arabic" w:hint="cs"/>
          <w:b/>
          <w:bCs/>
          <w:sz w:val="32"/>
          <w:szCs w:val="32"/>
          <w:rtl/>
        </w:rPr>
        <w:lastRenderedPageBreak/>
        <w:t>مجـيء الحـال مصـدراً</w:t>
      </w:r>
    </w:p>
    <w:p w:rsidR="0053526C" w:rsidRDefault="00292112" w:rsidP="0087409C">
      <w:pPr>
        <w:jc w:val="both"/>
        <w:rPr>
          <w:rFonts w:cs="Simplified Arabic"/>
          <w:sz w:val="32"/>
          <w:szCs w:val="32"/>
          <w:rtl/>
        </w:rPr>
      </w:pPr>
      <w:r>
        <w:rPr>
          <w:rFonts w:cs="Simplified Arabic" w:hint="cs"/>
          <w:sz w:val="32"/>
          <w:szCs w:val="32"/>
          <w:rtl/>
        </w:rPr>
        <w:t>في التسهيل لابن مالك</w:t>
      </w:r>
      <w:r w:rsidR="00A327A5" w:rsidRPr="00AF022D">
        <w:rPr>
          <w:rtl/>
        </w:rPr>
        <w:t>(</w:t>
      </w:r>
      <w:r w:rsidR="00A327A5" w:rsidRPr="00AF022D">
        <w:rPr>
          <w:rtl/>
        </w:rPr>
        <w:footnoteReference w:id="43"/>
      </w:r>
      <w:r w:rsidR="00A327A5" w:rsidRPr="00AF022D">
        <w:rPr>
          <w:rtl/>
        </w:rPr>
        <w:t>)</w:t>
      </w:r>
      <w:r>
        <w:rPr>
          <w:rFonts w:cs="Simplified Arabic" w:hint="cs"/>
          <w:sz w:val="32"/>
          <w:szCs w:val="32"/>
          <w:rtl/>
        </w:rPr>
        <w:t xml:space="preserve">: إنّ وقع المصدر موقع الحال فهو حال لا معمول حال محذوف خلافاً للمبرد ولأخفض ، ولا يطرد فيما هو نوع للعامل نحو (( اثبته سرعةً )) </w:t>
      </w:r>
      <w:r w:rsidR="001915FD">
        <w:rPr>
          <w:rFonts w:cs="Simplified Arabic" w:hint="cs"/>
          <w:sz w:val="32"/>
          <w:szCs w:val="32"/>
          <w:rtl/>
        </w:rPr>
        <w:t>خلافاً للمبر</w:t>
      </w:r>
      <w:r w:rsidR="009C7424">
        <w:rPr>
          <w:rFonts w:cs="Simplified Arabic" w:hint="cs"/>
          <w:sz w:val="32"/>
          <w:szCs w:val="32"/>
          <w:rtl/>
        </w:rPr>
        <w:t>د</w:t>
      </w:r>
      <w:r w:rsidR="001915FD">
        <w:rPr>
          <w:rFonts w:cs="Simplified Arabic" w:hint="cs"/>
          <w:sz w:val="32"/>
          <w:szCs w:val="32"/>
          <w:rtl/>
        </w:rPr>
        <w:t xml:space="preserve"> بل يقتصر وفي منبره على الماع إلا في نحو ((أنت الرجلُ علماً))</w:t>
      </w:r>
      <w:r w:rsidR="00EB56D3">
        <w:rPr>
          <w:rFonts w:cs="Simplified Arabic" w:hint="cs"/>
          <w:sz w:val="32"/>
          <w:szCs w:val="32"/>
          <w:rtl/>
        </w:rPr>
        <w:t xml:space="preserve"> وهو زهير شعراً وأما عِلماً فعالم ، ترفع ميم المصدر التالي أمّا في التنكير جوازاً مرجوحاً او في التعريف </w:t>
      </w:r>
      <w:r w:rsidR="007E7633">
        <w:rPr>
          <w:rFonts w:cs="Simplified Arabic" w:hint="cs"/>
          <w:sz w:val="32"/>
          <w:szCs w:val="32"/>
          <w:rtl/>
        </w:rPr>
        <w:t>وجوباً.</w:t>
      </w:r>
    </w:p>
    <w:p w:rsidR="007E7633" w:rsidRDefault="007E7633" w:rsidP="00292112">
      <w:pPr>
        <w:jc w:val="both"/>
        <w:rPr>
          <w:rFonts w:cs="Simplified Arabic"/>
          <w:sz w:val="32"/>
          <w:szCs w:val="32"/>
          <w:rtl/>
        </w:rPr>
      </w:pPr>
      <w:r>
        <w:rPr>
          <w:rFonts w:cs="Simplified Arabic" w:hint="cs"/>
          <w:sz w:val="32"/>
          <w:szCs w:val="32"/>
          <w:rtl/>
        </w:rPr>
        <w:t xml:space="preserve">وللحجازين في المعرّف رفع ونصب وهو في </w:t>
      </w:r>
      <w:r w:rsidR="00D000B3">
        <w:rPr>
          <w:rFonts w:cs="Simplified Arabic" w:hint="cs"/>
          <w:sz w:val="32"/>
          <w:szCs w:val="32"/>
          <w:rtl/>
        </w:rPr>
        <w:t xml:space="preserve">وهو في النصب مفعول له عند سيبويه ، وهو المنكّر </w:t>
      </w:r>
      <w:r w:rsidR="004C08EF">
        <w:rPr>
          <w:rFonts w:cs="Simplified Arabic" w:hint="cs"/>
          <w:sz w:val="32"/>
          <w:szCs w:val="32"/>
          <w:rtl/>
        </w:rPr>
        <w:t>مفعول مطلق عند الأخفش.</w:t>
      </w:r>
    </w:p>
    <w:p w:rsidR="004C08EF" w:rsidRDefault="004C08EF" w:rsidP="0042266A">
      <w:pPr>
        <w:spacing w:after="0"/>
        <w:jc w:val="both"/>
        <w:rPr>
          <w:rFonts w:cs="Simplified Arabic"/>
          <w:sz w:val="32"/>
          <w:szCs w:val="32"/>
          <w:rtl/>
        </w:rPr>
      </w:pPr>
      <w:r>
        <w:rPr>
          <w:rFonts w:cs="Simplified Arabic" w:hint="cs"/>
          <w:sz w:val="32"/>
          <w:szCs w:val="32"/>
          <w:rtl/>
        </w:rPr>
        <w:t>فحق الحال ان يدل على نفس ما يدل عليه صاحبه كخبر المبتدأ بالنسبة للمبتدأ</w:t>
      </w:r>
      <w:r w:rsidR="00094C12">
        <w:rPr>
          <w:rFonts w:cs="Simplified Arabic" w:hint="cs"/>
          <w:sz w:val="32"/>
          <w:szCs w:val="32"/>
          <w:rtl/>
        </w:rPr>
        <w:t xml:space="preserve"> ، وهذا يقتضي الا يكون المصدر حالاً لئلا يلزم الأخبار بمعنى عن نعته فإن ورد عن العرب شيء منه يحفظ ولم يُقس عليه ، كما لا يقاس على وقوع المصدر نعتاً.</w:t>
      </w:r>
    </w:p>
    <w:p w:rsidR="00094C12" w:rsidRDefault="00094C12" w:rsidP="0042266A">
      <w:pPr>
        <w:spacing w:after="0"/>
        <w:jc w:val="both"/>
        <w:rPr>
          <w:rFonts w:cs="Simplified Arabic"/>
          <w:sz w:val="32"/>
          <w:szCs w:val="32"/>
          <w:rtl/>
        </w:rPr>
      </w:pPr>
      <w:r>
        <w:rPr>
          <w:rFonts w:cs="Simplified Arabic" w:hint="cs"/>
          <w:sz w:val="32"/>
          <w:szCs w:val="32"/>
          <w:rtl/>
        </w:rPr>
        <w:t>فمن ورود المصدر حالاً قوله تعالى :</w:t>
      </w:r>
      <w:r w:rsidR="00E21717">
        <w:rPr>
          <w:rFonts w:cs="Simplified Arabic" w:hint="cs"/>
          <w:sz w:val="32"/>
          <w:szCs w:val="32"/>
          <w:rtl/>
        </w:rPr>
        <w:t xml:space="preserve">( </w:t>
      </w:r>
      <w:r w:rsidR="00E21717" w:rsidRPr="00E21717">
        <w:rPr>
          <w:rFonts w:cs="Simplified Arabic" w:hint="cs"/>
          <w:sz w:val="32"/>
          <w:szCs w:val="32"/>
          <w:rtl/>
        </w:rPr>
        <w:t>ثُمَّ</w:t>
      </w:r>
      <w:r w:rsidR="00E21717" w:rsidRPr="00E21717">
        <w:rPr>
          <w:rFonts w:cs="Simplified Arabic"/>
          <w:sz w:val="32"/>
          <w:szCs w:val="32"/>
          <w:rtl/>
        </w:rPr>
        <w:t xml:space="preserve"> </w:t>
      </w:r>
      <w:r w:rsidR="00E21717" w:rsidRPr="00E21717">
        <w:rPr>
          <w:rFonts w:cs="Simplified Arabic" w:hint="cs"/>
          <w:sz w:val="32"/>
          <w:szCs w:val="32"/>
          <w:rtl/>
        </w:rPr>
        <w:t>ادْعُهُنَّ</w:t>
      </w:r>
      <w:r w:rsidR="00E21717" w:rsidRPr="00E21717">
        <w:rPr>
          <w:rFonts w:cs="Simplified Arabic"/>
          <w:sz w:val="32"/>
          <w:szCs w:val="32"/>
          <w:rtl/>
        </w:rPr>
        <w:t xml:space="preserve"> </w:t>
      </w:r>
      <w:r w:rsidR="00E21717" w:rsidRPr="00E21717">
        <w:rPr>
          <w:rFonts w:cs="Simplified Arabic" w:hint="cs"/>
          <w:sz w:val="32"/>
          <w:szCs w:val="32"/>
          <w:rtl/>
        </w:rPr>
        <w:t>يَأْتِينَكَ</w:t>
      </w:r>
      <w:r w:rsidR="00E21717" w:rsidRPr="00E21717">
        <w:rPr>
          <w:rFonts w:cs="Simplified Arabic"/>
          <w:sz w:val="32"/>
          <w:szCs w:val="32"/>
          <w:rtl/>
        </w:rPr>
        <w:t xml:space="preserve"> </w:t>
      </w:r>
      <w:r w:rsidR="00E21717" w:rsidRPr="00E21717">
        <w:rPr>
          <w:rFonts w:cs="Simplified Arabic" w:hint="cs"/>
          <w:sz w:val="32"/>
          <w:szCs w:val="32"/>
          <w:rtl/>
        </w:rPr>
        <w:t>سَعْياً</w:t>
      </w:r>
      <w:r w:rsidR="00E21717">
        <w:rPr>
          <w:rFonts w:cs="Simplified Arabic" w:hint="cs"/>
          <w:sz w:val="32"/>
          <w:szCs w:val="32"/>
          <w:rtl/>
        </w:rPr>
        <w:t xml:space="preserve"> )</w:t>
      </w:r>
      <w:r w:rsidR="00A327A5">
        <w:rPr>
          <w:rStyle w:val="a4"/>
          <w:rFonts w:cs="Simplified Arabic"/>
          <w:sz w:val="32"/>
          <w:szCs w:val="32"/>
          <w:rtl/>
        </w:rPr>
        <w:t>(</w:t>
      </w:r>
      <w:r w:rsidR="00A327A5">
        <w:rPr>
          <w:rStyle w:val="a4"/>
          <w:rFonts w:cs="Simplified Arabic"/>
          <w:sz w:val="32"/>
          <w:szCs w:val="32"/>
          <w:rtl/>
        </w:rPr>
        <w:footnoteReference w:id="44"/>
      </w:r>
      <w:r w:rsidR="00A327A5">
        <w:rPr>
          <w:rStyle w:val="a4"/>
          <w:rFonts w:cs="Simplified Arabic"/>
          <w:sz w:val="32"/>
          <w:szCs w:val="32"/>
          <w:rtl/>
        </w:rPr>
        <w:t>)</w:t>
      </w:r>
      <w:r w:rsidR="0040611F">
        <w:rPr>
          <w:rFonts w:cs="Simplified Arabic" w:hint="cs"/>
          <w:sz w:val="32"/>
          <w:szCs w:val="32"/>
          <w:rtl/>
        </w:rPr>
        <w:t xml:space="preserve">، ســورة البقــرة260 </w:t>
      </w:r>
    </w:p>
    <w:p w:rsidR="0040611F" w:rsidRDefault="0040611F" w:rsidP="00D45788">
      <w:pPr>
        <w:spacing w:after="0"/>
        <w:jc w:val="both"/>
        <w:rPr>
          <w:rFonts w:cs="Simplified Arabic"/>
          <w:sz w:val="32"/>
          <w:szCs w:val="32"/>
          <w:rtl/>
        </w:rPr>
      </w:pPr>
      <w:r>
        <w:rPr>
          <w:rFonts w:cs="Simplified Arabic" w:hint="cs"/>
          <w:sz w:val="32"/>
          <w:szCs w:val="32"/>
          <w:rtl/>
        </w:rPr>
        <w:t xml:space="preserve"> و ( </w:t>
      </w:r>
      <w:r w:rsidRPr="0040611F">
        <w:rPr>
          <w:rFonts w:cs="Simplified Arabic" w:hint="cs"/>
          <w:sz w:val="32"/>
          <w:szCs w:val="32"/>
          <w:rtl/>
        </w:rPr>
        <w:t>إِنِّي</w:t>
      </w:r>
      <w:r w:rsidRPr="0040611F">
        <w:rPr>
          <w:rFonts w:cs="Simplified Arabic"/>
          <w:sz w:val="32"/>
          <w:szCs w:val="32"/>
          <w:rtl/>
        </w:rPr>
        <w:t xml:space="preserve"> </w:t>
      </w:r>
      <w:r w:rsidRPr="0040611F">
        <w:rPr>
          <w:rFonts w:cs="Simplified Arabic" w:hint="cs"/>
          <w:sz w:val="32"/>
          <w:szCs w:val="32"/>
          <w:rtl/>
        </w:rPr>
        <w:t>دَعَوْتُهُمْ</w:t>
      </w:r>
      <w:r w:rsidRPr="0040611F">
        <w:rPr>
          <w:rFonts w:cs="Simplified Arabic"/>
          <w:sz w:val="32"/>
          <w:szCs w:val="32"/>
          <w:rtl/>
        </w:rPr>
        <w:t xml:space="preserve"> </w:t>
      </w:r>
      <w:r w:rsidRPr="0040611F">
        <w:rPr>
          <w:rFonts w:cs="Simplified Arabic" w:hint="cs"/>
          <w:sz w:val="32"/>
          <w:szCs w:val="32"/>
          <w:rtl/>
        </w:rPr>
        <w:t>جِهَاراً</w:t>
      </w:r>
      <w:r>
        <w:rPr>
          <w:rFonts w:cs="Simplified Arabic" w:hint="cs"/>
          <w:sz w:val="32"/>
          <w:szCs w:val="32"/>
          <w:rtl/>
        </w:rPr>
        <w:t xml:space="preserve"> )</w:t>
      </w:r>
      <w:r w:rsidR="00A327A5">
        <w:rPr>
          <w:rStyle w:val="a4"/>
          <w:rFonts w:cs="Simplified Arabic"/>
          <w:sz w:val="32"/>
          <w:szCs w:val="32"/>
          <w:rtl/>
        </w:rPr>
        <w:t>(</w:t>
      </w:r>
      <w:r w:rsidR="00A327A5">
        <w:rPr>
          <w:rStyle w:val="a4"/>
          <w:rFonts w:cs="Simplified Arabic"/>
          <w:sz w:val="32"/>
          <w:szCs w:val="32"/>
          <w:rtl/>
        </w:rPr>
        <w:footnoteReference w:id="45"/>
      </w:r>
      <w:r w:rsidR="00A327A5">
        <w:rPr>
          <w:rStyle w:val="a4"/>
          <w:rFonts w:cs="Simplified Arabic"/>
          <w:sz w:val="32"/>
          <w:szCs w:val="32"/>
          <w:rtl/>
        </w:rPr>
        <w:t>)</w:t>
      </w:r>
      <w:r>
        <w:rPr>
          <w:rFonts w:cs="Simplified Arabic" w:hint="cs"/>
          <w:sz w:val="32"/>
          <w:szCs w:val="32"/>
          <w:rtl/>
        </w:rPr>
        <w:t xml:space="preserve"> ســـورة نــــوح : الآية 8</w:t>
      </w:r>
    </w:p>
    <w:p w:rsidR="0040611F" w:rsidRDefault="009C7424" w:rsidP="00D45788">
      <w:pPr>
        <w:spacing w:after="0"/>
        <w:jc w:val="both"/>
        <w:rPr>
          <w:rFonts w:cs="Simplified Arabic"/>
          <w:sz w:val="32"/>
          <w:szCs w:val="32"/>
          <w:rtl/>
        </w:rPr>
      </w:pPr>
      <w:r>
        <w:rPr>
          <w:rFonts w:cs="Simplified Arabic" w:hint="cs"/>
          <w:sz w:val="32"/>
          <w:szCs w:val="32"/>
          <w:rtl/>
        </w:rPr>
        <w:t>وللأخفش والمبرّد</w:t>
      </w:r>
      <w:r w:rsidR="00AE552F">
        <w:rPr>
          <w:rFonts w:cs="Simplified Arabic" w:hint="cs"/>
          <w:sz w:val="32"/>
          <w:szCs w:val="32"/>
          <w:rtl/>
        </w:rPr>
        <w:t xml:space="preserve"> يريان ان المصادر الواقعة مواقع لأحوال مفاعيل مطلقة ، وان قبل كل واحد منها فعلاً مقداراً وهو الحال وليس بصحيح ، لأنه إن كان الدليل على الفعل المضمر نفس المصدر المنصوب فينبغي ان يجيزوا ذلك في كل مصدر لهُ فعل ولا يقتصر على السماع، ولا يمكن ان يفسره الفعل المذكور.</w:t>
      </w:r>
    </w:p>
    <w:p w:rsidR="00AE552F" w:rsidRDefault="002B2016" w:rsidP="0042266A">
      <w:pPr>
        <w:spacing w:after="0"/>
        <w:jc w:val="both"/>
        <w:rPr>
          <w:rFonts w:cs="Simplified Arabic"/>
          <w:sz w:val="32"/>
          <w:szCs w:val="32"/>
          <w:rtl/>
        </w:rPr>
      </w:pPr>
      <w:r>
        <w:rPr>
          <w:rFonts w:cs="Simplified Arabic" w:hint="cs"/>
          <w:sz w:val="32"/>
          <w:szCs w:val="32"/>
          <w:rtl/>
        </w:rPr>
        <w:t>ومذهب ثعلب في هو الرجل عالماً ونحوه أن المصدر فيه مؤكد على تأول الرجل فاعل من معناه ، وأطرد ورود المصدر حالاً في زهير شعراً أي في مثل زهير في حال شعر.</w:t>
      </w:r>
    </w:p>
    <w:p w:rsidR="007E1602" w:rsidRDefault="005C56CB" w:rsidP="00E32276">
      <w:pPr>
        <w:jc w:val="both"/>
        <w:rPr>
          <w:rFonts w:cs="Simplified Arabic"/>
          <w:sz w:val="32"/>
          <w:szCs w:val="32"/>
          <w:rtl/>
        </w:rPr>
      </w:pPr>
      <w:r>
        <w:rPr>
          <w:rFonts w:cs="Simplified Arabic" w:hint="cs"/>
          <w:sz w:val="32"/>
          <w:szCs w:val="32"/>
          <w:rtl/>
        </w:rPr>
        <w:lastRenderedPageBreak/>
        <w:t xml:space="preserve">وأطرد ورود المصدر حالاً </w:t>
      </w:r>
      <w:r w:rsidR="00E86084">
        <w:rPr>
          <w:rFonts w:cs="Simplified Arabic" w:hint="cs"/>
          <w:sz w:val="32"/>
          <w:szCs w:val="32"/>
          <w:rtl/>
        </w:rPr>
        <w:t xml:space="preserve">عند سيبويه في نحو إما علماً فعالم يريد ما يذكر إنسان في حال علم فالذي وصف عالم ، كأنه مفكر ما وصف به من غير العلم ، فصاحب الحال على هذا التقدير المرفوع بفعل الشرط المحذوف وفعل الشرط المحذوف هو ناصب الحال ، ويجوز </w:t>
      </w:r>
      <w:r w:rsidR="00E32276">
        <w:rPr>
          <w:rFonts w:cs="Simplified Arabic" w:hint="cs"/>
          <w:sz w:val="32"/>
          <w:szCs w:val="32"/>
          <w:rtl/>
        </w:rPr>
        <w:t>ان يكون من ناصب ما بعد الفاء وصاحبه ما فيه من ضمير.</w:t>
      </w:r>
    </w:p>
    <w:p w:rsidR="00E32276" w:rsidRDefault="00E32276" w:rsidP="004059B6">
      <w:pPr>
        <w:jc w:val="both"/>
        <w:rPr>
          <w:rFonts w:cs="Simplified Arabic"/>
          <w:sz w:val="32"/>
          <w:szCs w:val="32"/>
          <w:rtl/>
        </w:rPr>
      </w:pPr>
      <w:r>
        <w:rPr>
          <w:rFonts w:cs="Simplified Arabic" w:hint="cs"/>
          <w:sz w:val="32"/>
          <w:szCs w:val="32"/>
          <w:rtl/>
        </w:rPr>
        <w:t>وبنو تميم يلتزمون رفه المصدر بعد أمّا اذا كان معرفه ويجيزون رفعه ونصبه إذا كان نكرة ، والنضب عندهم أكثر، والحجازيون يجيزون نصب المعرفة ورفعه ويلتزمون نصب المنكّر، وسيبويه يجعل المنصوب المعرفة مفعولاً له ، والأخفش يجعل المنصوب مصدراً مؤكداً في التعريف والتنكير ويجعل العامل فيه ما بعد الفاء ، هذا الكلام ورد ايضاً في التسهيل لأبن مالك</w:t>
      </w:r>
      <w:r w:rsidR="00A327A5">
        <w:rPr>
          <w:rStyle w:val="a4"/>
          <w:rFonts w:cs="Simplified Arabic"/>
          <w:sz w:val="32"/>
          <w:szCs w:val="32"/>
          <w:rtl/>
        </w:rPr>
        <w:t>(</w:t>
      </w:r>
      <w:r w:rsidR="00A327A5">
        <w:rPr>
          <w:rStyle w:val="a4"/>
          <w:rFonts w:cs="Simplified Arabic"/>
          <w:sz w:val="32"/>
          <w:szCs w:val="32"/>
          <w:rtl/>
        </w:rPr>
        <w:footnoteReference w:id="46"/>
      </w:r>
      <w:r w:rsidR="00A327A5">
        <w:rPr>
          <w:rStyle w:val="a4"/>
          <w:rFonts w:cs="Simplified Arabic"/>
          <w:sz w:val="32"/>
          <w:szCs w:val="32"/>
          <w:rtl/>
        </w:rPr>
        <w:t>)</w:t>
      </w:r>
      <w:r>
        <w:rPr>
          <w:rFonts w:cs="Simplified Arabic" w:hint="cs"/>
          <w:sz w:val="32"/>
          <w:szCs w:val="32"/>
          <w:rtl/>
        </w:rPr>
        <w:t>.</w:t>
      </w:r>
    </w:p>
    <w:p w:rsidR="00E32276" w:rsidRDefault="00362F70" w:rsidP="00AF022D">
      <w:pPr>
        <w:jc w:val="both"/>
        <w:rPr>
          <w:rFonts w:cs="Simplified Arabic"/>
          <w:sz w:val="32"/>
          <w:szCs w:val="32"/>
          <w:rtl/>
        </w:rPr>
      </w:pPr>
      <w:r>
        <w:rPr>
          <w:rFonts w:cs="Simplified Arabic" w:hint="cs"/>
          <w:sz w:val="32"/>
          <w:szCs w:val="32"/>
          <w:rtl/>
        </w:rPr>
        <w:t xml:space="preserve">وكذلك ورد عند أبن يعش </w:t>
      </w:r>
      <w:r w:rsidR="004059B6">
        <w:rPr>
          <w:rFonts w:cs="Simplified Arabic" w:hint="cs"/>
          <w:sz w:val="32"/>
          <w:szCs w:val="32"/>
          <w:rtl/>
        </w:rPr>
        <w:t>في المف</w:t>
      </w:r>
      <w:r w:rsidR="00E84C93">
        <w:rPr>
          <w:rFonts w:cs="Simplified Arabic" w:hint="cs"/>
          <w:sz w:val="32"/>
          <w:szCs w:val="32"/>
          <w:rtl/>
        </w:rPr>
        <w:t>صّل وقد يقع المصدر حالاً كما تقع الصفة مصدراً</w:t>
      </w:r>
      <w:r w:rsidR="00AF022D">
        <w:rPr>
          <w:rStyle w:val="a4"/>
          <w:rFonts w:cs="Simplified Arabic"/>
          <w:sz w:val="32"/>
          <w:szCs w:val="32"/>
          <w:rtl/>
        </w:rPr>
        <w:t>(</w:t>
      </w:r>
      <w:r w:rsidR="00AF022D">
        <w:rPr>
          <w:rStyle w:val="a4"/>
          <w:rFonts w:cs="Simplified Arabic"/>
          <w:sz w:val="32"/>
          <w:szCs w:val="32"/>
          <w:rtl/>
        </w:rPr>
        <w:footnoteReference w:id="47"/>
      </w:r>
      <w:r w:rsidR="00AF022D">
        <w:rPr>
          <w:rStyle w:val="a4"/>
          <w:rFonts w:cs="Simplified Arabic"/>
          <w:sz w:val="32"/>
          <w:szCs w:val="32"/>
          <w:rtl/>
        </w:rPr>
        <w:t>)</w:t>
      </w:r>
      <w:r w:rsidR="00E84C93">
        <w:rPr>
          <w:rFonts w:cs="Simplified Arabic" w:hint="cs"/>
          <w:sz w:val="32"/>
          <w:szCs w:val="32"/>
          <w:rtl/>
        </w:rPr>
        <w:t xml:space="preserve"> ، وذلك ((قتلته صبراً)) ، ((لقيته فجأةً وعياناً وكفاحاً))</w:t>
      </w:r>
      <w:r w:rsidR="002E650D">
        <w:rPr>
          <w:rFonts w:cs="Simplified Arabic" w:hint="cs"/>
          <w:sz w:val="32"/>
          <w:szCs w:val="32"/>
          <w:rtl/>
        </w:rPr>
        <w:t xml:space="preserve"> ((وكلمته مشافهةً)) وكذلك الباقي من الامثلة ..، فعند سيبويه ليس بقياس إمّا المبّرد فأجاز في كل ما دلّ عليه الفعل.</w:t>
      </w:r>
    </w:p>
    <w:p w:rsidR="002E650D" w:rsidRDefault="00E54506" w:rsidP="00AF022D">
      <w:pPr>
        <w:jc w:val="both"/>
        <w:rPr>
          <w:rFonts w:cs="Simplified Arabic"/>
          <w:sz w:val="32"/>
          <w:szCs w:val="32"/>
          <w:rtl/>
        </w:rPr>
      </w:pPr>
      <w:r>
        <w:rPr>
          <w:rFonts w:cs="Simplified Arabic" w:hint="cs"/>
          <w:sz w:val="32"/>
          <w:szCs w:val="32"/>
          <w:rtl/>
        </w:rPr>
        <w:t xml:space="preserve">وكذلك جاء في كتاب سيبويه : ان الاصل في الحال ان يكون مشتقاً لا مصدراً لأن المصدر يتضمن الحدث فقط دون من قام بالحدث والحال إنّما هو وفق لصاحب الحال أي فاعل الحدث لذا لا يصح في القياس النحوي ان يرد المصدر حالاً، أن </w:t>
      </w:r>
      <w:proofErr w:type="spellStart"/>
      <w:r>
        <w:rPr>
          <w:rFonts w:cs="Simplified Arabic" w:hint="cs"/>
          <w:sz w:val="32"/>
          <w:szCs w:val="32"/>
          <w:rtl/>
        </w:rPr>
        <w:t>الأستعمال</w:t>
      </w:r>
      <w:proofErr w:type="spellEnd"/>
      <w:r>
        <w:rPr>
          <w:rFonts w:cs="Simplified Arabic" w:hint="cs"/>
          <w:sz w:val="32"/>
          <w:szCs w:val="32"/>
          <w:rtl/>
        </w:rPr>
        <w:t xml:space="preserve"> اللغوي ينافي هذا الاصل الذي وقّعه النحويون للحال فقط وردت الشواهد القرآنية والشواهد من كلام العرب </w:t>
      </w:r>
      <w:proofErr w:type="spellStart"/>
      <w:r>
        <w:rPr>
          <w:rFonts w:cs="Simplified Arabic" w:hint="cs"/>
          <w:sz w:val="32"/>
          <w:szCs w:val="32"/>
          <w:rtl/>
        </w:rPr>
        <w:t>بأستعمال</w:t>
      </w:r>
      <w:proofErr w:type="spellEnd"/>
      <w:r>
        <w:rPr>
          <w:rFonts w:cs="Simplified Arabic" w:hint="cs"/>
          <w:sz w:val="32"/>
          <w:szCs w:val="32"/>
          <w:rtl/>
        </w:rPr>
        <w:t xml:space="preserve"> المصدر حالاً بخلاف قاعدة النحويين</w:t>
      </w:r>
      <w:r w:rsidR="00AF022D">
        <w:rPr>
          <w:rStyle w:val="a4"/>
          <w:rFonts w:cs="Simplified Arabic"/>
          <w:sz w:val="32"/>
          <w:szCs w:val="32"/>
          <w:rtl/>
        </w:rPr>
        <w:t>(</w:t>
      </w:r>
      <w:r w:rsidR="00AF022D">
        <w:rPr>
          <w:rStyle w:val="a4"/>
          <w:rFonts w:cs="Simplified Arabic"/>
          <w:sz w:val="32"/>
          <w:szCs w:val="32"/>
          <w:rtl/>
        </w:rPr>
        <w:footnoteReference w:id="48"/>
      </w:r>
      <w:r w:rsidR="00AF022D">
        <w:rPr>
          <w:rStyle w:val="a4"/>
          <w:rFonts w:cs="Simplified Arabic"/>
          <w:sz w:val="32"/>
          <w:szCs w:val="32"/>
          <w:rtl/>
        </w:rPr>
        <w:t>)</w:t>
      </w:r>
      <w:r>
        <w:rPr>
          <w:rFonts w:cs="Simplified Arabic" w:hint="cs"/>
          <w:sz w:val="32"/>
          <w:szCs w:val="32"/>
          <w:rtl/>
        </w:rPr>
        <w:t>.</w:t>
      </w:r>
    </w:p>
    <w:p w:rsidR="00356145" w:rsidRDefault="00355481" w:rsidP="00AF022D">
      <w:pPr>
        <w:jc w:val="both"/>
        <w:rPr>
          <w:rFonts w:cs="Simplified Arabic"/>
          <w:sz w:val="32"/>
          <w:szCs w:val="32"/>
          <w:rtl/>
        </w:rPr>
      </w:pPr>
      <w:r>
        <w:rPr>
          <w:rFonts w:cs="Simplified Arabic" w:hint="cs"/>
          <w:sz w:val="32"/>
          <w:szCs w:val="32"/>
          <w:rtl/>
        </w:rPr>
        <w:lastRenderedPageBreak/>
        <w:t xml:space="preserve">وردت عدة مصادر </w:t>
      </w:r>
      <w:r w:rsidR="00D05149">
        <w:rPr>
          <w:rFonts w:cs="Simplified Arabic" w:hint="cs"/>
          <w:sz w:val="32"/>
          <w:szCs w:val="32"/>
          <w:rtl/>
        </w:rPr>
        <w:t xml:space="preserve">احوال في كتاب سيبويه </w:t>
      </w:r>
      <w:r w:rsidR="00441DC3">
        <w:rPr>
          <w:rFonts w:cs="Simplified Arabic" w:hint="cs"/>
          <w:sz w:val="32"/>
          <w:szCs w:val="32"/>
          <w:rtl/>
        </w:rPr>
        <w:t>مثل قوله تعالى</w:t>
      </w:r>
      <w:r w:rsidR="00394D07">
        <w:rPr>
          <w:rFonts w:cs="Simplified Arabic" w:hint="cs"/>
          <w:sz w:val="32"/>
          <w:szCs w:val="32"/>
          <w:rtl/>
        </w:rPr>
        <w:t xml:space="preserve"> : (</w:t>
      </w:r>
      <w:r w:rsidR="002E5603" w:rsidRPr="00E21717">
        <w:rPr>
          <w:rFonts w:cs="Simplified Arabic" w:hint="cs"/>
          <w:sz w:val="32"/>
          <w:szCs w:val="32"/>
          <w:rtl/>
        </w:rPr>
        <w:t>ثُمَّ</w:t>
      </w:r>
      <w:r w:rsidR="002E5603" w:rsidRPr="00E21717">
        <w:rPr>
          <w:rFonts w:cs="Simplified Arabic"/>
          <w:sz w:val="32"/>
          <w:szCs w:val="32"/>
          <w:rtl/>
        </w:rPr>
        <w:t xml:space="preserve"> </w:t>
      </w:r>
      <w:r w:rsidR="002E5603" w:rsidRPr="00E21717">
        <w:rPr>
          <w:rFonts w:cs="Simplified Arabic" w:hint="cs"/>
          <w:sz w:val="32"/>
          <w:szCs w:val="32"/>
          <w:rtl/>
        </w:rPr>
        <w:t>ادْعُهُنَّ</w:t>
      </w:r>
      <w:r w:rsidR="002E5603" w:rsidRPr="00E21717">
        <w:rPr>
          <w:rFonts w:cs="Simplified Arabic"/>
          <w:sz w:val="32"/>
          <w:szCs w:val="32"/>
          <w:rtl/>
        </w:rPr>
        <w:t xml:space="preserve"> </w:t>
      </w:r>
      <w:r w:rsidR="002E5603" w:rsidRPr="00E21717">
        <w:rPr>
          <w:rFonts w:cs="Simplified Arabic" w:hint="cs"/>
          <w:sz w:val="32"/>
          <w:szCs w:val="32"/>
          <w:rtl/>
        </w:rPr>
        <w:t>يَأْتِينَكَ</w:t>
      </w:r>
      <w:r w:rsidR="002E5603" w:rsidRPr="00E21717">
        <w:rPr>
          <w:rFonts w:cs="Simplified Arabic"/>
          <w:sz w:val="32"/>
          <w:szCs w:val="32"/>
          <w:rtl/>
        </w:rPr>
        <w:t xml:space="preserve"> </w:t>
      </w:r>
      <w:r w:rsidR="002E5603" w:rsidRPr="00E21717">
        <w:rPr>
          <w:rFonts w:cs="Simplified Arabic" w:hint="cs"/>
          <w:sz w:val="32"/>
          <w:szCs w:val="32"/>
          <w:rtl/>
        </w:rPr>
        <w:t>سَعْياً</w:t>
      </w:r>
      <w:r w:rsidR="002E5603">
        <w:rPr>
          <w:rFonts w:cs="Simplified Arabic" w:hint="cs"/>
          <w:sz w:val="32"/>
          <w:szCs w:val="32"/>
          <w:rtl/>
        </w:rPr>
        <w:t>) سورة البقرة (260) ، وكذلك قوله تعالى : (</w:t>
      </w:r>
      <w:r w:rsidR="002E5603" w:rsidRPr="002E5603">
        <w:rPr>
          <w:rFonts w:cs="Simplified Arabic" w:hint="cs"/>
          <w:sz w:val="32"/>
          <w:szCs w:val="32"/>
          <w:rtl/>
        </w:rPr>
        <w:t>الَّذِينَ</w:t>
      </w:r>
      <w:r w:rsidR="002E5603" w:rsidRPr="002E5603">
        <w:rPr>
          <w:rFonts w:cs="Simplified Arabic"/>
          <w:sz w:val="32"/>
          <w:szCs w:val="32"/>
          <w:rtl/>
        </w:rPr>
        <w:t xml:space="preserve"> </w:t>
      </w:r>
      <w:r w:rsidR="002E5603" w:rsidRPr="002E5603">
        <w:rPr>
          <w:rFonts w:cs="Simplified Arabic" w:hint="cs"/>
          <w:sz w:val="32"/>
          <w:szCs w:val="32"/>
          <w:rtl/>
        </w:rPr>
        <w:t>يُنفِقُونَ</w:t>
      </w:r>
      <w:r w:rsidR="002E5603" w:rsidRPr="002E5603">
        <w:rPr>
          <w:rFonts w:cs="Simplified Arabic"/>
          <w:sz w:val="32"/>
          <w:szCs w:val="32"/>
          <w:rtl/>
        </w:rPr>
        <w:t xml:space="preserve"> </w:t>
      </w:r>
      <w:r w:rsidR="002E5603" w:rsidRPr="002E5603">
        <w:rPr>
          <w:rFonts w:cs="Simplified Arabic" w:hint="cs"/>
          <w:sz w:val="32"/>
          <w:szCs w:val="32"/>
          <w:rtl/>
        </w:rPr>
        <w:t>أَمْوَالَهُم</w:t>
      </w:r>
      <w:r w:rsidR="002E5603" w:rsidRPr="002E5603">
        <w:rPr>
          <w:rFonts w:cs="Simplified Arabic"/>
          <w:sz w:val="32"/>
          <w:szCs w:val="32"/>
          <w:rtl/>
        </w:rPr>
        <w:t xml:space="preserve"> </w:t>
      </w:r>
      <w:r w:rsidR="002E5603" w:rsidRPr="002E5603">
        <w:rPr>
          <w:rFonts w:cs="Simplified Arabic" w:hint="cs"/>
          <w:sz w:val="32"/>
          <w:szCs w:val="32"/>
          <w:rtl/>
        </w:rPr>
        <w:t>بِاللَّيْلِ</w:t>
      </w:r>
      <w:r w:rsidR="002E5603" w:rsidRPr="002E5603">
        <w:rPr>
          <w:rFonts w:cs="Simplified Arabic"/>
          <w:sz w:val="32"/>
          <w:szCs w:val="32"/>
          <w:rtl/>
        </w:rPr>
        <w:t xml:space="preserve"> </w:t>
      </w:r>
      <w:r w:rsidR="002E5603" w:rsidRPr="002E5603">
        <w:rPr>
          <w:rFonts w:cs="Simplified Arabic" w:hint="cs"/>
          <w:sz w:val="32"/>
          <w:szCs w:val="32"/>
          <w:rtl/>
        </w:rPr>
        <w:t>وَالنَّهَارِ</w:t>
      </w:r>
      <w:r w:rsidR="002E5603" w:rsidRPr="002E5603">
        <w:rPr>
          <w:rFonts w:cs="Simplified Arabic"/>
          <w:sz w:val="32"/>
          <w:szCs w:val="32"/>
          <w:rtl/>
        </w:rPr>
        <w:t xml:space="preserve"> </w:t>
      </w:r>
      <w:r w:rsidR="002E5603" w:rsidRPr="002E5603">
        <w:rPr>
          <w:rFonts w:cs="Simplified Arabic" w:hint="cs"/>
          <w:sz w:val="32"/>
          <w:szCs w:val="32"/>
          <w:rtl/>
        </w:rPr>
        <w:t>سِرّاً</w:t>
      </w:r>
      <w:r w:rsidR="002E5603" w:rsidRPr="002E5603">
        <w:rPr>
          <w:rFonts w:cs="Simplified Arabic"/>
          <w:sz w:val="32"/>
          <w:szCs w:val="32"/>
          <w:rtl/>
        </w:rPr>
        <w:t xml:space="preserve"> </w:t>
      </w:r>
      <w:r w:rsidR="002E5603" w:rsidRPr="002E5603">
        <w:rPr>
          <w:rFonts w:cs="Simplified Arabic" w:hint="cs"/>
          <w:sz w:val="32"/>
          <w:szCs w:val="32"/>
          <w:rtl/>
        </w:rPr>
        <w:t>وَعَلاَنِيَةً</w:t>
      </w:r>
      <w:r w:rsidR="002E5603">
        <w:rPr>
          <w:rFonts w:cs="Simplified Arabic" w:hint="cs"/>
          <w:sz w:val="32"/>
          <w:szCs w:val="32"/>
          <w:rtl/>
        </w:rPr>
        <w:t xml:space="preserve">) سورة البقرة(274) ، وكذلك قوله تعالى: ( </w:t>
      </w:r>
      <w:r w:rsidR="002E5603" w:rsidRPr="002E5603">
        <w:rPr>
          <w:rFonts w:cs="Simplified Arabic" w:hint="cs"/>
          <w:sz w:val="32"/>
          <w:szCs w:val="32"/>
          <w:rtl/>
        </w:rPr>
        <w:t>إِنِّي</w:t>
      </w:r>
      <w:r w:rsidR="002E5603" w:rsidRPr="002E5603">
        <w:rPr>
          <w:rFonts w:cs="Simplified Arabic"/>
          <w:sz w:val="32"/>
          <w:szCs w:val="32"/>
          <w:rtl/>
        </w:rPr>
        <w:t xml:space="preserve"> </w:t>
      </w:r>
      <w:r w:rsidR="002E5603" w:rsidRPr="002E5603">
        <w:rPr>
          <w:rFonts w:cs="Simplified Arabic" w:hint="cs"/>
          <w:sz w:val="32"/>
          <w:szCs w:val="32"/>
          <w:rtl/>
        </w:rPr>
        <w:t>دَعَوْتُهُمْ</w:t>
      </w:r>
      <w:r w:rsidR="002E5603" w:rsidRPr="002E5603">
        <w:rPr>
          <w:rFonts w:cs="Simplified Arabic"/>
          <w:sz w:val="32"/>
          <w:szCs w:val="32"/>
          <w:rtl/>
        </w:rPr>
        <w:t xml:space="preserve"> </w:t>
      </w:r>
      <w:r w:rsidR="002E5603" w:rsidRPr="002E5603">
        <w:rPr>
          <w:rFonts w:cs="Simplified Arabic" w:hint="cs"/>
          <w:sz w:val="32"/>
          <w:szCs w:val="32"/>
          <w:rtl/>
        </w:rPr>
        <w:t>جِهَاراً</w:t>
      </w:r>
      <w:r w:rsidR="002E5603">
        <w:rPr>
          <w:rFonts w:cs="Simplified Arabic" w:hint="cs"/>
          <w:sz w:val="32"/>
          <w:szCs w:val="32"/>
          <w:rtl/>
        </w:rPr>
        <w:t xml:space="preserve"> ) سورة نوح(8)</w:t>
      </w:r>
      <w:r w:rsidR="00CB0130">
        <w:rPr>
          <w:rFonts w:cs="Simplified Arabic" w:hint="cs"/>
          <w:sz w:val="32"/>
          <w:szCs w:val="32"/>
          <w:rtl/>
        </w:rPr>
        <w:t>، وقتلته صبراً ، ولقيته فجأة وكلمته مشافهةً ، وأتيته راكضاً ومشياً ، والمبرد والاخفش يريان : ان المصادر الواقعة موقع الاحوال مفاعيل مطلقة</w:t>
      </w:r>
      <w:r w:rsidR="00AF022D">
        <w:rPr>
          <w:rStyle w:val="a4"/>
          <w:rFonts w:cs="Simplified Arabic"/>
          <w:sz w:val="32"/>
          <w:szCs w:val="32"/>
          <w:rtl/>
        </w:rPr>
        <w:t>(</w:t>
      </w:r>
      <w:r w:rsidR="00AF022D">
        <w:rPr>
          <w:rStyle w:val="a4"/>
          <w:rFonts w:cs="Simplified Arabic"/>
          <w:sz w:val="32"/>
          <w:szCs w:val="32"/>
          <w:rtl/>
        </w:rPr>
        <w:footnoteReference w:id="49"/>
      </w:r>
      <w:r w:rsidR="00AF022D">
        <w:rPr>
          <w:rStyle w:val="a4"/>
          <w:rFonts w:cs="Simplified Arabic"/>
          <w:sz w:val="32"/>
          <w:szCs w:val="32"/>
          <w:rtl/>
        </w:rPr>
        <w:t>)</w:t>
      </w:r>
      <w:r w:rsidR="00CB0130">
        <w:rPr>
          <w:rFonts w:cs="Simplified Arabic" w:hint="cs"/>
          <w:sz w:val="32"/>
          <w:szCs w:val="32"/>
          <w:rtl/>
        </w:rPr>
        <w:t>.</w:t>
      </w:r>
    </w:p>
    <w:p w:rsidR="00C56CDB" w:rsidRDefault="00CB0130" w:rsidP="00C56CDB">
      <w:pPr>
        <w:jc w:val="both"/>
        <w:rPr>
          <w:rFonts w:cs="Simplified Arabic"/>
          <w:sz w:val="32"/>
          <w:szCs w:val="32"/>
          <w:rtl/>
        </w:rPr>
      </w:pPr>
      <w:r>
        <w:rPr>
          <w:rFonts w:cs="Simplified Arabic" w:hint="cs"/>
          <w:sz w:val="32"/>
          <w:szCs w:val="32"/>
          <w:rtl/>
        </w:rPr>
        <w:t xml:space="preserve">وكذلك ورود المصادر المعرفة </w:t>
      </w:r>
      <w:r w:rsidR="00E46B83">
        <w:rPr>
          <w:rFonts w:cs="Simplified Arabic" w:hint="cs"/>
          <w:sz w:val="32"/>
          <w:szCs w:val="32"/>
          <w:rtl/>
        </w:rPr>
        <w:t xml:space="preserve">أحوال وخصوصاً هذا الكلام عند أبن الحاجب ، وقد ذكر بقوله : ( </w:t>
      </w:r>
      <w:r w:rsidR="00146D5B">
        <w:rPr>
          <w:rFonts w:cs="Simplified Arabic" w:hint="cs"/>
          <w:sz w:val="32"/>
          <w:szCs w:val="32"/>
          <w:rtl/>
        </w:rPr>
        <w:t>ورود المصدر المعرفة حالاً قليل و ورود المصدر النكرة حالاً كثير كقوله تعالى : (</w:t>
      </w:r>
      <w:r w:rsidR="00C030D6">
        <w:rPr>
          <w:rFonts w:cs="Simplified Arabic" w:hint="cs"/>
          <w:sz w:val="32"/>
          <w:szCs w:val="32"/>
          <w:rtl/>
        </w:rPr>
        <w:t xml:space="preserve"> </w:t>
      </w:r>
      <w:r w:rsidR="00C030D6" w:rsidRPr="00C030D6">
        <w:rPr>
          <w:rFonts w:cs="Simplified Arabic" w:hint="cs"/>
          <w:sz w:val="32"/>
          <w:szCs w:val="32"/>
          <w:rtl/>
        </w:rPr>
        <w:t>وَلِلّهِ</w:t>
      </w:r>
      <w:r w:rsidR="00C030D6" w:rsidRPr="00C030D6">
        <w:rPr>
          <w:rFonts w:cs="Simplified Arabic"/>
          <w:sz w:val="32"/>
          <w:szCs w:val="32"/>
          <w:rtl/>
        </w:rPr>
        <w:t xml:space="preserve"> </w:t>
      </w:r>
      <w:r w:rsidR="00C030D6" w:rsidRPr="00C030D6">
        <w:rPr>
          <w:rFonts w:cs="Simplified Arabic" w:hint="cs"/>
          <w:sz w:val="32"/>
          <w:szCs w:val="32"/>
          <w:rtl/>
        </w:rPr>
        <w:t>يَسْجُدُ</w:t>
      </w:r>
      <w:r w:rsidR="00C030D6" w:rsidRPr="00C030D6">
        <w:rPr>
          <w:rFonts w:cs="Simplified Arabic"/>
          <w:sz w:val="32"/>
          <w:szCs w:val="32"/>
          <w:rtl/>
        </w:rPr>
        <w:t xml:space="preserve"> </w:t>
      </w:r>
      <w:r w:rsidR="00C030D6" w:rsidRPr="00C030D6">
        <w:rPr>
          <w:rFonts w:cs="Simplified Arabic" w:hint="cs"/>
          <w:sz w:val="32"/>
          <w:szCs w:val="32"/>
          <w:rtl/>
        </w:rPr>
        <w:t>مَن</w:t>
      </w:r>
      <w:r w:rsidR="00C030D6" w:rsidRPr="00C030D6">
        <w:rPr>
          <w:rFonts w:cs="Simplified Arabic"/>
          <w:sz w:val="32"/>
          <w:szCs w:val="32"/>
          <w:rtl/>
        </w:rPr>
        <w:t xml:space="preserve"> </w:t>
      </w:r>
      <w:r w:rsidR="00C030D6" w:rsidRPr="00C030D6">
        <w:rPr>
          <w:rFonts w:cs="Simplified Arabic" w:hint="cs"/>
          <w:sz w:val="32"/>
          <w:szCs w:val="32"/>
          <w:rtl/>
        </w:rPr>
        <w:t>فِي</w:t>
      </w:r>
      <w:r w:rsidR="00C030D6" w:rsidRPr="00C030D6">
        <w:rPr>
          <w:rFonts w:cs="Simplified Arabic"/>
          <w:sz w:val="32"/>
          <w:szCs w:val="32"/>
          <w:rtl/>
        </w:rPr>
        <w:t xml:space="preserve"> </w:t>
      </w:r>
      <w:r w:rsidR="00C030D6" w:rsidRPr="00C030D6">
        <w:rPr>
          <w:rFonts w:cs="Simplified Arabic" w:hint="cs"/>
          <w:sz w:val="32"/>
          <w:szCs w:val="32"/>
          <w:rtl/>
        </w:rPr>
        <w:t>السَّمَاوَاتِ</w:t>
      </w:r>
      <w:r w:rsidR="00C030D6" w:rsidRPr="00C030D6">
        <w:rPr>
          <w:rFonts w:cs="Simplified Arabic"/>
          <w:sz w:val="32"/>
          <w:szCs w:val="32"/>
          <w:rtl/>
        </w:rPr>
        <w:t xml:space="preserve"> </w:t>
      </w:r>
      <w:r w:rsidR="00C030D6" w:rsidRPr="00C030D6">
        <w:rPr>
          <w:rFonts w:cs="Simplified Arabic" w:hint="cs"/>
          <w:sz w:val="32"/>
          <w:szCs w:val="32"/>
          <w:rtl/>
        </w:rPr>
        <w:t>وَالأَرْضِ</w:t>
      </w:r>
      <w:r w:rsidR="00C030D6" w:rsidRPr="00C030D6">
        <w:rPr>
          <w:rFonts w:cs="Simplified Arabic"/>
          <w:sz w:val="32"/>
          <w:szCs w:val="32"/>
          <w:rtl/>
        </w:rPr>
        <w:t xml:space="preserve"> </w:t>
      </w:r>
      <w:r w:rsidR="00C030D6" w:rsidRPr="00C030D6">
        <w:rPr>
          <w:rFonts w:cs="Simplified Arabic" w:hint="cs"/>
          <w:sz w:val="32"/>
          <w:szCs w:val="32"/>
          <w:rtl/>
        </w:rPr>
        <w:t>طَوْعاً</w:t>
      </w:r>
      <w:r w:rsidR="00C030D6" w:rsidRPr="00C030D6">
        <w:rPr>
          <w:rFonts w:cs="Simplified Arabic"/>
          <w:sz w:val="32"/>
          <w:szCs w:val="32"/>
          <w:rtl/>
        </w:rPr>
        <w:t xml:space="preserve"> </w:t>
      </w:r>
      <w:r w:rsidR="00C030D6" w:rsidRPr="00C030D6">
        <w:rPr>
          <w:rFonts w:cs="Simplified Arabic" w:hint="cs"/>
          <w:sz w:val="32"/>
          <w:szCs w:val="32"/>
          <w:rtl/>
        </w:rPr>
        <w:t>وَكَرْهاً</w:t>
      </w:r>
      <w:r w:rsidR="00C030D6">
        <w:rPr>
          <w:rFonts w:cs="Simplified Arabic" w:hint="cs"/>
          <w:sz w:val="32"/>
          <w:szCs w:val="32"/>
          <w:rtl/>
        </w:rPr>
        <w:t xml:space="preserve"> ) سورة الرعد(15)</w:t>
      </w:r>
      <w:r w:rsidR="00605D32">
        <w:rPr>
          <w:rFonts w:cs="Simplified Arabic" w:hint="cs"/>
          <w:sz w:val="32"/>
          <w:szCs w:val="32"/>
          <w:rtl/>
        </w:rPr>
        <w:t>، وكقول العرب ( جاء فلان ركضاً )</w:t>
      </w:r>
      <w:r w:rsidR="00D60255">
        <w:rPr>
          <w:rFonts w:cs="Simplified Arabic" w:hint="cs"/>
          <w:sz w:val="32"/>
          <w:szCs w:val="32"/>
          <w:rtl/>
        </w:rPr>
        <w:t xml:space="preserve"> و ( وجاء الامير بغتةً </w:t>
      </w:r>
      <w:proofErr w:type="spellStart"/>
      <w:r w:rsidR="00D60255">
        <w:rPr>
          <w:rFonts w:cs="Simplified Arabic" w:hint="cs"/>
          <w:sz w:val="32"/>
          <w:szCs w:val="32"/>
          <w:rtl/>
        </w:rPr>
        <w:t>وفجاة</w:t>
      </w:r>
      <w:proofErr w:type="spellEnd"/>
      <w:r w:rsidR="00D60255">
        <w:rPr>
          <w:rFonts w:cs="Simplified Arabic" w:hint="cs"/>
          <w:sz w:val="32"/>
          <w:szCs w:val="32"/>
          <w:rtl/>
        </w:rPr>
        <w:t xml:space="preserve"> ) </w:t>
      </w:r>
      <w:r w:rsidR="00A97B39">
        <w:rPr>
          <w:rFonts w:cs="Simplified Arabic" w:hint="cs"/>
          <w:sz w:val="32"/>
          <w:szCs w:val="32"/>
          <w:rtl/>
        </w:rPr>
        <w:t xml:space="preserve">، ولا يجوز استعمال عند سيبويه الاّ </w:t>
      </w:r>
      <w:r w:rsidR="00894611">
        <w:rPr>
          <w:rFonts w:cs="Simplified Arabic" w:hint="cs"/>
          <w:sz w:val="32"/>
          <w:szCs w:val="32"/>
          <w:rtl/>
        </w:rPr>
        <w:t>بالسماع ، وأجاز المبرّد القياس على ما كان نوع من الفعل ( كـ جئت ركضاً ) فيقاس عليه : (</w:t>
      </w:r>
      <w:r w:rsidR="00216C0E">
        <w:rPr>
          <w:rFonts w:cs="Simplified Arabic" w:hint="cs"/>
          <w:sz w:val="32"/>
          <w:szCs w:val="32"/>
          <w:rtl/>
        </w:rPr>
        <w:t xml:space="preserve"> جئت سرعةً ورجلةً ) </w:t>
      </w:r>
      <w:r w:rsidR="007242B3">
        <w:rPr>
          <w:rFonts w:cs="Simplified Arabic" w:hint="cs"/>
          <w:sz w:val="32"/>
          <w:szCs w:val="32"/>
          <w:rtl/>
        </w:rPr>
        <w:t xml:space="preserve">، وليس ذلك بعيد </w:t>
      </w:r>
      <w:r w:rsidR="00C56CDB">
        <w:rPr>
          <w:rFonts w:cs="Simplified Arabic" w:hint="cs"/>
          <w:sz w:val="32"/>
          <w:szCs w:val="32"/>
          <w:rtl/>
        </w:rPr>
        <w:t>ان تقع المصادر احوال</w:t>
      </w:r>
      <w:r w:rsidR="00A327A5">
        <w:rPr>
          <w:rStyle w:val="a4"/>
          <w:rFonts w:cs="Simplified Arabic"/>
          <w:sz w:val="32"/>
          <w:szCs w:val="32"/>
          <w:rtl/>
        </w:rPr>
        <w:t>(</w:t>
      </w:r>
      <w:r w:rsidR="00A327A5">
        <w:rPr>
          <w:rStyle w:val="a4"/>
          <w:rFonts w:cs="Simplified Arabic"/>
          <w:sz w:val="32"/>
          <w:szCs w:val="32"/>
          <w:rtl/>
        </w:rPr>
        <w:footnoteReference w:id="50"/>
      </w:r>
      <w:r w:rsidR="00A327A5">
        <w:rPr>
          <w:rStyle w:val="a4"/>
          <w:rFonts w:cs="Simplified Arabic"/>
          <w:sz w:val="32"/>
          <w:szCs w:val="32"/>
          <w:rtl/>
        </w:rPr>
        <w:t>)</w:t>
      </w:r>
      <w:r w:rsidR="00C56CDB">
        <w:rPr>
          <w:rFonts w:cs="Simplified Arabic" w:hint="cs"/>
          <w:sz w:val="32"/>
          <w:szCs w:val="32"/>
          <w:rtl/>
        </w:rPr>
        <w:t>.</w:t>
      </w:r>
    </w:p>
    <w:p w:rsidR="007242B3" w:rsidRDefault="00C56CDB" w:rsidP="00C56CDB">
      <w:pPr>
        <w:jc w:val="both"/>
        <w:rPr>
          <w:rFonts w:cs="Simplified Arabic"/>
          <w:sz w:val="32"/>
          <w:szCs w:val="32"/>
          <w:rtl/>
        </w:rPr>
      </w:pPr>
      <w:r>
        <w:rPr>
          <w:rFonts w:cs="Simplified Arabic" w:hint="cs"/>
          <w:sz w:val="32"/>
          <w:szCs w:val="32"/>
          <w:rtl/>
        </w:rPr>
        <w:t xml:space="preserve"> وكذلك جاء في شرح </w:t>
      </w:r>
      <w:r w:rsidR="007E159E">
        <w:rPr>
          <w:rFonts w:cs="Simplified Arabic" w:hint="cs"/>
          <w:sz w:val="32"/>
          <w:szCs w:val="32"/>
          <w:rtl/>
        </w:rPr>
        <w:t>الأشموني</w:t>
      </w:r>
      <w:r w:rsidR="00A327A5">
        <w:rPr>
          <w:rStyle w:val="a4"/>
          <w:rFonts w:cs="Simplified Arabic"/>
          <w:sz w:val="32"/>
          <w:szCs w:val="32"/>
          <w:rtl/>
        </w:rPr>
        <w:t>(</w:t>
      </w:r>
      <w:r w:rsidR="00A327A5">
        <w:rPr>
          <w:rStyle w:val="a4"/>
          <w:rFonts w:cs="Simplified Arabic"/>
          <w:sz w:val="32"/>
          <w:szCs w:val="32"/>
          <w:rtl/>
        </w:rPr>
        <w:footnoteReference w:id="51"/>
      </w:r>
      <w:r w:rsidR="00A327A5">
        <w:rPr>
          <w:rStyle w:val="a4"/>
          <w:rFonts w:cs="Simplified Arabic"/>
          <w:sz w:val="32"/>
          <w:szCs w:val="32"/>
          <w:rtl/>
        </w:rPr>
        <w:t>)</w:t>
      </w:r>
      <w:r>
        <w:rPr>
          <w:rFonts w:cs="Simplified Arabic" w:hint="cs"/>
          <w:sz w:val="32"/>
          <w:szCs w:val="32"/>
          <w:rtl/>
        </w:rPr>
        <w:t xml:space="preserve"> على ألفية ابن مالك في مجيء المصدر حالاً عند العلماء.</w:t>
      </w:r>
    </w:p>
    <w:p w:rsidR="00C56CDB" w:rsidRDefault="00C56CDB" w:rsidP="00C56CDB">
      <w:pPr>
        <w:jc w:val="both"/>
        <w:rPr>
          <w:rFonts w:cs="Simplified Arabic"/>
          <w:sz w:val="32"/>
          <w:szCs w:val="32"/>
          <w:rtl/>
        </w:rPr>
      </w:pPr>
      <w:r>
        <w:rPr>
          <w:rFonts w:cs="Simplified Arabic" w:hint="cs"/>
          <w:sz w:val="32"/>
          <w:szCs w:val="32"/>
          <w:rtl/>
        </w:rPr>
        <w:t>أ : عند سيبويه والجمهور : على تأويل بالوصف.</w:t>
      </w:r>
    </w:p>
    <w:p w:rsidR="00C56CDB" w:rsidRDefault="00C56CDB" w:rsidP="00C56CDB">
      <w:pPr>
        <w:jc w:val="both"/>
        <w:rPr>
          <w:rFonts w:cs="Simplified Arabic"/>
          <w:sz w:val="32"/>
          <w:szCs w:val="32"/>
          <w:rtl/>
        </w:rPr>
      </w:pPr>
      <w:r>
        <w:rPr>
          <w:rFonts w:cs="Simplified Arabic" w:hint="cs"/>
          <w:sz w:val="32"/>
          <w:szCs w:val="32"/>
          <w:rtl/>
        </w:rPr>
        <w:t>ب : الأخفش والمبرّد : أنه منصوب على المصدرية العامل محذوف والتقدير ( طلعَ زيدٌ يبغتُ بغتةً )</w:t>
      </w:r>
      <w:r w:rsidR="00BE70ED">
        <w:rPr>
          <w:rFonts w:cs="Simplified Arabic" w:hint="cs"/>
          <w:sz w:val="32"/>
          <w:szCs w:val="32"/>
          <w:rtl/>
        </w:rPr>
        <w:t xml:space="preserve"> ، ( وجاءَ يركضُ ركضاً ) </w:t>
      </w:r>
      <w:r w:rsidR="00396D38">
        <w:rPr>
          <w:rFonts w:cs="Simplified Arabic" w:hint="cs"/>
          <w:sz w:val="32"/>
          <w:szCs w:val="32"/>
          <w:rtl/>
        </w:rPr>
        <w:t>، فالحال عندهم الجملة لا المصدر.</w:t>
      </w:r>
    </w:p>
    <w:p w:rsidR="00396D38" w:rsidRDefault="00396D38" w:rsidP="00C56CDB">
      <w:pPr>
        <w:jc w:val="both"/>
        <w:rPr>
          <w:rFonts w:cs="Simplified Arabic"/>
          <w:sz w:val="32"/>
          <w:szCs w:val="32"/>
          <w:rtl/>
        </w:rPr>
      </w:pPr>
      <w:r>
        <w:rPr>
          <w:rFonts w:cs="Simplified Arabic" w:hint="cs"/>
          <w:sz w:val="32"/>
          <w:szCs w:val="32"/>
          <w:rtl/>
        </w:rPr>
        <w:t>ج : الكوفيون : قالوا أنه منصوب على المصدرية كما ذهب اليه الأخفش والمبرّد ، لكن الناصب عندهم الفعل المذكور بتأويله بفعل من نفس المصدر.</w:t>
      </w:r>
    </w:p>
    <w:p w:rsidR="00CE11AC" w:rsidRDefault="00E47884" w:rsidP="00C56CDB">
      <w:pPr>
        <w:jc w:val="both"/>
        <w:rPr>
          <w:rFonts w:cs="Simplified Arabic"/>
          <w:sz w:val="32"/>
          <w:szCs w:val="32"/>
          <w:rtl/>
        </w:rPr>
      </w:pPr>
      <w:r>
        <w:rPr>
          <w:rFonts w:cs="Simplified Arabic" w:hint="cs"/>
          <w:sz w:val="32"/>
          <w:szCs w:val="32"/>
          <w:rtl/>
        </w:rPr>
        <w:lastRenderedPageBreak/>
        <w:t xml:space="preserve">وكذلك جاء في </w:t>
      </w:r>
      <w:proofErr w:type="spellStart"/>
      <w:r>
        <w:rPr>
          <w:rFonts w:cs="Simplified Arabic" w:hint="cs"/>
          <w:sz w:val="32"/>
          <w:szCs w:val="32"/>
          <w:rtl/>
        </w:rPr>
        <w:t>الهمع</w:t>
      </w:r>
      <w:proofErr w:type="spellEnd"/>
      <w:r w:rsidR="00A327A5">
        <w:rPr>
          <w:rStyle w:val="a4"/>
          <w:rFonts w:cs="Simplified Arabic"/>
          <w:sz w:val="32"/>
          <w:szCs w:val="32"/>
          <w:rtl/>
        </w:rPr>
        <w:t>(</w:t>
      </w:r>
      <w:r w:rsidR="00A327A5">
        <w:rPr>
          <w:rStyle w:val="a4"/>
          <w:rFonts w:cs="Simplified Arabic"/>
          <w:sz w:val="32"/>
          <w:szCs w:val="32"/>
          <w:rtl/>
        </w:rPr>
        <w:footnoteReference w:id="52"/>
      </w:r>
      <w:r w:rsidR="00A327A5">
        <w:rPr>
          <w:rStyle w:val="a4"/>
          <w:rFonts w:cs="Simplified Arabic"/>
          <w:sz w:val="32"/>
          <w:szCs w:val="32"/>
          <w:rtl/>
        </w:rPr>
        <w:t>)</w:t>
      </w:r>
      <w:r>
        <w:rPr>
          <w:rFonts w:cs="Simplified Arabic" w:hint="cs"/>
          <w:sz w:val="32"/>
          <w:szCs w:val="32"/>
          <w:rtl/>
        </w:rPr>
        <w:t xml:space="preserve"> : ورد بأنه فيه إيقاع جامد موقع مشتق ومعرفه وموقع نكره ومركب موضع مفرد بأقل من هذا الشذوذ يمتنع القياس واجمع البصريون والكوفيون </w:t>
      </w:r>
      <w:r w:rsidR="00334CAE">
        <w:rPr>
          <w:rFonts w:cs="Simplified Arabic" w:hint="cs"/>
          <w:sz w:val="32"/>
          <w:szCs w:val="32"/>
          <w:rtl/>
        </w:rPr>
        <w:t xml:space="preserve">على أنهُ لا يستعمل من ذلك إلاّ ما استعمله العرب ولا يقاس </w:t>
      </w:r>
      <w:r w:rsidR="00016172">
        <w:rPr>
          <w:rFonts w:cs="Simplified Arabic" w:hint="cs"/>
          <w:sz w:val="32"/>
          <w:szCs w:val="32"/>
          <w:rtl/>
        </w:rPr>
        <w:t>عليه غيره فلا يقال : جاء زيدٌ بكاءً ، ولا ضحك زيدٌ إنكاءً.</w:t>
      </w:r>
    </w:p>
    <w:p w:rsidR="00016172" w:rsidRDefault="00016172" w:rsidP="00C56CDB">
      <w:pPr>
        <w:jc w:val="both"/>
        <w:rPr>
          <w:rFonts w:cs="Simplified Arabic"/>
          <w:sz w:val="32"/>
          <w:szCs w:val="32"/>
          <w:rtl/>
        </w:rPr>
      </w:pPr>
      <w:r>
        <w:rPr>
          <w:rFonts w:cs="Simplified Arabic" w:hint="cs"/>
          <w:sz w:val="32"/>
          <w:szCs w:val="32"/>
          <w:rtl/>
        </w:rPr>
        <w:t xml:space="preserve">وعند المبرّد فقال يجوز القياس ، وأختلف النقل عنهُ </w:t>
      </w:r>
      <w:r w:rsidR="003B7A6A">
        <w:rPr>
          <w:rFonts w:cs="Simplified Arabic" w:hint="cs"/>
          <w:sz w:val="32"/>
          <w:szCs w:val="32"/>
          <w:rtl/>
        </w:rPr>
        <w:t xml:space="preserve">، فنقل عنه قوم أنّه جاز ذلك مطلقاً نقل عنه آخرون </w:t>
      </w:r>
      <w:r w:rsidR="008128E3">
        <w:rPr>
          <w:rFonts w:cs="Simplified Arabic" w:hint="cs"/>
          <w:sz w:val="32"/>
          <w:szCs w:val="32"/>
          <w:rtl/>
        </w:rPr>
        <w:t>أنّه أجازه فما هو نوع الفعل نحو (( اتيتهُ مسرعةً )) يستثنى ثلاث أنواع جوّز القياس فيهما</w:t>
      </w:r>
      <w:r w:rsidR="00A327A5">
        <w:rPr>
          <w:rStyle w:val="a4"/>
          <w:rFonts w:cs="Simplified Arabic"/>
          <w:sz w:val="32"/>
          <w:szCs w:val="32"/>
          <w:rtl/>
        </w:rPr>
        <w:t>(</w:t>
      </w:r>
      <w:r w:rsidR="00A327A5">
        <w:rPr>
          <w:rStyle w:val="a4"/>
          <w:rFonts w:cs="Simplified Arabic"/>
          <w:sz w:val="32"/>
          <w:szCs w:val="32"/>
          <w:rtl/>
        </w:rPr>
        <w:footnoteReference w:id="53"/>
      </w:r>
      <w:r w:rsidR="00A327A5">
        <w:rPr>
          <w:rStyle w:val="a4"/>
          <w:rFonts w:cs="Simplified Arabic"/>
          <w:sz w:val="32"/>
          <w:szCs w:val="32"/>
          <w:rtl/>
        </w:rPr>
        <w:t>)</w:t>
      </w:r>
      <w:r w:rsidR="008128E3">
        <w:rPr>
          <w:rFonts w:cs="Simplified Arabic" w:hint="cs"/>
          <w:sz w:val="32"/>
          <w:szCs w:val="32"/>
          <w:rtl/>
        </w:rPr>
        <w:t xml:space="preserve">: </w:t>
      </w:r>
    </w:p>
    <w:p w:rsidR="008128E3" w:rsidRDefault="00B6775B" w:rsidP="00C56CDB">
      <w:pPr>
        <w:jc w:val="both"/>
        <w:rPr>
          <w:rFonts w:cs="Simplified Arabic"/>
          <w:sz w:val="32"/>
          <w:szCs w:val="32"/>
          <w:rtl/>
        </w:rPr>
      </w:pPr>
      <w:r>
        <w:rPr>
          <w:rFonts w:cs="Simplified Arabic" w:hint="cs"/>
          <w:sz w:val="32"/>
          <w:szCs w:val="32"/>
          <w:rtl/>
        </w:rPr>
        <w:t>الأول : ما وقع بعد خبر قرن بأل الدّالة على الكمال نحو : أنت الرّجل عالماً أي الكمال في حال علم.</w:t>
      </w:r>
    </w:p>
    <w:p w:rsidR="00B6775B" w:rsidRDefault="00B6775B" w:rsidP="00C56CDB">
      <w:pPr>
        <w:jc w:val="both"/>
        <w:rPr>
          <w:rFonts w:cs="Simplified Arabic"/>
          <w:sz w:val="32"/>
          <w:szCs w:val="32"/>
          <w:rtl/>
        </w:rPr>
      </w:pPr>
      <w:r>
        <w:rPr>
          <w:rFonts w:cs="Simplified Arabic" w:hint="cs"/>
          <w:sz w:val="32"/>
          <w:szCs w:val="32"/>
          <w:rtl/>
        </w:rPr>
        <w:t xml:space="preserve">الثاني : </w:t>
      </w:r>
      <w:r w:rsidR="00FE1628">
        <w:rPr>
          <w:rFonts w:cs="Simplified Arabic" w:hint="cs"/>
          <w:sz w:val="32"/>
          <w:szCs w:val="32"/>
          <w:rtl/>
        </w:rPr>
        <w:t xml:space="preserve">ما وقع بعد خبر نسبه به مبتدؤه نحو : أنيت زهيرٌ شعراً </w:t>
      </w:r>
    </w:p>
    <w:p w:rsidR="00FE1628" w:rsidRDefault="00FE1628" w:rsidP="00C56CDB">
      <w:pPr>
        <w:jc w:val="both"/>
        <w:rPr>
          <w:rFonts w:cs="Simplified Arabic"/>
          <w:sz w:val="32"/>
          <w:szCs w:val="32"/>
          <w:rtl/>
        </w:rPr>
      </w:pPr>
      <w:r>
        <w:rPr>
          <w:rFonts w:cs="Simplified Arabic" w:hint="cs"/>
          <w:sz w:val="32"/>
          <w:szCs w:val="32"/>
          <w:rtl/>
        </w:rPr>
        <w:t>الثالث : ما وقع بعد إمّا نحو عِلماً فعالمٌ والاصل فيه أنّ رجلاً وُصِوفَ عند شخصٌ بعلم غيره.</w:t>
      </w:r>
    </w:p>
    <w:p w:rsidR="00FE1628" w:rsidRDefault="00FE1628" w:rsidP="00FE1628">
      <w:pPr>
        <w:jc w:val="both"/>
        <w:rPr>
          <w:rFonts w:cs="Simplified Arabic"/>
          <w:sz w:val="32"/>
          <w:szCs w:val="32"/>
          <w:rtl/>
        </w:rPr>
      </w:pPr>
      <w:r>
        <w:rPr>
          <w:rFonts w:cs="Simplified Arabic" w:hint="cs"/>
          <w:sz w:val="32"/>
          <w:szCs w:val="32"/>
          <w:rtl/>
        </w:rPr>
        <w:t>وكذلك ورد في كتاب شرح أبن عقيل</w:t>
      </w:r>
      <w:r w:rsidR="00A327A5">
        <w:rPr>
          <w:rStyle w:val="a4"/>
          <w:rFonts w:cs="Simplified Arabic"/>
          <w:sz w:val="32"/>
          <w:szCs w:val="32"/>
          <w:rtl/>
        </w:rPr>
        <w:t>(</w:t>
      </w:r>
      <w:r w:rsidR="00A327A5">
        <w:rPr>
          <w:rStyle w:val="a4"/>
          <w:rFonts w:cs="Simplified Arabic"/>
          <w:sz w:val="32"/>
          <w:szCs w:val="32"/>
          <w:rtl/>
        </w:rPr>
        <w:footnoteReference w:id="54"/>
      </w:r>
      <w:r w:rsidR="00A327A5">
        <w:rPr>
          <w:rStyle w:val="a4"/>
          <w:rFonts w:cs="Simplified Arabic"/>
          <w:sz w:val="32"/>
          <w:szCs w:val="32"/>
          <w:rtl/>
        </w:rPr>
        <w:t>)</w:t>
      </w:r>
      <w:r>
        <w:rPr>
          <w:rFonts w:cs="Simplified Arabic" w:hint="cs"/>
          <w:sz w:val="32"/>
          <w:szCs w:val="32"/>
          <w:rtl/>
        </w:rPr>
        <w:t xml:space="preserve"> على ألفية أبن مالك : وقد كثر مجيء الحال مصدراً نكرةً ولكن ليس بمقياس مجيئه على خلاف الاصل ، وهو على خلاف النحوي الذي يقول بمجيء الحال مصدراً نكرة قياساً</w:t>
      </w:r>
      <w:r w:rsidR="00A327A5">
        <w:rPr>
          <w:rStyle w:val="a4"/>
          <w:rFonts w:cs="Simplified Arabic"/>
          <w:sz w:val="32"/>
          <w:szCs w:val="32"/>
          <w:rtl/>
        </w:rPr>
        <w:t>(</w:t>
      </w:r>
      <w:r w:rsidR="00A327A5">
        <w:rPr>
          <w:rStyle w:val="a4"/>
          <w:rFonts w:cs="Simplified Arabic"/>
          <w:sz w:val="32"/>
          <w:szCs w:val="32"/>
          <w:rtl/>
        </w:rPr>
        <w:footnoteReference w:id="55"/>
      </w:r>
      <w:r w:rsidR="00A327A5">
        <w:rPr>
          <w:rStyle w:val="a4"/>
          <w:rFonts w:cs="Simplified Arabic"/>
          <w:sz w:val="32"/>
          <w:szCs w:val="32"/>
          <w:rtl/>
        </w:rPr>
        <w:t>)</w:t>
      </w:r>
      <w:r>
        <w:rPr>
          <w:rFonts w:cs="Simplified Arabic" w:hint="cs"/>
          <w:sz w:val="32"/>
          <w:szCs w:val="32"/>
          <w:rtl/>
        </w:rPr>
        <w:t>.</w:t>
      </w:r>
    </w:p>
    <w:p w:rsidR="00816A76" w:rsidRDefault="00816A76" w:rsidP="00FE1628">
      <w:pPr>
        <w:jc w:val="both"/>
        <w:rPr>
          <w:rFonts w:cs="Simplified Arabic"/>
          <w:sz w:val="32"/>
          <w:szCs w:val="32"/>
          <w:rtl/>
        </w:rPr>
      </w:pPr>
    </w:p>
    <w:p w:rsidR="00ED1E0B" w:rsidRDefault="00ED1E0B" w:rsidP="006E027C">
      <w:pPr>
        <w:spacing w:after="0"/>
        <w:jc w:val="both"/>
        <w:rPr>
          <w:rFonts w:cs="Simplified Arabic"/>
          <w:sz w:val="32"/>
          <w:szCs w:val="32"/>
          <w:rtl/>
        </w:rPr>
      </w:pPr>
      <w:r>
        <w:rPr>
          <w:rFonts w:cs="Simplified Arabic" w:hint="cs"/>
          <w:sz w:val="32"/>
          <w:szCs w:val="32"/>
          <w:rtl/>
        </w:rPr>
        <w:t>وكذلك هنالك تنبيهان ذكرهما ابن الفراء</w:t>
      </w:r>
      <w:r w:rsidR="00A327A5">
        <w:rPr>
          <w:rStyle w:val="a4"/>
          <w:rFonts w:cs="Simplified Arabic"/>
          <w:sz w:val="32"/>
          <w:szCs w:val="32"/>
          <w:rtl/>
        </w:rPr>
        <w:t>(</w:t>
      </w:r>
      <w:r w:rsidR="00A327A5">
        <w:rPr>
          <w:rStyle w:val="a4"/>
          <w:rFonts w:cs="Simplified Arabic"/>
          <w:sz w:val="32"/>
          <w:szCs w:val="32"/>
          <w:rtl/>
        </w:rPr>
        <w:footnoteReference w:id="56"/>
      </w:r>
      <w:r w:rsidR="00A327A5">
        <w:rPr>
          <w:rStyle w:val="a4"/>
          <w:rFonts w:cs="Simplified Arabic"/>
          <w:sz w:val="32"/>
          <w:szCs w:val="32"/>
          <w:rtl/>
        </w:rPr>
        <w:t>)</w:t>
      </w:r>
      <w:r>
        <w:rPr>
          <w:rFonts w:cs="Simplified Arabic" w:hint="cs"/>
          <w:sz w:val="32"/>
          <w:szCs w:val="32"/>
          <w:rtl/>
        </w:rPr>
        <w:t xml:space="preserve"> في كتابه معا</w:t>
      </w:r>
      <w:r w:rsidR="00B362FA">
        <w:rPr>
          <w:rFonts w:cs="Simplified Arabic" w:hint="cs"/>
          <w:sz w:val="32"/>
          <w:szCs w:val="32"/>
          <w:rtl/>
        </w:rPr>
        <w:t>ن</w:t>
      </w:r>
      <w:r>
        <w:rPr>
          <w:rFonts w:cs="Simplified Arabic" w:hint="cs"/>
          <w:sz w:val="32"/>
          <w:szCs w:val="32"/>
          <w:rtl/>
        </w:rPr>
        <w:t xml:space="preserve">ي القرآن </w:t>
      </w:r>
    </w:p>
    <w:p w:rsidR="00ED1E0B" w:rsidRDefault="00ED1E0B" w:rsidP="00ED1E0B">
      <w:pPr>
        <w:pStyle w:val="a5"/>
        <w:numPr>
          <w:ilvl w:val="0"/>
          <w:numId w:val="1"/>
        </w:numPr>
        <w:jc w:val="both"/>
        <w:rPr>
          <w:rFonts w:cs="Simplified Arabic"/>
          <w:sz w:val="32"/>
          <w:szCs w:val="32"/>
        </w:rPr>
      </w:pPr>
      <w:r>
        <w:rPr>
          <w:rFonts w:cs="Simplified Arabic" w:hint="cs"/>
          <w:sz w:val="32"/>
          <w:szCs w:val="32"/>
          <w:rtl/>
        </w:rPr>
        <w:lastRenderedPageBreak/>
        <w:t xml:space="preserve"> قيل هي مصادر على حذف مصادر : والتقدير : طلع زيدٌ طلوع بغتةٍ , وجاء مجيء رخصٍ , وقتلةُ قتلة صبرٍ .</w:t>
      </w:r>
    </w:p>
    <w:p w:rsidR="00ED1E0B" w:rsidRDefault="00ED1E0B" w:rsidP="00816A76">
      <w:pPr>
        <w:pStyle w:val="a5"/>
        <w:numPr>
          <w:ilvl w:val="0"/>
          <w:numId w:val="1"/>
        </w:numPr>
        <w:jc w:val="both"/>
        <w:rPr>
          <w:rFonts w:cs="Simplified Arabic"/>
          <w:sz w:val="32"/>
          <w:szCs w:val="32"/>
        </w:rPr>
      </w:pPr>
      <w:r>
        <w:rPr>
          <w:rFonts w:cs="Simplified Arabic" w:hint="cs"/>
          <w:sz w:val="32"/>
          <w:szCs w:val="32"/>
          <w:rtl/>
        </w:rPr>
        <w:t xml:space="preserve"> وقيل هي مصادر على حذف والتقدير : طلع</w:t>
      </w:r>
      <w:r w:rsidR="00B362FA">
        <w:rPr>
          <w:rFonts w:cs="Simplified Arabic" w:hint="cs"/>
          <w:sz w:val="32"/>
          <w:szCs w:val="32"/>
          <w:rtl/>
        </w:rPr>
        <w:t>َ</w:t>
      </w:r>
      <w:r>
        <w:rPr>
          <w:rFonts w:cs="Simplified Arabic" w:hint="cs"/>
          <w:sz w:val="32"/>
          <w:szCs w:val="32"/>
          <w:rtl/>
        </w:rPr>
        <w:t xml:space="preserve"> ذا بغتةٍ , وجاء ذا ركضٍ , مع كون المصدر المنك</w:t>
      </w:r>
      <w:r w:rsidR="00B362FA">
        <w:rPr>
          <w:rFonts w:cs="Simplified Arabic" w:hint="cs"/>
          <w:sz w:val="32"/>
          <w:szCs w:val="32"/>
          <w:rtl/>
        </w:rPr>
        <w:t>ّ</w:t>
      </w:r>
      <w:r>
        <w:rPr>
          <w:rFonts w:cs="Simplified Arabic" w:hint="cs"/>
          <w:sz w:val="32"/>
          <w:szCs w:val="32"/>
          <w:rtl/>
        </w:rPr>
        <w:t>ر يقع حالاً بكثره وهو عندهم مقصور على السماع وقاس المبَرد فقيل مطلقاً وهو المشهور عنه مع وقع المصدر المعرَف حالاً قليل .</w:t>
      </w:r>
    </w:p>
    <w:p w:rsidR="00CC75A9" w:rsidRDefault="00ED1E0B" w:rsidP="00816A76">
      <w:pPr>
        <w:jc w:val="both"/>
        <w:rPr>
          <w:rFonts w:cs="Simplified Arabic"/>
          <w:sz w:val="32"/>
          <w:szCs w:val="32"/>
          <w:rtl/>
        </w:rPr>
      </w:pPr>
      <w:r>
        <w:rPr>
          <w:rFonts w:cs="Simplified Arabic" w:hint="cs"/>
          <w:sz w:val="32"/>
          <w:szCs w:val="32"/>
          <w:rtl/>
        </w:rPr>
        <w:t xml:space="preserve">كذلك جاء في شرح </w:t>
      </w:r>
      <w:r w:rsidR="00B362FA">
        <w:rPr>
          <w:rFonts w:cs="Simplified Arabic" w:hint="cs"/>
          <w:sz w:val="32"/>
          <w:szCs w:val="32"/>
          <w:rtl/>
        </w:rPr>
        <w:t>ا</w:t>
      </w:r>
      <w:r>
        <w:rPr>
          <w:rFonts w:cs="Simplified Arabic" w:hint="cs"/>
          <w:sz w:val="32"/>
          <w:szCs w:val="32"/>
          <w:rtl/>
        </w:rPr>
        <w:t>لأشموني</w:t>
      </w:r>
      <w:r w:rsidR="00A327A5">
        <w:rPr>
          <w:rStyle w:val="a4"/>
          <w:rFonts w:cs="Simplified Arabic"/>
          <w:sz w:val="32"/>
          <w:szCs w:val="32"/>
          <w:rtl/>
        </w:rPr>
        <w:t>(</w:t>
      </w:r>
      <w:r w:rsidR="00A327A5">
        <w:rPr>
          <w:rStyle w:val="a4"/>
          <w:rFonts w:cs="Simplified Arabic"/>
          <w:sz w:val="32"/>
          <w:szCs w:val="32"/>
          <w:rtl/>
        </w:rPr>
        <w:footnoteReference w:id="57"/>
      </w:r>
      <w:r w:rsidR="00A327A5">
        <w:rPr>
          <w:rStyle w:val="a4"/>
          <w:rFonts w:cs="Simplified Arabic"/>
          <w:sz w:val="32"/>
          <w:szCs w:val="32"/>
          <w:rtl/>
        </w:rPr>
        <w:t>)</w:t>
      </w:r>
      <w:r>
        <w:rPr>
          <w:rFonts w:cs="Simplified Arabic" w:hint="cs"/>
          <w:sz w:val="32"/>
          <w:szCs w:val="32"/>
          <w:rtl/>
        </w:rPr>
        <w:t xml:space="preserve"> على الفية ابن مالك في النحو ان الحال مستقلاً عن صاحبه غير ملازم له (مشتقاً من المصادر ليدل على متصفٍ ), يغلب لكن ليس ذلك مستحقاً له فقد جاء غير منتقل , كما في الحال المؤكد</w:t>
      </w:r>
      <w:r w:rsidR="00B362FA">
        <w:rPr>
          <w:rFonts w:cs="Simplified Arabic" w:hint="cs"/>
          <w:sz w:val="32"/>
          <w:szCs w:val="32"/>
          <w:rtl/>
        </w:rPr>
        <w:t>ة</w:t>
      </w:r>
      <w:r>
        <w:rPr>
          <w:rFonts w:cs="Simplified Arabic" w:hint="cs"/>
          <w:sz w:val="32"/>
          <w:szCs w:val="32"/>
          <w:rtl/>
        </w:rPr>
        <w:t xml:space="preserve"> نحو : (زيدٌ ابوك عطوفاً ) , (</w:t>
      </w:r>
      <w:r w:rsidR="00B362FA">
        <w:rPr>
          <w:rFonts w:cs="Simplified Arabic" w:hint="cs"/>
          <w:sz w:val="32"/>
          <w:szCs w:val="32"/>
          <w:rtl/>
        </w:rPr>
        <w:t xml:space="preserve"> </w:t>
      </w:r>
      <w:r w:rsidR="00B362FA" w:rsidRPr="00B362FA">
        <w:rPr>
          <w:rFonts w:cs="Simplified Arabic" w:hint="cs"/>
          <w:sz w:val="32"/>
          <w:szCs w:val="32"/>
          <w:rtl/>
        </w:rPr>
        <w:t>وَيَوْمَ</w:t>
      </w:r>
      <w:r w:rsidR="00B362FA" w:rsidRPr="00B362FA">
        <w:rPr>
          <w:rFonts w:cs="Simplified Arabic"/>
          <w:sz w:val="32"/>
          <w:szCs w:val="32"/>
          <w:rtl/>
        </w:rPr>
        <w:t xml:space="preserve"> </w:t>
      </w:r>
      <w:r w:rsidR="00B362FA" w:rsidRPr="00B362FA">
        <w:rPr>
          <w:rFonts w:cs="Simplified Arabic" w:hint="cs"/>
          <w:sz w:val="32"/>
          <w:szCs w:val="32"/>
          <w:rtl/>
        </w:rPr>
        <w:t>أُبْعَثُ</w:t>
      </w:r>
      <w:r w:rsidR="00B362FA" w:rsidRPr="00B362FA">
        <w:rPr>
          <w:rFonts w:cs="Simplified Arabic"/>
          <w:sz w:val="32"/>
          <w:szCs w:val="32"/>
          <w:rtl/>
        </w:rPr>
        <w:t xml:space="preserve"> </w:t>
      </w:r>
      <w:r w:rsidR="00B362FA" w:rsidRPr="00B362FA">
        <w:rPr>
          <w:rFonts w:cs="Simplified Arabic" w:hint="cs"/>
          <w:sz w:val="32"/>
          <w:szCs w:val="32"/>
          <w:rtl/>
        </w:rPr>
        <w:t>حَيّاً</w:t>
      </w:r>
      <w:r w:rsidR="00B362FA">
        <w:rPr>
          <w:rFonts w:cs="Simplified Arabic" w:hint="cs"/>
          <w:sz w:val="32"/>
          <w:szCs w:val="32"/>
          <w:rtl/>
        </w:rPr>
        <w:t xml:space="preserve"> </w:t>
      </w:r>
      <w:r>
        <w:rPr>
          <w:rFonts w:cs="Simplified Arabic" w:hint="cs"/>
          <w:sz w:val="32"/>
          <w:szCs w:val="32"/>
          <w:rtl/>
        </w:rPr>
        <w:t>) مريم :33 و</w:t>
      </w:r>
      <w:r w:rsidR="00B362FA">
        <w:rPr>
          <w:rFonts w:cs="Simplified Arabic" w:hint="cs"/>
          <w:sz w:val="32"/>
          <w:szCs w:val="32"/>
          <w:rtl/>
        </w:rPr>
        <w:t>ا</w:t>
      </w:r>
      <w:r>
        <w:rPr>
          <w:rFonts w:cs="Simplified Arabic" w:hint="cs"/>
          <w:sz w:val="32"/>
          <w:szCs w:val="32"/>
          <w:rtl/>
        </w:rPr>
        <w:t>لمشعر علمها يتجد</w:t>
      </w:r>
      <w:r w:rsidR="00B362FA">
        <w:rPr>
          <w:rFonts w:cs="Simplified Arabic" w:hint="cs"/>
          <w:sz w:val="32"/>
          <w:szCs w:val="32"/>
          <w:rtl/>
        </w:rPr>
        <w:t>ّ</w:t>
      </w:r>
      <w:r>
        <w:rPr>
          <w:rFonts w:cs="Simplified Arabic" w:hint="cs"/>
          <w:sz w:val="32"/>
          <w:szCs w:val="32"/>
          <w:rtl/>
        </w:rPr>
        <w:t>د صاحبها نحو (</w:t>
      </w:r>
      <w:r w:rsidR="00B362FA">
        <w:rPr>
          <w:rFonts w:cs="Simplified Arabic" w:hint="cs"/>
          <w:sz w:val="32"/>
          <w:szCs w:val="32"/>
          <w:rtl/>
        </w:rPr>
        <w:t xml:space="preserve"> </w:t>
      </w:r>
      <w:r w:rsidR="00B362FA" w:rsidRPr="00B362FA">
        <w:rPr>
          <w:rFonts w:cs="Simplified Arabic" w:hint="cs"/>
          <w:sz w:val="32"/>
          <w:szCs w:val="32"/>
          <w:rtl/>
        </w:rPr>
        <w:t>وَخُلِقَ</w:t>
      </w:r>
      <w:r w:rsidR="00B362FA" w:rsidRPr="00B362FA">
        <w:rPr>
          <w:rFonts w:cs="Simplified Arabic"/>
          <w:sz w:val="32"/>
          <w:szCs w:val="32"/>
          <w:rtl/>
        </w:rPr>
        <w:t xml:space="preserve"> </w:t>
      </w:r>
      <w:r w:rsidR="00B362FA" w:rsidRPr="00B362FA">
        <w:rPr>
          <w:rFonts w:cs="Simplified Arabic" w:hint="cs"/>
          <w:sz w:val="32"/>
          <w:szCs w:val="32"/>
          <w:rtl/>
        </w:rPr>
        <w:t>الإِنسَانُ</w:t>
      </w:r>
      <w:r w:rsidR="00B362FA" w:rsidRPr="00B362FA">
        <w:rPr>
          <w:rFonts w:cs="Simplified Arabic"/>
          <w:sz w:val="32"/>
          <w:szCs w:val="32"/>
          <w:rtl/>
        </w:rPr>
        <w:t xml:space="preserve"> </w:t>
      </w:r>
      <w:r w:rsidR="00B362FA" w:rsidRPr="00B362FA">
        <w:rPr>
          <w:rFonts w:cs="Simplified Arabic" w:hint="cs"/>
          <w:sz w:val="32"/>
          <w:szCs w:val="32"/>
          <w:rtl/>
        </w:rPr>
        <w:t>ضَعِيفاً</w:t>
      </w:r>
      <w:r w:rsidR="00B362FA">
        <w:rPr>
          <w:rFonts w:cs="Simplified Arabic" w:hint="cs"/>
          <w:sz w:val="32"/>
          <w:szCs w:val="32"/>
          <w:rtl/>
        </w:rPr>
        <w:t xml:space="preserve"> </w:t>
      </w:r>
      <w:r>
        <w:rPr>
          <w:rFonts w:cs="Simplified Arabic" w:hint="cs"/>
          <w:sz w:val="32"/>
          <w:szCs w:val="32"/>
          <w:rtl/>
        </w:rPr>
        <w:t xml:space="preserve">) النساء :28 وقول العرب </w:t>
      </w:r>
      <w:r w:rsidR="00CC75A9">
        <w:rPr>
          <w:rFonts w:cs="Simplified Arabic" w:hint="cs"/>
          <w:sz w:val="32"/>
          <w:szCs w:val="32"/>
          <w:rtl/>
        </w:rPr>
        <w:t>(</w:t>
      </w:r>
      <w:r>
        <w:rPr>
          <w:rFonts w:cs="Simplified Arabic" w:hint="cs"/>
          <w:sz w:val="32"/>
          <w:szCs w:val="32"/>
          <w:rtl/>
        </w:rPr>
        <w:t>خلق الله الزرافة يد</w:t>
      </w:r>
      <w:r w:rsidR="007E159E">
        <w:rPr>
          <w:rFonts w:cs="Simplified Arabic" w:hint="cs"/>
          <w:sz w:val="32"/>
          <w:szCs w:val="32"/>
          <w:rtl/>
        </w:rPr>
        <w:t>ي</w:t>
      </w:r>
      <w:r>
        <w:rPr>
          <w:rFonts w:cs="Simplified Arabic" w:hint="cs"/>
          <w:sz w:val="32"/>
          <w:szCs w:val="32"/>
          <w:rtl/>
        </w:rPr>
        <w:t xml:space="preserve">ها اطول من رجليها </w:t>
      </w:r>
      <w:r w:rsidR="00CC75A9">
        <w:rPr>
          <w:rFonts w:cs="Simplified Arabic" w:hint="cs"/>
          <w:sz w:val="32"/>
          <w:szCs w:val="32"/>
          <w:rtl/>
        </w:rPr>
        <w:t>) .</w:t>
      </w:r>
    </w:p>
    <w:p w:rsidR="0085306E" w:rsidRDefault="00B362FA" w:rsidP="00ED1E0B">
      <w:pPr>
        <w:jc w:val="both"/>
        <w:rPr>
          <w:rFonts w:cs="Simplified Arabic"/>
          <w:sz w:val="32"/>
          <w:szCs w:val="32"/>
          <w:rtl/>
        </w:rPr>
      </w:pPr>
      <w:r>
        <w:rPr>
          <w:rFonts w:cs="Simplified Arabic" w:hint="cs"/>
          <w:sz w:val="32"/>
          <w:szCs w:val="32"/>
          <w:rtl/>
        </w:rPr>
        <w:t>وكذلك نُق</w:t>
      </w:r>
      <w:r w:rsidR="00E13C10">
        <w:rPr>
          <w:rFonts w:cs="Simplified Arabic" w:hint="cs"/>
          <w:sz w:val="32"/>
          <w:szCs w:val="32"/>
          <w:rtl/>
        </w:rPr>
        <w:t xml:space="preserve">ل في </w:t>
      </w:r>
      <w:proofErr w:type="spellStart"/>
      <w:r w:rsidR="00E13C10">
        <w:rPr>
          <w:rFonts w:cs="Simplified Arabic" w:hint="cs"/>
          <w:sz w:val="32"/>
          <w:szCs w:val="32"/>
          <w:rtl/>
        </w:rPr>
        <w:t>الهمع</w:t>
      </w:r>
      <w:proofErr w:type="spellEnd"/>
      <w:r w:rsidR="00A327A5">
        <w:rPr>
          <w:rStyle w:val="a4"/>
          <w:rFonts w:cs="Simplified Arabic"/>
          <w:sz w:val="32"/>
          <w:szCs w:val="32"/>
          <w:rtl/>
        </w:rPr>
        <w:t>(</w:t>
      </w:r>
      <w:r w:rsidR="00A327A5">
        <w:rPr>
          <w:rStyle w:val="a4"/>
          <w:rFonts w:cs="Simplified Arabic"/>
          <w:sz w:val="32"/>
          <w:szCs w:val="32"/>
          <w:rtl/>
        </w:rPr>
        <w:footnoteReference w:id="58"/>
      </w:r>
      <w:r w:rsidR="00A327A5">
        <w:rPr>
          <w:rStyle w:val="a4"/>
          <w:rFonts w:cs="Simplified Arabic"/>
          <w:sz w:val="32"/>
          <w:szCs w:val="32"/>
          <w:rtl/>
        </w:rPr>
        <w:t>)</w:t>
      </w:r>
      <w:r w:rsidR="00E13C10">
        <w:rPr>
          <w:rFonts w:cs="Simplified Arabic" w:hint="cs"/>
          <w:sz w:val="32"/>
          <w:szCs w:val="32"/>
          <w:rtl/>
        </w:rPr>
        <w:t xml:space="preserve"> : و</w:t>
      </w:r>
      <w:r>
        <w:rPr>
          <w:rFonts w:cs="Simplified Arabic" w:hint="cs"/>
          <w:sz w:val="32"/>
          <w:szCs w:val="32"/>
          <w:rtl/>
        </w:rPr>
        <w:t>َ</w:t>
      </w:r>
      <w:r w:rsidR="00E13C10">
        <w:rPr>
          <w:rFonts w:cs="Simplified Arabic" w:hint="cs"/>
          <w:sz w:val="32"/>
          <w:szCs w:val="32"/>
          <w:rtl/>
        </w:rPr>
        <w:t>ر</w:t>
      </w:r>
      <w:r>
        <w:rPr>
          <w:rFonts w:cs="Simplified Arabic" w:hint="cs"/>
          <w:sz w:val="32"/>
          <w:szCs w:val="32"/>
          <w:rtl/>
        </w:rPr>
        <w:t>َ</w:t>
      </w:r>
      <w:r w:rsidR="00E13C10">
        <w:rPr>
          <w:rFonts w:cs="Simplified Arabic" w:hint="cs"/>
          <w:sz w:val="32"/>
          <w:szCs w:val="32"/>
          <w:rtl/>
        </w:rPr>
        <w:t>د بانهُ فيه ايقاع جامد موقع مشتق ومعرفة موقع نكرة ومركب موضع مفرد باقل من هذا الشذوذ يمتنع القياس .</w:t>
      </w:r>
    </w:p>
    <w:p w:rsidR="00ED1E0B" w:rsidRDefault="0085306E" w:rsidP="00ED1E0B">
      <w:pPr>
        <w:jc w:val="both"/>
        <w:rPr>
          <w:rFonts w:cs="Simplified Arabic"/>
          <w:sz w:val="32"/>
          <w:szCs w:val="32"/>
          <w:rtl/>
        </w:rPr>
      </w:pPr>
      <w:r>
        <w:rPr>
          <w:rFonts w:cs="Simplified Arabic" w:hint="cs"/>
          <w:sz w:val="32"/>
          <w:szCs w:val="32"/>
          <w:rtl/>
        </w:rPr>
        <w:t>واجمع البصريون والكوفيون على ان</w:t>
      </w:r>
      <w:r w:rsidR="00D71600">
        <w:rPr>
          <w:rFonts w:cs="Simplified Arabic" w:hint="cs"/>
          <w:sz w:val="32"/>
          <w:szCs w:val="32"/>
          <w:rtl/>
        </w:rPr>
        <w:t>ّ</w:t>
      </w:r>
      <w:r>
        <w:rPr>
          <w:rFonts w:cs="Simplified Arabic" w:hint="cs"/>
          <w:sz w:val="32"/>
          <w:szCs w:val="32"/>
          <w:rtl/>
        </w:rPr>
        <w:t>ه</w:t>
      </w:r>
      <w:r w:rsidR="00D71600">
        <w:rPr>
          <w:rFonts w:cs="Simplified Arabic" w:hint="cs"/>
          <w:sz w:val="32"/>
          <w:szCs w:val="32"/>
          <w:rtl/>
        </w:rPr>
        <w:t>ُ لا يستعمل من ذلك إ</w:t>
      </w:r>
      <w:r>
        <w:rPr>
          <w:rFonts w:cs="Simplified Arabic" w:hint="cs"/>
          <w:sz w:val="32"/>
          <w:szCs w:val="32"/>
          <w:rtl/>
        </w:rPr>
        <w:t>لا</w:t>
      </w:r>
      <w:r w:rsidR="00D71600">
        <w:rPr>
          <w:rFonts w:cs="Simplified Arabic" w:hint="cs"/>
          <w:sz w:val="32"/>
          <w:szCs w:val="32"/>
          <w:rtl/>
        </w:rPr>
        <w:t>ّ</w:t>
      </w:r>
      <w:r>
        <w:rPr>
          <w:rFonts w:cs="Simplified Arabic" w:hint="cs"/>
          <w:sz w:val="32"/>
          <w:szCs w:val="32"/>
          <w:rtl/>
        </w:rPr>
        <w:t xml:space="preserve"> ما استعمله العرب , ولا يقاس عليه غيره فلا يقال جاء زيدٌ بكاءً ولا ضحك زيدٌ اتَكاءً</w:t>
      </w:r>
      <w:r w:rsidR="00ED1E0B">
        <w:rPr>
          <w:rFonts w:cs="Simplified Arabic" w:hint="cs"/>
          <w:sz w:val="32"/>
          <w:szCs w:val="32"/>
          <w:rtl/>
        </w:rPr>
        <w:t xml:space="preserve"> </w:t>
      </w:r>
      <w:r>
        <w:rPr>
          <w:rFonts w:cs="Simplified Arabic" w:hint="cs"/>
          <w:sz w:val="32"/>
          <w:szCs w:val="32"/>
          <w:rtl/>
        </w:rPr>
        <w:t>وشذ المبرد فقال يجوز القياس واختلف النقل عنه فنقل عنه قوم انه اجاز ذلك مطلقاً ونقل عنه آخرون انه أجاز فما هو نوع الفعل نحو</w:t>
      </w:r>
      <w:r w:rsidR="00AF022D">
        <w:rPr>
          <w:rFonts w:cs="Simplified Arabic" w:hint="cs"/>
          <w:sz w:val="32"/>
          <w:szCs w:val="32"/>
          <w:rtl/>
        </w:rPr>
        <w:t xml:space="preserve">     </w:t>
      </w:r>
      <w:r>
        <w:rPr>
          <w:rFonts w:cs="Simplified Arabic" w:hint="cs"/>
          <w:sz w:val="32"/>
          <w:szCs w:val="32"/>
          <w:rtl/>
        </w:rPr>
        <w:t xml:space="preserve"> (</w:t>
      </w:r>
      <w:r w:rsidR="005921EB">
        <w:rPr>
          <w:rFonts w:cs="Simplified Arabic" w:hint="cs"/>
          <w:sz w:val="32"/>
          <w:szCs w:val="32"/>
          <w:rtl/>
        </w:rPr>
        <w:t xml:space="preserve"> </w:t>
      </w:r>
      <w:r>
        <w:rPr>
          <w:rFonts w:cs="Simplified Arabic" w:hint="cs"/>
          <w:sz w:val="32"/>
          <w:szCs w:val="32"/>
          <w:rtl/>
        </w:rPr>
        <w:t>أت</w:t>
      </w:r>
      <w:r w:rsidR="00D71600">
        <w:rPr>
          <w:rFonts w:cs="Simplified Arabic" w:hint="cs"/>
          <w:sz w:val="32"/>
          <w:szCs w:val="32"/>
          <w:rtl/>
        </w:rPr>
        <w:t>يتهُ سرعةً )</w:t>
      </w:r>
      <w:r>
        <w:rPr>
          <w:rFonts w:cs="Simplified Arabic" w:hint="cs"/>
          <w:sz w:val="32"/>
          <w:szCs w:val="32"/>
          <w:rtl/>
        </w:rPr>
        <w:t>.</w:t>
      </w:r>
    </w:p>
    <w:p w:rsidR="00DB69B4" w:rsidRDefault="0085306E" w:rsidP="006E027C">
      <w:pPr>
        <w:spacing w:after="0"/>
        <w:jc w:val="both"/>
        <w:rPr>
          <w:rFonts w:cs="Simplified Arabic"/>
          <w:sz w:val="32"/>
          <w:szCs w:val="32"/>
          <w:rtl/>
        </w:rPr>
      </w:pPr>
      <w:r>
        <w:rPr>
          <w:rFonts w:cs="Simplified Arabic" w:hint="cs"/>
          <w:sz w:val="32"/>
          <w:szCs w:val="32"/>
          <w:rtl/>
        </w:rPr>
        <w:lastRenderedPageBreak/>
        <w:t>وقد كثر مجيء الحال مصدراً عند ابن مالك وابن عقيل</w:t>
      </w:r>
      <w:r w:rsidR="00A327A5">
        <w:rPr>
          <w:rStyle w:val="a4"/>
          <w:rFonts w:cs="Simplified Arabic"/>
          <w:sz w:val="32"/>
          <w:szCs w:val="32"/>
          <w:rtl/>
        </w:rPr>
        <w:t>(</w:t>
      </w:r>
      <w:r w:rsidR="00A327A5">
        <w:rPr>
          <w:rStyle w:val="a4"/>
          <w:rFonts w:cs="Simplified Arabic"/>
          <w:sz w:val="32"/>
          <w:szCs w:val="32"/>
          <w:rtl/>
        </w:rPr>
        <w:footnoteReference w:id="59"/>
      </w:r>
      <w:r w:rsidR="00A327A5">
        <w:rPr>
          <w:rStyle w:val="a4"/>
          <w:rFonts w:cs="Simplified Arabic"/>
          <w:sz w:val="32"/>
          <w:szCs w:val="32"/>
          <w:rtl/>
        </w:rPr>
        <w:t>)</w:t>
      </w:r>
      <w:r>
        <w:rPr>
          <w:rFonts w:cs="Simplified Arabic" w:hint="cs"/>
          <w:sz w:val="32"/>
          <w:szCs w:val="32"/>
          <w:rtl/>
        </w:rPr>
        <w:t xml:space="preserve"> نكرة ولكن </w:t>
      </w:r>
      <w:r w:rsidR="00DB69B4">
        <w:rPr>
          <w:rFonts w:cs="Simplified Arabic" w:hint="cs"/>
          <w:sz w:val="32"/>
          <w:szCs w:val="32"/>
          <w:rtl/>
        </w:rPr>
        <w:t xml:space="preserve">ليس بمقيس </w:t>
      </w:r>
      <w:proofErr w:type="spellStart"/>
      <w:r w:rsidR="00DB69B4">
        <w:rPr>
          <w:rFonts w:cs="Simplified Arabic" w:hint="cs"/>
          <w:sz w:val="32"/>
          <w:szCs w:val="32"/>
          <w:rtl/>
        </w:rPr>
        <w:t>لجئة</w:t>
      </w:r>
      <w:proofErr w:type="spellEnd"/>
      <w:r w:rsidR="00DB69B4">
        <w:rPr>
          <w:rFonts w:cs="Simplified Arabic" w:hint="cs"/>
          <w:sz w:val="32"/>
          <w:szCs w:val="32"/>
          <w:rtl/>
        </w:rPr>
        <w:t xml:space="preserve"> على خلاف الاصل ومنه زيد طلع بغتةً فـ بغتةً مصدر نكرة وهو منصوب على الحال والتقدير : زيدٌ طلع باغتاً وهذا مذهب سيبويه والجمهور.</w:t>
      </w:r>
    </w:p>
    <w:p w:rsidR="00DB69B4" w:rsidRDefault="00DB69B4" w:rsidP="006E027C">
      <w:pPr>
        <w:spacing w:after="0"/>
        <w:jc w:val="both"/>
        <w:rPr>
          <w:rFonts w:cs="Simplified Arabic"/>
          <w:sz w:val="32"/>
          <w:szCs w:val="32"/>
          <w:rtl/>
        </w:rPr>
      </w:pPr>
      <w:r>
        <w:rPr>
          <w:rFonts w:cs="Simplified Arabic" w:hint="cs"/>
          <w:sz w:val="32"/>
          <w:szCs w:val="32"/>
          <w:rtl/>
        </w:rPr>
        <w:t xml:space="preserve">وذهب الكوفيون الى انه منصوب </w:t>
      </w:r>
      <w:r w:rsidR="009F5C32">
        <w:rPr>
          <w:rFonts w:cs="Simplified Arabic" w:hint="cs"/>
          <w:sz w:val="32"/>
          <w:szCs w:val="32"/>
          <w:rtl/>
        </w:rPr>
        <w:t xml:space="preserve">على المصدرية كما ذهب اليه ابن عقيل ولكن الناصب له الفعل المذكور وهو طلع لتأويله بفعل من لفظ المصدر والتقدير في قولك (زيد طلع بغتةً) </w:t>
      </w:r>
      <w:r w:rsidR="008D0FC4">
        <w:rPr>
          <w:rFonts w:cs="Simplified Arabic" w:hint="cs"/>
          <w:sz w:val="32"/>
          <w:szCs w:val="32"/>
          <w:rtl/>
        </w:rPr>
        <w:t xml:space="preserve">زيد بغت بغتةً </w:t>
      </w:r>
      <w:r w:rsidR="00B362FA">
        <w:rPr>
          <w:rFonts w:cs="Simplified Arabic" w:hint="cs"/>
          <w:sz w:val="32"/>
          <w:szCs w:val="32"/>
          <w:rtl/>
        </w:rPr>
        <w:t>يؤولون</w:t>
      </w:r>
      <w:r w:rsidR="008D0FC4">
        <w:rPr>
          <w:rFonts w:cs="Simplified Arabic" w:hint="cs"/>
          <w:sz w:val="32"/>
          <w:szCs w:val="32"/>
          <w:rtl/>
        </w:rPr>
        <w:t xml:space="preserve"> طلع ببغت وينصبون به بغتةً </w:t>
      </w:r>
    </w:p>
    <w:p w:rsidR="008D0FC4" w:rsidRDefault="007E159E" w:rsidP="006E027C">
      <w:pPr>
        <w:spacing w:after="0"/>
        <w:jc w:val="both"/>
        <w:rPr>
          <w:rFonts w:cs="Simplified Arabic"/>
          <w:sz w:val="32"/>
          <w:szCs w:val="32"/>
          <w:rtl/>
        </w:rPr>
      </w:pPr>
      <w:r>
        <w:rPr>
          <w:rFonts w:cs="Simplified Arabic" w:hint="cs"/>
          <w:sz w:val="32"/>
          <w:szCs w:val="32"/>
          <w:rtl/>
        </w:rPr>
        <w:t>قال الدكتور فاضل السامرائي</w:t>
      </w:r>
      <w:r w:rsidR="00A327A5">
        <w:rPr>
          <w:rStyle w:val="a4"/>
          <w:rFonts w:cs="Simplified Arabic"/>
          <w:sz w:val="32"/>
          <w:szCs w:val="32"/>
          <w:rtl/>
        </w:rPr>
        <w:t>(</w:t>
      </w:r>
      <w:r w:rsidR="00A327A5">
        <w:rPr>
          <w:rStyle w:val="a4"/>
          <w:rFonts w:cs="Simplified Arabic"/>
          <w:sz w:val="32"/>
          <w:szCs w:val="32"/>
          <w:rtl/>
        </w:rPr>
        <w:footnoteReference w:id="60"/>
      </w:r>
      <w:r w:rsidR="00A327A5">
        <w:rPr>
          <w:rStyle w:val="a4"/>
          <w:rFonts w:cs="Simplified Arabic"/>
          <w:sz w:val="32"/>
          <w:szCs w:val="32"/>
          <w:rtl/>
        </w:rPr>
        <w:t>)</w:t>
      </w:r>
      <w:r w:rsidR="008D0FC4">
        <w:rPr>
          <w:rFonts w:cs="Simplified Arabic" w:hint="cs"/>
          <w:sz w:val="32"/>
          <w:szCs w:val="32"/>
          <w:rtl/>
        </w:rPr>
        <w:t xml:space="preserve"> : قد يقع المصدر حالاً وقد استعملت العرب منه كثيراً ومنه قوله تعالى</w:t>
      </w:r>
      <w:r w:rsidR="000C1970">
        <w:rPr>
          <w:rFonts w:cs="Simplified Arabic" w:hint="cs"/>
          <w:sz w:val="32"/>
          <w:szCs w:val="32"/>
          <w:rtl/>
        </w:rPr>
        <w:t>:</w:t>
      </w:r>
      <w:r w:rsidR="008D0FC4">
        <w:rPr>
          <w:rFonts w:cs="Simplified Arabic" w:hint="cs"/>
          <w:sz w:val="32"/>
          <w:szCs w:val="32"/>
          <w:rtl/>
        </w:rPr>
        <w:t xml:space="preserve"> </w:t>
      </w:r>
      <w:r w:rsidR="000C1970" w:rsidRPr="000C1970">
        <w:rPr>
          <w:rFonts w:cs="Simplified Arabic"/>
          <w:sz w:val="32"/>
          <w:szCs w:val="32"/>
          <w:rtl/>
        </w:rPr>
        <w:t>{</w:t>
      </w:r>
      <w:r w:rsidR="000C1970" w:rsidRPr="000C1970">
        <w:rPr>
          <w:rFonts w:cs="Simplified Arabic" w:hint="cs"/>
          <w:sz w:val="32"/>
          <w:szCs w:val="32"/>
          <w:rtl/>
        </w:rPr>
        <w:t>يَا</w:t>
      </w:r>
      <w:r w:rsidR="000C1970" w:rsidRPr="000C1970">
        <w:rPr>
          <w:rFonts w:cs="Simplified Arabic"/>
          <w:sz w:val="32"/>
          <w:szCs w:val="32"/>
          <w:rtl/>
        </w:rPr>
        <w:t xml:space="preserve"> </w:t>
      </w:r>
      <w:r w:rsidR="000C1970" w:rsidRPr="000C1970">
        <w:rPr>
          <w:rFonts w:cs="Simplified Arabic" w:hint="cs"/>
          <w:sz w:val="32"/>
          <w:szCs w:val="32"/>
          <w:rtl/>
        </w:rPr>
        <w:t>أَيُّهَا</w:t>
      </w:r>
      <w:r w:rsidR="000C1970" w:rsidRPr="000C1970">
        <w:rPr>
          <w:rFonts w:cs="Simplified Arabic"/>
          <w:sz w:val="32"/>
          <w:szCs w:val="32"/>
          <w:rtl/>
        </w:rPr>
        <w:t xml:space="preserve"> </w:t>
      </w:r>
      <w:r w:rsidR="000C1970" w:rsidRPr="000C1970">
        <w:rPr>
          <w:rFonts w:cs="Simplified Arabic" w:hint="cs"/>
          <w:sz w:val="32"/>
          <w:szCs w:val="32"/>
          <w:rtl/>
        </w:rPr>
        <w:t>الَّذِينَ</w:t>
      </w:r>
      <w:r w:rsidR="000C1970" w:rsidRPr="000C1970">
        <w:rPr>
          <w:rFonts w:cs="Simplified Arabic"/>
          <w:sz w:val="32"/>
          <w:szCs w:val="32"/>
          <w:rtl/>
        </w:rPr>
        <w:t xml:space="preserve"> </w:t>
      </w:r>
      <w:r w:rsidR="000C1970" w:rsidRPr="000C1970">
        <w:rPr>
          <w:rFonts w:cs="Simplified Arabic" w:hint="cs"/>
          <w:sz w:val="32"/>
          <w:szCs w:val="32"/>
          <w:rtl/>
        </w:rPr>
        <w:t>آمَنُواْ</w:t>
      </w:r>
      <w:r w:rsidR="000C1970" w:rsidRPr="000C1970">
        <w:rPr>
          <w:rFonts w:cs="Simplified Arabic"/>
          <w:sz w:val="32"/>
          <w:szCs w:val="32"/>
          <w:rtl/>
        </w:rPr>
        <w:t xml:space="preserve"> </w:t>
      </w:r>
      <w:r w:rsidR="000C1970" w:rsidRPr="000C1970">
        <w:rPr>
          <w:rFonts w:cs="Simplified Arabic" w:hint="cs"/>
          <w:sz w:val="32"/>
          <w:szCs w:val="32"/>
          <w:rtl/>
        </w:rPr>
        <w:t>إِذَا</w:t>
      </w:r>
      <w:r w:rsidR="000C1970" w:rsidRPr="000C1970">
        <w:rPr>
          <w:rFonts w:cs="Simplified Arabic"/>
          <w:sz w:val="32"/>
          <w:szCs w:val="32"/>
          <w:rtl/>
        </w:rPr>
        <w:t xml:space="preserve"> </w:t>
      </w:r>
      <w:r w:rsidR="000C1970" w:rsidRPr="000C1970">
        <w:rPr>
          <w:rFonts w:cs="Simplified Arabic" w:hint="cs"/>
          <w:sz w:val="32"/>
          <w:szCs w:val="32"/>
          <w:rtl/>
        </w:rPr>
        <w:t>لَقِيتُمُ</w:t>
      </w:r>
      <w:r w:rsidR="000C1970" w:rsidRPr="000C1970">
        <w:rPr>
          <w:rFonts w:cs="Simplified Arabic"/>
          <w:sz w:val="32"/>
          <w:szCs w:val="32"/>
          <w:rtl/>
        </w:rPr>
        <w:t xml:space="preserve"> </w:t>
      </w:r>
      <w:r w:rsidR="000C1970" w:rsidRPr="000C1970">
        <w:rPr>
          <w:rFonts w:cs="Simplified Arabic" w:hint="cs"/>
          <w:sz w:val="32"/>
          <w:szCs w:val="32"/>
          <w:rtl/>
        </w:rPr>
        <w:t>الَّذِينَ</w:t>
      </w:r>
      <w:r w:rsidR="000C1970" w:rsidRPr="000C1970">
        <w:rPr>
          <w:rFonts w:cs="Simplified Arabic"/>
          <w:sz w:val="32"/>
          <w:szCs w:val="32"/>
          <w:rtl/>
        </w:rPr>
        <w:t xml:space="preserve"> </w:t>
      </w:r>
      <w:r w:rsidR="000C1970" w:rsidRPr="000C1970">
        <w:rPr>
          <w:rFonts w:cs="Simplified Arabic" w:hint="cs"/>
          <w:sz w:val="32"/>
          <w:szCs w:val="32"/>
          <w:rtl/>
        </w:rPr>
        <w:t>كَفَرُواْ</w:t>
      </w:r>
      <w:r w:rsidR="000C1970" w:rsidRPr="000C1970">
        <w:rPr>
          <w:rFonts w:cs="Simplified Arabic"/>
          <w:sz w:val="32"/>
          <w:szCs w:val="32"/>
          <w:rtl/>
        </w:rPr>
        <w:t xml:space="preserve"> </w:t>
      </w:r>
      <w:r w:rsidR="000C1970" w:rsidRPr="000C1970">
        <w:rPr>
          <w:rFonts w:cs="Simplified Arabic" w:hint="cs"/>
          <w:sz w:val="32"/>
          <w:szCs w:val="32"/>
          <w:rtl/>
        </w:rPr>
        <w:t>زَحْفاً</w:t>
      </w:r>
      <w:r w:rsidR="000C1970" w:rsidRPr="000C1970">
        <w:rPr>
          <w:rFonts w:cs="Simplified Arabic"/>
          <w:sz w:val="32"/>
          <w:szCs w:val="32"/>
          <w:rtl/>
        </w:rPr>
        <w:t xml:space="preserve"> </w:t>
      </w:r>
      <w:r w:rsidR="000C1970" w:rsidRPr="000C1970">
        <w:rPr>
          <w:rFonts w:cs="Simplified Arabic" w:hint="cs"/>
          <w:sz w:val="32"/>
          <w:szCs w:val="32"/>
          <w:rtl/>
        </w:rPr>
        <w:t>فَلاَ</w:t>
      </w:r>
      <w:r w:rsidR="000C1970" w:rsidRPr="000C1970">
        <w:rPr>
          <w:rFonts w:cs="Simplified Arabic"/>
          <w:sz w:val="32"/>
          <w:szCs w:val="32"/>
          <w:rtl/>
        </w:rPr>
        <w:t xml:space="preserve"> </w:t>
      </w:r>
      <w:r w:rsidR="000C1970" w:rsidRPr="000C1970">
        <w:rPr>
          <w:rFonts w:cs="Simplified Arabic" w:hint="cs"/>
          <w:sz w:val="32"/>
          <w:szCs w:val="32"/>
          <w:rtl/>
        </w:rPr>
        <w:t>تُوَلُّوهُمُ</w:t>
      </w:r>
      <w:r w:rsidR="000C1970" w:rsidRPr="000C1970">
        <w:rPr>
          <w:rFonts w:cs="Simplified Arabic"/>
          <w:sz w:val="32"/>
          <w:szCs w:val="32"/>
          <w:rtl/>
        </w:rPr>
        <w:t xml:space="preserve"> </w:t>
      </w:r>
      <w:r w:rsidR="000C1970" w:rsidRPr="000C1970">
        <w:rPr>
          <w:rFonts w:cs="Simplified Arabic" w:hint="cs"/>
          <w:sz w:val="32"/>
          <w:szCs w:val="32"/>
          <w:rtl/>
        </w:rPr>
        <w:t>الأَدْبَارَ</w:t>
      </w:r>
      <w:r w:rsidR="000C1970" w:rsidRPr="000C1970">
        <w:rPr>
          <w:rFonts w:cs="Simplified Arabic"/>
          <w:sz w:val="32"/>
          <w:szCs w:val="32"/>
          <w:rtl/>
        </w:rPr>
        <w:t xml:space="preserve"> }</w:t>
      </w:r>
      <w:r w:rsidR="008D0FC4">
        <w:rPr>
          <w:rFonts w:cs="Simplified Arabic" w:hint="cs"/>
          <w:sz w:val="32"/>
          <w:szCs w:val="32"/>
          <w:rtl/>
        </w:rPr>
        <w:t xml:space="preserve"> الانفال :15 </w:t>
      </w:r>
      <w:r w:rsidR="005921EB">
        <w:rPr>
          <w:rFonts w:cs="Simplified Arabic" w:hint="cs"/>
          <w:sz w:val="32"/>
          <w:szCs w:val="32"/>
          <w:rtl/>
        </w:rPr>
        <w:t xml:space="preserve">، </w:t>
      </w:r>
      <w:r w:rsidR="008D0FC4">
        <w:rPr>
          <w:rFonts w:cs="Simplified Arabic" w:hint="cs"/>
          <w:sz w:val="32"/>
          <w:szCs w:val="32"/>
          <w:rtl/>
        </w:rPr>
        <w:t xml:space="preserve">أي زاحفين وقوله (الذين ينفقون اموالهم بالليل والنهار سراً وعلانيةً ) البقرة : 274 أي مسرين ومعلنين وهو ليس بـ مقيس عند </w:t>
      </w:r>
      <w:r w:rsidR="00B362FA">
        <w:rPr>
          <w:rFonts w:cs="Simplified Arabic" w:hint="cs"/>
          <w:sz w:val="32"/>
          <w:szCs w:val="32"/>
          <w:rtl/>
        </w:rPr>
        <w:t>النحاة</w:t>
      </w:r>
      <w:r w:rsidR="008D0FC4">
        <w:rPr>
          <w:rFonts w:cs="Simplified Arabic" w:hint="cs"/>
          <w:sz w:val="32"/>
          <w:szCs w:val="32"/>
          <w:rtl/>
        </w:rPr>
        <w:t xml:space="preserve"> ولكن عند المبرد قياس او مقيس .</w:t>
      </w:r>
    </w:p>
    <w:p w:rsidR="00CD06B1" w:rsidRDefault="00CD06B1" w:rsidP="006E027C">
      <w:pPr>
        <w:spacing w:after="0"/>
        <w:jc w:val="both"/>
        <w:rPr>
          <w:rFonts w:cs="Simplified Arabic"/>
          <w:sz w:val="32"/>
          <w:szCs w:val="32"/>
          <w:rtl/>
        </w:rPr>
      </w:pPr>
      <w:r>
        <w:rPr>
          <w:rFonts w:cs="Simplified Arabic" w:hint="cs"/>
          <w:sz w:val="32"/>
          <w:szCs w:val="32"/>
          <w:rtl/>
        </w:rPr>
        <w:t xml:space="preserve">وقد ذكر العرب في اقوالهم : ( </w:t>
      </w:r>
      <w:r w:rsidR="00A47CE5">
        <w:rPr>
          <w:rFonts w:cs="Simplified Arabic" w:hint="cs"/>
          <w:sz w:val="32"/>
          <w:szCs w:val="32"/>
          <w:rtl/>
        </w:rPr>
        <w:t>أ</w:t>
      </w:r>
      <w:r>
        <w:rPr>
          <w:rFonts w:cs="Simplified Arabic" w:hint="cs"/>
          <w:sz w:val="32"/>
          <w:szCs w:val="32"/>
          <w:rtl/>
        </w:rPr>
        <w:t>خذته بدرهم فصاعداً ) وبدرهمٍ فزائداً ) فصاعداً وزائداً نصب على الحال وقد حذف صاحب الحال والعامل فيه تخفيفاً لكثرة الاستعمال , والتقدير : اخذته بدرهم , فذهب الثمن صاعداً فالثمن صاحب الحال والف</w:t>
      </w:r>
      <w:r w:rsidR="006E027C">
        <w:rPr>
          <w:rFonts w:cs="Simplified Arabic" w:hint="cs"/>
          <w:sz w:val="32"/>
          <w:szCs w:val="32"/>
          <w:rtl/>
        </w:rPr>
        <w:t xml:space="preserve">عل الذي هو ذهب العامل في الحال ، </w:t>
      </w:r>
      <w:r>
        <w:rPr>
          <w:rFonts w:cs="Simplified Arabic" w:hint="cs"/>
          <w:sz w:val="32"/>
          <w:szCs w:val="32"/>
          <w:rtl/>
        </w:rPr>
        <w:t xml:space="preserve">وكذلك اخذته بدرهم فزائداً تقديره </w:t>
      </w:r>
      <w:r w:rsidR="00A47CE5">
        <w:rPr>
          <w:rFonts w:cs="Simplified Arabic" w:hint="cs"/>
          <w:sz w:val="32"/>
          <w:szCs w:val="32"/>
          <w:rtl/>
        </w:rPr>
        <w:t>أ</w:t>
      </w:r>
      <w:r>
        <w:rPr>
          <w:rFonts w:cs="Simplified Arabic" w:hint="cs"/>
          <w:sz w:val="32"/>
          <w:szCs w:val="32"/>
          <w:rtl/>
        </w:rPr>
        <w:t>خذته بدرهم , فذهب الثمن زائداً كأنه اتباع متاعاً بأ</w:t>
      </w:r>
      <w:r w:rsidR="00CA5C86">
        <w:rPr>
          <w:rFonts w:cs="Simplified Arabic" w:hint="cs"/>
          <w:sz w:val="32"/>
          <w:szCs w:val="32"/>
          <w:rtl/>
        </w:rPr>
        <w:t>ثمان مختلفة فأخبر بأدنى الاثمان</w:t>
      </w:r>
      <w:r>
        <w:rPr>
          <w:rFonts w:cs="Simplified Arabic" w:hint="cs"/>
          <w:sz w:val="32"/>
          <w:szCs w:val="32"/>
          <w:rtl/>
        </w:rPr>
        <w:t>.</w:t>
      </w:r>
    </w:p>
    <w:p w:rsidR="00CD06B1" w:rsidRDefault="00CD06B1" w:rsidP="006E027C">
      <w:pPr>
        <w:spacing w:after="0" w:line="240" w:lineRule="auto"/>
        <w:jc w:val="both"/>
        <w:rPr>
          <w:rFonts w:cs="Simplified Arabic"/>
          <w:sz w:val="32"/>
          <w:szCs w:val="32"/>
          <w:rtl/>
        </w:rPr>
      </w:pPr>
      <w:r>
        <w:rPr>
          <w:rFonts w:cs="Simplified Arabic" w:hint="cs"/>
          <w:sz w:val="32"/>
          <w:szCs w:val="32"/>
          <w:rtl/>
        </w:rPr>
        <w:t xml:space="preserve">ثم جعل بعضها يتلو بعضاً في الزيادة والصعود وصار بعضها مثلاً بدرهم وقيراطٍ وبعضها بدرهمٍ ودانقٍ وحين حذف الفعل </w:t>
      </w:r>
      <w:r w:rsidR="00DA3A50">
        <w:rPr>
          <w:rFonts w:cs="Simplified Arabic" w:hint="cs"/>
          <w:sz w:val="32"/>
          <w:szCs w:val="32"/>
          <w:rtl/>
        </w:rPr>
        <w:t>لأمن</w:t>
      </w:r>
      <w:r>
        <w:rPr>
          <w:rFonts w:cs="Simplified Arabic" w:hint="cs"/>
          <w:sz w:val="32"/>
          <w:szCs w:val="32"/>
          <w:rtl/>
        </w:rPr>
        <w:t xml:space="preserve"> لبس ولا بح</w:t>
      </w:r>
      <w:r w:rsidR="0053045C">
        <w:rPr>
          <w:rFonts w:cs="Simplified Arabic" w:hint="cs"/>
          <w:sz w:val="32"/>
          <w:szCs w:val="32"/>
          <w:rtl/>
        </w:rPr>
        <w:t>يث عطفه على الباء في قولك بدرهمٍ لوجوهٍ منها</w:t>
      </w:r>
      <w:r w:rsidR="00A327A5">
        <w:rPr>
          <w:rStyle w:val="a4"/>
          <w:rFonts w:cs="Simplified Arabic"/>
          <w:sz w:val="32"/>
          <w:szCs w:val="32"/>
          <w:rtl/>
        </w:rPr>
        <w:t>(</w:t>
      </w:r>
      <w:r w:rsidR="00A327A5">
        <w:rPr>
          <w:rStyle w:val="a4"/>
          <w:rFonts w:cs="Simplified Arabic"/>
          <w:sz w:val="32"/>
          <w:szCs w:val="32"/>
          <w:rtl/>
        </w:rPr>
        <w:footnoteReference w:id="61"/>
      </w:r>
      <w:r w:rsidR="00A327A5">
        <w:rPr>
          <w:rStyle w:val="a4"/>
          <w:rFonts w:cs="Simplified Arabic"/>
          <w:sz w:val="32"/>
          <w:szCs w:val="32"/>
          <w:rtl/>
        </w:rPr>
        <w:t>)</w:t>
      </w:r>
      <w:r w:rsidR="0053045C">
        <w:rPr>
          <w:rFonts w:cs="Simplified Arabic" w:hint="cs"/>
          <w:sz w:val="32"/>
          <w:szCs w:val="32"/>
          <w:rtl/>
        </w:rPr>
        <w:t xml:space="preserve"> :</w:t>
      </w:r>
    </w:p>
    <w:p w:rsidR="00B5665A" w:rsidRDefault="00B5665A" w:rsidP="006E027C">
      <w:pPr>
        <w:spacing w:after="0" w:line="240" w:lineRule="auto"/>
        <w:jc w:val="both"/>
        <w:rPr>
          <w:rFonts w:cs="Simplified Arabic"/>
          <w:sz w:val="32"/>
          <w:szCs w:val="32"/>
          <w:rtl/>
        </w:rPr>
      </w:pPr>
    </w:p>
    <w:p w:rsidR="0053045C" w:rsidRDefault="0053045C" w:rsidP="006E027C">
      <w:pPr>
        <w:spacing w:line="240" w:lineRule="auto"/>
        <w:jc w:val="both"/>
        <w:rPr>
          <w:rFonts w:cs="Simplified Arabic"/>
          <w:sz w:val="32"/>
          <w:szCs w:val="32"/>
          <w:rtl/>
        </w:rPr>
      </w:pPr>
      <w:r>
        <w:rPr>
          <w:rFonts w:cs="Simplified Arabic" w:hint="cs"/>
          <w:sz w:val="32"/>
          <w:szCs w:val="32"/>
          <w:rtl/>
        </w:rPr>
        <w:lastRenderedPageBreak/>
        <w:t>الاول : انَ صاعداً او زائداً صفة ولا بحسن عطفة على الدرهم الموصوف .</w:t>
      </w:r>
    </w:p>
    <w:p w:rsidR="0053045C" w:rsidRDefault="0053045C" w:rsidP="00D84904">
      <w:pPr>
        <w:jc w:val="both"/>
        <w:rPr>
          <w:rFonts w:cs="Simplified Arabic"/>
          <w:sz w:val="32"/>
          <w:szCs w:val="32"/>
          <w:rtl/>
        </w:rPr>
      </w:pPr>
      <w:r>
        <w:rPr>
          <w:rFonts w:cs="Simplified Arabic" w:hint="cs"/>
          <w:sz w:val="32"/>
          <w:szCs w:val="32"/>
          <w:rtl/>
        </w:rPr>
        <w:t xml:space="preserve">الثاني : </w:t>
      </w:r>
      <w:r w:rsidR="00C44411">
        <w:rPr>
          <w:rFonts w:cs="Simplified Arabic" w:hint="cs"/>
          <w:sz w:val="32"/>
          <w:szCs w:val="32"/>
          <w:rtl/>
        </w:rPr>
        <w:t>ان الثمن لا يعطف بعطف</w:t>
      </w:r>
      <w:r w:rsidR="00D84904">
        <w:rPr>
          <w:rFonts w:cs="Simplified Arabic" w:hint="cs"/>
          <w:sz w:val="32"/>
          <w:szCs w:val="32"/>
          <w:rtl/>
        </w:rPr>
        <w:t>ه</w:t>
      </w:r>
      <w:r w:rsidR="00C44411">
        <w:rPr>
          <w:rFonts w:cs="Simplified Arabic" w:hint="cs"/>
          <w:sz w:val="32"/>
          <w:szCs w:val="32"/>
          <w:rtl/>
        </w:rPr>
        <w:t xml:space="preserve"> بعضاً بالفاء </w:t>
      </w:r>
      <w:r w:rsidR="00DA3A50">
        <w:rPr>
          <w:rFonts w:cs="Simplified Arabic" w:hint="cs"/>
          <w:sz w:val="32"/>
          <w:szCs w:val="32"/>
          <w:rtl/>
        </w:rPr>
        <w:t>لأنه</w:t>
      </w:r>
      <w:r w:rsidR="00C44411">
        <w:rPr>
          <w:rFonts w:cs="Simplified Arabic" w:hint="cs"/>
          <w:sz w:val="32"/>
          <w:szCs w:val="32"/>
          <w:rtl/>
        </w:rPr>
        <w:t xml:space="preserve"> لا يتقدم بعضه على بعض انما يقع دفعةً واحدةً فلا تقول : ( اشتريتُ الثوب بدرهمٍ فدانقٍ وانما ذلك بالواو </w:t>
      </w:r>
      <w:proofErr w:type="spellStart"/>
      <w:r w:rsidR="00C44411">
        <w:rPr>
          <w:rFonts w:cs="Simplified Arabic" w:hint="cs"/>
          <w:sz w:val="32"/>
          <w:szCs w:val="32"/>
          <w:rtl/>
        </w:rPr>
        <w:t>لانها</w:t>
      </w:r>
      <w:proofErr w:type="spellEnd"/>
      <w:r w:rsidR="00C44411">
        <w:rPr>
          <w:rFonts w:cs="Simplified Arabic" w:hint="cs"/>
          <w:sz w:val="32"/>
          <w:szCs w:val="32"/>
          <w:rtl/>
        </w:rPr>
        <w:t xml:space="preserve"> الجمع بين شيء من غير ترتيب ) .</w:t>
      </w:r>
    </w:p>
    <w:p w:rsidR="00D84904" w:rsidRDefault="00B63E33" w:rsidP="00A47CE5">
      <w:pPr>
        <w:jc w:val="both"/>
        <w:rPr>
          <w:rFonts w:cs="Simplified Arabic"/>
          <w:sz w:val="32"/>
          <w:szCs w:val="32"/>
          <w:rtl/>
        </w:rPr>
      </w:pPr>
      <w:r>
        <w:rPr>
          <w:rFonts w:cs="Simplified Arabic" w:hint="cs"/>
          <w:sz w:val="32"/>
          <w:szCs w:val="32"/>
          <w:rtl/>
        </w:rPr>
        <w:t>الثالث : ان صاعداً صفةٌ فلا يحسن ان تجعل ثمناً في موضع الاسم الموصوف ولا يقع في هذا الموضع من حروف العطف الا الفاء وثم لو قلت اخذته بدرهمٍ وصاعداً لم يجز لان الاثمان يتلو بعضها بعضاً والفاء</w:t>
      </w:r>
      <w:r w:rsidR="00D84904">
        <w:rPr>
          <w:rFonts w:cs="Simplified Arabic" w:hint="cs"/>
          <w:sz w:val="32"/>
          <w:szCs w:val="32"/>
          <w:rtl/>
        </w:rPr>
        <w:t xml:space="preserve"> وثم تدلان على ذلك </w:t>
      </w:r>
      <w:r w:rsidR="00DA3A50">
        <w:rPr>
          <w:rFonts w:cs="Simplified Arabic" w:hint="cs"/>
          <w:sz w:val="32"/>
          <w:szCs w:val="32"/>
          <w:rtl/>
        </w:rPr>
        <w:t>لإفادتها</w:t>
      </w:r>
      <w:r w:rsidR="00D84904">
        <w:rPr>
          <w:rFonts w:cs="Simplified Arabic" w:hint="cs"/>
          <w:sz w:val="32"/>
          <w:szCs w:val="32"/>
          <w:rtl/>
        </w:rPr>
        <w:t xml:space="preserve"> الترتيب</w:t>
      </w:r>
      <w:r w:rsidR="00A327A5">
        <w:rPr>
          <w:rStyle w:val="a4"/>
          <w:rFonts w:cs="Simplified Arabic"/>
          <w:sz w:val="32"/>
          <w:szCs w:val="32"/>
          <w:rtl/>
        </w:rPr>
        <w:t>(</w:t>
      </w:r>
      <w:r w:rsidR="00A327A5">
        <w:rPr>
          <w:rStyle w:val="a4"/>
          <w:rFonts w:cs="Simplified Arabic"/>
          <w:sz w:val="32"/>
          <w:szCs w:val="32"/>
          <w:rtl/>
        </w:rPr>
        <w:footnoteReference w:id="62"/>
      </w:r>
      <w:r w:rsidR="00A327A5">
        <w:rPr>
          <w:rStyle w:val="a4"/>
          <w:rFonts w:cs="Simplified Arabic"/>
          <w:sz w:val="32"/>
          <w:szCs w:val="32"/>
          <w:rtl/>
        </w:rPr>
        <w:t>)</w:t>
      </w:r>
      <w:r w:rsidR="00D84904">
        <w:rPr>
          <w:rFonts w:cs="Simplified Arabic" w:hint="cs"/>
          <w:sz w:val="32"/>
          <w:szCs w:val="32"/>
          <w:rtl/>
        </w:rPr>
        <w:t>.</w:t>
      </w:r>
    </w:p>
    <w:p w:rsidR="00D84904" w:rsidRDefault="00D84904" w:rsidP="00A47CE5">
      <w:pPr>
        <w:jc w:val="both"/>
        <w:rPr>
          <w:rFonts w:cs="Simplified Arabic"/>
          <w:sz w:val="32"/>
          <w:szCs w:val="32"/>
          <w:rtl/>
        </w:rPr>
      </w:pPr>
      <w:r>
        <w:rPr>
          <w:rFonts w:cs="Simplified Arabic" w:hint="cs"/>
          <w:sz w:val="32"/>
          <w:szCs w:val="32"/>
          <w:rtl/>
        </w:rPr>
        <w:t>الواو تدل على ترتيب الفعل فلذلك لم يجز الا الفاء وثم والفاء اكثر في كلام العرب لاتصالها بما قبلها.</w:t>
      </w:r>
    </w:p>
    <w:p w:rsidR="00C44411" w:rsidRDefault="00F42CF7" w:rsidP="008E41BA">
      <w:pPr>
        <w:jc w:val="both"/>
        <w:rPr>
          <w:rFonts w:cs="Simplified Arabic"/>
          <w:sz w:val="32"/>
          <w:szCs w:val="32"/>
          <w:rtl/>
        </w:rPr>
      </w:pPr>
      <w:r>
        <w:rPr>
          <w:rFonts w:cs="Simplified Arabic" w:hint="cs"/>
          <w:sz w:val="32"/>
          <w:szCs w:val="32"/>
          <w:rtl/>
        </w:rPr>
        <w:t xml:space="preserve">تقع جملة الحال جملة خبرية غير متبعة بدليل استقبال منتظمة ضمير صاحبها ويفنى عنه في غير مؤكده ولا مصدره بـ مضارع مثبت او منفي بلا او ما او بما في اللفظ تالٍ </w:t>
      </w:r>
      <w:r w:rsidR="008E41BA">
        <w:rPr>
          <w:rFonts w:cs="Simplified Arabic" w:hint="cs"/>
          <w:sz w:val="32"/>
          <w:szCs w:val="32"/>
          <w:rtl/>
        </w:rPr>
        <w:t>لإ</w:t>
      </w:r>
      <w:r>
        <w:rPr>
          <w:rFonts w:cs="Simplified Arabic" w:hint="cs"/>
          <w:sz w:val="32"/>
          <w:szCs w:val="32"/>
          <w:rtl/>
        </w:rPr>
        <w:t xml:space="preserve">لاَ وملتوَ </w:t>
      </w:r>
      <w:proofErr w:type="spellStart"/>
      <w:r>
        <w:rPr>
          <w:rFonts w:cs="Simplified Arabic" w:hint="cs"/>
          <w:sz w:val="32"/>
          <w:szCs w:val="32"/>
          <w:rtl/>
        </w:rPr>
        <w:t>بأو</w:t>
      </w:r>
      <w:proofErr w:type="spellEnd"/>
      <w:r>
        <w:rPr>
          <w:rFonts w:cs="Simplified Arabic" w:hint="cs"/>
          <w:sz w:val="32"/>
          <w:szCs w:val="32"/>
          <w:rtl/>
        </w:rPr>
        <w:t xml:space="preserve"> وتسمى واو الحال , واو الابتداء , وقد </w:t>
      </w:r>
      <w:r w:rsidR="002A071D">
        <w:rPr>
          <w:rFonts w:cs="Simplified Arabic" w:hint="cs"/>
          <w:sz w:val="32"/>
          <w:szCs w:val="32"/>
          <w:rtl/>
        </w:rPr>
        <w:t xml:space="preserve">تأتي مع الضمير في العاري من التقدير المذكور واجتماعها في الاسمية والمصدر , بليس اكثر من انفراد الضمير وقد تخلوا منها الاسمية عن ظهور </w:t>
      </w:r>
      <w:proofErr w:type="spellStart"/>
      <w:r w:rsidR="002A071D">
        <w:rPr>
          <w:rFonts w:cs="Simplified Arabic" w:hint="cs"/>
          <w:sz w:val="32"/>
          <w:szCs w:val="32"/>
          <w:rtl/>
        </w:rPr>
        <w:t>الملابسه</w:t>
      </w:r>
      <w:proofErr w:type="spellEnd"/>
      <w:r w:rsidR="002A071D">
        <w:rPr>
          <w:rFonts w:cs="Simplified Arabic" w:hint="cs"/>
          <w:sz w:val="32"/>
          <w:szCs w:val="32"/>
          <w:rtl/>
        </w:rPr>
        <w:t xml:space="preserve"> , وقد نصب واو المضارع المثبت والمنفي بلا , فيجعل على </w:t>
      </w:r>
      <w:r w:rsidR="008B330D">
        <w:rPr>
          <w:rFonts w:cs="Simplified Arabic" w:hint="cs"/>
          <w:sz w:val="32"/>
          <w:szCs w:val="32"/>
          <w:rtl/>
        </w:rPr>
        <w:t xml:space="preserve">الاصح ضمير المبتدأ مقدر , وثبوته قد قيل الماضي غير التالي لالاَ المتلو </w:t>
      </w:r>
      <w:proofErr w:type="spellStart"/>
      <w:r w:rsidR="008B330D">
        <w:rPr>
          <w:rFonts w:cs="Simplified Arabic" w:hint="cs"/>
          <w:sz w:val="32"/>
          <w:szCs w:val="32"/>
          <w:rtl/>
        </w:rPr>
        <w:t>بأو</w:t>
      </w:r>
      <w:proofErr w:type="spellEnd"/>
      <w:r w:rsidR="008B330D">
        <w:rPr>
          <w:rFonts w:cs="Simplified Arabic" w:hint="cs"/>
          <w:sz w:val="32"/>
          <w:szCs w:val="32"/>
          <w:rtl/>
        </w:rPr>
        <w:t xml:space="preserve"> اكثر من تركها ان وجد الضمير , وانفراد الواو حينئذ اقل من انفراد قد وان عدم الض</w:t>
      </w:r>
      <w:r w:rsidR="00B5665A">
        <w:rPr>
          <w:rFonts w:cs="Simplified Arabic" w:hint="cs"/>
          <w:sz w:val="32"/>
          <w:szCs w:val="32"/>
          <w:rtl/>
        </w:rPr>
        <w:t>مير لزمتا.</w:t>
      </w:r>
    </w:p>
    <w:p w:rsidR="00B5665A" w:rsidRDefault="00B5665A" w:rsidP="008E41BA">
      <w:pPr>
        <w:jc w:val="both"/>
        <w:rPr>
          <w:rFonts w:cs="Simplified Arabic"/>
          <w:sz w:val="32"/>
          <w:szCs w:val="32"/>
          <w:rtl/>
        </w:rPr>
      </w:pPr>
    </w:p>
    <w:p w:rsidR="008B330D" w:rsidRDefault="008B330D" w:rsidP="00CD06B1">
      <w:pPr>
        <w:jc w:val="both"/>
        <w:rPr>
          <w:rFonts w:cs="Simplified Arabic"/>
          <w:sz w:val="32"/>
          <w:szCs w:val="32"/>
          <w:rtl/>
        </w:rPr>
      </w:pPr>
      <w:r>
        <w:rPr>
          <w:rFonts w:cs="Simplified Arabic" w:hint="cs"/>
          <w:sz w:val="32"/>
          <w:szCs w:val="32"/>
          <w:rtl/>
        </w:rPr>
        <w:lastRenderedPageBreak/>
        <w:t xml:space="preserve">فبدت الجملة الواقعة حالاً خبرية احترازاً من الطلبية </w:t>
      </w:r>
      <w:r w:rsidR="00DA3A50">
        <w:rPr>
          <w:rFonts w:cs="Simplified Arabic" w:hint="cs"/>
          <w:sz w:val="32"/>
          <w:szCs w:val="32"/>
          <w:rtl/>
        </w:rPr>
        <w:t>فأنها</w:t>
      </w:r>
      <w:r>
        <w:rPr>
          <w:rFonts w:cs="Simplified Arabic" w:hint="cs"/>
          <w:sz w:val="32"/>
          <w:szCs w:val="32"/>
          <w:rtl/>
        </w:rPr>
        <w:t xml:space="preserve"> لا تقع حالاً وكذلك المصدر بفعل مقرون تنقيص او منفي بـ لن كقول الشاعر</w:t>
      </w:r>
      <w:r w:rsidR="00B5665A">
        <w:rPr>
          <w:rFonts w:cs="Simplified Arabic" w:hint="cs"/>
          <w:sz w:val="32"/>
          <w:szCs w:val="32"/>
          <w:rtl/>
        </w:rPr>
        <w:t>:</w:t>
      </w:r>
      <w:r>
        <w:rPr>
          <w:rFonts w:cs="Simplified Arabic" w:hint="cs"/>
          <w:sz w:val="32"/>
          <w:szCs w:val="32"/>
          <w:rtl/>
        </w:rPr>
        <w:t xml:space="preserve"> </w:t>
      </w:r>
    </w:p>
    <w:p w:rsidR="008B330D" w:rsidRDefault="00AF022D" w:rsidP="007E159E">
      <w:pPr>
        <w:jc w:val="both"/>
        <w:rPr>
          <w:rFonts w:cs="Simplified Arabic"/>
          <w:sz w:val="32"/>
          <w:szCs w:val="32"/>
          <w:rtl/>
        </w:rPr>
      </w:pPr>
      <w:r>
        <w:rPr>
          <w:rFonts w:cs="Simplified Arabic" w:hint="cs"/>
          <w:sz w:val="32"/>
          <w:szCs w:val="32"/>
          <w:rtl/>
        </w:rPr>
        <w:t xml:space="preserve">               </w:t>
      </w:r>
      <w:r w:rsidR="008B330D">
        <w:rPr>
          <w:rFonts w:cs="Simplified Arabic" w:hint="cs"/>
          <w:sz w:val="32"/>
          <w:szCs w:val="32"/>
          <w:rtl/>
        </w:rPr>
        <w:t>فدارت رحا</w:t>
      </w:r>
      <w:r w:rsidR="007E159E">
        <w:rPr>
          <w:rFonts w:cs="Simplified Arabic" w:hint="cs"/>
          <w:sz w:val="32"/>
          <w:szCs w:val="32"/>
          <w:rtl/>
        </w:rPr>
        <w:t>ه</w:t>
      </w:r>
      <w:r w:rsidR="008B330D">
        <w:rPr>
          <w:rFonts w:cs="Simplified Arabic" w:hint="cs"/>
          <w:sz w:val="32"/>
          <w:szCs w:val="32"/>
          <w:rtl/>
        </w:rPr>
        <w:t>ا بفرسانهم               فعادوا كأن لم يكونوا رميما</w:t>
      </w:r>
    </w:p>
    <w:p w:rsidR="008B330D" w:rsidRDefault="008B330D" w:rsidP="00CD06B1">
      <w:pPr>
        <w:jc w:val="both"/>
        <w:rPr>
          <w:rFonts w:cs="Simplified Arabic"/>
          <w:sz w:val="32"/>
          <w:szCs w:val="32"/>
          <w:rtl/>
        </w:rPr>
      </w:pPr>
      <w:r>
        <w:rPr>
          <w:rFonts w:cs="Simplified Arabic" w:hint="cs"/>
          <w:sz w:val="32"/>
          <w:szCs w:val="32"/>
          <w:rtl/>
        </w:rPr>
        <w:t xml:space="preserve">او مصدره بلا التبرئة نحو (والله بحكم لا معقب لحكمة ) </w:t>
      </w:r>
    </w:p>
    <w:p w:rsidR="008B330D" w:rsidRDefault="008B330D" w:rsidP="008E41BA">
      <w:pPr>
        <w:jc w:val="both"/>
        <w:rPr>
          <w:rFonts w:cs="Simplified Arabic"/>
          <w:sz w:val="32"/>
          <w:szCs w:val="32"/>
          <w:rtl/>
        </w:rPr>
      </w:pPr>
      <w:r>
        <w:rPr>
          <w:rFonts w:cs="Simplified Arabic" w:hint="cs"/>
          <w:sz w:val="32"/>
          <w:szCs w:val="32"/>
          <w:rtl/>
        </w:rPr>
        <w:t>او مصدر بـ لم كقوله تعالى (</w:t>
      </w:r>
      <w:r w:rsidR="008E41BA">
        <w:rPr>
          <w:rFonts w:cs="Simplified Arabic" w:hint="cs"/>
          <w:sz w:val="32"/>
          <w:szCs w:val="32"/>
          <w:rtl/>
        </w:rPr>
        <w:t xml:space="preserve"> </w:t>
      </w:r>
      <w:r w:rsidR="008E41BA" w:rsidRPr="008E41BA">
        <w:rPr>
          <w:rFonts w:cs="Simplified Arabic" w:hint="cs"/>
          <w:sz w:val="32"/>
          <w:szCs w:val="32"/>
          <w:rtl/>
        </w:rPr>
        <w:t>وَرَدَّ</w:t>
      </w:r>
      <w:r w:rsidR="008E41BA" w:rsidRPr="008E41BA">
        <w:rPr>
          <w:rFonts w:cs="Simplified Arabic"/>
          <w:sz w:val="32"/>
          <w:szCs w:val="32"/>
          <w:rtl/>
        </w:rPr>
        <w:t xml:space="preserve"> </w:t>
      </w:r>
      <w:r w:rsidR="008E41BA" w:rsidRPr="008E41BA">
        <w:rPr>
          <w:rFonts w:cs="Simplified Arabic" w:hint="cs"/>
          <w:sz w:val="32"/>
          <w:szCs w:val="32"/>
          <w:rtl/>
        </w:rPr>
        <w:t>اللَّهُ</w:t>
      </w:r>
      <w:r w:rsidR="008E41BA" w:rsidRPr="008E41BA">
        <w:rPr>
          <w:rFonts w:cs="Simplified Arabic"/>
          <w:sz w:val="32"/>
          <w:szCs w:val="32"/>
          <w:rtl/>
        </w:rPr>
        <w:t xml:space="preserve"> </w:t>
      </w:r>
      <w:r w:rsidR="008E41BA" w:rsidRPr="008E41BA">
        <w:rPr>
          <w:rFonts w:cs="Simplified Arabic" w:hint="cs"/>
          <w:sz w:val="32"/>
          <w:szCs w:val="32"/>
          <w:rtl/>
        </w:rPr>
        <w:t>الَّذِينَ</w:t>
      </w:r>
      <w:r w:rsidR="008E41BA" w:rsidRPr="008E41BA">
        <w:rPr>
          <w:rFonts w:cs="Simplified Arabic"/>
          <w:sz w:val="32"/>
          <w:szCs w:val="32"/>
          <w:rtl/>
        </w:rPr>
        <w:t xml:space="preserve"> </w:t>
      </w:r>
      <w:r w:rsidR="008E41BA" w:rsidRPr="008E41BA">
        <w:rPr>
          <w:rFonts w:cs="Simplified Arabic" w:hint="cs"/>
          <w:sz w:val="32"/>
          <w:szCs w:val="32"/>
          <w:rtl/>
        </w:rPr>
        <w:t>كَفَرُوا</w:t>
      </w:r>
      <w:r w:rsidR="008E41BA" w:rsidRPr="008E41BA">
        <w:rPr>
          <w:rFonts w:cs="Simplified Arabic"/>
          <w:sz w:val="32"/>
          <w:szCs w:val="32"/>
          <w:rtl/>
        </w:rPr>
        <w:t xml:space="preserve"> </w:t>
      </w:r>
      <w:r w:rsidR="008E41BA" w:rsidRPr="008E41BA">
        <w:rPr>
          <w:rFonts w:cs="Simplified Arabic" w:hint="cs"/>
          <w:sz w:val="32"/>
          <w:szCs w:val="32"/>
          <w:rtl/>
        </w:rPr>
        <w:t>بِغَيْظِهِمْ</w:t>
      </w:r>
      <w:r w:rsidR="008E41BA" w:rsidRPr="008E41BA">
        <w:rPr>
          <w:rFonts w:cs="Simplified Arabic"/>
          <w:sz w:val="32"/>
          <w:szCs w:val="32"/>
          <w:rtl/>
        </w:rPr>
        <w:t xml:space="preserve"> </w:t>
      </w:r>
      <w:r w:rsidR="008E41BA" w:rsidRPr="008E41BA">
        <w:rPr>
          <w:rFonts w:cs="Simplified Arabic" w:hint="cs"/>
          <w:sz w:val="32"/>
          <w:szCs w:val="32"/>
          <w:rtl/>
        </w:rPr>
        <w:t>لَمْ</w:t>
      </w:r>
      <w:r w:rsidR="008E41BA" w:rsidRPr="008E41BA">
        <w:rPr>
          <w:rFonts w:cs="Simplified Arabic"/>
          <w:sz w:val="32"/>
          <w:szCs w:val="32"/>
          <w:rtl/>
        </w:rPr>
        <w:t xml:space="preserve"> </w:t>
      </w:r>
      <w:r w:rsidR="008E41BA" w:rsidRPr="008E41BA">
        <w:rPr>
          <w:rFonts w:cs="Simplified Arabic" w:hint="cs"/>
          <w:sz w:val="32"/>
          <w:szCs w:val="32"/>
          <w:rtl/>
        </w:rPr>
        <w:t>يَنَالُوا</w:t>
      </w:r>
      <w:r w:rsidR="008E41BA" w:rsidRPr="008E41BA">
        <w:rPr>
          <w:rFonts w:cs="Simplified Arabic"/>
          <w:sz w:val="32"/>
          <w:szCs w:val="32"/>
          <w:rtl/>
        </w:rPr>
        <w:t xml:space="preserve"> </w:t>
      </w:r>
      <w:r w:rsidR="008E41BA" w:rsidRPr="008E41BA">
        <w:rPr>
          <w:rFonts w:cs="Simplified Arabic" w:hint="cs"/>
          <w:sz w:val="32"/>
          <w:szCs w:val="32"/>
          <w:rtl/>
        </w:rPr>
        <w:t>خَيْراً</w:t>
      </w:r>
      <w:r w:rsidR="008E41BA" w:rsidRPr="008E41BA">
        <w:rPr>
          <w:rFonts w:cs="Simplified Arabic"/>
          <w:sz w:val="32"/>
          <w:szCs w:val="32"/>
          <w:rtl/>
        </w:rPr>
        <w:t xml:space="preserve"> </w:t>
      </w:r>
      <w:r>
        <w:rPr>
          <w:rFonts w:cs="Simplified Arabic" w:hint="cs"/>
          <w:sz w:val="32"/>
          <w:szCs w:val="32"/>
          <w:rtl/>
        </w:rPr>
        <w:t xml:space="preserve">ً ) او مصدره </w:t>
      </w:r>
      <w:r w:rsidR="00D0355C">
        <w:rPr>
          <w:rFonts w:cs="Simplified Arabic" w:hint="cs"/>
          <w:sz w:val="32"/>
          <w:szCs w:val="32"/>
          <w:rtl/>
        </w:rPr>
        <w:t>بـ ماضٍ ملتوٍ وكقول الشاعر :</w:t>
      </w:r>
    </w:p>
    <w:p w:rsidR="00D0355C" w:rsidRDefault="00D0355C" w:rsidP="00CD06B1">
      <w:pPr>
        <w:jc w:val="both"/>
        <w:rPr>
          <w:rFonts w:cs="Simplified Arabic"/>
          <w:sz w:val="32"/>
          <w:szCs w:val="32"/>
          <w:rtl/>
        </w:rPr>
      </w:pPr>
      <w:r>
        <w:rPr>
          <w:rFonts w:cs="Simplified Arabic" w:hint="cs"/>
          <w:sz w:val="32"/>
          <w:szCs w:val="32"/>
          <w:rtl/>
        </w:rPr>
        <w:t xml:space="preserve">كن للخليل نصيراً جار او عدلاً       ولا تشح عليه جاد او بخلاً </w:t>
      </w:r>
    </w:p>
    <w:p w:rsidR="00D0355C" w:rsidRPr="00ED1E0B" w:rsidRDefault="00D0355C" w:rsidP="008E41BA">
      <w:pPr>
        <w:jc w:val="both"/>
        <w:rPr>
          <w:rFonts w:cs="Simplified Arabic"/>
          <w:sz w:val="32"/>
          <w:szCs w:val="32"/>
          <w:rtl/>
        </w:rPr>
      </w:pPr>
      <w:r>
        <w:rPr>
          <w:rFonts w:cs="Simplified Arabic" w:hint="cs"/>
          <w:sz w:val="32"/>
          <w:szCs w:val="32"/>
          <w:rtl/>
        </w:rPr>
        <w:t xml:space="preserve">او مصدره بـ ماضٍ مخالف </w:t>
      </w:r>
      <w:proofErr w:type="spellStart"/>
      <w:r>
        <w:rPr>
          <w:rFonts w:cs="Simplified Arabic" w:hint="cs"/>
          <w:sz w:val="32"/>
          <w:szCs w:val="32"/>
          <w:rtl/>
        </w:rPr>
        <w:t>لذنيك</w:t>
      </w:r>
      <w:proofErr w:type="spellEnd"/>
      <w:r>
        <w:rPr>
          <w:rFonts w:cs="Simplified Arabic" w:hint="cs"/>
          <w:sz w:val="32"/>
          <w:szCs w:val="32"/>
          <w:rtl/>
        </w:rPr>
        <w:t xml:space="preserve"> كقوله تعالى (</w:t>
      </w:r>
      <w:r w:rsidR="008E41BA">
        <w:rPr>
          <w:rFonts w:cs="Simplified Arabic" w:hint="cs"/>
          <w:sz w:val="32"/>
          <w:szCs w:val="32"/>
          <w:rtl/>
        </w:rPr>
        <w:t xml:space="preserve"> </w:t>
      </w:r>
      <w:r w:rsidR="008E41BA" w:rsidRPr="008E41BA">
        <w:rPr>
          <w:rFonts w:cs="Simplified Arabic" w:hint="cs"/>
          <w:sz w:val="32"/>
          <w:szCs w:val="32"/>
          <w:rtl/>
        </w:rPr>
        <w:t>أَوْ</w:t>
      </w:r>
      <w:r w:rsidR="008E41BA" w:rsidRPr="008E41BA">
        <w:rPr>
          <w:rFonts w:cs="Simplified Arabic"/>
          <w:sz w:val="32"/>
          <w:szCs w:val="32"/>
          <w:rtl/>
        </w:rPr>
        <w:t xml:space="preserve"> </w:t>
      </w:r>
      <w:r w:rsidR="008E41BA" w:rsidRPr="008E41BA">
        <w:rPr>
          <w:rFonts w:cs="Simplified Arabic" w:hint="cs"/>
          <w:sz w:val="32"/>
          <w:szCs w:val="32"/>
          <w:rtl/>
        </w:rPr>
        <w:t>جَآؤُوكُمْ</w:t>
      </w:r>
      <w:r w:rsidR="008E41BA" w:rsidRPr="008E41BA">
        <w:rPr>
          <w:rFonts w:cs="Simplified Arabic"/>
          <w:sz w:val="32"/>
          <w:szCs w:val="32"/>
          <w:rtl/>
        </w:rPr>
        <w:t xml:space="preserve"> </w:t>
      </w:r>
      <w:r w:rsidR="008E41BA" w:rsidRPr="008E41BA">
        <w:rPr>
          <w:rFonts w:cs="Simplified Arabic" w:hint="cs"/>
          <w:sz w:val="32"/>
          <w:szCs w:val="32"/>
          <w:rtl/>
        </w:rPr>
        <w:t>حَصِرَتْ</w:t>
      </w:r>
      <w:r w:rsidR="008E41BA" w:rsidRPr="008E41BA">
        <w:rPr>
          <w:rFonts w:cs="Simplified Arabic"/>
          <w:sz w:val="32"/>
          <w:szCs w:val="32"/>
          <w:rtl/>
        </w:rPr>
        <w:t xml:space="preserve"> </w:t>
      </w:r>
      <w:r w:rsidR="008E41BA" w:rsidRPr="008E41BA">
        <w:rPr>
          <w:rFonts w:cs="Simplified Arabic" w:hint="cs"/>
          <w:sz w:val="32"/>
          <w:szCs w:val="32"/>
          <w:rtl/>
        </w:rPr>
        <w:t>صُدُورُهُمْ</w:t>
      </w:r>
      <w:r w:rsidR="008E41BA">
        <w:rPr>
          <w:rFonts w:cs="Simplified Arabic" w:hint="cs"/>
          <w:sz w:val="32"/>
          <w:szCs w:val="32"/>
          <w:rtl/>
        </w:rPr>
        <w:t xml:space="preserve"> </w:t>
      </w:r>
      <w:r>
        <w:rPr>
          <w:rFonts w:cs="Simplified Arabic" w:hint="cs"/>
          <w:sz w:val="32"/>
          <w:szCs w:val="32"/>
          <w:rtl/>
        </w:rPr>
        <w:t>) فكل واحده من هذه الجمل موضع نصب على الحال ومتضمنة الضمير يعود على صاحب الحال يربطها به وعد</w:t>
      </w:r>
      <w:r w:rsidR="001E5504">
        <w:rPr>
          <w:rFonts w:cs="Simplified Arabic" w:hint="cs"/>
          <w:sz w:val="32"/>
          <w:szCs w:val="32"/>
          <w:rtl/>
        </w:rPr>
        <w:t>ت جامعة واو الحال .</w:t>
      </w:r>
    </w:p>
    <w:p w:rsidR="008C5FD5" w:rsidRDefault="008C5FD5" w:rsidP="00FE1628">
      <w:pPr>
        <w:jc w:val="both"/>
        <w:rPr>
          <w:rFonts w:cs="Simplified Arabic"/>
          <w:sz w:val="32"/>
          <w:szCs w:val="32"/>
          <w:rtl/>
        </w:rPr>
      </w:pPr>
    </w:p>
    <w:p w:rsidR="00FE1628" w:rsidRDefault="00FE1628" w:rsidP="00FE1628">
      <w:pPr>
        <w:jc w:val="both"/>
        <w:rPr>
          <w:rFonts w:cs="Simplified Arabic"/>
          <w:sz w:val="32"/>
          <w:szCs w:val="32"/>
          <w:rtl/>
        </w:rPr>
      </w:pPr>
    </w:p>
    <w:p w:rsidR="00396D38" w:rsidRDefault="00396D38" w:rsidP="00C56CDB">
      <w:pPr>
        <w:jc w:val="both"/>
        <w:rPr>
          <w:rFonts w:cs="Simplified Arabic"/>
          <w:sz w:val="32"/>
          <w:szCs w:val="32"/>
          <w:rtl/>
        </w:rPr>
      </w:pPr>
    </w:p>
    <w:p w:rsidR="004059B6" w:rsidRDefault="004059B6" w:rsidP="00E54506">
      <w:pPr>
        <w:jc w:val="both"/>
        <w:rPr>
          <w:rFonts w:cs="Simplified Arabic"/>
          <w:sz w:val="32"/>
          <w:szCs w:val="32"/>
          <w:rtl/>
        </w:rPr>
      </w:pPr>
    </w:p>
    <w:p w:rsidR="005A30CE" w:rsidRDefault="005A30CE" w:rsidP="00E54506">
      <w:pPr>
        <w:jc w:val="both"/>
        <w:rPr>
          <w:rFonts w:cs="Simplified Arabic"/>
          <w:sz w:val="32"/>
          <w:szCs w:val="32"/>
          <w:rtl/>
        </w:rPr>
      </w:pPr>
    </w:p>
    <w:p w:rsidR="005A30CE" w:rsidRDefault="005A30CE" w:rsidP="00E54506">
      <w:pPr>
        <w:jc w:val="both"/>
        <w:rPr>
          <w:rFonts w:cs="Simplified Arabic"/>
          <w:sz w:val="32"/>
          <w:szCs w:val="32"/>
          <w:rtl/>
        </w:rPr>
      </w:pPr>
    </w:p>
    <w:p w:rsidR="005A30CE" w:rsidRDefault="005A30CE" w:rsidP="00E54506">
      <w:pPr>
        <w:jc w:val="both"/>
        <w:rPr>
          <w:rFonts w:cs="Simplified Arabic"/>
          <w:sz w:val="32"/>
          <w:szCs w:val="32"/>
          <w:rtl/>
        </w:rPr>
      </w:pPr>
    </w:p>
    <w:p w:rsidR="005A30CE" w:rsidRDefault="005A30CE" w:rsidP="00E54506">
      <w:pPr>
        <w:jc w:val="both"/>
        <w:rPr>
          <w:rFonts w:cs="Simplified Arabic"/>
          <w:sz w:val="32"/>
          <w:szCs w:val="32"/>
          <w:rtl/>
        </w:rPr>
      </w:pPr>
    </w:p>
    <w:p w:rsidR="005A30CE" w:rsidRDefault="005A30CE" w:rsidP="00E54506">
      <w:pPr>
        <w:jc w:val="both"/>
        <w:rPr>
          <w:rFonts w:cs="Simplified Arabic"/>
          <w:sz w:val="32"/>
          <w:szCs w:val="32"/>
          <w:rtl/>
        </w:rPr>
      </w:pPr>
    </w:p>
    <w:p w:rsidR="005A30CE" w:rsidRDefault="005A30CE" w:rsidP="00E54506">
      <w:pPr>
        <w:jc w:val="both"/>
        <w:rPr>
          <w:rFonts w:cs="Simplified Arabic"/>
          <w:sz w:val="32"/>
          <w:szCs w:val="32"/>
          <w:rtl/>
        </w:rPr>
      </w:pPr>
    </w:p>
    <w:p w:rsidR="00BC4828" w:rsidRPr="00BC4828" w:rsidRDefault="00BC4828" w:rsidP="00E54506">
      <w:pPr>
        <w:jc w:val="both"/>
        <w:rPr>
          <w:rFonts w:cs="Simplified Arabic"/>
          <w:sz w:val="38"/>
          <w:szCs w:val="38"/>
          <w:rtl/>
        </w:rPr>
      </w:pPr>
    </w:p>
    <w:p w:rsidR="005A30CE" w:rsidRDefault="005A30CE" w:rsidP="00E54506">
      <w:pPr>
        <w:jc w:val="both"/>
        <w:rPr>
          <w:rFonts w:cs="Simplified Arabic"/>
          <w:sz w:val="32"/>
          <w:szCs w:val="32"/>
          <w:rtl/>
        </w:rPr>
      </w:pPr>
    </w:p>
    <w:p w:rsidR="005A30CE" w:rsidRPr="00DA3A50" w:rsidRDefault="005A30CE" w:rsidP="005A30CE">
      <w:pPr>
        <w:jc w:val="center"/>
        <w:rPr>
          <w:rFonts w:cs="Simplified Arabic"/>
          <w:b/>
          <w:bCs/>
          <w:sz w:val="60"/>
          <w:szCs w:val="60"/>
          <w:rtl/>
        </w:rPr>
      </w:pPr>
      <w:r w:rsidRPr="00DA3A50">
        <w:rPr>
          <w:rFonts w:cs="Simplified Arabic" w:hint="cs"/>
          <w:b/>
          <w:bCs/>
          <w:sz w:val="60"/>
          <w:szCs w:val="60"/>
          <w:rtl/>
        </w:rPr>
        <w:t>المب</w:t>
      </w:r>
      <w:r w:rsidR="00BC4828" w:rsidRPr="00DA3A50">
        <w:rPr>
          <w:rFonts w:cs="Simplified Arabic" w:hint="cs"/>
          <w:b/>
          <w:bCs/>
          <w:sz w:val="60"/>
          <w:szCs w:val="60"/>
          <w:rtl/>
        </w:rPr>
        <w:t>ـ</w:t>
      </w:r>
      <w:r w:rsidRPr="00DA3A50">
        <w:rPr>
          <w:rFonts w:cs="Simplified Arabic" w:hint="cs"/>
          <w:b/>
          <w:bCs/>
          <w:sz w:val="60"/>
          <w:szCs w:val="60"/>
          <w:rtl/>
        </w:rPr>
        <w:t>حث ال</w:t>
      </w:r>
      <w:r w:rsidR="00BC4828" w:rsidRPr="00DA3A50">
        <w:rPr>
          <w:rFonts w:cs="Simplified Arabic" w:hint="cs"/>
          <w:b/>
          <w:bCs/>
          <w:sz w:val="60"/>
          <w:szCs w:val="60"/>
          <w:rtl/>
        </w:rPr>
        <w:t>ـ</w:t>
      </w:r>
      <w:r w:rsidRPr="00DA3A50">
        <w:rPr>
          <w:rFonts w:cs="Simplified Arabic" w:hint="cs"/>
          <w:b/>
          <w:bCs/>
          <w:sz w:val="60"/>
          <w:szCs w:val="60"/>
          <w:rtl/>
        </w:rPr>
        <w:t>راب</w:t>
      </w:r>
      <w:r w:rsidR="00BC4828" w:rsidRPr="00DA3A50">
        <w:rPr>
          <w:rFonts w:cs="Simplified Arabic" w:hint="cs"/>
          <w:b/>
          <w:bCs/>
          <w:sz w:val="60"/>
          <w:szCs w:val="60"/>
          <w:rtl/>
        </w:rPr>
        <w:t>ـ</w:t>
      </w:r>
      <w:r w:rsidRPr="00DA3A50">
        <w:rPr>
          <w:rFonts w:cs="Simplified Arabic" w:hint="cs"/>
          <w:b/>
          <w:bCs/>
          <w:sz w:val="60"/>
          <w:szCs w:val="60"/>
          <w:rtl/>
        </w:rPr>
        <w:t xml:space="preserve">ع </w:t>
      </w:r>
    </w:p>
    <w:p w:rsidR="005A30CE" w:rsidRPr="00DA3A50" w:rsidRDefault="005A30CE" w:rsidP="005A30CE">
      <w:pPr>
        <w:jc w:val="center"/>
        <w:rPr>
          <w:rFonts w:cs="Simplified Arabic"/>
          <w:b/>
          <w:bCs/>
          <w:sz w:val="60"/>
          <w:szCs w:val="60"/>
          <w:rtl/>
        </w:rPr>
      </w:pPr>
      <w:r w:rsidRPr="00DA3A50">
        <w:rPr>
          <w:rFonts w:cs="Simplified Arabic" w:hint="cs"/>
          <w:b/>
          <w:bCs/>
          <w:sz w:val="60"/>
          <w:szCs w:val="60"/>
          <w:rtl/>
        </w:rPr>
        <w:t>ح</w:t>
      </w:r>
      <w:r w:rsidR="00BC4828" w:rsidRPr="00DA3A50">
        <w:rPr>
          <w:rFonts w:cs="Simplified Arabic" w:hint="cs"/>
          <w:b/>
          <w:bCs/>
          <w:sz w:val="60"/>
          <w:szCs w:val="60"/>
          <w:rtl/>
        </w:rPr>
        <w:t>ـ</w:t>
      </w:r>
      <w:r w:rsidRPr="00DA3A50">
        <w:rPr>
          <w:rFonts w:cs="Simplified Arabic" w:hint="cs"/>
          <w:b/>
          <w:bCs/>
          <w:sz w:val="60"/>
          <w:szCs w:val="60"/>
          <w:rtl/>
        </w:rPr>
        <w:t>ذف ع</w:t>
      </w:r>
      <w:r w:rsidR="00BC4828" w:rsidRPr="00DA3A50">
        <w:rPr>
          <w:rFonts w:cs="Simplified Arabic" w:hint="cs"/>
          <w:b/>
          <w:bCs/>
          <w:sz w:val="60"/>
          <w:szCs w:val="60"/>
          <w:rtl/>
        </w:rPr>
        <w:t>ـ</w:t>
      </w:r>
      <w:r w:rsidRPr="00DA3A50">
        <w:rPr>
          <w:rFonts w:cs="Simplified Arabic" w:hint="cs"/>
          <w:b/>
          <w:bCs/>
          <w:sz w:val="60"/>
          <w:szCs w:val="60"/>
          <w:rtl/>
        </w:rPr>
        <w:t>ام</w:t>
      </w:r>
      <w:r w:rsidR="00BC4828" w:rsidRPr="00DA3A50">
        <w:rPr>
          <w:rFonts w:cs="Simplified Arabic" w:hint="cs"/>
          <w:b/>
          <w:bCs/>
          <w:sz w:val="60"/>
          <w:szCs w:val="60"/>
          <w:rtl/>
        </w:rPr>
        <w:t>ـ</w:t>
      </w:r>
      <w:r w:rsidRPr="00DA3A50">
        <w:rPr>
          <w:rFonts w:cs="Simplified Arabic" w:hint="cs"/>
          <w:b/>
          <w:bCs/>
          <w:sz w:val="60"/>
          <w:szCs w:val="60"/>
          <w:rtl/>
        </w:rPr>
        <w:t>ل الح</w:t>
      </w:r>
      <w:r w:rsidR="00BC4828" w:rsidRPr="00DA3A50">
        <w:rPr>
          <w:rFonts w:cs="Simplified Arabic" w:hint="cs"/>
          <w:b/>
          <w:bCs/>
          <w:sz w:val="60"/>
          <w:szCs w:val="60"/>
          <w:rtl/>
        </w:rPr>
        <w:t>ـ</w:t>
      </w:r>
      <w:r w:rsidRPr="00DA3A50">
        <w:rPr>
          <w:rFonts w:cs="Simplified Arabic" w:hint="cs"/>
          <w:b/>
          <w:bCs/>
          <w:sz w:val="60"/>
          <w:szCs w:val="60"/>
          <w:rtl/>
        </w:rPr>
        <w:t xml:space="preserve">ال </w:t>
      </w:r>
    </w:p>
    <w:p w:rsidR="00C140BF" w:rsidRDefault="00C140BF" w:rsidP="005A30CE">
      <w:pPr>
        <w:jc w:val="center"/>
        <w:rPr>
          <w:rFonts w:cs="Simplified Arabic"/>
          <w:sz w:val="32"/>
          <w:szCs w:val="32"/>
          <w:rtl/>
        </w:rPr>
      </w:pPr>
    </w:p>
    <w:p w:rsidR="00C140BF" w:rsidRDefault="00C140BF" w:rsidP="005A30CE">
      <w:pPr>
        <w:jc w:val="center"/>
        <w:rPr>
          <w:rFonts w:cs="Simplified Arabic"/>
          <w:sz w:val="32"/>
          <w:szCs w:val="32"/>
          <w:rtl/>
        </w:rPr>
      </w:pPr>
    </w:p>
    <w:p w:rsidR="00C140BF" w:rsidRDefault="00C140BF" w:rsidP="005A30CE">
      <w:pPr>
        <w:jc w:val="center"/>
        <w:rPr>
          <w:rFonts w:cs="Simplified Arabic"/>
          <w:sz w:val="32"/>
          <w:szCs w:val="32"/>
          <w:rtl/>
        </w:rPr>
      </w:pPr>
    </w:p>
    <w:p w:rsidR="00C140BF" w:rsidRDefault="00C140BF" w:rsidP="005A30CE">
      <w:pPr>
        <w:jc w:val="center"/>
        <w:rPr>
          <w:rFonts w:cs="Simplified Arabic"/>
          <w:sz w:val="32"/>
          <w:szCs w:val="32"/>
          <w:rtl/>
        </w:rPr>
      </w:pPr>
    </w:p>
    <w:p w:rsidR="00C140BF" w:rsidRDefault="00C140BF" w:rsidP="005A30CE">
      <w:pPr>
        <w:jc w:val="center"/>
        <w:rPr>
          <w:rFonts w:cs="Simplified Arabic"/>
          <w:sz w:val="32"/>
          <w:szCs w:val="32"/>
          <w:rtl/>
        </w:rPr>
      </w:pPr>
    </w:p>
    <w:p w:rsidR="00C140BF" w:rsidRDefault="00C140BF" w:rsidP="005A30CE">
      <w:pPr>
        <w:jc w:val="center"/>
        <w:rPr>
          <w:rFonts w:cs="Simplified Arabic"/>
          <w:sz w:val="32"/>
          <w:szCs w:val="32"/>
          <w:rtl/>
        </w:rPr>
      </w:pPr>
    </w:p>
    <w:p w:rsidR="00C140BF" w:rsidRDefault="00C140BF" w:rsidP="005A30CE">
      <w:pPr>
        <w:jc w:val="center"/>
        <w:rPr>
          <w:rFonts w:cs="Simplified Arabic"/>
          <w:sz w:val="32"/>
          <w:szCs w:val="32"/>
          <w:rtl/>
        </w:rPr>
      </w:pPr>
    </w:p>
    <w:p w:rsidR="00AF022D" w:rsidRPr="00AF022D" w:rsidRDefault="00AF022D" w:rsidP="00AF022D">
      <w:pPr>
        <w:spacing w:after="0"/>
        <w:jc w:val="both"/>
        <w:rPr>
          <w:rFonts w:cs="Simplified Arabic"/>
          <w:b/>
          <w:bCs/>
          <w:sz w:val="32"/>
          <w:szCs w:val="32"/>
          <w:rtl/>
        </w:rPr>
      </w:pPr>
      <w:r w:rsidRPr="00AF022D">
        <w:rPr>
          <w:rFonts w:cs="Simplified Arabic" w:hint="cs"/>
          <w:b/>
          <w:bCs/>
          <w:sz w:val="32"/>
          <w:szCs w:val="32"/>
          <w:rtl/>
        </w:rPr>
        <w:lastRenderedPageBreak/>
        <w:t xml:space="preserve">حـذف عـامـل الحـال </w:t>
      </w:r>
    </w:p>
    <w:p w:rsidR="00C140BF" w:rsidRDefault="000C788C" w:rsidP="006D51BE">
      <w:pPr>
        <w:spacing w:after="0"/>
        <w:jc w:val="both"/>
        <w:rPr>
          <w:rFonts w:cs="Simplified Arabic"/>
          <w:sz w:val="32"/>
          <w:szCs w:val="32"/>
          <w:rtl/>
        </w:rPr>
      </w:pPr>
      <w:r>
        <w:rPr>
          <w:rFonts w:cs="Simplified Arabic" w:hint="cs"/>
          <w:sz w:val="32"/>
          <w:szCs w:val="32"/>
          <w:rtl/>
        </w:rPr>
        <w:t>اذا دل</w:t>
      </w:r>
      <w:r w:rsidR="00874D77">
        <w:rPr>
          <w:rFonts w:cs="Simplified Arabic" w:hint="cs"/>
          <w:sz w:val="32"/>
          <w:szCs w:val="32"/>
          <w:rtl/>
        </w:rPr>
        <w:t>َ</w:t>
      </w:r>
      <w:r>
        <w:rPr>
          <w:rFonts w:cs="Simplified Arabic" w:hint="cs"/>
          <w:sz w:val="32"/>
          <w:szCs w:val="32"/>
          <w:rtl/>
        </w:rPr>
        <w:t xml:space="preserve"> دليل على عامل الحال جاز حذفه كما جاز حذف عامل الظرف وعامل المفعول المطلق والمفعول به .</w:t>
      </w:r>
    </w:p>
    <w:p w:rsidR="0043706E" w:rsidRDefault="000C788C" w:rsidP="006D51BE">
      <w:pPr>
        <w:spacing w:after="0"/>
        <w:jc w:val="both"/>
        <w:rPr>
          <w:rFonts w:cs="Simplified Arabic"/>
          <w:sz w:val="32"/>
          <w:szCs w:val="32"/>
          <w:rtl/>
        </w:rPr>
      </w:pPr>
      <w:r>
        <w:rPr>
          <w:rFonts w:cs="Simplified Arabic" w:hint="cs"/>
          <w:sz w:val="32"/>
          <w:szCs w:val="32"/>
          <w:rtl/>
        </w:rPr>
        <w:t xml:space="preserve">فمن ذلك قولك لمن يحدثك (صادقاً) ومن يسافر (ناجياً) </w:t>
      </w:r>
      <w:proofErr w:type="spellStart"/>
      <w:r>
        <w:rPr>
          <w:rFonts w:cs="Simplified Arabic" w:hint="cs"/>
          <w:sz w:val="32"/>
          <w:szCs w:val="32"/>
          <w:rtl/>
        </w:rPr>
        <w:t>باضمار</w:t>
      </w:r>
      <w:proofErr w:type="spellEnd"/>
      <w:r>
        <w:rPr>
          <w:rFonts w:cs="Simplified Arabic" w:hint="cs"/>
          <w:sz w:val="32"/>
          <w:szCs w:val="32"/>
          <w:rtl/>
        </w:rPr>
        <w:t xml:space="preserve"> : (تقول) و (تذهب) ومنه قوله تعالى (بلى قادرين) القيامة :4 </w:t>
      </w:r>
      <w:r w:rsidR="00874D77">
        <w:rPr>
          <w:rFonts w:cs="Simplified Arabic" w:hint="cs"/>
          <w:sz w:val="32"/>
          <w:szCs w:val="32"/>
          <w:rtl/>
        </w:rPr>
        <w:t xml:space="preserve">، </w:t>
      </w:r>
      <w:r>
        <w:rPr>
          <w:rFonts w:cs="Simplified Arabic" w:hint="cs"/>
          <w:sz w:val="32"/>
          <w:szCs w:val="32"/>
          <w:rtl/>
        </w:rPr>
        <w:t>أي نجمع عظمة قادرين</w:t>
      </w:r>
      <w:r w:rsidR="0043706E">
        <w:rPr>
          <w:rFonts w:cs="Simplified Arabic" w:hint="cs"/>
          <w:sz w:val="32"/>
          <w:szCs w:val="32"/>
          <w:rtl/>
        </w:rPr>
        <w:t>.</w:t>
      </w:r>
    </w:p>
    <w:p w:rsidR="008920B9" w:rsidRDefault="0043706E" w:rsidP="006D51BE">
      <w:pPr>
        <w:spacing w:after="0"/>
        <w:jc w:val="both"/>
        <w:rPr>
          <w:rFonts w:cs="Simplified Arabic"/>
          <w:sz w:val="32"/>
          <w:szCs w:val="32"/>
          <w:rtl/>
        </w:rPr>
      </w:pPr>
      <w:r>
        <w:rPr>
          <w:rFonts w:cs="Simplified Arabic" w:hint="cs"/>
          <w:sz w:val="32"/>
          <w:szCs w:val="32"/>
          <w:rtl/>
        </w:rPr>
        <w:t xml:space="preserve"> وأ</w:t>
      </w:r>
      <w:r w:rsidR="000C788C">
        <w:rPr>
          <w:rFonts w:cs="Simplified Arabic" w:hint="cs"/>
          <w:sz w:val="32"/>
          <w:szCs w:val="32"/>
          <w:rtl/>
        </w:rPr>
        <w:t xml:space="preserve">صل الحال ان تكون جائزة الحذف , </w:t>
      </w:r>
      <w:r w:rsidR="00DA3A50">
        <w:rPr>
          <w:rFonts w:cs="Simplified Arabic" w:hint="cs"/>
          <w:sz w:val="32"/>
          <w:szCs w:val="32"/>
          <w:rtl/>
        </w:rPr>
        <w:t>لأنها</w:t>
      </w:r>
      <w:r w:rsidR="000C788C">
        <w:rPr>
          <w:rFonts w:cs="Simplified Arabic" w:hint="cs"/>
          <w:sz w:val="32"/>
          <w:szCs w:val="32"/>
          <w:rtl/>
        </w:rPr>
        <w:t xml:space="preserve"> كالظرف , ويعرض لها ما يوجبه التزامها مثل كونها جواباً او مقصوداً حصرها او نائبة عن خبر مثل (جئت راكباً) في جواب من قال (كيف جئت؟ ) وكذلك ( لم أعده الا حرضاً ) وكذلك (ضربي زيداً قائماً) , هذا الكلام اخذ نصا</w:t>
      </w:r>
      <w:r w:rsidR="008920B9">
        <w:rPr>
          <w:rFonts w:cs="Simplified Arabic" w:hint="cs"/>
          <w:sz w:val="32"/>
          <w:szCs w:val="32"/>
          <w:rtl/>
        </w:rPr>
        <w:t>ً من الكافية الشافية لابن مالك</w:t>
      </w:r>
      <w:r w:rsidR="00A327A5">
        <w:rPr>
          <w:rStyle w:val="a4"/>
          <w:rFonts w:cs="Simplified Arabic"/>
          <w:sz w:val="32"/>
          <w:szCs w:val="32"/>
          <w:rtl/>
        </w:rPr>
        <w:t>(</w:t>
      </w:r>
      <w:r w:rsidR="00A327A5">
        <w:rPr>
          <w:rStyle w:val="a4"/>
          <w:rFonts w:cs="Simplified Arabic"/>
          <w:sz w:val="32"/>
          <w:szCs w:val="32"/>
          <w:rtl/>
        </w:rPr>
        <w:footnoteReference w:id="63"/>
      </w:r>
      <w:r w:rsidR="00A327A5">
        <w:rPr>
          <w:rStyle w:val="a4"/>
          <w:rFonts w:cs="Simplified Arabic"/>
          <w:sz w:val="32"/>
          <w:szCs w:val="32"/>
          <w:rtl/>
        </w:rPr>
        <w:t>)</w:t>
      </w:r>
      <w:r w:rsidR="008920B9">
        <w:rPr>
          <w:rFonts w:cs="Simplified Arabic" w:hint="cs"/>
          <w:sz w:val="32"/>
          <w:szCs w:val="32"/>
          <w:rtl/>
        </w:rPr>
        <w:t xml:space="preserve">. </w:t>
      </w:r>
    </w:p>
    <w:p w:rsidR="000C788C" w:rsidRDefault="000C788C" w:rsidP="006D51BE">
      <w:pPr>
        <w:spacing w:after="0"/>
        <w:jc w:val="both"/>
        <w:rPr>
          <w:rFonts w:cs="Simplified Arabic"/>
          <w:sz w:val="32"/>
          <w:szCs w:val="32"/>
          <w:rtl/>
        </w:rPr>
      </w:pPr>
      <w:r>
        <w:rPr>
          <w:rFonts w:cs="Simplified Arabic" w:hint="cs"/>
          <w:sz w:val="32"/>
          <w:szCs w:val="32"/>
          <w:rtl/>
        </w:rPr>
        <w:t>شرح التسهيل</w:t>
      </w:r>
      <w:r w:rsidR="00A327A5">
        <w:rPr>
          <w:rStyle w:val="a4"/>
          <w:rFonts w:cs="Simplified Arabic"/>
          <w:sz w:val="32"/>
          <w:szCs w:val="32"/>
          <w:rtl/>
        </w:rPr>
        <w:t>(</w:t>
      </w:r>
      <w:r w:rsidR="00A327A5">
        <w:rPr>
          <w:rStyle w:val="a4"/>
          <w:rFonts w:cs="Simplified Arabic"/>
          <w:sz w:val="32"/>
          <w:szCs w:val="32"/>
          <w:rtl/>
        </w:rPr>
        <w:footnoteReference w:id="64"/>
      </w:r>
      <w:r w:rsidR="00A327A5">
        <w:rPr>
          <w:rStyle w:val="a4"/>
          <w:rFonts w:cs="Simplified Arabic"/>
          <w:sz w:val="32"/>
          <w:szCs w:val="32"/>
          <w:rtl/>
        </w:rPr>
        <w:t>)</w:t>
      </w:r>
      <w:r w:rsidR="00467173">
        <w:rPr>
          <w:rFonts w:cs="Simplified Arabic" w:hint="cs"/>
          <w:sz w:val="32"/>
          <w:szCs w:val="32"/>
          <w:rtl/>
        </w:rPr>
        <w:t xml:space="preserve">: </w:t>
      </w:r>
      <w:r>
        <w:rPr>
          <w:rFonts w:cs="Simplified Arabic" w:hint="cs"/>
          <w:sz w:val="32"/>
          <w:szCs w:val="32"/>
          <w:rtl/>
        </w:rPr>
        <w:t xml:space="preserve"> ويجوز حذف الحال ما لم تبنى عما يستغنى عنه كالذي سدت مسد الخير وما لم تقع بدلاً من اللفظ الفعل ويضمر عامل الحال جوازاً لحضور معناه او لتقدم ذكره , شرح المفصل</w:t>
      </w:r>
      <w:r w:rsidR="00A327A5">
        <w:rPr>
          <w:rStyle w:val="a4"/>
          <w:rFonts w:cs="Simplified Arabic"/>
          <w:sz w:val="32"/>
          <w:szCs w:val="32"/>
          <w:rtl/>
        </w:rPr>
        <w:t>(</w:t>
      </w:r>
      <w:r w:rsidR="00A327A5">
        <w:rPr>
          <w:rStyle w:val="a4"/>
          <w:rFonts w:cs="Simplified Arabic"/>
          <w:sz w:val="32"/>
          <w:szCs w:val="32"/>
          <w:rtl/>
        </w:rPr>
        <w:footnoteReference w:id="65"/>
      </w:r>
      <w:r w:rsidR="00A327A5">
        <w:rPr>
          <w:rStyle w:val="a4"/>
          <w:rFonts w:cs="Simplified Arabic"/>
          <w:sz w:val="32"/>
          <w:szCs w:val="32"/>
          <w:rtl/>
        </w:rPr>
        <w:t>)</w:t>
      </w:r>
      <w:r>
        <w:rPr>
          <w:rFonts w:cs="Simplified Arabic" w:hint="cs"/>
          <w:sz w:val="32"/>
          <w:szCs w:val="32"/>
          <w:rtl/>
        </w:rPr>
        <w:t xml:space="preserve"> : اعلم ان الحال قد يحذف عامله اذا كان فعلاً وفي الكلام دلالة عليه </w:t>
      </w:r>
      <w:r w:rsidR="00F477DC">
        <w:rPr>
          <w:rFonts w:cs="Simplified Arabic" w:hint="cs"/>
          <w:sz w:val="32"/>
          <w:szCs w:val="32"/>
          <w:rtl/>
        </w:rPr>
        <w:t xml:space="preserve">اما قرينة حال او مقال , فمن ذلك ان ترى رجلاً قد ازمع سفراً فتقول (راشداً مهدياً) وتقديره (اذهب راشداً مهدياً) فدلت قرينة الحال على الفعل </w:t>
      </w:r>
      <w:r w:rsidR="008A455D">
        <w:rPr>
          <w:rFonts w:cs="Simplified Arabic" w:hint="cs"/>
          <w:sz w:val="32"/>
          <w:szCs w:val="32"/>
          <w:rtl/>
        </w:rPr>
        <w:t>واغنت عن اللفظ به</w:t>
      </w:r>
      <w:r w:rsidR="00DF100C">
        <w:rPr>
          <w:rFonts w:cs="Simplified Arabic" w:hint="cs"/>
          <w:sz w:val="32"/>
          <w:szCs w:val="32"/>
          <w:rtl/>
        </w:rPr>
        <w:t>.</w:t>
      </w:r>
    </w:p>
    <w:p w:rsidR="00A75517" w:rsidRDefault="00DF100C" w:rsidP="006D51BE">
      <w:pPr>
        <w:spacing w:after="0"/>
        <w:jc w:val="both"/>
        <w:rPr>
          <w:rFonts w:cs="Simplified Arabic"/>
          <w:sz w:val="32"/>
          <w:szCs w:val="32"/>
          <w:rtl/>
        </w:rPr>
      </w:pPr>
      <w:r>
        <w:rPr>
          <w:rFonts w:cs="Simplified Arabic" w:hint="cs"/>
          <w:sz w:val="32"/>
          <w:szCs w:val="32"/>
          <w:rtl/>
        </w:rPr>
        <w:t xml:space="preserve">وقد يحذف صاحب الحال والعامل فيه تخفيفاً لكثر الاستعمال </w:t>
      </w:r>
      <w:r w:rsidR="008920B9">
        <w:rPr>
          <w:rFonts w:cs="Simplified Arabic" w:hint="cs"/>
          <w:sz w:val="32"/>
          <w:szCs w:val="32"/>
          <w:rtl/>
        </w:rPr>
        <w:t>فأما</w:t>
      </w:r>
      <w:r>
        <w:rPr>
          <w:rFonts w:cs="Simplified Arabic" w:hint="cs"/>
          <w:sz w:val="32"/>
          <w:szCs w:val="32"/>
          <w:rtl/>
        </w:rPr>
        <w:t xml:space="preserve"> قوله تعالى : </w:t>
      </w:r>
      <w:r w:rsidR="008A455D" w:rsidRPr="008A455D">
        <w:rPr>
          <w:rFonts w:cs="Simplified Arabic"/>
          <w:sz w:val="32"/>
          <w:szCs w:val="32"/>
          <w:rtl/>
        </w:rPr>
        <w:t>{</w:t>
      </w:r>
      <w:r w:rsidR="008A455D" w:rsidRPr="008A455D">
        <w:rPr>
          <w:rFonts w:cs="Simplified Arabic" w:hint="cs"/>
          <w:sz w:val="32"/>
          <w:szCs w:val="32"/>
          <w:rtl/>
        </w:rPr>
        <w:t>أَيَحْسَبُ</w:t>
      </w:r>
      <w:r w:rsidR="008A455D" w:rsidRPr="008A455D">
        <w:rPr>
          <w:rFonts w:cs="Simplified Arabic"/>
          <w:sz w:val="32"/>
          <w:szCs w:val="32"/>
          <w:rtl/>
        </w:rPr>
        <w:t xml:space="preserve"> </w:t>
      </w:r>
      <w:r w:rsidR="008A455D" w:rsidRPr="008A455D">
        <w:rPr>
          <w:rFonts w:cs="Simplified Arabic" w:hint="cs"/>
          <w:sz w:val="32"/>
          <w:szCs w:val="32"/>
          <w:rtl/>
        </w:rPr>
        <w:t>الْإِنسَانُ</w:t>
      </w:r>
      <w:r w:rsidR="008A455D" w:rsidRPr="008A455D">
        <w:rPr>
          <w:rFonts w:cs="Simplified Arabic"/>
          <w:sz w:val="32"/>
          <w:szCs w:val="32"/>
          <w:rtl/>
        </w:rPr>
        <w:t xml:space="preserve"> </w:t>
      </w:r>
      <w:r w:rsidR="008A455D" w:rsidRPr="008A455D">
        <w:rPr>
          <w:rFonts w:cs="Simplified Arabic" w:hint="cs"/>
          <w:sz w:val="32"/>
          <w:szCs w:val="32"/>
          <w:rtl/>
        </w:rPr>
        <w:t>أَلَّن</w:t>
      </w:r>
      <w:r w:rsidR="008A455D" w:rsidRPr="008A455D">
        <w:rPr>
          <w:rFonts w:cs="Simplified Arabic"/>
          <w:sz w:val="32"/>
          <w:szCs w:val="32"/>
          <w:rtl/>
        </w:rPr>
        <w:t xml:space="preserve"> </w:t>
      </w:r>
      <w:r w:rsidR="008A455D" w:rsidRPr="008A455D">
        <w:rPr>
          <w:rFonts w:cs="Simplified Arabic" w:hint="cs"/>
          <w:sz w:val="32"/>
          <w:szCs w:val="32"/>
          <w:rtl/>
        </w:rPr>
        <w:t>نَجْمَعَ</w:t>
      </w:r>
      <w:r w:rsidR="008A455D" w:rsidRPr="008A455D">
        <w:rPr>
          <w:rFonts w:cs="Simplified Arabic"/>
          <w:sz w:val="32"/>
          <w:szCs w:val="32"/>
          <w:rtl/>
        </w:rPr>
        <w:t xml:space="preserve"> </w:t>
      </w:r>
      <w:r w:rsidR="008A455D" w:rsidRPr="008A455D">
        <w:rPr>
          <w:rFonts w:cs="Simplified Arabic" w:hint="cs"/>
          <w:sz w:val="32"/>
          <w:szCs w:val="32"/>
          <w:rtl/>
        </w:rPr>
        <w:t>عِظَامَهُ</w:t>
      </w:r>
      <w:r w:rsidR="008A455D" w:rsidRPr="008A455D">
        <w:rPr>
          <w:rFonts w:cs="Simplified Arabic"/>
          <w:sz w:val="32"/>
          <w:szCs w:val="32"/>
          <w:rtl/>
        </w:rPr>
        <w:t xml:space="preserve"> }{</w:t>
      </w:r>
      <w:r w:rsidR="008A455D" w:rsidRPr="008A455D">
        <w:rPr>
          <w:rFonts w:cs="Simplified Arabic" w:hint="cs"/>
          <w:sz w:val="32"/>
          <w:szCs w:val="32"/>
          <w:rtl/>
        </w:rPr>
        <w:t>بَلَى</w:t>
      </w:r>
      <w:r w:rsidR="008A455D" w:rsidRPr="008A455D">
        <w:rPr>
          <w:rFonts w:cs="Simplified Arabic"/>
          <w:sz w:val="32"/>
          <w:szCs w:val="32"/>
          <w:rtl/>
        </w:rPr>
        <w:t xml:space="preserve"> </w:t>
      </w:r>
      <w:r w:rsidR="008A455D" w:rsidRPr="008A455D">
        <w:rPr>
          <w:rFonts w:cs="Simplified Arabic" w:hint="cs"/>
          <w:sz w:val="32"/>
          <w:szCs w:val="32"/>
          <w:rtl/>
        </w:rPr>
        <w:t>قَادِرِينَ</w:t>
      </w:r>
      <w:r w:rsidR="008A455D" w:rsidRPr="008A455D">
        <w:rPr>
          <w:rFonts w:cs="Simplified Arabic"/>
          <w:sz w:val="32"/>
          <w:szCs w:val="32"/>
          <w:rtl/>
        </w:rPr>
        <w:t xml:space="preserve"> </w:t>
      </w:r>
      <w:r w:rsidR="008A455D" w:rsidRPr="008A455D">
        <w:rPr>
          <w:rFonts w:cs="Simplified Arabic" w:hint="cs"/>
          <w:sz w:val="32"/>
          <w:szCs w:val="32"/>
          <w:rtl/>
        </w:rPr>
        <w:t>عَلَى</w:t>
      </w:r>
      <w:r w:rsidR="008A455D" w:rsidRPr="008A455D">
        <w:rPr>
          <w:rFonts w:cs="Simplified Arabic"/>
          <w:sz w:val="32"/>
          <w:szCs w:val="32"/>
          <w:rtl/>
        </w:rPr>
        <w:t xml:space="preserve"> </w:t>
      </w:r>
      <w:r w:rsidR="008A455D" w:rsidRPr="008A455D">
        <w:rPr>
          <w:rFonts w:cs="Simplified Arabic" w:hint="cs"/>
          <w:sz w:val="32"/>
          <w:szCs w:val="32"/>
          <w:rtl/>
        </w:rPr>
        <w:t>أَن</w:t>
      </w:r>
      <w:r w:rsidR="008A455D" w:rsidRPr="008A455D">
        <w:rPr>
          <w:rFonts w:cs="Simplified Arabic"/>
          <w:sz w:val="32"/>
          <w:szCs w:val="32"/>
          <w:rtl/>
        </w:rPr>
        <w:t xml:space="preserve"> </w:t>
      </w:r>
      <w:r w:rsidR="008A455D" w:rsidRPr="008A455D">
        <w:rPr>
          <w:rFonts w:cs="Simplified Arabic" w:hint="cs"/>
          <w:sz w:val="32"/>
          <w:szCs w:val="32"/>
          <w:rtl/>
        </w:rPr>
        <w:t>نُّسَوِّيَ</w:t>
      </w:r>
      <w:r w:rsidR="008A455D" w:rsidRPr="008A455D">
        <w:rPr>
          <w:rFonts w:cs="Simplified Arabic"/>
          <w:sz w:val="32"/>
          <w:szCs w:val="32"/>
          <w:rtl/>
        </w:rPr>
        <w:t xml:space="preserve"> </w:t>
      </w:r>
      <w:r w:rsidR="008A455D" w:rsidRPr="008A455D">
        <w:rPr>
          <w:rFonts w:cs="Simplified Arabic" w:hint="cs"/>
          <w:sz w:val="32"/>
          <w:szCs w:val="32"/>
          <w:rtl/>
        </w:rPr>
        <w:t>بَنَانَهُ</w:t>
      </w:r>
      <w:r w:rsidR="008A455D" w:rsidRPr="008A455D">
        <w:rPr>
          <w:rFonts w:cs="Simplified Arabic"/>
          <w:sz w:val="32"/>
          <w:szCs w:val="32"/>
          <w:rtl/>
        </w:rPr>
        <w:t xml:space="preserve"> }</w:t>
      </w:r>
      <w:r w:rsidR="00A327A5">
        <w:rPr>
          <w:rStyle w:val="a4"/>
          <w:rFonts w:cs="Simplified Arabic"/>
          <w:sz w:val="32"/>
          <w:szCs w:val="32"/>
          <w:rtl/>
        </w:rPr>
        <w:t>(</w:t>
      </w:r>
      <w:r w:rsidR="00A327A5">
        <w:rPr>
          <w:rStyle w:val="a4"/>
          <w:rFonts w:cs="Simplified Arabic"/>
          <w:sz w:val="32"/>
          <w:szCs w:val="32"/>
          <w:rtl/>
        </w:rPr>
        <w:footnoteReference w:id="66"/>
      </w:r>
      <w:r w:rsidR="00A327A5">
        <w:rPr>
          <w:rStyle w:val="a4"/>
          <w:rFonts w:cs="Simplified Arabic"/>
          <w:sz w:val="32"/>
          <w:szCs w:val="32"/>
          <w:rtl/>
        </w:rPr>
        <w:t>)</w:t>
      </w:r>
      <w:r w:rsidR="008A455D">
        <w:rPr>
          <w:rFonts w:cs="Simplified Arabic" w:hint="cs"/>
          <w:sz w:val="32"/>
          <w:szCs w:val="32"/>
          <w:rtl/>
        </w:rPr>
        <w:t xml:space="preserve"> ، </w:t>
      </w:r>
      <w:r>
        <w:rPr>
          <w:rFonts w:cs="Simplified Arabic" w:hint="cs"/>
          <w:sz w:val="32"/>
          <w:szCs w:val="32"/>
          <w:rtl/>
        </w:rPr>
        <w:t xml:space="preserve">فانتصاب قادرين عند سيبويه بفعل مقدر تقديره نجمعها قادرين ودل على ذلك الفعل (الن نجمع عظامه) , وذهب </w:t>
      </w:r>
      <w:r>
        <w:rPr>
          <w:rFonts w:cs="Simplified Arabic" w:hint="cs"/>
          <w:sz w:val="32"/>
          <w:szCs w:val="32"/>
          <w:rtl/>
        </w:rPr>
        <w:lastRenderedPageBreak/>
        <w:t xml:space="preserve">الفراء الى ان انتصابه </w:t>
      </w:r>
      <w:r w:rsidR="008920B9">
        <w:rPr>
          <w:rFonts w:cs="Simplified Arabic" w:hint="cs"/>
          <w:sz w:val="32"/>
          <w:szCs w:val="32"/>
          <w:rtl/>
        </w:rPr>
        <w:t>بإضمار</w:t>
      </w:r>
      <w:r w:rsidR="000E7680">
        <w:rPr>
          <w:rFonts w:cs="Simplified Arabic" w:hint="cs"/>
          <w:sz w:val="32"/>
          <w:szCs w:val="32"/>
          <w:rtl/>
        </w:rPr>
        <w:t xml:space="preserve"> فعل دل عليه الفعل المذكور أ</w:t>
      </w:r>
      <w:r>
        <w:rPr>
          <w:rFonts w:cs="Simplified Arabic" w:hint="cs"/>
          <w:sz w:val="32"/>
          <w:szCs w:val="32"/>
          <w:rtl/>
        </w:rPr>
        <w:t>و</w:t>
      </w:r>
      <w:r w:rsidR="000E7680">
        <w:rPr>
          <w:rFonts w:cs="Simplified Arabic" w:hint="cs"/>
          <w:sz w:val="32"/>
          <w:szCs w:val="32"/>
          <w:rtl/>
        </w:rPr>
        <w:t>ّ</w:t>
      </w:r>
      <w:r>
        <w:rPr>
          <w:rFonts w:cs="Simplified Arabic" w:hint="cs"/>
          <w:sz w:val="32"/>
          <w:szCs w:val="32"/>
          <w:rtl/>
        </w:rPr>
        <w:t xml:space="preserve">لاً وهو قوله ( </w:t>
      </w:r>
      <w:r w:rsidR="008920B9">
        <w:rPr>
          <w:rFonts w:cs="Simplified Arabic" w:hint="cs"/>
          <w:sz w:val="32"/>
          <w:szCs w:val="32"/>
          <w:rtl/>
        </w:rPr>
        <w:t>أيحسب</w:t>
      </w:r>
      <w:r>
        <w:rPr>
          <w:rFonts w:cs="Simplified Arabic" w:hint="cs"/>
          <w:sz w:val="32"/>
          <w:szCs w:val="32"/>
          <w:rtl/>
        </w:rPr>
        <w:t xml:space="preserve"> الانسان) وتقديره (بلى فليحسبنا قادرين على ان نسوي بنانه ) </w:t>
      </w:r>
      <w:r w:rsidR="008920B9">
        <w:rPr>
          <w:rFonts w:cs="Simplified Arabic" w:hint="cs"/>
          <w:sz w:val="32"/>
          <w:szCs w:val="32"/>
          <w:rtl/>
        </w:rPr>
        <w:t xml:space="preserve">فهذا لجعله مفعولاً ثانياً </w:t>
      </w:r>
      <w:r w:rsidR="00A75517">
        <w:rPr>
          <w:rFonts w:cs="Simplified Arabic" w:hint="cs"/>
          <w:sz w:val="32"/>
          <w:szCs w:val="32"/>
          <w:rtl/>
        </w:rPr>
        <w:t>.</w:t>
      </w:r>
    </w:p>
    <w:p w:rsidR="00C54832" w:rsidRDefault="007E159E" w:rsidP="006D51BE">
      <w:pPr>
        <w:spacing w:after="0"/>
        <w:jc w:val="both"/>
        <w:rPr>
          <w:rFonts w:cs="Simplified Arabic"/>
          <w:sz w:val="32"/>
          <w:szCs w:val="32"/>
          <w:rtl/>
        </w:rPr>
      </w:pPr>
      <w:r>
        <w:rPr>
          <w:rFonts w:cs="Simplified Arabic" w:hint="cs"/>
          <w:sz w:val="32"/>
          <w:szCs w:val="32"/>
          <w:rtl/>
        </w:rPr>
        <w:t>قال</w:t>
      </w:r>
      <w:r w:rsidR="00C54832">
        <w:rPr>
          <w:rFonts w:cs="Simplified Arabic" w:hint="cs"/>
          <w:sz w:val="32"/>
          <w:szCs w:val="32"/>
          <w:rtl/>
        </w:rPr>
        <w:t xml:space="preserve"> </w:t>
      </w:r>
      <w:r w:rsidR="0038381C">
        <w:rPr>
          <w:rFonts w:cs="Simplified Arabic" w:hint="cs"/>
          <w:sz w:val="32"/>
          <w:szCs w:val="32"/>
          <w:rtl/>
        </w:rPr>
        <w:t>الأ</w:t>
      </w:r>
      <w:r w:rsidR="00C54832">
        <w:rPr>
          <w:rFonts w:cs="Simplified Arabic" w:hint="cs"/>
          <w:sz w:val="32"/>
          <w:szCs w:val="32"/>
          <w:rtl/>
        </w:rPr>
        <w:t>شموني</w:t>
      </w:r>
      <w:r w:rsidR="00A327A5">
        <w:rPr>
          <w:rStyle w:val="a4"/>
          <w:rFonts w:cs="Simplified Arabic"/>
          <w:sz w:val="32"/>
          <w:szCs w:val="32"/>
          <w:rtl/>
        </w:rPr>
        <w:t>(</w:t>
      </w:r>
      <w:r w:rsidR="00A327A5">
        <w:rPr>
          <w:rStyle w:val="a4"/>
          <w:rFonts w:cs="Simplified Arabic"/>
          <w:sz w:val="32"/>
          <w:szCs w:val="32"/>
          <w:rtl/>
        </w:rPr>
        <w:footnoteReference w:id="67"/>
      </w:r>
      <w:r w:rsidR="00A327A5">
        <w:rPr>
          <w:rStyle w:val="a4"/>
          <w:rFonts w:cs="Simplified Arabic"/>
          <w:sz w:val="32"/>
          <w:szCs w:val="32"/>
          <w:rtl/>
        </w:rPr>
        <w:t>)</w:t>
      </w:r>
      <w:r w:rsidR="00C54832">
        <w:rPr>
          <w:rFonts w:cs="Simplified Arabic" w:hint="cs"/>
          <w:sz w:val="32"/>
          <w:szCs w:val="32"/>
          <w:rtl/>
        </w:rPr>
        <w:t xml:space="preserve"> : قد يحذف عامل الحال في الجواز لدليل </w:t>
      </w:r>
      <w:proofErr w:type="spellStart"/>
      <w:r w:rsidR="00C54832">
        <w:rPr>
          <w:rFonts w:cs="Simplified Arabic" w:hint="cs"/>
          <w:sz w:val="32"/>
          <w:szCs w:val="32"/>
          <w:rtl/>
        </w:rPr>
        <w:t>حالىَ</w:t>
      </w:r>
      <w:proofErr w:type="spellEnd"/>
      <w:r w:rsidR="00C54832">
        <w:rPr>
          <w:rFonts w:cs="Simplified Arabic" w:hint="cs"/>
          <w:sz w:val="32"/>
          <w:szCs w:val="32"/>
          <w:rtl/>
        </w:rPr>
        <w:t xml:space="preserve"> نحو قوله تعالى (بلى قادرين) (فان خفتم فرجالاً او ركباناً) </w:t>
      </w:r>
    </w:p>
    <w:p w:rsidR="00DF100C" w:rsidRDefault="00C54832" w:rsidP="007E159E">
      <w:pPr>
        <w:spacing w:after="0"/>
        <w:jc w:val="both"/>
        <w:rPr>
          <w:rFonts w:cs="Simplified Arabic"/>
          <w:sz w:val="32"/>
          <w:szCs w:val="32"/>
          <w:rtl/>
        </w:rPr>
      </w:pPr>
      <w:r>
        <w:rPr>
          <w:rFonts w:cs="Simplified Arabic" w:hint="cs"/>
          <w:sz w:val="32"/>
          <w:szCs w:val="32"/>
          <w:rtl/>
        </w:rPr>
        <w:t>ووجوباً قياساً في اربع صور , نحو (ضربي زيداً قائماً ) ونحو ( زيدٌ ابوك عطوفاً) ونحو (تصدق بدرهم فصاعداً) و (</w:t>
      </w:r>
      <w:proofErr w:type="spellStart"/>
      <w:r>
        <w:rPr>
          <w:rFonts w:cs="Simplified Arabic" w:hint="cs"/>
          <w:sz w:val="32"/>
          <w:szCs w:val="32"/>
          <w:rtl/>
        </w:rPr>
        <w:t>أقائماً</w:t>
      </w:r>
      <w:proofErr w:type="spellEnd"/>
      <w:r>
        <w:rPr>
          <w:rFonts w:cs="Simplified Arabic" w:hint="cs"/>
          <w:sz w:val="32"/>
          <w:szCs w:val="32"/>
          <w:rtl/>
        </w:rPr>
        <w:t xml:space="preserve"> وقد قعد الناس) أي قد يحذف الحال القيام قرينة نحو قوله تعالى ( ادخلوها خالدين )</w:t>
      </w:r>
      <w:r w:rsidR="00A327A5">
        <w:rPr>
          <w:rStyle w:val="a4"/>
          <w:rFonts w:cs="Simplified Arabic"/>
          <w:sz w:val="32"/>
          <w:szCs w:val="32"/>
          <w:rtl/>
        </w:rPr>
        <w:t>(</w:t>
      </w:r>
      <w:r w:rsidR="00A327A5">
        <w:rPr>
          <w:rStyle w:val="a4"/>
          <w:rFonts w:cs="Simplified Arabic"/>
          <w:sz w:val="32"/>
          <w:szCs w:val="32"/>
          <w:rtl/>
        </w:rPr>
        <w:footnoteReference w:id="68"/>
      </w:r>
      <w:r w:rsidR="00A327A5">
        <w:rPr>
          <w:rStyle w:val="a4"/>
          <w:rFonts w:cs="Simplified Arabic"/>
          <w:sz w:val="32"/>
          <w:szCs w:val="32"/>
          <w:rtl/>
        </w:rPr>
        <w:t>)</w:t>
      </w:r>
      <w:r>
        <w:rPr>
          <w:rFonts w:cs="Simplified Arabic" w:hint="cs"/>
          <w:sz w:val="32"/>
          <w:szCs w:val="32"/>
          <w:rtl/>
        </w:rPr>
        <w:t xml:space="preserve"> الزمر : 73 وقوله تعالى (</w:t>
      </w:r>
      <w:r w:rsidR="0038381C" w:rsidRPr="0038381C">
        <w:rPr>
          <w:rFonts w:cs="Simplified Arabic" w:hint="cs"/>
          <w:sz w:val="32"/>
          <w:szCs w:val="32"/>
          <w:rtl/>
        </w:rPr>
        <w:t>لَتَدْخُلُنَّ</w:t>
      </w:r>
      <w:r w:rsidR="0038381C" w:rsidRPr="0038381C">
        <w:rPr>
          <w:rFonts w:cs="Simplified Arabic"/>
          <w:sz w:val="32"/>
          <w:szCs w:val="32"/>
          <w:rtl/>
        </w:rPr>
        <w:t xml:space="preserve"> </w:t>
      </w:r>
      <w:r w:rsidR="0038381C" w:rsidRPr="0038381C">
        <w:rPr>
          <w:rFonts w:cs="Simplified Arabic" w:hint="cs"/>
          <w:sz w:val="32"/>
          <w:szCs w:val="32"/>
          <w:rtl/>
        </w:rPr>
        <w:t>الْمَسْجِدَ</w:t>
      </w:r>
      <w:r w:rsidR="0038381C" w:rsidRPr="0038381C">
        <w:rPr>
          <w:rFonts w:cs="Simplified Arabic"/>
          <w:sz w:val="32"/>
          <w:szCs w:val="32"/>
          <w:rtl/>
        </w:rPr>
        <w:t xml:space="preserve"> </w:t>
      </w:r>
      <w:r w:rsidR="0038381C" w:rsidRPr="0038381C">
        <w:rPr>
          <w:rFonts w:cs="Simplified Arabic" w:hint="cs"/>
          <w:sz w:val="32"/>
          <w:szCs w:val="32"/>
          <w:rtl/>
        </w:rPr>
        <w:t>الْحَرَامَ</w:t>
      </w:r>
      <w:r w:rsidR="0038381C" w:rsidRPr="0038381C">
        <w:rPr>
          <w:rFonts w:cs="Simplified Arabic"/>
          <w:sz w:val="32"/>
          <w:szCs w:val="32"/>
          <w:rtl/>
        </w:rPr>
        <w:t xml:space="preserve"> </w:t>
      </w:r>
      <w:r w:rsidR="0038381C" w:rsidRPr="0038381C">
        <w:rPr>
          <w:rFonts w:cs="Simplified Arabic" w:hint="cs"/>
          <w:sz w:val="32"/>
          <w:szCs w:val="32"/>
          <w:rtl/>
        </w:rPr>
        <w:t>إِن</w:t>
      </w:r>
      <w:r w:rsidR="0038381C" w:rsidRPr="0038381C">
        <w:rPr>
          <w:rFonts w:cs="Simplified Arabic"/>
          <w:sz w:val="32"/>
          <w:szCs w:val="32"/>
          <w:rtl/>
        </w:rPr>
        <w:t xml:space="preserve"> </w:t>
      </w:r>
      <w:r w:rsidR="0038381C" w:rsidRPr="0038381C">
        <w:rPr>
          <w:rFonts w:cs="Simplified Arabic" w:hint="cs"/>
          <w:sz w:val="32"/>
          <w:szCs w:val="32"/>
          <w:rtl/>
        </w:rPr>
        <w:t>شَاء</w:t>
      </w:r>
      <w:r w:rsidR="0038381C" w:rsidRPr="0038381C">
        <w:rPr>
          <w:rFonts w:cs="Simplified Arabic"/>
          <w:sz w:val="32"/>
          <w:szCs w:val="32"/>
          <w:rtl/>
        </w:rPr>
        <w:t xml:space="preserve"> </w:t>
      </w:r>
      <w:r w:rsidR="0038381C" w:rsidRPr="0038381C">
        <w:rPr>
          <w:rFonts w:cs="Simplified Arabic" w:hint="cs"/>
          <w:sz w:val="32"/>
          <w:szCs w:val="32"/>
          <w:rtl/>
        </w:rPr>
        <w:t>اللَّهُ</w:t>
      </w:r>
      <w:r w:rsidR="0038381C" w:rsidRPr="0038381C">
        <w:rPr>
          <w:rFonts w:cs="Simplified Arabic"/>
          <w:sz w:val="32"/>
          <w:szCs w:val="32"/>
          <w:rtl/>
        </w:rPr>
        <w:t xml:space="preserve"> </w:t>
      </w:r>
      <w:r w:rsidR="0038381C" w:rsidRPr="0038381C">
        <w:rPr>
          <w:rFonts w:cs="Simplified Arabic" w:hint="cs"/>
          <w:sz w:val="32"/>
          <w:szCs w:val="32"/>
          <w:rtl/>
        </w:rPr>
        <w:t>آمِنِينَ</w:t>
      </w:r>
      <w:r w:rsidR="0038381C" w:rsidRPr="0038381C">
        <w:rPr>
          <w:rFonts w:cs="Simplified Arabic"/>
          <w:sz w:val="32"/>
          <w:szCs w:val="32"/>
          <w:rtl/>
        </w:rPr>
        <w:t xml:space="preserve"> </w:t>
      </w:r>
      <w:r w:rsidR="0038381C" w:rsidRPr="0038381C">
        <w:rPr>
          <w:rFonts w:cs="Simplified Arabic" w:hint="cs"/>
          <w:sz w:val="32"/>
          <w:szCs w:val="32"/>
          <w:rtl/>
        </w:rPr>
        <w:t>مُحَلِّقِينَ</w:t>
      </w:r>
      <w:r w:rsidR="0038381C" w:rsidRPr="0038381C">
        <w:rPr>
          <w:rFonts w:cs="Simplified Arabic"/>
          <w:sz w:val="32"/>
          <w:szCs w:val="32"/>
          <w:rtl/>
        </w:rPr>
        <w:t xml:space="preserve"> </w:t>
      </w:r>
      <w:r w:rsidR="0038381C" w:rsidRPr="0038381C">
        <w:rPr>
          <w:rFonts w:cs="Simplified Arabic" w:hint="cs"/>
          <w:sz w:val="32"/>
          <w:szCs w:val="32"/>
          <w:rtl/>
        </w:rPr>
        <w:t>رُؤُوسَكُمْ</w:t>
      </w:r>
      <w:r w:rsidR="0038381C" w:rsidRPr="0038381C">
        <w:rPr>
          <w:rFonts w:cs="Simplified Arabic"/>
          <w:sz w:val="32"/>
          <w:szCs w:val="32"/>
          <w:rtl/>
        </w:rPr>
        <w:t xml:space="preserve"> </w:t>
      </w:r>
      <w:r w:rsidR="0038381C" w:rsidRPr="0038381C">
        <w:rPr>
          <w:rFonts w:cs="Simplified Arabic" w:hint="cs"/>
          <w:sz w:val="32"/>
          <w:szCs w:val="32"/>
          <w:rtl/>
        </w:rPr>
        <w:t>وَمُقَصِّرِينَ</w:t>
      </w:r>
      <w:r>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69"/>
      </w:r>
      <w:r w:rsidR="00A327A5">
        <w:rPr>
          <w:rStyle w:val="a4"/>
          <w:rFonts w:cs="Simplified Arabic"/>
          <w:sz w:val="32"/>
          <w:szCs w:val="32"/>
          <w:rtl/>
        </w:rPr>
        <w:t>)</w:t>
      </w:r>
      <w:r>
        <w:rPr>
          <w:rFonts w:cs="Simplified Arabic" w:hint="cs"/>
          <w:sz w:val="32"/>
          <w:szCs w:val="32"/>
          <w:rtl/>
        </w:rPr>
        <w:t xml:space="preserve"> الفتح :27 , ويجب </w:t>
      </w:r>
      <w:r w:rsidR="00D40D10">
        <w:rPr>
          <w:rFonts w:cs="Simplified Arabic" w:hint="cs"/>
          <w:sz w:val="32"/>
          <w:szCs w:val="32"/>
          <w:rtl/>
        </w:rPr>
        <w:t xml:space="preserve">حذف في الحال المؤكد أي العامل لمضمون الجملة الاسمية السابقة زيدٌ ابوك عطوفاً , فهذا حال مؤكد لمضمون الجملة الاسمية , زيدٌ ابوك ان مضمونه العطف والحنو والعامل محذوف وجوباً أي </w:t>
      </w:r>
      <w:proofErr w:type="spellStart"/>
      <w:r w:rsidR="00D40D10">
        <w:rPr>
          <w:rFonts w:cs="Simplified Arabic" w:hint="cs"/>
          <w:sz w:val="32"/>
          <w:szCs w:val="32"/>
          <w:rtl/>
        </w:rPr>
        <w:t>احقة</w:t>
      </w:r>
      <w:proofErr w:type="spellEnd"/>
      <w:r w:rsidR="00D40D10">
        <w:rPr>
          <w:rFonts w:cs="Simplified Arabic" w:hint="cs"/>
          <w:sz w:val="32"/>
          <w:szCs w:val="32"/>
          <w:rtl/>
        </w:rPr>
        <w:t xml:space="preserve"> عطفاً أي شرط الحال المؤكدة الواجب حذف فعلها ان تكون الحال مقرره لمضمون الجملة الاسمية لا فعلية فلا يجب حذف عاملها هنا كقوله تعالى (</w:t>
      </w:r>
      <w:r w:rsidR="002F4753" w:rsidRPr="002F4753">
        <w:rPr>
          <w:rFonts w:cs="Simplified Arabic" w:hint="cs"/>
          <w:sz w:val="32"/>
          <w:szCs w:val="32"/>
          <w:rtl/>
        </w:rPr>
        <w:t>وَأَرْسَلْنَاكَ</w:t>
      </w:r>
      <w:r w:rsidR="002F4753" w:rsidRPr="002F4753">
        <w:rPr>
          <w:rFonts w:cs="Simplified Arabic"/>
          <w:sz w:val="32"/>
          <w:szCs w:val="32"/>
          <w:rtl/>
        </w:rPr>
        <w:t xml:space="preserve"> </w:t>
      </w:r>
      <w:r w:rsidR="002F4753" w:rsidRPr="002F4753">
        <w:rPr>
          <w:rFonts w:cs="Simplified Arabic" w:hint="cs"/>
          <w:sz w:val="32"/>
          <w:szCs w:val="32"/>
          <w:rtl/>
        </w:rPr>
        <w:t>لِلنَّاسِ</w:t>
      </w:r>
      <w:r w:rsidR="002F4753" w:rsidRPr="002F4753">
        <w:rPr>
          <w:rFonts w:cs="Simplified Arabic"/>
          <w:sz w:val="32"/>
          <w:szCs w:val="32"/>
          <w:rtl/>
        </w:rPr>
        <w:t xml:space="preserve"> </w:t>
      </w:r>
      <w:r w:rsidR="002F4753" w:rsidRPr="002F4753">
        <w:rPr>
          <w:rFonts w:cs="Simplified Arabic" w:hint="cs"/>
          <w:sz w:val="32"/>
          <w:szCs w:val="32"/>
          <w:rtl/>
        </w:rPr>
        <w:t>رَسُولاً</w:t>
      </w:r>
      <w:r w:rsidR="004279F4">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70"/>
      </w:r>
      <w:r w:rsidR="00A327A5">
        <w:rPr>
          <w:rStyle w:val="a4"/>
          <w:rFonts w:cs="Simplified Arabic"/>
          <w:sz w:val="32"/>
          <w:szCs w:val="32"/>
          <w:rtl/>
        </w:rPr>
        <w:t>)</w:t>
      </w:r>
      <w:r w:rsidR="004279F4">
        <w:rPr>
          <w:rFonts w:cs="Simplified Arabic" w:hint="cs"/>
          <w:sz w:val="32"/>
          <w:szCs w:val="32"/>
          <w:rtl/>
        </w:rPr>
        <w:t xml:space="preserve"> </w:t>
      </w:r>
      <w:r w:rsidR="001D53F8">
        <w:rPr>
          <w:rFonts w:cs="Simplified Arabic" w:hint="cs"/>
          <w:sz w:val="32"/>
          <w:szCs w:val="32"/>
          <w:rtl/>
        </w:rPr>
        <w:t>،</w:t>
      </w:r>
      <w:r w:rsidR="00DF100C">
        <w:rPr>
          <w:rFonts w:cs="Simplified Arabic" w:hint="cs"/>
          <w:sz w:val="32"/>
          <w:szCs w:val="32"/>
          <w:rtl/>
        </w:rPr>
        <w:t xml:space="preserve"> </w:t>
      </w:r>
      <w:r w:rsidR="004279F4">
        <w:rPr>
          <w:rFonts w:cs="Simplified Arabic" w:hint="cs"/>
          <w:sz w:val="32"/>
          <w:szCs w:val="32"/>
          <w:rtl/>
        </w:rPr>
        <w:t>وقوله تعالى (</w:t>
      </w:r>
      <w:r w:rsidR="002F4753" w:rsidRPr="002F4753">
        <w:rPr>
          <w:rFonts w:cs="Simplified Arabic" w:hint="cs"/>
          <w:sz w:val="32"/>
          <w:szCs w:val="32"/>
          <w:rtl/>
        </w:rPr>
        <w:t>وَسَخَّرَ</w:t>
      </w:r>
      <w:r w:rsidR="002F4753" w:rsidRPr="002F4753">
        <w:rPr>
          <w:rFonts w:cs="Simplified Arabic"/>
          <w:sz w:val="32"/>
          <w:szCs w:val="32"/>
          <w:rtl/>
        </w:rPr>
        <w:t xml:space="preserve"> </w:t>
      </w:r>
      <w:r w:rsidR="002F4753" w:rsidRPr="002F4753">
        <w:rPr>
          <w:rFonts w:cs="Simplified Arabic" w:hint="cs"/>
          <w:sz w:val="32"/>
          <w:szCs w:val="32"/>
          <w:rtl/>
        </w:rPr>
        <w:t>لَكُمُ</w:t>
      </w:r>
      <w:r w:rsidR="002F4753" w:rsidRPr="002F4753">
        <w:rPr>
          <w:rFonts w:cs="Simplified Arabic"/>
          <w:sz w:val="32"/>
          <w:szCs w:val="32"/>
          <w:rtl/>
        </w:rPr>
        <w:t xml:space="preserve"> </w:t>
      </w:r>
      <w:r w:rsidR="002F4753" w:rsidRPr="002F4753">
        <w:rPr>
          <w:rFonts w:cs="Simplified Arabic" w:hint="cs"/>
          <w:sz w:val="32"/>
          <w:szCs w:val="32"/>
          <w:rtl/>
        </w:rPr>
        <w:t>اللَّيْلَ</w:t>
      </w:r>
      <w:r w:rsidR="002F4753" w:rsidRPr="002F4753">
        <w:rPr>
          <w:rFonts w:cs="Simplified Arabic"/>
          <w:sz w:val="32"/>
          <w:szCs w:val="32"/>
          <w:rtl/>
        </w:rPr>
        <w:t xml:space="preserve"> </w:t>
      </w:r>
      <w:r w:rsidR="002F4753" w:rsidRPr="002F4753">
        <w:rPr>
          <w:rFonts w:cs="Simplified Arabic" w:hint="cs"/>
          <w:sz w:val="32"/>
          <w:szCs w:val="32"/>
          <w:rtl/>
        </w:rPr>
        <w:t>وَالْنَّهَارَ</w:t>
      </w:r>
      <w:r w:rsidR="002F4753" w:rsidRPr="002F4753">
        <w:rPr>
          <w:rFonts w:cs="Simplified Arabic"/>
          <w:sz w:val="32"/>
          <w:szCs w:val="32"/>
          <w:rtl/>
        </w:rPr>
        <w:t xml:space="preserve"> </w:t>
      </w:r>
      <w:r w:rsidR="002F4753" w:rsidRPr="002F4753">
        <w:rPr>
          <w:rFonts w:cs="Simplified Arabic" w:hint="cs"/>
          <w:sz w:val="32"/>
          <w:szCs w:val="32"/>
          <w:rtl/>
        </w:rPr>
        <w:t>وَالشَّمْسَ</w:t>
      </w:r>
      <w:r w:rsidR="002F4753" w:rsidRPr="002F4753">
        <w:rPr>
          <w:rFonts w:cs="Simplified Arabic"/>
          <w:sz w:val="32"/>
          <w:szCs w:val="32"/>
          <w:rtl/>
        </w:rPr>
        <w:t xml:space="preserve"> </w:t>
      </w:r>
      <w:r w:rsidR="002F4753" w:rsidRPr="002F4753">
        <w:rPr>
          <w:rFonts w:cs="Simplified Arabic" w:hint="cs"/>
          <w:sz w:val="32"/>
          <w:szCs w:val="32"/>
          <w:rtl/>
        </w:rPr>
        <w:t>وَالْقَمَرَ</w:t>
      </w:r>
      <w:r w:rsidR="002F4753" w:rsidRPr="002F4753">
        <w:rPr>
          <w:rFonts w:cs="Simplified Arabic"/>
          <w:sz w:val="32"/>
          <w:szCs w:val="32"/>
          <w:rtl/>
        </w:rPr>
        <w:t xml:space="preserve"> </w:t>
      </w:r>
      <w:r w:rsidR="002F4753" w:rsidRPr="002F4753">
        <w:rPr>
          <w:rFonts w:cs="Simplified Arabic" w:hint="cs"/>
          <w:sz w:val="32"/>
          <w:szCs w:val="32"/>
          <w:rtl/>
        </w:rPr>
        <w:t>وَالْنُّجُومُ</w:t>
      </w:r>
      <w:r w:rsidR="002F4753" w:rsidRPr="002F4753">
        <w:rPr>
          <w:rFonts w:cs="Simplified Arabic"/>
          <w:sz w:val="32"/>
          <w:szCs w:val="32"/>
          <w:rtl/>
        </w:rPr>
        <w:t xml:space="preserve"> </w:t>
      </w:r>
      <w:r w:rsidR="002F4753" w:rsidRPr="002F4753">
        <w:rPr>
          <w:rFonts w:cs="Simplified Arabic" w:hint="cs"/>
          <w:sz w:val="32"/>
          <w:szCs w:val="32"/>
          <w:rtl/>
        </w:rPr>
        <w:t>مُسَخَّرَاتٌ</w:t>
      </w:r>
      <w:r w:rsidR="004279F4">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71"/>
      </w:r>
      <w:r w:rsidR="00A327A5">
        <w:rPr>
          <w:rStyle w:val="a4"/>
          <w:rFonts w:cs="Simplified Arabic"/>
          <w:sz w:val="32"/>
          <w:szCs w:val="32"/>
          <w:rtl/>
        </w:rPr>
        <w:t>)</w:t>
      </w:r>
      <w:r w:rsidR="004279F4">
        <w:rPr>
          <w:rFonts w:cs="Simplified Arabic" w:hint="cs"/>
          <w:sz w:val="32"/>
          <w:szCs w:val="32"/>
          <w:rtl/>
        </w:rPr>
        <w:t xml:space="preserve"> وقوله تعالى (</w:t>
      </w:r>
      <w:r w:rsidR="002F4753" w:rsidRPr="002F4753">
        <w:rPr>
          <w:rFonts w:cs="Simplified Arabic" w:hint="cs"/>
          <w:sz w:val="32"/>
          <w:szCs w:val="32"/>
          <w:rtl/>
        </w:rPr>
        <w:t>وَلاَ</w:t>
      </w:r>
      <w:r w:rsidR="002F4753" w:rsidRPr="002F4753">
        <w:rPr>
          <w:rFonts w:cs="Simplified Arabic"/>
          <w:sz w:val="32"/>
          <w:szCs w:val="32"/>
          <w:rtl/>
        </w:rPr>
        <w:t xml:space="preserve"> </w:t>
      </w:r>
      <w:r w:rsidR="002F4753" w:rsidRPr="002F4753">
        <w:rPr>
          <w:rFonts w:cs="Simplified Arabic" w:hint="cs"/>
          <w:sz w:val="32"/>
          <w:szCs w:val="32"/>
          <w:rtl/>
        </w:rPr>
        <w:t>تَعْثَوْاْ</w:t>
      </w:r>
      <w:r w:rsidR="002F4753" w:rsidRPr="002F4753">
        <w:rPr>
          <w:rFonts w:cs="Simplified Arabic"/>
          <w:sz w:val="32"/>
          <w:szCs w:val="32"/>
          <w:rtl/>
        </w:rPr>
        <w:t xml:space="preserve"> </w:t>
      </w:r>
      <w:r w:rsidR="002F4753" w:rsidRPr="002F4753">
        <w:rPr>
          <w:rFonts w:cs="Simplified Arabic" w:hint="cs"/>
          <w:sz w:val="32"/>
          <w:szCs w:val="32"/>
          <w:rtl/>
        </w:rPr>
        <w:t>فِي</w:t>
      </w:r>
      <w:r w:rsidR="002F4753" w:rsidRPr="002F4753">
        <w:rPr>
          <w:rFonts w:cs="Simplified Arabic"/>
          <w:sz w:val="32"/>
          <w:szCs w:val="32"/>
          <w:rtl/>
        </w:rPr>
        <w:t xml:space="preserve"> </w:t>
      </w:r>
      <w:r w:rsidR="002F4753" w:rsidRPr="002F4753">
        <w:rPr>
          <w:rFonts w:cs="Simplified Arabic" w:hint="cs"/>
          <w:sz w:val="32"/>
          <w:szCs w:val="32"/>
          <w:rtl/>
        </w:rPr>
        <w:t>الأَرْضِ</w:t>
      </w:r>
      <w:r w:rsidR="002F4753" w:rsidRPr="002F4753">
        <w:rPr>
          <w:rFonts w:cs="Simplified Arabic"/>
          <w:sz w:val="32"/>
          <w:szCs w:val="32"/>
          <w:rtl/>
        </w:rPr>
        <w:t xml:space="preserve"> </w:t>
      </w:r>
      <w:r w:rsidR="002F4753" w:rsidRPr="002F4753">
        <w:rPr>
          <w:rFonts w:cs="Simplified Arabic" w:hint="cs"/>
          <w:sz w:val="32"/>
          <w:szCs w:val="32"/>
          <w:rtl/>
        </w:rPr>
        <w:t>مُفْسِدِينَ</w:t>
      </w:r>
      <w:r w:rsidR="004279F4">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72"/>
      </w:r>
      <w:r w:rsidR="00A327A5">
        <w:rPr>
          <w:rStyle w:val="a4"/>
          <w:rFonts w:cs="Simplified Arabic"/>
          <w:sz w:val="32"/>
          <w:szCs w:val="32"/>
          <w:rtl/>
        </w:rPr>
        <w:t>)</w:t>
      </w:r>
      <w:r w:rsidR="004279F4">
        <w:rPr>
          <w:rFonts w:cs="Simplified Arabic" w:hint="cs"/>
          <w:sz w:val="32"/>
          <w:szCs w:val="32"/>
          <w:rtl/>
        </w:rPr>
        <w:t xml:space="preserve"> , (</w:t>
      </w:r>
      <w:r w:rsidR="002F4753" w:rsidRPr="002F4753">
        <w:rPr>
          <w:rFonts w:cs="Simplified Arabic" w:hint="cs"/>
          <w:sz w:val="32"/>
          <w:szCs w:val="32"/>
          <w:rtl/>
        </w:rPr>
        <w:t>وَيَوْمَ</w:t>
      </w:r>
      <w:r w:rsidR="002F4753" w:rsidRPr="002F4753">
        <w:rPr>
          <w:rFonts w:cs="Simplified Arabic"/>
          <w:sz w:val="32"/>
          <w:szCs w:val="32"/>
          <w:rtl/>
        </w:rPr>
        <w:t xml:space="preserve"> </w:t>
      </w:r>
      <w:r w:rsidR="007E159E">
        <w:rPr>
          <w:rFonts w:cs="Simplified Arabic" w:hint="cs"/>
          <w:sz w:val="32"/>
          <w:szCs w:val="32"/>
          <w:rtl/>
        </w:rPr>
        <w:t>أ</w:t>
      </w:r>
      <w:r w:rsidR="002F4753" w:rsidRPr="002F4753">
        <w:rPr>
          <w:rFonts w:cs="Simplified Arabic" w:hint="cs"/>
          <w:sz w:val="32"/>
          <w:szCs w:val="32"/>
          <w:rtl/>
        </w:rPr>
        <w:t>ُبْعَثُ</w:t>
      </w:r>
      <w:r w:rsidR="002F4753" w:rsidRPr="002F4753">
        <w:rPr>
          <w:rFonts w:cs="Simplified Arabic"/>
          <w:sz w:val="32"/>
          <w:szCs w:val="32"/>
          <w:rtl/>
        </w:rPr>
        <w:t xml:space="preserve"> </w:t>
      </w:r>
      <w:r w:rsidR="002F4753" w:rsidRPr="002F4753">
        <w:rPr>
          <w:rFonts w:cs="Simplified Arabic" w:hint="cs"/>
          <w:sz w:val="32"/>
          <w:szCs w:val="32"/>
          <w:rtl/>
        </w:rPr>
        <w:t>حَيّاً</w:t>
      </w:r>
      <w:r w:rsidR="004279F4">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73"/>
      </w:r>
      <w:r w:rsidR="00A327A5">
        <w:rPr>
          <w:rStyle w:val="a4"/>
          <w:rFonts w:cs="Simplified Arabic"/>
          <w:sz w:val="32"/>
          <w:szCs w:val="32"/>
          <w:rtl/>
        </w:rPr>
        <w:t>)</w:t>
      </w:r>
      <w:r w:rsidR="004279F4">
        <w:rPr>
          <w:rFonts w:cs="Simplified Arabic" w:hint="cs"/>
          <w:sz w:val="32"/>
          <w:szCs w:val="32"/>
          <w:rtl/>
        </w:rPr>
        <w:t xml:space="preserve"> : مريم :15 </w:t>
      </w:r>
      <w:r w:rsidR="006967B0">
        <w:rPr>
          <w:rFonts w:cs="Simplified Arabic" w:hint="cs"/>
          <w:sz w:val="32"/>
          <w:szCs w:val="32"/>
          <w:rtl/>
        </w:rPr>
        <w:t>.</w:t>
      </w:r>
    </w:p>
    <w:p w:rsidR="00DB757C" w:rsidRDefault="006967B0" w:rsidP="006D51BE">
      <w:pPr>
        <w:spacing w:after="0"/>
        <w:jc w:val="both"/>
        <w:rPr>
          <w:rFonts w:cs="Simplified Arabic"/>
          <w:sz w:val="32"/>
          <w:szCs w:val="32"/>
          <w:rtl/>
        </w:rPr>
      </w:pPr>
      <w:r>
        <w:rPr>
          <w:rFonts w:cs="Simplified Arabic" w:hint="cs"/>
          <w:sz w:val="32"/>
          <w:szCs w:val="32"/>
          <w:rtl/>
        </w:rPr>
        <w:lastRenderedPageBreak/>
        <w:t xml:space="preserve">همع </w:t>
      </w:r>
      <w:proofErr w:type="spellStart"/>
      <w:r>
        <w:rPr>
          <w:rFonts w:cs="Simplified Arabic" w:hint="cs"/>
          <w:sz w:val="32"/>
          <w:szCs w:val="32"/>
          <w:rtl/>
        </w:rPr>
        <w:t>الهوامع</w:t>
      </w:r>
      <w:proofErr w:type="spellEnd"/>
      <w:r w:rsidR="00A327A5">
        <w:rPr>
          <w:rStyle w:val="a4"/>
          <w:rFonts w:cs="Simplified Arabic"/>
          <w:sz w:val="32"/>
          <w:szCs w:val="32"/>
          <w:rtl/>
        </w:rPr>
        <w:t>(</w:t>
      </w:r>
      <w:r w:rsidR="00A327A5">
        <w:rPr>
          <w:rStyle w:val="a4"/>
          <w:rFonts w:cs="Simplified Arabic"/>
          <w:sz w:val="32"/>
          <w:szCs w:val="32"/>
          <w:rtl/>
        </w:rPr>
        <w:footnoteReference w:id="74"/>
      </w:r>
      <w:r w:rsidR="00A327A5">
        <w:rPr>
          <w:rStyle w:val="a4"/>
          <w:rFonts w:cs="Simplified Arabic"/>
          <w:sz w:val="32"/>
          <w:szCs w:val="32"/>
          <w:rtl/>
        </w:rPr>
        <w:t>)</w:t>
      </w:r>
      <w:r>
        <w:rPr>
          <w:rFonts w:cs="Simplified Arabic" w:hint="cs"/>
          <w:sz w:val="32"/>
          <w:szCs w:val="32"/>
          <w:rtl/>
        </w:rPr>
        <w:t xml:space="preserve"> : لا حل في الحال ان تكون جائزة الحذف وقد يعرض لها ما يمنع منه كونه جواباً نحو (</w:t>
      </w:r>
      <w:r w:rsidR="00EE60CE" w:rsidRPr="00EE60CE">
        <w:rPr>
          <w:rFonts w:cs="Simplified Arabic" w:hint="cs"/>
          <w:sz w:val="32"/>
          <w:szCs w:val="32"/>
          <w:rtl/>
        </w:rPr>
        <w:t>لاَ</w:t>
      </w:r>
      <w:r w:rsidR="00EE60CE" w:rsidRPr="00EE60CE">
        <w:rPr>
          <w:rFonts w:cs="Simplified Arabic"/>
          <w:sz w:val="32"/>
          <w:szCs w:val="32"/>
          <w:rtl/>
        </w:rPr>
        <w:t xml:space="preserve"> </w:t>
      </w:r>
      <w:r w:rsidR="00EE60CE" w:rsidRPr="00EE60CE">
        <w:rPr>
          <w:rFonts w:cs="Simplified Arabic" w:hint="cs"/>
          <w:sz w:val="32"/>
          <w:szCs w:val="32"/>
          <w:rtl/>
        </w:rPr>
        <w:t>تَقْرَبُواْ</w:t>
      </w:r>
      <w:r w:rsidR="00EE60CE" w:rsidRPr="00EE60CE">
        <w:rPr>
          <w:rFonts w:cs="Simplified Arabic"/>
          <w:sz w:val="32"/>
          <w:szCs w:val="32"/>
          <w:rtl/>
        </w:rPr>
        <w:t xml:space="preserve"> </w:t>
      </w:r>
      <w:r w:rsidR="00EE60CE" w:rsidRPr="00EE60CE">
        <w:rPr>
          <w:rFonts w:cs="Simplified Arabic" w:hint="cs"/>
          <w:sz w:val="32"/>
          <w:szCs w:val="32"/>
          <w:rtl/>
        </w:rPr>
        <w:t>الصَّلاَةَ</w:t>
      </w:r>
      <w:r w:rsidR="00EE60CE" w:rsidRPr="00EE60CE">
        <w:rPr>
          <w:rFonts w:cs="Simplified Arabic"/>
          <w:sz w:val="32"/>
          <w:szCs w:val="32"/>
          <w:rtl/>
        </w:rPr>
        <w:t xml:space="preserve"> </w:t>
      </w:r>
      <w:r w:rsidR="00EE60CE" w:rsidRPr="00EE60CE">
        <w:rPr>
          <w:rFonts w:cs="Simplified Arabic" w:hint="cs"/>
          <w:sz w:val="32"/>
          <w:szCs w:val="32"/>
          <w:rtl/>
        </w:rPr>
        <w:t>وَأَنتُمْ</w:t>
      </w:r>
      <w:r w:rsidR="00EE60CE" w:rsidRPr="00EE60CE">
        <w:rPr>
          <w:rFonts w:cs="Simplified Arabic"/>
          <w:sz w:val="32"/>
          <w:szCs w:val="32"/>
          <w:rtl/>
        </w:rPr>
        <w:t xml:space="preserve"> </w:t>
      </w:r>
      <w:r w:rsidR="00EE60CE" w:rsidRPr="00EE60CE">
        <w:rPr>
          <w:rFonts w:cs="Simplified Arabic" w:hint="cs"/>
          <w:sz w:val="32"/>
          <w:szCs w:val="32"/>
          <w:rtl/>
        </w:rPr>
        <w:t>سُكَارَى</w:t>
      </w:r>
      <w:r>
        <w:rPr>
          <w:rFonts w:cs="Simplified Arabic" w:hint="cs"/>
          <w:sz w:val="32"/>
          <w:szCs w:val="32"/>
          <w:rtl/>
        </w:rPr>
        <w:t>)</w:t>
      </w:r>
      <w:r w:rsidR="00A327A5">
        <w:rPr>
          <w:rStyle w:val="a4"/>
          <w:rFonts w:cs="Simplified Arabic"/>
          <w:sz w:val="32"/>
          <w:szCs w:val="32"/>
          <w:rtl/>
        </w:rPr>
        <w:t>(</w:t>
      </w:r>
      <w:r w:rsidR="00A327A5">
        <w:rPr>
          <w:rStyle w:val="a4"/>
          <w:rFonts w:cs="Simplified Arabic"/>
          <w:sz w:val="32"/>
          <w:szCs w:val="32"/>
          <w:rtl/>
        </w:rPr>
        <w:footnoteReference w:id="75"/>
      </w:r>
      <w:r w:rsidR="00A327A5">
        <w:rPr>
          <w:rStyle w:val="a4"/>
          <w:rFonts w:cs="Simplified Arabic"/>
          <w:sz w:val="32"/>
          <w:szCs w:val="32"/>
          <w:rtl/>
        </w:rPr>
        <w:t>)</w:t>
      </w:r>
      <w:r>
        <w:rPr>
          <w:rFonts w:cs="Simplified Arabic" w:hint="cs"/>
          <w:sz w:val="32"/>
          <w:szCs w:val="32"/>
          <w:rtl/>
        </w:rPr>
        <w:t xml:space="preserve"> </w:t>
      </w:r>
      <w:r w:rsidR="006B2775">
        <w:rPr>
          <w:rFonts w:cs="Simplified Arabic" w:hint="cs"/>
          <w:sz w:val="32"/>
          <w:szCs w:val="32"/>
          <w:rtl/>
        </w:rPr>
        <w:t>النساء : 43</w:t>
      </w:r>
      <w:r w:rsidR="00DB757C">
        <w:rPr>
          <w:rFonts w:cs="Simplified Arabic" w:hint="cs"/>
          <w:sz w:val="32"/>
          <w:szCs w:val="32"/>
          <w:rtl/>
        </w:rPr>
        <w:t>.</w:t>
      </w:r>
    </w:p>
    <w:p w:rsidR="006967B0" w:rsidRDefault="00DB757C" w:rsidP="006D51BE">
      <w:pPr>
        <w:spacing w:after="0"/>
        <w:jc w:val="both"/>
        <w:rPr>
          <w:rFonts w:cs="Simplified Arabic"/>
          <w:sz w:val="32"/>
          <w:szCs w:val="32"/>
          <w:rtl/>
        </w:rPr>
      </w:pPr>
      <w:r>
        <w:rPr>
          <w:rFonts w:cs="Simplified Arabic" w:hint="cs"/>
          <w:sz w:val="32"/>
          <w:szCs w:val="32"/>
          <w:rtl/>
        </w:rPr>
        <w:t xml:space="preserve">   </w:t>
      </w:r>
      <w:r w:rsidR="006B2775">
        <w:rPr>
          <w:rFonts w:cs="Simplified Arabic" w:hint="cs"/>
          <w:sz w:val="32"/>
          <w:szCs w:val="32"/>
          <w:rtl/>
        </w:rPr>
        <w:t xml:space="preserve"> ويجوز حذف عاملها لقرينة حالية او </w:t>
      </w:r>
      <w:proofErr w:type="spellStart"/>
      <w:r w:rsidR="006B2775">
        <w:rPr>
          <w:rFonts w:cs="Simplified Arabic" w:hint="cs"/>
          <w:sz w:val="32"/>
          <w:szCs w:val="32"/>
          <w:rtl/>
        </w:rPr>
        <w:t>مقالية</w:t>
      </w:r>
      <w:proofErr w:type="spellEnd"/>
      <w:r w:rsidR="006B2775">
        <w:rPr>
          <w:rFonts w:cs="Simplified Arabic" w:hint="cs"/>
          <w:sz w:val="32"/>
          <w:szCs w:val="32"/>
          <w:rtl/>
        </w:rPr>
        <w:t xml:space="preserve"> ويستثنى ما اذا كان العامل معنوياً كالظرف والمجرور واسم الاشارة فانه لا يجوز حذفه عند الاكثر , واجاز المبرد في الظرف </w:t>
      </w:r>
      <w:r>
        <w:rPr>
          <w:rFonts w:cs="Simplified Arabic" w:hint="cs"/>
          <w:sz w:val="32"/>
          <w:szCs w:val="32"/>
          <w:rtl/>
        </w:rPr>
        <w:t>الحذف شاهد 971 واذ ما مثلهم بشر</w:t>
      </w:r>
      <w:r w:rsidR="00A327A5">
        <w:rPr>
          <w:rStyle w:val="a4"/>
          <w:rFonts w:cs="Simplified Arabic"/>
          <w:sz w:val="32"/>
          <w:szCs w:val="32"/>
          <w:rtl/>
        </w:rPr>
        <w:t>(</w:t>
      </w:r>
      <w:r w:rsidR="00A327A5">
        <w:rPr>
          <w:rStyle w:val="a4"/>
          <w:rFonts w:cs="Simplified Arabic"/>
          <w:sz w:val="32"/>
          <w:szCs w:val="32"/>
          <w:rtl/>
        </w:rPr>
        <w:footnoteReference w:id="76"/>
      </w:r>
      <w:r w:rsidR="00A327A5">
        <w:rPr>
          <w:rStyle w:val="a4"/>
          <w:rFonts w:cs="Simplified Arabic"/>
          <w:sz w:val="32"/>
          <w:szCs w:val="32"/>
          <w:rtl/>
        </w:rPr>
        <w:t>)</w:t>
      </w:r>
      <w:r w:rsidR="006B2775">
        <w:rPr>
          <w:rFonts w:cs="Simplified Arabic" w:hint="cs"/>
          <w:sz w:val="32"/>
          <w:szCs w:val="32"/>
          <w:rtl/>
        </w:rPr>
        <w:t>.</w:t>
      </w:r>
    </w:p>
    <w:p w:rsidR="00594E93" w:rsidRDefault="00594E93" w:rsidP="006D51BE">
      <w:pPr>
        <w:spacing w:after="0"/>
        <w:jc w:val="both"/>
        <w:rPr>
          <w:rFonts w:cs="Simplified Arabic"/>
          <w:sz w:val="32"/>
          <w:szCs w:val="32"/>
          <w:rtl/>
        </w:rPr>
      </w:pPr>
      <w:r>
        <w:rPr>
          <w:rFonts w:cs="Simplified Arabic" w:hint="cs"/>
          <w:sz w:val="32"/>
          <w:szCs w:val="32"/>
          <w:rtl/>
        </w:rPr>
        <w:t>مذهب جمهور النحويين انه لا يجوز تقديم الحال على صاحبها المجرور بالحرف فلا تقول مررت بهندٍ جالسةً , مررت جالسةً بهندٍ .</w:t>
      </w:r>
    </w:p>
    <w:p w:rsidR="00594E93" w:rsidRDefault="00594E93" w:rsidP="006D51BE">
      <w:pPr>
        <w:spacing w:after="0"/>
        <w:jc w:val="both"/>
        <w:rPr>
          <w:rFonts w:cs="Simplified Arabic"/>
          <w:sz w:val="32"/>
          <w:szCs w:val="32"/>
          <w:rtl/>
        </w:rPr>
      </w:pPr>
      <w:r>
        <w:rPr>
          <w:rFonts w:cs="Simplified Arabic" w:hint="cs"/>
          <w:sz w:val="32"/>
          <w:szCs w:val="32"/>
          <w:rtl/>
        </w:rPr>
        <w:t>وذهب الفار</w:t>
      </w:r>
      <w:r w:rsidR="007E159E">
        <w:rPr>
          <w:rFonts w:cs="Simplified Arabic" w:hint="cs"/>
          <w:sz w:val="32"/>
          <w:szCs w:val="32"/>
          <w:rtl/>
        </w:rPr>
        <w:t>اب</w:t>
      </w:r>
      <w:r>
        <w:rPr>
          <w:rFonts w:cs="Simplified Arabic" w:hint="cs"/>
          <w:sz w:val="32"/>
          <w:szCs w:val="32"/>
          <w:rtl/>
        </w:rPr>
        <w:t>ي</w:t>
      </w:r>
      <w:r w:rsidR="00A327A5">
        <w:rPr>
          <w:rStyle w:val="a4"/>
          <w:rFonts w:cs="Simplified Arabic"/>
          <w:sz w:val="32"/>
          <w:szCs w:val="32"/>
          <w:rtl/>
        </w:rPr>
        <w:t>(</w:t>
      </w:r>
      <w:r w:rsidR="00A327A5">
        <w:rPr>
          <w:rStyle w:val="a4"/>
          <w:rFonts w:cs="Simplified Arabic"/>
          <w:sz w:val="32"/>
          <w:szCs w:val="32"/>
          <w:rtl/>
        </w:rPr>
        <w:footnoteReference w:id="77"/>
      </w:r>
      <w:r w:rsidR="00A327A5">
        <w:rPr>
          <w:rStyle w:val="a4"/>
          <w:rFonts w:cs="Simplified Arabic"/>
          <w:sz w:val="32"/>
          <w:szCs w:val="32"/>
          <w:rtl/>
        </w:rPr>
        <w:t>)</w:t>
      </w:r>
      <w:r>
        <w:rPr>
          <w:rFonts w:cs="Simplified Arabic" w:hint="cs"/>
          <w:sz w:val="32"/>
          <w:szCs w:val="32"/>
          <w:rtl/>
        </w:rPr>
        <w:t xml:space="preserve"> وابن كسان وابن برهان الى جواز ذلك وتابعهم ابن عقيل لورود السماع بذلك اما تقديم الحال على صاحبها المنصوب والمرفوع جائز .</w:t>
      </w:r>
    </w:p>
    <w:p w:rsidR="00594E93" w:rsidRDefault="00794D0F" w:rsidP="006D51BE">
      <w:pPr>
        <w:spacing w:after="0"/>
        <w:jc w:val="both"/>
        <w:rPr>
          <w:rFonts w:cs="Simplified Arabic"/>
          <w:sz w:val="32"/>
          <w:szCs w:val="32"/>
          <w:rtl/>
        </w:rPr>
      </w:pPr>
      <w:r>
        <w:rPr>
          <w:rFonts w:cs="Simplified Arabic" w:hint="cs"/>
          <w:sz w:val="32"/>
          <w:szCs w:val="32"/>
          <w:rtl/>
        </w:rPr>
        <w:t xml:space="preserve">ولا يجوز مجيء الحال من المضاف اليه الا اذا كان المضاف مما يضع عمله في الحال : </w:t>
      </w:r>
      <w:proofErr w:type="spellStart"/>
      <w:r>
        <w:rPr>
          <w:rFonts w:cs="Simplified Arabic" w:hint="cs"/>
          <w:sz w:val="32"/>
          <w:szCs w:val="32"/>
          <w:rtl/>
        </w:rPr>
        <w:t>كأسم</w:t>
      </w:r>
      <w:proofErr w:type="spellEnd"/>
      <w:r>
        <w:rPr>
          <w:rFonts w:cs="Simplified Arabic" w:hint="cs"/>
          <w:sz w:val="32"/>
          <w:szCs w:val="32"/>
          <w:rtl/>
        </w:rPr>
        <w:t xml:space="preserve"> الفاعل والمصدر نحو قوله تعالى (</w:t>
      </w:r>
      <w:r w:rsidR="00B259F9" w:rsidRPr="00B259F9">
        <w:rPr>
          <w:rFonts w:cs="Simplified Arabic" w:hint="cs"/>
          <w:sz w:val="32"/>
          <w:szCs w:val="32"/>
          <w:rtl/>
        </w:rPr>
        <w:t>إِلَيْهِ</w:t>
      </w:r>
      <w:r w:rsidR="00B259F9" w:rsidRPr="00B259F9">
        <w:rPr>
          <w:rFonts w:cs="Simplified Arabic"/>
          <w:sz w:val="32"/>
          <w:szCs w:val="32"/>
          <w:rtl/>
        </w:rPr>
        <w:t xml:space="preserve"> </w:t>
      </w:r>
      <w:r w:rsidR="00B259F9" w:rsidRPr="00B259F9">
        <w:rPr>
          <w:rFonts w:cs="Simplified Arabic" w:hint="cs"/>
          <w:sz w:val="32"/>
          <w:szCs w:val="32"/>
          <w:rtl/>
        </w:rPr>
        <w:t>مَرْجِعُكُمْ</w:t>
      </w:r>
      <w:r w:rsidR="00B259F9" w:rsidRPr="00B259F9">
        <w:rPr>
          <w:rFonts w:cs="Simplified Arabic"/>
          <w:sz w:val="32"/>
          <w:szCs w:val="32"/>
          <w:rtl/>
        </w:rPr>
        <w:t xml:space="preserve"> </w:t>
      </w:r>
      <w:r w:rsidR="00B259F9" w:rsidRPr="00B259F9">
        <w:rPr>
          <w:rFonts w:cs="Simplified Arabic" w:hint="cs"/>
          <w:sz w:val="32"/>
          <w:szCs w:val="32"/>
          <w:rtl/>
        </w:rPr>
        <w:t>جَمِيعاً</w:t>
      </w:r>
      <w:r w:rsidR="00B259F9">
        <w:rPr>
          <w:rFonts w:cs="Simplified Arabic" w:hint="cs"/>
          <w:sz w:val="32"/>
          <w:szCs w:val="32"/>
          <w:rtl/>
        </w:rPr>
        <w:t xml:space="preserve">) </w:t>
      </w:r>
      <w:r>
        <w:rPr>
          <w:rFonts w:cs="Simplified Arabic" w:hint="cs"/>
          <w:sz w:val="32"/>
          <w:szCs w:val="32"/>
          <w:rtl/>
        </w:rPr>
        <w:t>يونس :4 وكذلك يجوز مجيء الحال من المضاف اليه , اذا كان المضاف جزءاً من المضاف اليه فمثال ما هو جزء من المضاف قوله تعالى (</w:t>
      </w:r>
      <w:r w:rsidR="00B259F9" w:rsidRPr="00B259F9">
        <w:rPr>
          <w:rFonts w:cs="Simplified Arabic" w:hint="cs"/>
          <w:sz w:val="32"/>
          <w:szCs w:val="32"/>
          <w:rtl/>
        </w:rPr>
        <w:t>وَنَزَعْنَا</w:t>
      </w:r>
      <w:r w:rsidR="00B259F9" w:rsidRPr="00B259F9">
        <w:rPr>
          <w:rFonts w:cs="Simplified Arabic"/>
          <w:sz w:val="32"/>
          <w:szCs w:val="32"/>
          <w:rtl/>
        </w:rPr>
        <w:t xml:space="preserve"> </w:t>
      </w:r>
      <w:r w:rsidR="00B259F9" w:rsidRPr="00B259F9">
        <w:rPr>
          <w:rFonts w:cs="Simplified Arabic" w:hint="cs"/>
          <w:sz w:val="32"/>
          <w:szCs w:val="32"/>
          <w:rtl/>
        </w:rPr>
        <w:t>مَا</w:t>
      </w:r>
      <w:r w:rsidR="00B259F9" w:rsidRPr="00B259F9">
        <w:rPr>
          <w:rFonts w:cs="Simplified Arabic"/>
          <w:sz w:val="32"/>
          <w:szCs w:val="32"/>
          <w:rtl/>
        </w:rPr>
        <w:t xml:space="preserve"> </w:t>
      </w:r>
      <w:r w:rsidR="00B259F9" w:rsidRPr="00B259F9">
        <w:rPr>
          <w:rFonts w:cs="Simplified Arabic" w:hint="cs"/>
          <w:sz w:val="32"/>
          <w:szCs w:val="32"/>
          <w:rtl/>
        </w:rPr>
        <w:t>فِي</w:t>
      </w:r>
      <w:r w:rsidR="00B259F9" w:rsidRPr="00B259F9">
        <w:rPr>
          <w:rFonts w:cs="Simplified Arabic"/>
          <w:sz w:val="32"/>
          <w:szCs w:val="32"/>
          <w:rtl/>
        </w:rPr>
        <w:t xml:space="preserve"> </w:t>
      </w:r>
      <w:r w:rsidR="00B259F9" w:rsidRPr="00B259F9">
        <w:rPr>
          <w:rFonts w:cs="Simplified Arabic" w:hint="cs"/>
          <w:sz w:val="32"/>
          <w:szCs w:val="32"/>
          <w:rtl/>
        </w:rPr>
        <w:t>صُدُورِهِم</w:t>
      </w:r>
      <w:r w:rsidR="00B259F9" w:rsidRPr="00B259F9">
        <w:rPr>
          <w:rFonts w:cs="Simplified Arabic"/>
          <w:sz w:val="32"/>
          <w:szCs w:val="32"/>
          <w:rtl/>
        </w:rPr>
        <w:t xml:space="preserve"> </w:t>
      </w:r>
      <w:r w:rsidR="00B259F9" w:rsidRPr="00B259F9">
        <w:rPr>
          <w:rFonts w:cs="Simplified Arabic" w:hint="cs"/>
          <w:sz w:val="32"/>
          <w:szCs w:val="32"/>
          <w:rtl/>
        </w:rPr>
        <w:t>مِّنْ</w:t>
      </w:r>
      <w:r w:rsidR="00B259F9" w:rsidRPr="00B259F9">
        <w:rPr>
          <w:rFonts w:cs="Simplified Arabic"/>
          <w:sz w:val="32"/>
          <w:szCs w:val="32"/>
          <w:rtl/>
        </w:rPr>
        <w:t xml:space="preserve"> </w:t>
      </w:r>
      <w:r w:rsidR="00B259F9" w:rsidRPr="00B259F9">
        <w:rPr>
          <w:rFonts w:cs="Simplified Arabic" w:hint="cs"/>
          <w:sz w:val="32"/>
          <w:szCs w:val="32"/>
          <w:rtl/>
        </w:rPr>
        <w:t>غِلٍّ</w:t>
      </w:r>
      <w:r w:rsidR="00B259F9" w:rsidRPr="00B259F9">
        <w:rPr>
          <w:rFonts w:cs="Simplified Arabic"/>
          <w:sz w:val="32"/>
          <w:szCs w:val="32"/>
          <w:rtl/>
        </w:rPr>
        <w:t xml:space="preserve"> </w:t>
      </w:r>
      <w:r w:rsidR="00B259F9" w:rsidRPr="00B259F9">
        <w:rPr>
          <w:rFonts w:cs="Simplified Arabic" w:hint="cs"/>
          <w:sz w:val="32"/>
          <w:szCs w:val="32"/>
          <w:rtl/>
        </w:rPr>
        <w:t>إِخْوَاناً</w:t>
      </w:r>
      <w:r>
        <w:rPr>
          <w:rFonts w:cs="Simplified Arabic" w:hint="cs"/>
          <w:sz w:val="32"/>
          <w:szCs w:val="32"/>
          <w:rtl/>
        </w:rPr>
        <w:t>) الحجر :47</w:t>
      </w:r>
    </w:p>
    <w:p w:rsidR="00794D0F" w:rsidRDefault="00794D0F" w:rsidP="000A1A96">
      <w:pPr>
        <w:jc w:val="both"/>
        <w:rPr>
          <w:rFonts w:cs="Simplified Arabic"/>
          <w:sz w:val="32"/>
          <w:szCs w:val="32"/>
          <w:rtl/>
        </w:rPr>
      </w:pPr>
      <w:r>
        <w:rPr>
          <w:rFonts w:cs="Simplified Arabic" w:hint="cs"/>
          <w:sz w:val="32"/>
          <w:szCs w:val="32"/>
          <w:rtl/>
        </w:rPr>
        <w:t>فان لم يكن المضاف مما يصح ان يعمل في الحال ولا هو جزء من المضاف اليه لم يجز مجيء الحال منه فلا تقول (</w:t>
      </w:r>
      <w:r w:rsidR="00EB0AED">
        <w:rPr>
          <w:rFonts w:cs="Simplified Arabic" w:hint="cs"/>
          <w:sz w:val="32"/>
          <w:szCs w:val="32"/>
          <w:rtl/>
        </w:rPr>
        <w:t xml:space="preserve">جاء غلام هندٍ </w:t>
      </w:r>
      <w:r w:rsidR="00EB0AED">
        <w:rPr>
          <w:rFonts w:cs="Simplified Arabic" w:hint="cs"/>
          <w:sz w:val="32"/>
          <w:szCs w:val="32"/>
          <w:rtl/>
        </w:rPr>
        <w:tab/>
        <w:t>ضاحكاً) خلاف للفراء يجوز تقديم الحال على ناصبها ان كان فعلاً منصرفاً فان كان الناصب لها فعلاً غير منصرف لم يجز تقديمها عليه.</w:t>
      </w:r>
    </w:p>
    <w:p w:rsidR="00FF646C" w:rsidRDefault="00D65220" w:rsidP="00FF646C">
      <w:pPr>
        <w:rPr>
          <w:rFonts w:cs="Simplified Arabic"/>
          <w:sz w:val="32"/>
          <w:szCs w:val="32"/>
          <w:rtl/>
        </w:rPr>
      </w:pPr>
      <w:r>
        <w:rPr>
          <w:rFonts w:cs="Simplified Arabic" w:hint="cs"/>
          <w:sz w:val="32"/>
          <w:szCs w:val="32"/>
          <w:rtl/>
        </w:rPr>
        <w:lastRenderedPageBreak/>
        <w:t>ولا يجوز تقدم الحال على عاملها المعنوي وهو : ما يتضمن معنى الفعل</w:t>
      </w:r>
      <w:r w:rsidR="00FF646C">
        <w:rPr>
          <w:rFonts w:cs="Simplified Arabic" w:hint="cs"/>
          <w:sz w:val="32"/>
          <w:szCs w:val="32"/>
          <w:rtl/>
        </w:rPr>
        <w:t xml:space="preserve"> دون حروفه </w:t>
      </w:r>
      <w:proofErr w:type="spellStart"/>
      <w:r w:rsidR="00FF646C">
        <w:rPr>
          <w:rFonts w:cs="Simplified Arabic" w:hint="cs"/>
          <w:sz w:val="32"/>
          <w:szCs w:val="32"/>
          <w:rtl/>
        </w:rPr>
        <w:t>وكأساء</w:t>
      </w:r>
      <w:proofErr w:type="spellEnd"/>
      <w:r w:rsidR="00FF646C">
        <w:rPr>
          <w:rFonts w:cs="Simplified Arabic" w:hint="cs"/>
          <w:sz w:val="32"/>
          <w:szCs w:val="32"/>
          <w:rtl/>
        </w:rPr>
        <w:t xml:space="preserve"> </w:t>
      </w:r>
      <w:r w:rsidR="001325CE">
        <w:rPr>
          <w:rFonts w:cs="Simplified Arabic" w:hint="cs"/>
          <w:sz w:val="32"/>
          <w:szCs w:val="32"/>
          <w:rtl/>
        </w:rPr>
        <w:t>لإشارة</w:t>
      </w:r>
      <w:r w:rsidR="00FF646C">
        <w:rPr>
          <w:rFonts w:cs="Simplified Arabic" w:hint="cs"/>
          <w:sz w:val="32"/>
          <w:szCs w:val="32"/>
          <w:rtl/>
        </w:rPr>
        <w:t xml:space="preserve"> وحروف التثمين والتشبيه والظرف والجار والمجرور الاصل في الحال والخبر والصفة </w:t>
      </w:r>
      <w:r w:rsidR="001325CE">
        <w:rPr>
          <w:rFonts w:cs="Simplified Arabic" w:hint="cs"/>
          <w:sz w:val="32"/>
          <w:szCs w:val="32"/>
          <w:rtl/>
        </w:rPr>
        <w:t>لأفراد</w:t>
      </w:r>
      <w:r w:rsidR="00FF646C">
        <w:rPr>
          <w:rFonts w:cs="Simplified Arabic" w:hint="cs"/>
          <w:sz w:val="32"/>
          <w:szCs w:val="32"/>
          <w:rtl/>
        </w:rPr>
        <w:t xml:space="preserve"> وتقع الجملة موقع حال</w:t>
      </w:r>
      <w:r w:rsidR="00A327A5">
        <w:rPr>
          <w:rStyle w:val="a4"/>
          <w:rFonts w:cs="Simplified Arabic"/>
          <w:sz w:val="32"/>
          <w:szCs w:val="32"/>
          <w:rtl/>
        </w:rPr>
        <w:t>(</w:t>
      </w:r>
      <w:r w:rsidR="00A327A5">
        <w:rPr>
          <w:rStyle w:val="a4"/>
          <w:rFonts w:cs="Simplified Arabic"/>
          <w:sz w:val="32"/>
          <w:szCs w:val="32"/>
          <w:rtl/>
        </w:rPr>
        <w:footnoteReference w:id="78"/>
      </w:r>
      <w:r w:rsidR="00A327A5">
        <w:rPr>
          <w:rStyle w:val="a4"/>
          <w:rFonts w:cs="Simplified Arabic"/>
          <w:sz w:val="32"/>
          <w:szCs w:val="32"/>
          <w:rtl/>
        </w:rPr>
        <w:t>)</w:t>
      </w:r>
      <w:r w:rsidR="00FF646C">
        <w:rPr>
          <w:rFonts w:cs="Simplified Arabic" w:hint="cs"/>
          <w:sz w:val="32"/>
          <w:szCs w:val="32"/>
          <w:rtl/>
        </w:rPr>
        <w:t>.</w:t>
      </w:r>
    </w:p>
    <w:p w:rsidR="000B5666" w:rsidRDefault="000B5666"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AF022D" w:rsidRDefault="00AF022D" w:rsidP="00FF646C">
      <w:pPr>
        <w:rPr>
          <w:rFonts w:cs="Simplified Arabic"/>
          <w:sz w:val="32"/>
          <w:szCs w:val="32"/>
          <w:rtl/>
        </w:rPr>
      </w:pPr>
    </w:p>
    <w:p w:rsidR="000B5666" w:rsidRDefault="000B5666" w:rsidP="00FF646C">
      <w:pPr>
        <w:rPr>
          <w:rFonts w:cs="Simplified Arabic"/>
          <w:sz w:val="32"/>
          <w:szCs w:val="32"/>
          <w:rtl/>
        </w:rPr>
      </w:pPr>
    </w:p>
    <w:p w:rsidR="00F26F5A" w:rsidRPr="00DA3A50" w:rsidRDefault="00F26F5A" w:rsidP="007756E0">
      <w:pPr>
        <w:jc w:val="center"/>
        <w:rPr>
          <w:rFonts w:cs="Simplified Arabic"/>
          <w:b/>
          <w:bCs/>
          <w:sz w:val="34"/>
          <w:szCs w:val="34"/>
          <w:rtl/>
        </w:rPr>
      </w:pPr>
      <w:r w:rsidRPr="00DA3A50">
        <w:rPr>
          <w:rFonts w:cs="Simplified Arabic" w:hint="cs"/>
          <w:b/>
          <w:bCs/>
          <w:sz w:val="34"/>
          <w:szCs w:val="34"/>
          <w:rtl/>
        </w:rPr>
        <w:lastRenderedPageBreak/>
        <w:t>الخلاصة</w:t>
      </w:r>
    </w:p>
    <w:p w:rsidR="00F26F5A" w:rsidRDefault="00F26F5A" w:rsidP="00D67ED7">
      <w:pPr>
        <w:jc w:val="both"/>
        <w:rPr>
          <w:rFonts w:cs="Simplified Arabic"/>
          <w:sz w:val="32"/>
          <w:szCs w:val="32"/>
          <w:rtl/>
        </w:rPr>
      </w:pPr>
      <w:r>
        <w:rPr>
          <w:rFonts w:cs="Simplified Arabic" w:hint="cs"/>
          <w:sz w:val="32"/>
          <w:szCs w:val="32"/>
          <w:rtl/>
        </w:rPr>
        <w:t>وقد تأول النحويون مثل هذه الاستعمالات الفصيحة عدة تأويلات منها :</w:t>
      </w:r>
    </w:p>
    <w:p w:rsidR="00F26F5A" w:rsidRDefault="00F26F5A" w:rsidP="00D67ED7">
      <w:pPr>
        <w:jc w:val="both"/>
        <w:rPr>
          <w:rFonts w:cs="Simplified Arabic"/>
          <w:sz w:val="32"/>
          <w:szCs w:val="32"/>
          <w:rtl/>
        </w:rPr>
      </w:pPr>
      <w:r>
        <w:rPr>
          <w:rFonts w:cs="Simplified Arabic" w:hint="cs"/>
          <w:sz w:val="32"/>
          <w:szCs w:val="32"/>
          <w:rtl/>
        </w:rPr>
        <w:t>الاول : رأي سيبويه : ان هذه المصادر منصوبة على خلاف الاصل والتقدير (جاء ركضاً , تأتيهم الساعة باغتةً) وهكذا .</w:t>
      </w:r>
    </w:p>
    <w:p w:rsidR="00F26F5A" w:rsidRDefault="00F26F5A" w:rsidP="00D67ED7">
      <w:pPr>
        <w:jc w:val="both"/>
        <w:rPr>
          <w:rFonts w:cs="Simplified Arabic"/>
          <w:sz w:val="32"/>
          <w:szCs w:val="32"/>
          <w:rtl/>
        </w:rPr>
      </w:pPr>
      <w:r>
        <w:rPr>
          <w:rFonts w:cs="Simplified Arabic" w:hint="cs"/>
          <w:sz w:val="32"/>
          <w:szCs w:val="32"/>
          <w:rtl/>
        </w:rPr>
        <w:t>الثاني : رأي الاخفش والمبرد : ان المصدر منصوب على المفعول به المطلقة لفعل محذوف يدل عليه المذكور والتقدير (جاء</w:t>
      </w:r>
      <w:r w:rsidR="003D6284">
        <w:rPr>
          <w:rFonts w:cs="Simplified Arabic" w:hint="cs"/>
          <w:sz w:val="32"/>
          <w:szCs w:val="32"/>
          <w:rtl/>
        </w:rPr>
        <w:t>َ</w:t>
      </w:r>
      <w:r>
        <w:rPr>
          <w:rFonts w:cs="Simplified Arabic" w:hint="cs"/>
          <w:sz w:val="32"/>
          <w:szCs w:val="32"/>
          <w:rtl/>
        </w:rPr>
        <w:t xml:space="preserve"> يركض</w:t>
      </w:r>
      <w:r w:rsidR="003D6284">
        <w:rPr>
          <w:rFonts w:cs="Simplified Arabic" w:hint="cs"/>
          <w:sz w:val="32"/>
          <w:szCs w:val="32"/>
          <w:rtl/>
        </w:rPr>
        <w:t>ُ</w:t>
      </w:r>
      <w:r>
        <w:rPr>
          <w:rFonts w:cs="Simplified Arabic" w:hint="cs"/>
          <w:sz w:val="32"/>
          <w:szCs w:val="32"/>
          <w:rtl/>
        </w:rPr>
        <w:t xml:space="preserve"> ركضاً) و (تأتيهم وتبغتهم بغتةً ) وهكذا .</w:t>
      </w:r>
    </w:p>
    <w:p w:rsidR="00F906E3" w:rsidRDefault="00F26F5A" w:rsidP="00D67ED7">
      <w:pPr>
        <w:jc w:val="both"/>
        <w:rPr>
          <w:rFonts w:cs="Simplified Arabic"/>
          <w:sz w:val="32"/>
          <w:szCs w:val="32"/>
          <w:rtl/>
        </w:rPr>
      </w:pPr>
      <w:r>
        <w:rPr>
          <w:rFonts w:cs="Simplified Arabic" w:hint="cs"/>
          <w:sz w:val="32"/>
          <w:szCs w:val="32"/>
          <w:rtl/>
        </w:rPr>
        <w:t xml:space="preserve">الثالث : </w:t>
      </w:r>
      <w:r w:rsidR="00F906E3">
        <w:rPr>
          <w:rFonts w:cs="Simplified Arabic" w:hint="cs"/>
          <w:sz w:val="32"/>
          <w:szCs w:val="32"/>
          <w:rtl/>
        </w:rPr>
        <w:t xml:space="preserve">رأي الكوفيين : ان المصدر منصوب على المفعول به لفعل المذكور اذ </w:t>
      </w:r>
      <w:r w:rsidR="001325CE">
        <w:rPr>
          <w:rFonts w:cs="Simplified Arabic" w:hint="cs"/>
          <w:sz w:val="32"/>
          <w:szCs w:val="32"/>
          <w:rtl/>
        </w:rPr>
        <w:t>بالإمكان</w:t>
      </w:r>
      <w:r w:rsidR="00F906E3">
        <w:rPr>
          <w:rFonts w:cs="Simplified Arabic" w:hint="cs"/>
          <w:sz w:val="32"/>
          <w:szCs w:val="32"/>
          <w:rtl/>
        </w:rPr>
        <w:t xml:space="preserve"> تأويله بالفعل المقدر فيكون التقدير ركض ركضاً وبغتة الساعة بغتةً وهكذا .</w:t>
      </w:r>
    </w:p>
    <w:p w:rsidR="003C1360" w:rsidRDefault="003C1360" w:rsidP="000B5666">
      <w:pPr>
        <w:spacing w:after="0"/>
        <w:jc w:val="both"/>
        <w:rPr>
          <w:rFonts w:cs="Simplified Arabic"/>
          <w:sz w:val="32"/>
          <w:szCs w:val="32"/>
          <w:rtl/>
        </w:rPr>
      </w:pPr>
      <w:r>
        <w:rPr>
          <w:rFonts w:cs="Simplified Arabic" w:hint="cs"/>
          <w:sz w:val="32"/>
          <w:szCs w:val="32"/>
          <w:rtl/>
        </w:rPr>
        <w:t xml:space="preserve">ومع هذا الرأي ما فيه من الصفة النحوية لا يخلو من الطعن من جانب المعنى , اذ ان لكل فعلٍ معنى خاص به لا يمكن ابداله بفعل آخر والقول </w:t>
      </w:r>
      <w:proofErr w:type="spellStart"/>
      <w:r>
        <w:rPr>
          <w:rFonts w:cs="Simplified Arabic" w:hint="cs"/>
          <w:sz w:val="32"/>
          <w:szCs w:val="32"/>
          <w:rtl/>
        </w:rPr>
        <w:t>بأمكان</w:t>
      </w:r>
      <w:proofErr w:type="spellEnd"/>
      <w:r>
        <w:rPr>
          <w:rFonts w:cs="Simplified Arabic" w:hint="cs"/>
          <w:sz w:val="32"/>
          <w:szCs w:val="32"/>
          <w:rtl/>
        </w:rPr>
        <w:t xml:space="preserve"> حلول احدهما محل الاخر مطلقاً طلباً لاستقامة القاعدة النحوية , فـ(جاء , وتأتيهم) تختلف كل الاختلاف عن معنى (ركض , بغتة) قطعاً </w:t>
      </w:r>
      <w:proofErr w:type="spellStart"/>
      <w:r>
        <w:rPr>
          <w:rFonts w:cs="Simplified Arabic" w:hint="cs"/>
          <w:sz w:val="32"/>
          <w:szCs w:val="32"/>
          <w:rtl/>
        </w:rPr>
        <w:t>فأعتماد</w:t>
      </w:r>
      <w:proofErr w:type="spellEnd"/>
      <w:r>
        <w:rPr>
          <w:rFonts w:cs="Simplified Arabic" w:hint="cs"/>
          <w:sz w:val="32"/>
          <w:szCs w:val="32"/>
          <w:rtl/>
        </w:rPr>
        <w:t xml:space="preserve"> رأي الكوفيين فيه اضاعة لمعاني النحو التي يتوخاها المتكلم في الاستعمال ويبدو ان استعمال المصدر حال فيه من قوة المعنى وثباتة ما يفوق استعمال المشتقات .</w:t>
      </w:r>
    </w:p>
    <w:p w:rsidR="00CF5436" w:rsidRDefault="003C1360" w:rsidP="000B5666">
      <w:pPr>
        <w:spacing w:after="0"/>
        <w:jc w:val="both"/>
        <w:rPr>
          <w:rFonts w:cs="Simplified Arabic"/>
          <w:sz w:val="32"/>
          <w:szCs w:val="32"/>
          <w:rtl/>
        </w:rPr>
      </w:pPr>
      <w:r>
        <w:rPr>
          <w:rFonts w:cs="Simplified Arabic" w:hint="cs"/>
          <w:sz w:val="32"/>
          <w:szCs w:val="32"/>
          <w:rtl/>
        </w:rPr>
        <w:t>فذاك ان المصدر بدلالته على الحدث فقط قوي معنا</w:t>
      </w:r>
      <w:r w:rsidR="003D6284">
        <w:rPr>
          <w:rFonts w:cs="Simplified Arabic" w:hint="cs"/>
          <w:sz w:val="32"/>
          <w:szCs w:val="32"/>
          <w:rtl/>
        </w:rPr>
        <w:t>ه وعظمت دلالة الحدث فيه فأستعمله</w:t>
      </w:r>
      <w:r>
        <w:rPr>
          <w:rFonts w:cs="Simplified Arabic" w:hint="cs"/>
          <w:sz w:val="32"/>
          <w:szCs w:val="32"/>
          <w:rtl/>
        </w:rPr>
        <w:t xml:space="preserve"> العرب للمعنى المبالغ فيه </w:t>
      </w:r>
      <w:r w:rsidR="00611BE9">
        <w:rPr>
          <w:rFonts w:cs="Simplified Arabic" w:hint="cs"/>
          <w:sz w:val="32"/>
          <w:szCs w:val="32"/>
          <w:rtl/>
        </w:rPr>
        <w:t xml:space="preserve">فـ(جاء ركضاً) كأنه اصبح هو الركض فهي تستعمل لمن كانت عادة الركض كالمتسابقين </w:t>
      </w:r>
      <w:r w:rsidR="00C1163E">
        <w:rPr>
          <w:rFonts w:cs="Simplified Arabic" w:hint="cs"/>
          <w:sz w:val="32"/>
          <w:szCs w:val="32"/>
          <w:rtl/>
        </w:rPr>
        <w:t xml:space="preserve">وغيرهم ممن كان الركض علامة مميزة لهم وفي ذلك المعنى من التهويل في استعمال لفظة بغتة وفي </w:t>
      </w:r>
      <w:r w:rsidR="001325CE">
        <w:rPr>
          <w:rFonts w:cs="Simplified Arabic" w:hint="cs"/>
          <w:sz w:val="32"/>
          <w:szCs w:val="32"/>
          <w:rtl/>
        </w:rPr>
        <w:t>الآية</w:t>
      </w:r>
      <w:r w:rsidR="00C1163E">
        <w:rPr>
          <w:rFonts w:cs="Simplified Arabic" w:hint="cs"/>
          <w:sz w:val="32"/>
          <w:szCs w:val="32"/>
          <w:rtl/>
        </w:rPr>
        <w:t xml:space="preserve"> الكريمة مالا بخفي .</w:t>
      </w:r>
    </w:p>
    <w:p w:rsidR="000B5666" w:rsidRDefault="000B5666" w:rsidP="00F26F5A">
      <w:pPr>
        <w:rPr>
          <w:rFonts w:cs="Simplified Arabic"/>
          <w:sz w:val="32"/>
          <w:szCs w:val="32"/>
          <w:rtl/>
        </w:rPr>
      </w:pPr>
    </w:p>
    <w:p w:rsidR="001325CE" w:rsidRDefault="001325CE" w:rsidP="00F26F5A">
      <w:pPr>
        <w:rPr>
          <w:rFonts w:cs="Simplified Arabic"/>
          <w:sz w:val="32"/>
          <w:szCs w:val="32"/>
          <w:rtl/>
        </w:rPr>
      </w:pPr>
    </w:p>
    <w:p w:rsidR="00CF5436" w:rsidRPr="001325CE" w:rsidRDefault="00CF5436" w:rsidP="00D67ED7">
      <w:pPr>
        <w:jc w:val="center"/>
        <w:rPr>
          <w:rFonts w:cs="Simplified Arabic"/>
          <w:b/>
          <w:bCs/>
          <w:sz w:val="34"/>
          <w:szCs w:val="34"/>
          <w:rtl/>
        </w:rPr>
      </w:pPr>
      <w:r w:rsidRPr="001325CE">
        <w:rPr>
          <w:rFonts w:cs="Simplified Arabic" w:hint="cs"/>
          <w:b/>
          <w:bCs/>
          <w:sz w:val="34"/>
          <w:szCs w:val="34"/>
          <w:rtl/>
        </w:rPr>
        <w:lastRenderedPageBreak/>
        <w:t>المصادر والمراجع</w:t>
      </w:r>
    </w:p>
    <w:p w:rsidR="00CF5436" w:rsidRPr="00D67ED7" w:rsidRDefault="00CF5436" w:rsidP="00F26F5A">
      <w:pPr>
        <w:rPr>
          <w:rFonts w:cs="Simplified Arabic"/>
          <w:b/>
          <w:bCs/>
          <w:sz w:val="32"/>
          <w:szCs w:val="32"/>
          <w:rtl/>
        </w:rPr>
      </w:pPr>
      <w:r w:rsidRPr="00D67ED7">
        <w:rPr>
          <w:rFonts w:cs="Simplified Arabic" w:hint="cs"/>
          <w:b/>
          <w:bCs/>
          <w:sz w:val="32"/>
          <w:szCs w:val="32"/>
          <w:rtl/>
        </w:rPr>
        <w:t xml:space="preserve">القرآن الكريم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الاصول في النحو : ابي بكر محمد بن سهل بن السراج النحو البغدادي (ت316هـ) تحقيق عبد الحسين </w:t>
      </w:r>
      <w:proofErr w:type="spellStart"/>
      <w:r>
        <w:rPr>
          <w:rFonts w:cs="Simplified Arabic" w:hint="cs"/>
          <w:sz w:val="32"/>
          <w:szCs w:val="32"/>
          <w:rtl/>
        </w:rPr>
        <w:t>الفتلي</w:t>
      </w:r>
      <w:proofErr w:type="spellEnd"/>
      <w:r>
        <w:rPr>
          <w:rFonts w:cs="Simplified Arabic" w:hint="cs"/>
          <w:sz w:val="32"/>
          <w:szCs w:val="32"/>
          <w:rtl/>
        </w:rPr>
        <w:t xml:space="preserve"> , الطبعة الثانية , الجزء الاول , مؤسسة الرسالة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الجمل في النحو العربي : ابو القاسم عبد الرحمن بن اسحاق الزجاجي (ت 337هـ) وقيل (340) تحقيق علي توفيق الحمد , الطبعة الثانية , مؤسسة الرسالة , دار الامل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الحال في النحو العربي : صالح </w:t>
      </w:r>
      <w:proofErr w:type="spellStart"/>
      <w:r>
        <w:rPr>
          <w:rFonts w:cs="Simplified Arabic" w:hint="cs"/>
          <w:sz w:val="32"/>
          <w:szCs w:val="32"/>
          <w:rtl/>
        </w:rPr>
        <w:t>الجصَاني</w:t>
      </w:r>
      <w:proofErr w:type="spellEnd"/>
      <w:r>
        <w:rPr>
          <w:rFonts w:cs="Simplified Arabic" w:hint="cs"/>
          <w:sz w:val="32"/>
          <w:szCs w:val="32"/>
          <w:rtl/>
        </w:rPr>
        <w:t xml:space="preserve"> , تقديم بقلم باقر شريف القريشي , الطبعة الاولى , النجف الاشرف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دراسات لأسلوب القرآن : محمد عبد الخالق عظيمة (ت1404هـ) تصدير: محمد شاكر, الطبعة الثانية , دار الكتب العلمية , القاهرة </w:t>
      </w:r>
      <w:r>
        <w:rPr>
          <w:rFonts w:cs="Simplified Arabic"/>
          <w:sz w:val="32"/>
          <w:szCs w:val="32"/>
          <w:rtl/>
        </w:rPr>
        <w:t>–</w:t>
      </w:r>
      <w:r>
        <w:rPr>
          <w:rFonts w:cs="Simplified Arabic" w:hint="cs"/>
          <w:sz w:val="32"/>
          <w:szCs w:val="32"/>
          <w:rtl/>
        </w:rPr>
        <w:t xml:space="preserve"> مصر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شرح ابن عقيل على الفية ابن مالك : بهاء الدين عبد الله ابن عقيل العقيلي الهمداني المصري ومعه كتاب منحة الجليل بتحقيق شرح ابن عقيل : تأليف محمد محي الدين عبد الحميد , الطبعة الاولى , الجزء الاول , مكتبة الهداية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شرح الاشموني على الفية ابن مالك : ابي الحسن نور الدين علي بن محمد بن عيسى (ت900هـ) تحقيق حسن حمد , الطبعة الاولى , الجزء الثاني , دار الكتب العلمية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شرح التسهيل لابن مالك : جمال الدين محمد بن عبدالله بن محمد بن مالك الطائي </w:t>
      </w:r>
      <w:proofErr w:type="spellStart"/>
      <w:r>
        <w:rPr>
          <w:rFonts w:cs="Simplified Arabic" w:hint="cs"/>
          <w:sz w:val="32"/>
          <w:szCs w:val="32"/>
          <w:rtl/>
        </w:rPr>
        <w:t>الجياني</w:t>
      </w:r>
      <w:proofErr w:type="spellEnd"/>
      <w:r>
        <w:rPr>
          <w:rFonts w:cs="Simplified Arabic" w:hint="cs"/>
          <w:sz w:val="32"/>
          <w:szCs w:val="32"/>
          <w:rtl/>
        </w:rPr>
        <w:t xml:space="preserve"> الاندلسي (ت672هـ) تحقيق د. عبد الرحمن السيد , محمد بدوي المختون , الطبعة الاولى , الجزء الاول , مطبعة ارض اللواء , الجيزة </w:t>
      </w:r>
      <w:r>
        <w:rPr>
          <w:rFonts w:cs="Simplified Arabic"/>
          <w:sz w:val="32"/>
          <w:szCs w:val="32"/>
          <w:rtl/>
        </w:rPr>
        <w:t>–</w:t>
      </w:r>
      <w:r>
        <w:rPr>
          <w:rFonts w:cs="Simplified Arabic" w:hint="cs"/>
          <w:sz w:val="32"/>
          <w:szCs w:val="32"/>
          <w:rtl/>
        </w:rPr>
        <w:t xml:space="preserve"> مصر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lastRenderedPageBreak/>
        <w:t xml:space="preserve">شرح الكافية الشافية : لأمام ابي عبد الله جمال الدين محمد بن عبد الله بن محمد بن مالك </w:t>
      </w:r>
      <w:proofErr w:type="spellStart"/>
      <w:r>
        <w:rPr>
          <w:rFonts w:cs="Simplified Arabic" w:hint="cs"/>
          <w:sz w:val="32"/>
          <w:szCs w:val="32"/>
          <w:rtl/>
        </w:rPr>
        <w:t>الجياني</w:t>
      </w:r>
      <w:proofErr w:type="spellEnd"/>
      <w:r>
        <w:rPr>
          <w:rFonts w:cs="Simplified Arabic" w:hint="cs"/>
          <w:sz w:val="32"/>
          <w:szCs w:val="32"/>
          <w:rtl/>
        </w:rPr>
        <w:t xml:space="preserve"> الشافعي (ت672هـ) تحقيق علي محمد معوض , وعادل احمد عبد الموجد , الطبعة الاولى , الجزء الاول , دار الكتب العلمية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شرح المفصَل للزمخشري : موفق الدين ابي البقاء يعش بن علي بن يعش الموصلي (ت643هـ) تحقيق الدكتور اميل بديع يعقوب , الطبعة الاولى , الجزء الثاني , دار الكتب العلمية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شرح كافية ابن الحاجب : رضي الدين محمد بن الحسن </w:t>
      </w:r>
      <w:proofErr w:type="spellStart"/>
      <w:r>
        <w:rPr>
          <w:rFonts w:cs="Simplified Arabic" w:hint="cs"/>
          <w:sz w:val="32"/>
          <w:szCs w:val="32"/>
          <w:rtl/>
        </w:rPr>
        <w:t>الاسترباذي</w:t>
      </w:r>
      <w:proofErr w:type="spellEnd"/>
      <w:r>
        <w:rPr>
          <w:rFonts w:cs="Simplified Arabic" w:hint="cs"/>
          <w:sz w:val="32"/>
          <w:szCs w:val="32"/>
          <w:rtl/>
        </w:rPr>
        <w:t xml:space="preserve"> (ت672هـ) تحقيق اميل بديع يعقوب , الطبعة الاولى , الجزء الثاني , دار الكتب العلمية , بيروت </w:t>
      </w:r>
      <w:r>
        <w:rPr>
          <w:rFonts w:cs="Simplified Arabic"/>
          <w:sz w:val="32"/>
          <w:szCs w:val="32"/>
          <w:rtl/>
        </w:rPr>
        <w:t>–</w:t>
      </w:r>
      <w:r>
        <w:rPr>
          <w:rFonts w:cs="Simplified Arabic" w:hint="cs"/>
          <w:sz w:val="32"/>
          <w:szCs w:val="32"/>
          <w:rtl/>
        </w:rPr>
        <w:t xml:space="preserve"> لبنان.</w:t>
      </w:r>
    </w:p>
    <w:p w:rsidR="008548F1" w:rsidRDefault="008548F1" w:rsidP="00D67ED7">
      <w:pPr>
        <w:pStyle w:val="a5"/>
        <w:numPr>
          <w:ilvl w:val="0"/>
          <w:numId w:val="2"/>
        </w:numPr>
        <w:jc w:val="both"/>
        <w:rPr>
          <w:rFonts w:cs="Simplified Arabic"/>
          <w:sz w:val="32"/>
          <w:szCs w:val="32"/>
        </w:rPr>
      </w:pPr>
      <w:r w:rsidRPr="00CF5436">
        <w:rPr>
          <w:rFonts w:cs="Simplified Arabic" w:hint="cs"/>
          <w:sz w:val="32"/>
          <w:szCs w:val="32"/>
          <w:rtl/>
        </w:rPr>
        <w:t xml:space="preserve"> </w:t>
      </w:r>
      <w:r>
        <w:rPr>
          <w:rFonts w:cs="Simplified Arabic" w:hint="cs"/>
          <w:sz w:val="32"/>
          <w:szCs w:val="32"/>
          <w:rtl/>
        </w:rPr>
        <w:t>كتاب سيبويه : ابي بشر عمرو بن عثمان بن قنبر (ت 180هـ) تحقيق عبد السلام هارون , الطبعة الاولى , الجزء الاول , دار الخليل , بيروت-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لسان العرب : الامام العلامة جمال الدين ابي الفضل محمد بن مكرم بن منضور الانصاري الافريقي المصري (ت 711هـ) تحقيق عامر احمد حيدر , راجعه :عبد المنعم خليل ابراهيم , الطبعة الاولى , الجزء الحادي عشر , المحتوى :ل , دار الكتب العلمية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مصباح الراغب شرح كافية ابن الحاجب : السيد العلامة محمد بن عز الدين المفتي الكبير (ت973هـ) تحقيق عبد الله حمود الشمام , مكتبة التراث الاسلامي , الطبعة الاولى , الجزء الاول , الجمهورية اليمنية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معاني القرآن : ابو زكريا يحيى ابن زياد بن عبد الله بن منضور الدليمي الفراء (ت207هـ) تحقيق احمد يوسف النجاشي , ومحمد علي النجار وعبد الفتاح الشبلي , الطبعة الاولى , الجزء الاول , دار الكتب المصرية , القاهرة </w:t>
      </w:r>
      <w:r>
        <w:rPr>
          <w:rFonts w:cs="Simplified Arabic"/>
          <w:sz w:val="32"/>
          <w:szCs w:val="32"/>
          <w:rtl/>
        </w:rPr>
        <w:t>–</w:t>
      </w:r>
      <w:r>
        <w:rPr>
          <w:rFonts w:cs="Simplified Arabic" w:hint="cs"/>
          <w:sz w:val="32"/>
          <w:szCs w:val="32"/>
          <w:rtl/>
        </w:rPr>
        <w:t xml:space="preserve"> مصر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lastRenderedPageBreak/>
        <w:t xml:space="preserve">معاني النحو : الدكتور فاضل صالح السامرائي , الطبعة الاولى , الجزء الثاني , دار الفكر , المملكة الهاشمية الاردنية </w:t>
      </w:r>
      <w:r>
        <w:rPr>
          <w:rFonts w:cs="Simplified Arabic"/>
          <w:sz w:val="32"/>
          <w:szCs w:val="32"/>
          <w:rtl/>
        </w:rPr>
        <w:t>–</w:t>
      </w:r>
      <w:r>
        <w:rPr>
          <w:rFonts w:cs="Simplified Arabic" w:hint="cs"/>
          <w:sz w:val="32"/>
          <w:szCs w:val="32"/>
          <w:rtl/>
        </w:rPr>
        <w:t xml:space="preserve"> عمان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مغنى اللبيب عن كتب </w:t>
      </w:r>
      <w:proofErr w:type="spellStart"/>
      <w:r>
        <w:rPr>
          <w:rFonts w:cs="Simplified Arabic" w:hint="cs"/>
          <w:sz w:val="32"/>
          <w:szCs w:val="32"/>
          <w:rtl/>
        </w:rPr>
        <w:t>الاعاريب</w:t>
      </w:r>
      <w:proofErr w:type="spellEnd"/>
      <w:r>
        <w:rPr>
          <w:rFonts w:cs="Simplified Arabic" w:hint="cs"/>
          <w:sz w:val="32"/>
          <w:szCs w:val="32"/>
          <w:rtl/>
        </w:rPr>
        <w:t xml:space="preserve"> : الامام ابي محمد عبد الله جمال الدين بن يوسف بن هشام الانصاري المصري (ت761هـ) تحقيق محمد محي الدين عبد الحميد , الطبعة الاولى , الجزء الثاني , المكتبة العصرية , بيروت </w:t>
      </w:r>
      <w:r>
        <w:rPr>
          <w:rFonts w:cs="Simplified Arabic"/>
          <w:sz w:val="32"/>
          <w:szCs w:val="32"/>
          <w:rtl/>
        </w:rPr>
        <w:t>–</w:t>
      </w:r>
      <w:r>
        <w:rPr>
          <w:rFonts w:cs="Simplified Arabic" w:hint="cs"/>
          <w:sz w:val="32"/>
          <w:szCs w:val="32"/>
          <w:rtl/>
        </w:rPr>
        <w:t xml:space="preserve"> لبنان .</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المقتضب : ابي العباس محمد بن يزيد المبرد (ت285هـ) تحقيق محمد عبد الخالق عظيمة , الطبعة الاولى , الجزء الاول , دائرة الاوقاف الاسلامية , القاهرة </w:t>
      </w:r>
      <w:r>
        <w:rPr>
          <w:rFonts w:cs="Simplified Arabic"/>
          <w:sz w:val="32"/>
          <w:szCs w:val="32"/>
          <w:rtl/>
        </w:rPr>
        <w:t>–</w:t>
      </w:r>
      <w:r>
        <w:rPr>
          <w:rFonts w:cs="Simplified Arabic" w:hint="cs"/>
          <w:sz w:val="32"/>
          <w:szCs w:val="32"/>
          <w:rtl/>
        </w:rPr>
        <w:t xml:space="preserve"> مصر.</w:t>
      </w:r>
    </w:p>
    <w:p w:rsidR="008548F1" w:rsidRDefault="008548F1" w:rsidP="00D67ED7">
      <w:pPr>
        <w:pStyle w:val="a5"/>
        <w:numPr>
          <w:ilvl w:val="0"/>
          <w:numId w:val="2"/>
        </w:numPr>
        <w:jc w:val="both"/>
        <w:rPr>
          <w:rFonts w:cs="Simplified Arabic"/>
          <w:sz w:val="32"/>
          <w:szCs w:val="32"/>
        </w:rPr>
      </w:pPr>
      <w:r>
        <w:rPr>
          <w:rFonts w:cs="Simplified Arabic" w:hint="cs"/>
          <w:sz w:val="32"/>
          <w:szCs w:val="32"/>
          <w:rtl/>
        </w:rPr>
        <w:t xml:space="preserve">همع </w:t>
      </w:r>
      <w:proofErr w:type="spellStart"/>
      <w:r>
        <w:rPr>
          <w:rFonts w:cs="Simplified Arabic" w:hint="cs"/>
          <w:sz w:val="32"/>
          <w:szCs w:val="32"/>
          <w:rtl/>
        </w:rPr>
        <w:t>الهوامع</w:t>
      </w:r>
      <w:proofErr w:type="spellEnd"/>
      <w:r>
        <w:rPr>
          <w:rFonts w:cs="Simplified Arabic" w:hint="cs"/>
          <w:sz w:val="32"/>
          <w:szCs w:val="32"/>
          <w:rtl/>
        </w:rPr>
        <w:t xml:space="preserve"> في شرح جمع الجوامع : لاما جلال الدين عبد الرحمن بن ابي بكر السيوطي (ت 911هـ) تحقيق احمد شمس الدين , الطبعة الاولى , دار الكتب العلمية , بيروت </w:t>
      </w:r>
      <w:r>
        <w:rPr>
          <w:rFonts w:cs="Simplified Arabic"/>
          <w:sz w:val="32"/>
          <w:szCs w:val="32"/>
          <w:rtl/>
        </w:rPr>
        <w:t>–</w:t>
      </w:r>
      <w:r>
        <w:rPr>
          <w:rFonts w:cs="Simplified Arabic" w:hint="cs"/>
          <w:sz w:val="32"/>
          <w:szCs w:val="32"/>
          <w:rtl/>
        </w:rPr>
        <w:t xml:space="preserve"> لبنان .</w:t>
      </w:r>
    </w:p>
    <w:p w:rsidR="00205831" w:rsidRDefault="00205831" w:rsidP="00D67ED7">
      <w:pPr>
        <w:jc w:val="both"/>
        <w:rPr>
          <w:rFonts w:cs="Simplified Arabic"/>
          <w:sz w:val="32"/>
          <w:szCs w:val="32"/>
          <w:rtl/>
        </w:rPr>
      </w:pPr>
    </w:p>
    <w:p w:rsidR="001C6159" w:rsidRDefault="001C6159" w:rsidP="00D67ED7">
      <w:pPr>
        <w:jc w:val="both"/>
        <w:rPr>
          <w:rFonts w:cs="Simplified Arabic"/>
          <w:sz w:val="32"/>
          <w:szCs w:val="32"/>
          <w:rtl/>
        </w:rPr>
      </w:pPr>
    </w:p>
    <w:p w:rsidR="001C6159" w:rsidRDefault="001C6159" w:rsidP="00D67ED7">
      <w:pPr>
        <w:jc w:val="both"/>
        <w:rPr>
          <w:rFonts w:cs="Simplified Arabic"/>
          <w:sz w:val="32"/>
          <w:szCs w:val="32"/>
          <w:rtl/>
        </w:rPr>
      </w:pPr>
    </w:p>
    <w:p w:rsidR="001C6159" w:rsidRDefault="001C6159" w:rsidP="00D67ED7">
      <w:pPr>
        <w:jc w:val="both"/>
        <w:rPr>
          <w:rFonts w:cs="Simplified Arabic"/>
          <w:sz w:val="32"/>
          <w:szCs w:val="32"/>
          <w:rtl/>
        </w:rPr>
      </w:pPr>
    </w:p>
    <w:p w:rsidR="001C6159" w:rsidRDefault="001C6159" w:rsidP="001C6159">
      <w:pPr>
        <w:rPr>
          <w:rFonts w:cs="Simplified Arabic"/>
          <w:sz w:val="32"/>
          <w:szCs w:val="32"/>
          <w:rtl/>
        </w:rPr>
      </w:pPr>
      <w:bookmarkStart w:id="0" w:name="_GoBack"/>
      <w:bookmarkEnd w:id="0"/>
    </w:p>
    <w:p w:rsidR="000B5666" w:rsidRDefault="000B5666" w:rsidP="001C6159">
      <w:pPr>
        <w:rPr>
          <w:rFonts w:cs="Simplified Arabic"/>
          <w:sz w:val="32"/>
          <w:szCs w:val="32"/>
          <w:rtl/>
        </w:rPr>
      </w:pPr>
    </w:p>
    <w:p w:rsidR="001C6159" w:rsidRDefault="001C6159" w:rsidP="001C6159">
      <w:pPr>
        <w:rPr>
          <w:rFonts w:cs="Simplified Arabic"/>
          <w:sz w:val="32"/>
          <w:szCs w:val="32"/>
          <w:rtl/>
        </w:rPr>
      </w:pPr>
    </w:p>
    <w:p w:rsidR="001C6159" w:rsidRDefault="001C6159" w:rsidP="001C6159">
      <w:pPr>
        <w:rPr>
          <w:rFonts w:cs="Simplified Arabic"/>
          <w:sz w:val="32"/>
          <w:szCs w:val="32"/>
          <w:rtl/>
        </w:rPr>
      </w:pPr>
    </w:p>
    <w:sectPr w:rsidR="001C6159" w:rsidSect="00292112">
      <w:footerReference w:type="default" r:id="rId9"/>
      <w:footnotePr>
        <w:numRestart w:val="eachPage"/>
      </w:footnotePr>
      <w:pgSz w:w="12240" w:h="15840"/>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BD" w:rsidRDefault="00964ABD" w:rsidP="002B2016">
      <w:pPr>
        <w:spacing w:after="0" w:line="240" w:lineRule="auto"/>
      </w:pPr>
      <w:r>
        <w:separator/>
      </w:r>
    </w:p>
  </w:endnote>
  <w:endnote w:type="continuationSeparator" w:id="0">
    <w:p w:rsidR="00964ABD" w:rsidRDefault="00964ABD" w:rsidP="002B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589199567"/>
      <w:docPartObj>
        <w:docPartGallery w:val="Page Numbers (Bottom of Page)"/>
        <w:docPartUnique/>
      </w:docPartObj>
    </w:sdtPr>
    <w:sdtEndPr/>
    <w:sdtContent>
      <w:p w:rsidR="00DA3A50" w:rsidRPr="00DA3A50" w:rsidRDefault="00DA3A50" w:rsidP="00DA3A50">
        <w:pPr>
          <w:pStyle w:val="a8"/>
          <w:jc w:val="center"/>
          <w:rPr>
            <w:sz w:val="32"/>
            <w:szCs w:val="32"/>
          </w:rPr>
        </w:pPr>
        <w:r w:rsidRPr="00DA3A50">
          <w:rPr>
            <w:sz w:val="32"/>
            <w:szCs w:val="32"/>
          </w:rPr>
          <w:fldChar w:fldCharType="begin"/>
        </w:r>
        <w:r w:rsidRPr="00DA3A50">
          <w:rPr>
            <w:sz w:val="32"/>
            <w:szCs w:val="32"/>
          </w:rPr>
          <w:instrText>PAGE   \* MERGEFORMAT</w:instrText>
        </w:r>
        <w:r w:rsidRPr="00DA3A50">
          <w:rPr>
            <w:sz w:val="32"/>
            <w:szCs w:val="32"/>
          </w:rPr>
          <w:fldChar w:fldCharType="separate"/>
        </w:r>
        <w:r w:rsidR="008548F1" w:rsidRPr="008548F1">
          <w:rPr>
            <w:noProof/>
            <w:sz w:val="32"/>
            <w:szCs w:val="32"/>
            <w:rtl/>
            <w:lang w:val="ar-SA"/>
          </w:rPr>
          <w:t>30</w:t>
        </w:r>
        <w:r w:rsidRPr="00DA3A50">
          <w:rPr>
            <w:sz w:val="32"/>
            <w:szCs w:val="32"/>
          </w:rPr>
          <w:fldChar w:fldCharType="end"/>
        </w:r>
      </w:p>
    </w:sdtContent>
  </w:sdt>
  <w:p w:rsidR="00DA3A50" w:rsidRDefault="00DA3A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BD" w:rsidRDefault="00964ABD" w:rsidP="002B2016">
      <w:pPr>
        <w:spacing w:after="0" w:line="240" w:lineRule="auto"/>
      </w:pPr>
      <w:r>
        <w:separator/>
      </w:r>
    </w:p>
  </w:footnote>
  <w:footnote w:type="continuationSeparator" w:id="0">
    <w:p w:rsidR="00964ABD" w:rsidRDefault="00964ABD" w:rsidP="002B2016">
      <w:pPr>
        <w:spacing w:after="0" w:line="240" w:lineRule="auto"/>
      </w:pPr>
      <w:r>
        <w:continuationSeparator/>
      </w:r>
    </w:p>
  </w:footnote>
  <w:footnote w:id="1">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كتاب سيبويه : 1 - 60</w:t>
      </w:r>
    </w:p>
  </w:footnote>
  <w:footnote w:id="2">
    <w:p w:rsidR="0052630B" w:rsidRPr="00EF1971" w:rsidRDefault="0052630B" w:rsidP="0052630B">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Pr>
          <w:rFonts w:cs="Simplified Arabic" w:hint="cs"/>
          <w:b/>
          <w:bCs/>
          <w:sz w:val="24"/>
          <w:szCs w:val="24"/>
          <w:rtl/>
        </w:rPr>
        <w:t>لسان العرب لأبن المنظور</w:t>
      </w:r>
      <w:r w:rsidRPr="00EF1971">
        <w:rPr>
          <w:rFonts w:cs="Simplified Arabic" w:hint="cs"/>
          <w:b/>
          <w:bCs/>
          <w:sz w:val="24"/>
          <w:szCs w:val="24"/>
          <w:rtl/>
        </w:rPr>
        <w:t>،</w:t>
      </w:r>
      <w:r>
        <w:rPr>
          <w:rFonts w:cs="Simplified Arabic" w:hint="cs"/>
          <w:b/>
          <w:bCs/>
          <w:sz w:val="24"/>
          <w:szCs w:val="24"/>
          <w:rtl/>
        </w:rPr>
        <w:t xml:space="preserve"> </w:t>
      </w:r>
      <w:r w:rsidRPr="00EF1971">
        <w:rPr>
          <w:rFonts w:cs="Simplified Arabic" w:hint="cs"/>
          <w:b/>
          <w:bCs/>
          <w:sz w:val="24"/>
          <w:szCs w:val="24"/>
          <w:rtl/>
        </w:rPr>
        <w:t>ت 711هـ، 11- 226</w:t>
      </w:r>
    </w:p>
  </w:footnote>
  <w:footnote w:id="3">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معاني القرآن للفرّاء: 1 - 213</w:t>
      </w:r>
    </w:p>
  </w:footnote>
  <w:footnote w:id="4">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الأصول في النحو لأبن السرّاج : 1- 258</w:t>
      </w:r>
    </w:p>
  </w:footnote>
  <w:footnote w:id="5">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الجمل للزجاجي: 35</w:t>
      </w:r>
    </w:p>
  </w:footnote>
  <w:footnote w:id="6">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شرح التسهيل لأبن مالك : 1- 321</w:t>
      </w:r>
    </w:p>
  </w:footnote>
  <w:footnote w:id="7">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كتاب سيبويه : 1 </w:t>
      </w:r>
      <w:r w:rsidRPr="00EF1971">
        <w:rPr>
          <w:rFonts w:cs="Simplified Arabic"/>
          <w:b/>
          <w:bCs/>
          <w:sz w:val="24"/>
          <w:szCs w:val="24"/>
          <w:rtl/>
        </w:rPr>
        <w:t>–</w:t>
      </w:r>
      <w:r w:rsidRPr="00EF1971">
        <w:rPr>
          <w:rFonts w:cs="Simplified Arabic" w:hint="cs"/>
          <w:b/>
          <w:bCs/>
          <w:sz w:val="24"/>
          <w:szCs w:val="24"/>
          <w:rtl/>
        </w:rPr>
        <w:t xml:space="preserve"> 44 ، 2006، 49 ، 87</w:t>
      </w:r>
    </w:p>
  </w:footnote>
  <w:footnote w:id="8">
    <w:p w:rsidR="0052630B" w:rsidRPr="00EF1971" w:rsidRDefault="0052630B" w:rsidP="0052630B">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لسان العرب لأبن منظور ( ت 711هـ) ، 11- 226</w:t>
      </w:r>
    </w:p>
  </w:footnote>
  <w:footnote w:id="9">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معاني القرآن للفرّاء : 1 - 313</w:t>
      </w:r>
    </w:p>
  </w:footnote>
  <w:footnote w:id="10">
    <w:p w:rsidR="0052630B" w:rsidRPr="00EF1971" w:rsidRDefault="0052630B" w:rsidP="0052630B">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الاصول في النحو لأبن السراج : 10 - 258</w:t>
      </w:r>
    </w:p>
  </w:footnote>
  <w:footnote w:id="11">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الجمل للزجاجي : 35</w:t>
      </w:r>
    </w:p>
  </w:footnote>
  <w:footnote w:id="12">
    <w:p w:rsidR="0052630B" w:rsidRPr="00EF1971" w:rsidRDefault="0052630B" w:rsidP="0052630B">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شرح التسهيل لأبن مالك : 1- 321</w:t>
      </w:r>
    </w:p>
  </w:footnote>
  <w:footnote w:id="13">
    <w:p w:rsidR="0052630B" w:rsidRPr="00EF1971" w:rsidRDefault="0052630B" w:rsidP="0052630B">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كتاب سيبويه : 2 </w:t>
      </w:r>
      <w:r w:rsidRPr="00EF1971">
        <w:rPr>
          <w:rFonts w:cs="Simplified Arabic"/>
          <w:b/>
          <w:bCs/>
          <w:sz w:val="24"/>
          <w:szCs w:val="24"/>
          <w:rtl/>
        </w:rPr>
        <w:t>–</w:t>
      </w:r>
      <w:r w:rsidRPr="00EF1971">
        <w:rPr>
          <w:rFonts w:cs="Simplified Arabic" w:hint="cs"/>
          <w:b/>
          <w:bCs/>
          <w:sz w:val="24"/>
          <w:szCs w:val="24"/>
          <w:rtl/>
        </w:rPr>
        <w:t xml:space="preserve"> 49 ، 50</w:t>
      </w:r>
    </w:p>
  </w:footnote>
  <w:footnote w:id="14">
    <w:p w:rsidR="00A327A5" w:rsidRPr="00EF1971" w:rsidRDefault="00A327A5" w:rsidP="00EF1971">
      <w:pPr>
        <w:pStyle w:val="a3"/>
        <w:jc w:val="both"/>
        <w:rPr>
          <w:rFonts w:cs="Simplified Arabic"/>
          <w:b/>
          <w:bCs/>
          <w:sz w:val="24"/>
          <w:szCs w:val="24"/>
          <w:rtl/>
          <w:lang w:bidi="ar-IQ"/>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lang w:bidi="ar-IQ"/>
        </w:rPr>
        <w:t xml:space="preserve">همع </w:t>
      </w:r>
      <w:proofErr w:type="spellStart"/>
      <w:r w:rsidRPr="00EF1971">
        <w:rPr>
          <w:rFonts w:cs="Simplified Arabic" w:hint="cs"/>
          <w:b/>
          <w:bCs/>
          <w:sz w:val="24"/>
          <w:szCs w:val="24"/>
          <w:rtl/>
          <w:lang w:bidi="ar-IQ"/>
        </w:rPr>
        <w:t>الهوامع</w:t>
      </w:r>
      <w:proofErr w:type="spellEnd"/>
      <w:r w:rsidRPr="00EF1971">
        <w:rPr>
          <w:rFonts w:cs="Simplified Arabic" w:hint="cs"/>
          <w:b/>
          <w:bCs/>
          <w:sz w:val="24"/>
          <w:szCs w:val="24"/>
          <w:rtl/>
          <w:lang w:bidi="ar-IQ"/>
        </w:rPr>
        <w:t xml:space="preserve"> في شرح جمع الجوامع لأبي بكر السيوطي : 2 - 223</w:t>
      </w:r>
    </w:p>
  </w:footnote>
  <w:footnote w:id="15">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معاني القرآن للفرّاء: 1- 313</w:t>
      </w:r>
    </w:p>
  </w:footnote>
  <w:footnote w:id="16">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مغنى اللبيب في كتب </w:t>
      </w:r>
      <w:proofErr w:type="spellStart"/>
      <w:r w:rsidRPr="00EF1971">
        <w:rPr>
          <w:rFonts w:cs="Simplified Arabic" w:hint="cs"/>
          <w:b/>
          <w:bCs/>
          <w:sz w:val="24"/>
          <w:szCs w:val="24"/>
          <w:rtl/>
        </w:rPr>
        <w:t>الأعاريب</w:t>
      </w:r>
      <w:proofErr w:type="spellEnd"/>
      <w:r w:rsidRPr="00EF1971">
        <w:rPr>
          <w:rFonts w:cs="Simplified Arabic" w:hint="cs"/>
          <w:b/>
          <w:bCs/>
          <w:sz w:val="24"/>
          <w:szCs w:val="24"/>
          <w:rtl/>
        </w:rPr>
        <w:t xml:space="preserve"> لأبن هشام الأنصاري: 2 - 465</w:t>
      </w:r>
    </w:p>
  </w:footnote>
  <w:footnote w:id="17">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شرح التسهيل لأبن مالك الشافعي : 1 - 321</w:t>
      </w:r>
    </w:p>
  </w:footnote>
  <w:footnote w:id="18">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شرح الأشموني لأبي الحسن : 2 - 402</w:t>
      </w:r>
    </w:p>
  </w:footnote>
  <w:footnote w:id="19">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الأصول في النحو لأبن السرّاج : 1 - 258</w:t>
      </w:r>
    </w:p>
  </w:footnote>
  <w:footnote w:id="20">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الزجاجي في كتابه الجمل : 1- 243.</w:t>
      </w:r>
    </w:p>
  </w:footnote>
  <w:footnote w:id="21">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شرح كافية أبن الحاجب </w:t>
      </w:r>
      <w:proofErr w:type="spellStart"/>
      <w:r w:rsidRPr="00EF1971">
        <w:rPr>
          <w:rFonts w:cs="Simplified Arabic" w:hint="cs"/>
          <w:b/>
          <w:bCs/>
          <w:sz w:val="24"/>
          <w:szCs w:val="24"/>
          <w:rtl/>
        </w:rPr>
        <w:t>للأسترباذي</w:t>
      </w:r>
      <w:proofErr w:type="spellEnd"/>
      <w:r w:rsidRPr="00EF1971">
        <w:rPr>
          <w:rFonts w:cs="Simplified Arabic" w:hint="cs"/>
          <w:b/>
          <w:bCs/>
          <w:sz w:val="24"/>
          <w:szCs w:val="24"/>
          <w:rtl/>
        </w:rPr>
        <w:t xml:space="preserve"> : 2 - 47</w:t>
      </w:r>
    </w:p>
  </w:footnote>
  <w:footnote w:id="22">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معاني النحو للسامرائي : 2 - 243</w:t>
      </w:r>
    </w:p>
  </w:footnote>
  <w:footnote w:id="23">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الأشباه والنظائر في النحو للسيوطي : 1 </w:t>
      </w:r>
      <w:r w:rsidRPr="00EF1971">
        <w:rPr>
          <w:rFonts w:cs="Simplified Arabic"/>
          <w:b/>
          <w:bCs/>
          <w:sz w:val="24"/>
          <w:szCs w:val="24"/>
          <w:rtl/>
        </w:rPr>
        <w:t>–</w:t>
      </w:r>
      <w:r w:rsidRPr="00EF1971">
        <w:rPr>
          <w:rFonts w:cs="Simplified Arabic" w:hint="cs"/>
          <w:b/>
          <w:bCs/>
          <w:sz w:val="24"/>
          <w:szCs w:val="24"/>
          <w:rtl/>
        </w:rPr>
        <w:t xml:space="preserve"> 80 ،81</w:t>
      </w:r>
    </w:p>
  </w:footnote>
  <w:footnote w:id="24">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كتاب التسهيل </w:t>
      </w:r>
      <w:proofErr w:type="spellStart"/>
      <w:r w:rsidRPr="00EF1971">
        <w:rPr>
          <w:rFonts w:cs="Simplified Arabic" w:hint="cs"/>
          <w:b/>
          <w:bCs/>
          <w:sz w:val="24"/>
          <w:szCs w:val="24"/>
          <w:rtl/>
        </w:rPr>
        <w:t>للجياني</w:t>
      </w:r>
      <w:proofErr w:type="spellEnd"/>
      <w:r w:rsidRPr="00EF1971">
        <w:rPr>
          <w:rFonts w:cs="Simplified Arabic" w:hint="cs"/>
          <w:b/>
          <w:bCs/>
          <w:sz w:val="24"/>
          <w:szCs w:val="24"/>
          <w:rtl/>
        </w:rPr>
        <w:t>: 1- 321</w:t>
      </w:r>
    </w:p>
  </w:footnote>
  <w:footnote w:id="25">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الزمخشري في كتابه المفصّل : 2 - 4</w:t>
      </w:r>
    </w:p>
  </w:footnote>
  <w:footnote w:id="26">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الاصول : 1 - 259</w:t>
      </w:r>
    </w:p>
  </w:footnote>
  <w:footnote w:id="27">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المقتضب : 2 - 166</w:t>
      </w:r>
    </w:p>
  </w:footnote>
  <w:footnote w:id="28">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كذلك كتاب ابن يعش : 2 - 57</w:t>
      </w:r>
    </w:p>
  </w:footnote>
  <w:footnote w:id="29">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شرح أبن عقيل على ألفية أبن مالك : 1 </w:t>
      </w:r>
      <w:r w:rsidRPr="00EF1971">
        <w:rPr>
          <w:rFonts w:cs="Simplified Arabic"/>
          <w:b/>
          <w:bCs/>
          <w:sz w:val="24"/>
          <w:szCs w:val="24"/>
          <w:rtl/>
        </w:rPr>
        <w:t>–</w:t>
      </w:r>
      <w:r w:rsidRPr="00EF1971">
        <w:rPr>
          <w:rFonts w:cs="Simplified Arabic" w:hint="cs"/>
          <w:b/>
          <w:bCs/>
          <w:sz w:val="24"/>
          <w:szCs w:val="24"/>
          <w:rtl/>
        </w:rPr>
        <w:t xml:space="preserve"> 266.</w:t>
      </w:r>
    </w:p>
  </w:footnote>
  <w:footnote w:id="30">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التسهيل عند أبن مالك : 1 - 322</w:t>
      </w:r>
    </w:p>
  </w:footnote>
  <w:footnote w:id="31">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كتاب سيبويه ج1 : 1- 337</w:t>
      </w:r>
    </w:p>
  </w:footnote>
  <w:footnote w:id="32">
    <w:p w:rsidR="00AC5EDD" w:rsidRPr="00EF1971" w:rsidRDefault="00AC5EDD" w:rsidP="00AC5EDD">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معاني النحو للسامرائي : 2 -377</w:t>
      </w:r>
    </w:p>
  </w:footnote>
  <w:footnote w:id="33">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كتاب سيبويه : 1- 370</w:t>
      </w:r>
    </w:p>
  </w:footnote>
  <w:footnote w:id="34">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شرح الأشموني على ألفية أبن مالك : 2 - 340</w:t>
      </w:r>
    </w:p>
  </w:footnote>
  <w:footnote w:id="35">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التخريج : ورد في الدرر وهو بلا نسبة: 4 - 12</w:t>
      </w:r>
    </w:p>
  </w:footnote>
  <w:footnote w:id="36">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شرح التصريح : 1 </w:t>
      </w:r>
      <w:r w:rsidRPr="00EF1971">
        <w:rPr>
          <w:rFonts w:cs="Simplified Arabic"/>
          <w:b/>
          <w:bCs/>
          <w:sz w:val="24"/>
          <w:szCs w:val="24"/>
          <w:rtl/>
        </w:rPr>
        <w:t>–</w:t>
      </w:r>
      <w:r w:rsidRPr="00EF1971">
        <w:rPr>
          <w:rFonts w:cs="Simplified Arabic" w:hint="cs"/>
          <w:b/>
          <w:bCs/>
          <w:sz w:val="24"/>
          <w:szCs w:val="24"/>
          <w:rtl/>
        </w:rPr>
        <w:t xml:space="preserve"> 389 والمقاصد :3 - 217</w:t>
      </w:r>
    </w:p>
  </w:footnote>
  <w:footnote w:id="37">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 xml:space="preserve">مغنى اللبيب : 2 </w:t>
      </w:r>
      <w:r w:rsidRPr="00EF1971">
        <w:rPr>
          <w:rFonts w:cs="Simplified Arabic"/>
          <w:b/>
          <w:bCs/>
          <w:sz w:val="24"/>
          <w:szCs w:val="24"/>
          <w:rtl/>
        </w:rPr>
        <w:t>–</w:t>
      </w:r>
      <w:r w:rsidRPr="00EF1971">
        <w:rPr>
          <w:rFonts w:cs="Simplified Arabic" w:hint="cs"/>
          <w:b/>
          <w:bCs/>
          <w:sz w:val="24"/>
          <w:szCs w:val="24"/>
          <w:rtl/>
        </w:rPr>
        <w:t xml:space="preserve"> 398 </w:t>
      </w:r>
      <w:proofErr w:type="spellStart"/>
      <w:r w:rsidRPr="00EF1971">
        <w:rPr>
          <w:rFonts w:cs="Simplified Arabic" w:hint="cs"/>
          <w:b/>
          <w:bCs/>
          <w:sz w:val="24"/>
          <w:szCs w:val="24"/>
          <w:rtl/>
        </w:rPr>
        <w:t>والهمع</w:t>
      </w:r>
      <w:proofErr w:type="spellEnd"/>
      <w:r w:rsidRPr="00EF1971">
        <w:rPr>
          <w:rFonts w:cs="Simplified Arabic" w:hint="cs"/>
          <w:b/>
          <w:bCs/>
          <w:sz w:val="24"/>
          <w:szCs w:val="24"/>
          <w:rtl/>
        </w:rPr>
        <w:t xml:space="preserve"> : 1 - 246</w:t>
      </w:r>
    </w:p>
  </w:footnote>
  <w:footnote w:id="38">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كتاب شرح أبن عقيل : 1-376.</w:t>
      </w:r>
    </w:p>
  </w:footnote>
  <w:footnote w:id="39">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لتخريج البيت لأمرئ القيس في ديوانه ص19 واصلاح المنطق 377، وخزانة الادب ص243، وكذلك ذكر في المحتسب :ص243</w:t>
      </w:r>
    </w:p>
  </w:footnote>
  <w:footnote w:id="40">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مصباح الراغب للمفتي الكبير: 1- 238.</w:t>
      </w:r>
    </w:p>
  </w:footnote>
  <w:footnote w:id="41">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الانصاف : 2 - 28</w:t>
      </w:r>
    </w:p>
  </w:footnote>
  <w:footnote w:id="42">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Pr>
        <w:t xml:space="preserve"> </w:t>
      </w:r>
      <w:r w:rsidRPr="00EF1971">
        <w:rPr>
          <w:rFonts w:cs="Simplified Arabic" w:hint="cs"/>
          <w:b/>
          <w:bCs/>
          <w:sz w:val="24"/>
          <w:szCs w:val="24"/>
          <w:rtl/>
        </w:rPr>
        <w:t>النساء : 90</w:t>
      </w:r>
    </w:p>
  </w:footnote>
  <w:footnote w:id="43">
    <w:p w:rsidR="00A327A5" w:rsidRPr="00EF1971" w:rsidRDefault="00A327A5" w:rsidP="0087409C">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كتاب </w:t>
      </w:r>
      <w:proofErr w:type="spellStart"/>
      <w:r w:rsidRPr="00EF1971">
        <w:rPr>
          <w:rFonts w:cs="Simplified Arabic" w:hint="cs"/>
          <w:b/>
          <w:bCs/>
          <w:sz w:val="24"/>
          <w:szCs w:val="24"/>
          <w:rtl/>
        </w:rPr>
        <w:t>التسهل</w:t>
      </w:r>
      <w:proofErr w:type="spellEnd"/>
      <w:r w:rsidRPr="00EF1971">
        <w:rPr>
          <w:rFonts w:cs="Simplified Arabic" w:hint="cs"/>
          <w:b/>
          <w:bCs/>
          <w:sz w:val="24"/>
          <w:szCs w:val="24"/>
          <w:rtl/>
        </w:rPr>
        <w:t xml:space="preserve"> لأبن مالك : 1 - 327</w:t>
      </w:r>
    </w:p>
  </w:footnote>
  <w:footnote w:id="44">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سورة البقرة : </w:t>
      </w:r>
      <w:r w:rsidR="00DA3A50" w:rsidRPr="00EF1971">
        <w:rPr>
          <w:rFonts w:cs="Simplified Arabic" w:hint="cs"/>
          <w:b/>
          <w:bCs/>
          <w:sz w:val="24"/>
          <w:szCs w:val="24"/>
          <w:rtl/>
        </w:rPr>
        <w:t>الآية</w:t>
      </w:r>
      <w:r w:rsidRPr="00EF1971">
        <w:rPr>
          <w:rFonts w:cs="Simplified Arabic" w:hint="cs"/>
          <w:b/>
          <w:bCs/>
          <w:sz w:val="24"/>
          <w:szCs w:val="24"/>
          <w:rtl/>
        </w:rPr>
        <w:t xml:space="preserve"> 260</w:t>
      </w:r>
    </w:p>
  </w:footnote>
  <w:footnote w:id="45">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سورة نوح: </w:t>
      </w:r>
      <w:r w:rsidR="00DA3A50" w:rsidRPr="00EF1971">
        <w:rPr>
          <w:rFonts w:cs="Simplified Arabic" w:hint="cs"/>
          <w:b/>
          <w:bCs/>
          <w:sz w:val="24"/>
          <w:szCs w:val="24"/>
          <w:rtl/>
        </w:rPr>
        <w:t>الآية</w:t>
      </w:r>
      <w:r w:rsidRPr="00EF1971">
        <w:rPr>
          <w:rFonts w:cs="Simplified Arabic" w:hint="cs"/>
          <w:b/>
          <w:bCs/>
          <w:sz w:val="24"/>
          <w:szCs w:val="24"/>
          <w:rtl/>
        </w:rPr>
        <w:t xml:space="preserve"> 8</w:t>
      </w:r>
    </w:p>
  </w:footnote>
  <w:footnote w:id="46">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التسهيل لأبن مالك : 1 - 328</w:t>
      </w:r>
    </w:p>
  </w:footnote>
  <w:footnote w:id="47">
    <w:p w:rsidR="00AF022D" w:rsidRPr="00EF1971" w:rsidRDefault="00AF022D" w:rsidP="00AF022D">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المفصّل لأبن يعش : 2 </w:t>
      </w:r>
      <w:r w:rsidRPr="00EF1971">
        <w:rPr>
          <w:rFonts w:cs="Simplified Arabic"/>
          <w:b/>
          <w:bCs/>
          <w:sz w:val="24"/>
          <w:szCs w:val="24"/>
          <w:rtl/>
        </w:rPr>
        <w:t>–</w:t>
      </w:r>
      <w:r w:rsidRPr="00EF1971">
        <w:rPr>
          <w:rFonts w:cs="Simplified Arabic" w:hint="cs"/>
          <w:b/>
          <w:bCs/>
          <w:sz w:val="24"/>
          <w:szCs w:val="24"/>
          <w:rtl/>
        </w:rPr>
        <w:t xml:space="preserve"> 11 - 12</w:t>
      </w:r>
    </w:p>
  </w:footnote>
  <w:footnote w:id="48">
    <w:p w:rsidR="00AF022D" w:rsidRPr="00EF1971" w:rsidRDefault="00AF022D" w:rsidP="00AF022D">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كتاب سيبويه : 1- 370</w:t>
      </w:r>
    </w:p>
  </w:footnote>
  <w:footnote w:id="49">
    <w:p w:rsidR="00AF022D" w:rsidRPr="00EF1971" w:rsidRDefault="00AF022D" w:rsidP="00AF022D">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كتاب سيبويه: 1 - 370</w:t>
      </w:r>
    </w:p>
  </w:footnote>
  <w:footnote w:id="50">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الكافية الشافية : 1 - 366</w:t>
      </w:r>
    </w:p>
  </w:footnote>
  <w:footnote w:id="51">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شرح الاشموني: 2 </w:t>
      </w:r>
      <w:r w:rsidRPr="00EF1971">
        <w:rPr>
          <w:rFonts w:cs="Simplified Arabic"/>
          <w:b/>
          <w:bCs/>
          <w:sz w:val="24"/>
          <w:szCs w:val="24"/>
          <w:rtl/>
        </w:rPr>
        <w:t>–</w:t>
      </w:r>
      <w:r w:rsidRPr="00EF1971">
        <w:rPr>
          <w:rFonts w:cs="Simplified Arabic" w:hint="cs"/>
          <w:b/>
          <w:bCs/>
          <w:sz w:val="24"/>
          <w:szCs w:val="24"/>
          <w:rtl/>
        </w:rPr>
        <w:t xml:space="preserve"> 6 - 10</w:t>
      </w:r>
    </w:p>
  </w:footnote>
  <w:footnote w:id="52">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همع </w:t>
      </w:r>
      <w:proofErr w:type="spellStart"/>
      <w:r w:rsidRPr="00EF1971">
        <w:rPr>
          <w:rFonts w:cs="Simplified Arabic" w:hint="cs"/>
          <w:b/>
          <w:bCs/>
          <w:sz w:val="24"/>
          <w:szCs w:val="24"/>
          <w:rtl/>
        </w:rPr>
        <w:t>الهوامع</w:t>
      </w:r>
      <w:proofErr w:type="spellEnd"/>
      <w:r w:rsidRPr="00EF1971">
        <w:rPr>
          <w:rFonts w:cs="Simplified Arabic" w:hint="cs"/>
          <w:b/>
          <w:bCs/>
          <w:sz w:val="24"/>
          <w:szCs w:val="24"/>
          <w:rtl/>
        </w:rPr>
        <w:t xml:space="preserve"> في شرح جمع الجوامع : 2 - 226</w:t>
      </w:r>
    </w:p>
  </w:footnote>
  <w:footnote w:id="53">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الاشموني: 2 - 6</w:t>
      </w:r>
    </w:p>
  </w:footnote>
  <w:footnote w:id="54">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ابن عقيل على الفية ابن مالك في النحو : 1-113 - 116</w:t>
      </w:r>
    </w:p>
  </w:footnote>
  <w:footnote w:id="55">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المقتضب : 3- 269</w:t>
      </w:r>
    </w:p>
  </w:footnote>
  <w:footnote w:id="56">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معاني القرآن للفرّاء : 1 </w:t>
      </w:r>
      <w:r w:rsidRPr="00EF1971">
        <w:rPr>
          <w:rFonts w:cs="Simplified Arabic"/>
          <w:b/>
          <w:bCs/>
          <w:sz w:val="24"/>
          <w:szCs w:val="24"/>
          <w:rtl/>
        </w:rPr>
        <w:t>–</w:t>
      </w:r>
      <w:r w:rsidRPr="00EF1971">
        <w:rPr>
          <w:rFonts w:cs="Simplified Arabic" w:hint="cs"/>
          <w:b/>
          <w:bCs/>
          <w:sz w:val="24"/>
          <w:szCs w:val="24"/>
          <w:rtl/>
        </w:rPr>
        <w:t xml:space="preserve"> 269.</w:t>
      </w:r>
    </w:p>
  </w:footnote>
  <w:footnote w:id="57">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شرح الأشموني لأبن مالك : 2 </w:t>
      </w:r>
      <w:r w:rsidRPr="00EF1971">
        <w:rPr>
          <w:rFonts w:cs="Simplified Arabic"/>
          <w:b/>
          <w:bCs/>
          <w:sz w:val="24"/>
          <w:szCs w:val="24"/>
          <w:rtl/>
        </w:rPr>
        <w:t>–</w:t>
      </w:r>
      <w:r w:rsidRPr="00EF1971">
        <w:rPr>
          <w:rFonts w:cs="Simplified Arabic" w:hint="cs"/>
          <w:b/>
          <w:bCs/>
          <w:sz w:val="24"/>
          <w:szCs w:val="24"/>
          <w:rtl/>
        </w:rPr>
        <w:t xml:space="preserve"> 9 - 10</w:t>
      </w:r>
    </w:p>
  </w:footnote>
  <w:footnote w:id="58">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همع </w:t>
      </w:r>
      <w:proofErr w:type="spellStart"/>
      <w:r w:rsidRPr="00EF1971">
        <w:rPr>
          <w:rFonts w:cs="Simplified Arabic" w:hint="cs"/>
          <w:b/>
          <w:bCs/>
          <w:sz w:val="24"/>
          <w:szCs w:val="24"/>
          <w:rtl/>
        </w:rPr>
        <w:t>الهوامع</w:t>
      </w:r>
      <w:proofErr w:type="spellEnd"/>
      <w:r w:rsidRPr="00EF1971">
        <w:rPr>
          <w:rFonts w:cs="Simplified Arabic" w:hint="cs"/>
          <w:b/>
          <w:bCs/>
          <w:sz w:val="24"/>
          <w:szCs w:val="24"/>
          <w:rtl/>
        </w:rPr>
        <w:t xml:space="preserve"> في شرح جمع الجوامع : 2 - 226</w:t>
      </w:r>
    </w:p>
  </w:footnote>
  <w:footnote w:id="59">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ابن عقيل : 1- 116</w:t>
      </w:r>
    </w:p>
  </w:footnote>
  <w:footnote w:id="60">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معاني النحو : 2 - 253</w:t>
      </w:r>
    </w:p>
  </w:footnote>
  <w:footnote w:id="61">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المقاصد النحوية : 3 - 219</w:t>
      </w:r>
    </w:p>
  </w:footnote>
  <w:footnote w:id="62">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المقتضب : 3 - 270</w:t>
      </w:r>
    </w:p>
  </w:footnote>
  <w:footnote w:id="63">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الكافية الشافية : 1- 343</w:t>
      </w:r>
    </w:p>
  </w:footnote>
  <w:footnote w:id="64">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التسهيل : 1 - 359</w:t>
      </w:r>
    </w:p>
  </w:footnote>
  <w:footnote w:id="65">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المفصّل : 2 - 34</w:t>
      </w:r>
    </w:p>
  </w:footnote>
  <w:footnote w:id="66">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القيامة : 4</w:t>
      </w:r>
    </w:p>
  </w:footnote>
  <w:footnote w:id="67">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شرح الأشموني : 2 - 43</w:t>
      </w:r>
    </w:p>
  </w:footnote>
  <w:footnote w:id="68">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الزمر: 73</w:t>
      </w:r>
    </w:p>
  </w:footnote>
  <w:footnote w:id="69">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الفتح : 27</w:t>
      </w:r>
    </w:p>
  </w:footnote>
  <w:footnote w:id="70">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النساء : 79</w:t>
      </w:r>
    </w:p>
  </w:footnote>
  <w:footnote w:id="71">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النحل : 12</w:t>
      </w:r>
    </w:p>
  </w:footnote>
  <w:footnote w:id="72">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البقرة : 60</w:t>
      </w:r>
    </w:p>
  </w:footnote>
  <w:footnote w:id="73">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مريم : 15</w:t>
      </w:r>
    </w:p>
  </w:footnote>
  <w:footnote w:id="74">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همع </w:t>
      </w:r>
      <w:proofErr w:type="spellStart"/>
      <w:r w:rsidRPr="00EF1971">
        <w:rPr>
          <w:rFonts w:cs="Simplified Arabic" w:hint="cs"/>
          <w:b/>
          <w:bCs/>
          <w:sz w:val="24"/>
          <w:szCs w:val="24"/>
          <w:rtl/>
        </w:rPr>
        <w:t>الهوامع</w:t>
      </w:r>
      <w:proofErr w:type="spellEnd"/>
      <w:r w:rsidRPr="00EF1971">
        <w:rPr>
          <w:rFonts w:cs="Simplified Arabic" w:hint="cs"/>
          <w:b/>
          <w:bCs/>
          <w:sz w:val="24"/>
          <w:szCs w:val="24"/>
          <w:rtl/>
        </w:rPr>
        <w:t xml:space="preserve"> في شرح جمع الجوامع </w:t>
      </w:r>
    </w:p>
  </w:footnote>
  <w:footnote w:id="75">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النساء : 43</w:t>
      </w:r>
    </w:p>
  </w:footnote>
  <w:footnote w:id="76">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الاشباه والنظائر في النحو : 2 - 43</w:t>
      </w:r>
    </w:p>
  </w:footnote>
  <w:footnote w:id="77">
    <w:p w:rsidR="00A327A5" w:rsidRPr="00EF1971" w:rsidRDefault="00A327A5" w:rsidP="00EF1971">
      <w:pPr>
        <w:pStyle w:val="a3"/>
        <w:jc w:val="both"/>
        <w:rPr>
          <w:rFonts w:cs="Simplified Arabic"/>
          <w:b/>
          <w:bCs/>
          <w:sz w:val="24"/>
          <w:szCs w:val="24"/>
          <w:rtl/>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 xml:space="preserve">شرح ابن عقيل الجزء الاول : 12 </w:t>
      </w:r>
      <w:r w:rsidRPr="00EF1971">
        <w:rPr>
          <w:rFonts w:cs="Simplified Arabic"/>
          <w:b/>
          <w:bCs/>
          <w:sz w:val="24"/>
          <w:szCs w:val="24"/>
          <w:rtl/>
        </w:rPr>
        <w:t>–</w:t>
      </w:r>
      <w:r w:rsidRPr="00EF1971">
        <w:rPr>
          <w:rFonts w:cs="Simplified Arabic" w:hint="cs"/>
          <w:b/>
          <w:bCs/>
          <w:sz w:val="24"/>
          <w:szCs w:val="24"/>
          <w:rtl/>
        </w:rPr>
        <w:t xml:space="preserve"> 121 - 123</w:t>
      </w:r>
    </w:p>
  </w:footnote>
  <w:footnote w:id="78">
    <w:p w:rsidR="00A327A5" w:rsidRPr="00EF1971" w:rsidRDefault="00A327A5" w:rsidP="00EF1971">
      <w:pPr>
        <w:pStyle w:val="a3"/>
        <w:jc w:val="both"/>
        <w:rPr>
          <w:rFonts w:cs="Simplified Arabic"/>
          <w:b/>
          <w:bCs/>
          <w:sz w:val="24"/>
          <w:szCs w:val="24"/>
        </w:rPr>
      </w:pPr>
      <w:r>
        <w:rPr>
          <w:rStyle w:val="a4"/>
          <w:rFonts w:cs="Simplified Arabic"/>
          <w:b/>
          <w:bCs/>
          <w:sz w:val="24"/>
          <w:szCs w:val="24"/>
          <w:rtl/>
        </w:rPr>
        <w:t>(</w:t>
      </w:r>
      <w:r w:rsidRPr="00EF1971">
        <w:rPr>
          <w:rStyle w:val="a4"/>
          <w:rFonts w:cs="Simplified Arabic"/>
          <w:b/>
          <w:bCs/>
          <w:sz w:val="24"/>
          <w:szCs w:val="24"/>
          <w:rtl/>
        </w:rPr>
        <w:footnoteRef/>
      </w:r>
      <w:r>
        <w:rPr>
          <w:rStyle w:val="a4"/>
          <w:rFonts w:cs="Simplified Arabic"/>
          <w:b/>
          <w:bCs/>
          <w:sz w:val="24"/>
          <w:szCs w:val="24"/>
          <w:rtl/>
        </w:rPr>
        <w:t>)</w:t>
      </w:r>
      <w:r w:rsidRPr="00EF1971">
        <w:rPr>
          <w:rFonts w:cs="Simplified Arabic"/>
          <w:b/>
          <w:bCs/>
          <w:sz w:val="24"/>
          <w:szCs w:val="24"/>
          <w:rtl/>
        </w:rPr>
        <w:t xml:space="preserve"> </w:t>
      </w:r>
      <w:r w:rsidRPr="00EF1971">
        <w:rPr>
          <w:rFonts w:cs="Simplified Arabic" w:hint="cs"/>
          <w:b/>
          <w:bCs/>
          <w:sz w:val="24"/>
          <w:szCs w:val="24"/>
          <w:rtl/>
        </w:rPr>
        <w:t>اطلق الشارح كالناظم القول اطلاقاً أنه يجوز تقديم الحال اذا كان هذا العامل فعلاً منصرفاً او صفة شبه الفعل المنصرف.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7359"/>
    <w:multiLevelType w:val="hybridMultilevel"/>
    <w:tmpl w:val="D5B625D4"/>
    <w:lvl w:ilvl="0" w:tplc="925A248E">
      <w:start w:val="1"/>
      <w:numFmt w:val="bullet"/>
      <w:lvlText w:val=""/>
      <w:lvlJc w:val="left"/>
      <w:pPr>
        <w:ind w:left="360" w:hanging="360"/>
      </w:pPr>
      <w:rPr>
        <w:rFonts w:ascii="Symbol" w:eastAsiaTheme="minorHAnsi" w:hAnsi="Symbol" w:cstheme="minorBidi"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20102"/>
    <w:multiLevelType w:val="hybridMultilevel"/>
    <w:tmpl w:val="8EDAA61E"/>
    <w:lvl w:ilvl="0" w:tplc="587E65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A17CE8"/>
    <w:multiLevelType w:val="hybridMultilevel"/>
    <w:tmpl w:val="0D027D66"/>
    <w:lvl w:ilvl="0" w:tplc="9A6834A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67659"/>
    <w:multiLevelType w:val="hybridMultilevel"/>
    <w:tmpl w:val="C6C641DC"/>
    <w:lvl w:ilvl="0" w:tplc="68C47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B76F78"/>
    <w:multiLevelType w:val="hybridMultilevel"/>
    <w:tmpl w:val="7108A926"/>
    <w:lvl w:ilvl="0" w:tplc="A6FA57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C284A"/>
    <w:multiLevelType w:val="hybridMultilevel"/>
    <w:tmpl w:val="D1E62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184A93"/>
    <w:multiLevelType w:val="hybridMultilevel"/>
    <w:tmpl w:val="B0D8C994"/>
    <w:lvl w:ilvl="0" w:tplc="B80AD01A">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12"/>
    <w:rsid w:val="0000333C"/>
    <w:rsid w:val="000056F4"/>
    <w:rsid w:val="00012999"/>
    <w:rsid w:val="00016172"/>
    <w:rsid w:val="00024B61"/>
    <w:rsid w:val="00056532"/>
    <w:rsid w:val="000643C5"/>
    <w:rsid w:val="00094C12"/>
    <w:rsid w:val="000A1A96"/>
    <w:rsid w:val="000B1E22"/>
    <w:rsid w:val="000B5666"/>
    <w:rsid w:val="000C1970"/>
    <w:rsid w:val="000C788C"/>
    <w:rsid w:val="000E7680"/>
    <w:rsid w:val="00115834"/>
    <w:rsid w:val="001325CE"/>
    <w:rsid w:val="00146D5B"/>
    <w:rsid w:val="00177B2A"/>
    <w:rsid w:val="0018166D"/>
    <w:rsid w:val="001915FD"/>
    <w:rsid w:val="001C6159"/>
    <w:rsid w:val="001D53F8"/>
    <w:rsid w:val="001E5504"/>
    <w:rsid w:val="001F1765"/>
    <w:rsid w:val="00205831"/>
    <w:rsid w:val="00216C0E"/>
    <w:rsid w:val="00240E9E"/>
    <w:rsid w:val="002741F8"/>
    <w:rsid w:val="00292112"/>
    <w:rsid w:val="002A071D"/>
    <w:rsid w:val="002A4A88"/>
    <w:rsid w:val="002B2016"/>
    <w:rsid w:val="002B5184"/>
    <w:rsid w:val="002E5603"/>
    <w:rsid w:val="002E650D"/>
    <w:rsid w:val="002F4753"/>
    <w:rsid w:val="00334CAE"/>
    <w:rsid w:val="00355481"/>
    <w:rsid w:val="00356145"/>
    <w:rsid w:val="00362F70"/>
    <w:rsid w:val="0038381C"/>
    <w:rsid w:val="00394D07"/>
    <w:rsid w:val="00396D38"/>
    <w:rsid w:val="003B7A6A"/>
    <w:rsid w:val="003C1360"/>
    <w:rsid w:val="003C20F6"/>
    <w:rsid w:val="003C522C"/>
    <w:rsid w:val="003D6284"/>
    <w:rsid w:val="003F78BF"/>
    <w:rsid w:val="004059B6"/>
    <w:rsid w:val="0040611F"/>
    <w:rsid w:val="0042266A"/>
    <w:rsid w:val="004254F5"/>
    <w:rsid w:val="004279F4"/>
    <w:rsid w:val="0043706E"/>
    <w:rsid w:val="00441DC3"/>
    <w:rsid w:val="00452200"/>
    <w:rsid w:val="004631CE"/>
    <w:rsid w:val="00467173"/>
    <w:rsid w:val="00495564"/>
    <w:rsid w:val="004C08EF"/>
    <w:rsid w:val="004F3098"/>
    <w:rsid w:val="005045FC"/>
    <w:rsid w:val="005106C4"/>
    <w:rsid w:val="0052630B"/>
    <w:rsid w:val="0053045C"/>
    <w:rsid w:val="0053526C"/>
    <w:rsid w:val="00573BBD"/>
    <w:rsid w:val="005921EB"/>
    <w:rsid w:val="00594E93"/>
    <w:rsid w:val="005A30CE"/>
    <w:rsid w:val="005C56CB"/>
    <w:rsid w:val="00605D32"/>
    <w:rsid w:val="00611BE9"/>
    <w:rsid w:val="00643D48"/>
    <w:rsid w:val="00646264"/>
    <w:rsid w:val="00680522"/>
    <w:rsid w:val="006967B0"/>
    <w:rsid w:val="006A7EE6"/>
    <w:rsid w:val="006B07F8"/>
    <w:rsid w:val="006B0F62"/>
    <w:rsid w:val="006B2775"/>
    <w:rsid w:val="006C7D68"/>
    <w:rsid w:val="006D51BE"/>
    <w:rsid w:val="006E027C"/>
    <w:rsid w:val="006F441F"/>
    <w:rsid w:val="006F5766"/>
    <w:rsid w:val="00702F73"/>
    <w:rsid w:val="00714417"/>
    <w:rsid w:val="00721157"/>
    <w:rsid w:val="0072252F"/>
    <w:rsid w:val="007242B3"/>
    <w:rsid w:val="0074246D"/>
    <w:rsid w:val="00752635"/>
    <w:rsid w:val="00757074"/>
    <w:rsid w:val="007756E0"/>
    <w:rsid w:val="00786881"/>
    <w:rsid w:val="00794D0F"/>
    <w:rsid w:val="007B59DC"/>
    <w:rsid w:val="007E159E"/>
    <w:rsid w:val="007E1602"/>
    <w:rsid w:val="007E573C"/>
    <w:rsid w:val="007E7633"/>
    <w:rsid w:val="007F232C"/>
    <w:rsid w:val="007F5206"/>
    <w:rsid w:val="008000EE"/>
    <w:rsid w:val="008128E3"/>
    <w:rsid w:val="00816A76"/>
    <w:rsid w:val="0085306E"/>
    <w:rsid w:val="008548F1"/>
    <w:rsid w:val="00856687"/>
    <w:rsid w:val="0087409C"/>
    <w:rsid w:val="00874D77"/>
    <w:rsid w:val="008920B9"/>
    <w:rsid w:val="00894611"/>
    <w:rsid w:val="008A455D"/>
    <w:rsid w:val="008B330D"/>
    <w:rsid w:val="008B3708"/>
    <w:rsid w:val="008C5FD5"/>
    <w:rsid w:val="008D0FC4"/>
    <w:rsid w:val="008E41BA"/>
    <w:rsid w:val="008E4433"/>
    <w:rsid w:val="00912A75"/>
    <w:rsid w:val="00944D8F"/>
    <w:rsid w:val="0095509F"/>
    <w:rsid w:val="00964ABD"/>
    <w:rsid w:val="00981C25"/>
    <w:rsid w:val="009A3D0C"/>
    <w:rsid w:val="009C7424"/>
    <w:rsid w:val="009F0AAA"/>
    <w:rsid w:val="009F29B9"/>
    <w:rsid w:val="009F5C32"/>
    <w:rsid w:val="00A327A5"/>
    <w:rsid w:val="00A47CE5"/>
    <w:rsid w:val="00A75517"/>
    <w:rsid w:val="00A97B39"/>
    <w:rsid w:val="00AA332D"/>
    <w:rsid w:val="00AC5EDD"/>
    <w:rsid w:val="00AE552F"/>
    <w:rsid w:val="00AF022D"/>
    <w:rsid w:val="00B2209A"/>
    <w:rsid w:val="00B259F9"/>
    <w:rsid w:val="00B2638D"/>
    <w:rsid w:val="00B362FA"/>
    <w:rsid w:val="00B5665A"/>
    <w:rsid w:val="00B63E33"/>
    <w:rsid w:val="00B6775B"/>
    <w:rsid w:val="00B71D22"/>
    <w:rsid w:val="00BA2BF9"/>
    <w:rsid w:val="00BC4828"/>
    <w:rsid w:val="00BE70ED"/>
    <w:rsid w:val="00C030D6"/>
    <w:rsid w:val="00C1163E"/>
    <w:rsid w:val="00C140BF"/>
    <w:rsid w:val="00C44411"/>
    <w:rsid w:val="00C54832"/>
    <w:rsid w:val="00C56CDB"/>
    <w:rsid w:val="00CA5C86"/>
    <w:rsid w:val="00CB0130"/>
    <w:rsid w:val="00CC75A9"/>
    <w:rsid w:val="00CD06B1"/>
    <w:rsid w:val="00CE11AC"/>
    <w:rsid w:val="00CF5436"/>
    <w:rsid w:val="00D000B3"/>
    <w:rsid w:val="00D0355C"/>
    <w:rsid w:val="00D05149"/>
    <w:rsid w:val="00D12412"/>
    <w:rsid w:val="00D40802"/>
    <w:rsid w:val="00D40D10"/>
    <w:rsid w:val="00D45788"/>
    <w:rsid w:val="00D60255"/>
    <w:rsid w:val="00D64994"/>
    <w:rsid w:val="00D65220"/>
    <w:rsid w:val="00D67ED7"/>
    <w:rsid w:val="00D7133F"/>
    <w:rsid w:val="00D71600"/>
    <w:rsid w:val="00D84904"/>
    <w:rsid w:val="00DA3A50"/>
    <w:rsid w:val="00DB5668"/>
    <w:rsid w:val="00DB69B4"/>
    <w:rsid w:val="00DB757C"/>
    <w:rsid w:val="00DF100C"/>
    <w:rsid w:val="00DF7A6D"/>
    <w:rsid w:val="00E007D0"/>
    <w:rsid w:val="00E13C10"/>
    <w:rsid w:val="00E21717"/>
    <w:rsid w:val="00E24934"/>
    <w:rsid w:val="00E32276"/>
    <w:rsid w:val="00E46B83"/>
    <w:rsid w:val="00E47884"/>
    <w:rsid w:val="00E50813"/>
    <w:rsid w:val="00E53AFF"/>
    <w:rsid w:val="00E54506"/>
    <w:rsid w:val="00E84C93"/>
    <w:rsid w:val="00E86084"/>
    <w:rsid w:val="00EB0AED"/>
    <w:rsid w:val="00EB4641"/>
    <w:rsid w:val="00EB56D3"/>
    <w:rsid w:val="00ED1E0B"/>
    <w:rsid w:val="00EE60CE"/>
    <w:rsid w:val="00EE7D67"/>
    <w:rsid w:val="00EF1971"/>
    <w:rsid w:val="00F151B1"/>
    <w:rsid w:val="00F26F5A"/>
    <w:rsid w:val="00F27CC3"/>
    <w:rsid w:val="00F42CF7"/>
    <w:rsid w:val="00F477DC"/>
    <w:rsid w:val="00F8201C"/>
    <w:rsid w:val="00F906E3"/>
    <w:rsid w:val="00FA568E"/>
    <w:rsid w:val="00FB4183"/>
    <w:rsid w:val="00FD2238"/>
    <w:rsid w:val="00FD5BBB"/>
    <w:rsid w:val="00FD6785"/>
    <w:rsid w:val="00FE1628"/>
    <w:rsid w:val="00FF6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2016"/>
    <w:pPr>
      <w:spacing w:after="0" w:line="240" w:lineRule="auto"/>
    </w:pPr>
    <w:rPr>
      <w:sz w:val="20"/>
      <w:szCs w:val="20"/>
    </w:rPr>
  </w:style>
  <w:style w:type="character" w:customStyle="1" w:styleId="Char">
    <w:name w:val="نص حاشية سفلية Char"/>
    <w:basedOn w:val="a0"/>
    <w:link w:val="a3"/>
    <w:uiPriority w:val="99"/>
    <w:semiHidden/>
    <w:rsid w:val="002B2016"/>
    <w:rPr>
      <w:sz w:val="20"/>
      <w:szCs w:val="20"/>
    </w:rPr>
  </w:style>
  <w:style w:type="character" w:styleId="a4">
    <w:name w:val="footnote reference"/>
    <w:basedOn w:val="a0"/>
    <w:uiPriority w:val="99"/>
    <w:semiHidden/>
    <w:unhideWhenUsed/>
    <w:rsid w:val="002B2016"/>
    <w:rPr>
      <w:vertAlign w:val="superscript"/>
    </w:rPr>
  </w:style>
  <w:style w:type="paragraph" w:styleId="a5">
    <w:name w:val="List Paragraph"/>
    <w:basedOn w:val="a"/>
    <w:uiPriority w:val="34"/>
    <w:qFormat/>
    <w:rsid w:val="00ED1E0B"/>
    <w:pPr>
      <w:ind w:left="720"/>
      <w:contextualSpacing/>
    </w:pPr>
  </w:style>
  <w:style w:type="table" w:styleId="a6">
    <w:name w:val="Table Grid"/>
    <w:basedOn w:val="a1"/>
    <w:uiPriority w:val="59"/>
    <w:rsid w:val="007B5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A3A50"/>
    <w:pPr>
      <w:tabs>
        <w:tab w:val="center" w:pos="4513"/>
        <w:tab w:val="right" w:pos="9026"/>
      </w:tabs>
      <w:spacing w:after="0" w:line="240" w:lineRule="auto"/>
    </w:pPr>
  </w:style>
  <w:style w:type="character" w:customStyle="1" w:styleId="Char0">
    <w:name w:val="رأس الصفحة Char"/>
    <w:basedOn w:val="a0"/>
    <w:link w:val="a7"/>
    <w:uiPriority w:val="99"/>
    <w:rsid w:val="00DA3A50"/>
  </w:style>
  <w:style w:type="paragraph" w:styleId="a8">
    <w:name w:val="footer"/>
    <w:basedOn w:val="a"/>
    <w:link w:val="Char1"/>
    <w:uiPriority w:val="99"/>
    <w:unhideWhenUsed/>
    <w:rsid w:val="00DA3A50"/>
    <w:pPr>
      <w:tabs>
        <w:tab w:val="center" w:pos="4513"/>
        <w:tab w:val="right" w:pos="9026"/>
      </w:tabs>
      <w:spacing w:after="0" w:line="240" w:lineRule="auto"/>
    </w:pPr>
  </w:style>
  <w:style w:type="character" w:customStyle="1" w:styleId="Char1">
    <w:name w:val="تذييل الصفحة Char"/>
    <w:basedOn w:val="a0"/>
    <w:link w:val="a8"/>
    <w:uiPriority w:val="99"/>
    <w:rsid w:val="00DA3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B2016"/>
    <w:pPr>
      <w:spacing w:after="0" w:line="240" w:lineRule="auto"/>
    </w:pPr>
    <w:rPr>
      <w:sz w:val="20"/>
      <w:szCs w:val="20"/>
    </w:rPr>
  </w:style>
  <w:style w:type="character" w:customStyle="1" w:styleId="Char">
    <w:name w:val="نص حاشية سفلية Char"/>
    <w:basedOn w:val="a0"/>
    <w:link w:val="a3"/>
    <w:uiPriority w:val="99"/>
    <w:semiHidden/>
    <w:rsid w:val="002B2016"/>
    <w:rPr>
      <w:sz w:val="20"/>
      <w:szCs w:val="20"/>
    </w:rPr>
  </w:style>
  <w:style w:type="character" w:styleId="a4">
    <w:name w:val="footnote reference"/>
    <w:basedOn w:val="a0"/>
    <w:uiPriority w:val="99"/>
    <w:semiHidden/>
    <w:unhideWhenUsed/>
    <w:rsid w:val="002B2016"/>
    <w:rPr>
      <w:vertAlign w:val="superscript"/>
    </w:rPr>
  </w:style>
  <w:style w:type="paragraph" w:styleId="a5">
    <w:name w:val="List Paragraph"/>
    <w:basedOn w:val="a"/>
    <w:uiPriority w:val="34"/>
    <w:qFormat/>
    <w:rsid w:val="00ED1E0B"/>
    <w:pPr>
      <w:ind w:left="720"/>
      <w:contextualSpacing/>
    </w:pPr>
  </w:style>
  <w:style w:type="table" w:styleId="a6">
    <w:name w:val="Table Grid"/>
    <w:basedOn w:val="a1"/>
    <w:uiPriority w:val="59"/>
    <w:rsid w:val="007B5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A3A50"/>
    <w:pPr>
      <w:tabs>
        <w:tab w:val="center" w:pos="4513"/>
        <w:tab w:val="right" w:pos="9026"/>
      </w:tabs>
      <w:spacing w:after="0" w:line="240" w:lineRule="auto"/>
    </w:pPr>
  </w:style>
  <w:style w:type="character" w:customStyle="1" w:styleId="Char0">
    <w:name w:val="رأس الصفحة Char"/>
    <w:basedOn w:val="a0"/>
    <w:link w:val="a7"/>
    <w:uiPriority w:val="99"/>
    <w:rsid w:val="00DA3A50"/>
  </w:style>
  <w:style w:type="paragraph" w:styleId="a8">
    <w:name w:val="footer"/>
    <w:basedOn w:val="a"/>
    <w:link w:val="Char1"/>
    <w:uiPriority w:val="99"/>
    <w:unhideWhenUsed/>
    <w:rsid w:val="00DA3A50"/>
    <w:pPr>
      <w:tabs>
        <w:tab w:val="center" w:pos="4513"/>
        <w:tab w:val="right" w:pos="9026"/>
      </w:tabs>
      <w:spacing w:after="0" w:line="240" w:lineRule="auto"/>
    </w:pPr>
  </w:style>
  <w:style w:type="character" w:customStyle="1" w:styleId="Char1">
    <w:name w:val="تذييل الصفحة Char"/>
    <w:basedOn w:val="a0"/>
    <w:link w:val="a8"/>
    <w:uiPriority w:val="99"/>
    <w:rsid w:val="00DA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E86F61-E09E-4D6A-A656-3763D6C5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30</Pages>
  <Words>4201</Words>
  <Characters>23952</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n0ak95</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DR.Ahmed Saker 2O11</cp:lastModifiedBy>
  <cp:revision>188</cp:revision>
  <dcterms:created xsi:type="dcterms:W3CDTF">2018-03-07T18:12:00Z</dcterms:created>
  <dcterms:modified xsi:type="dcterms:W3CDTF">2018-04-08T14:30:00Z</dcterms:modified>
</cp:coreProperties>
</file>