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432" w:rsidRDefault="00DF5432" w:rsidP="00DF5432">
      <w:pPr>
        <w:tabs>
          <w:tab w:val="left" w:pos="6387"/>
        </w:tabs>
        <w:rPr>
          <w:rFonts w:cs="Arabic Transparent"/>
          <w:b/>
          <w:bCs/>
          <w:sz w:val="28"/>
          <w:szCs w:val="28"/>
        </w:rPr>
      </w:pPr>
      <w:r w:rsidRPr="00B800D2">
        <w:rPr>
          <w:rFonts w:cs="PT Bold Heading" w:hint="cs"/>
          <w:noProof/>
          <w:sz w:val="32"/>
          <w:szCs w:val="32"/>
          <w:rtl/>
        </w:rPr>
        <w:drawing>
          <wp:anchor distT="0" distB="0" distL="114300" distR="114300" simplePos="0" relativeHeight="251660288" behindDoc="0" locked="0" layoutInCell="1" allowOverlap="1" wp14:anchorId="338AD4CB" wp14:editId="701250C7">
            <wp:simplePos x="0" y="0"/>
            <wp:positionH relativeFrom="column">
              <wp:posOffset>-6350</wp:posOffset>
            </wp:positionH>
            <wp:positionV relativeFrom="paragraph">
              <wp:posOffset>220345</wp:posOffset>
            </wp:positionV>
            <wp:extent cx="1353820" cy="1353820"/>
            <wp:effectExtent l="0" t="0" r="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_________________________918489703.jpg"/>
                    <pic:cNvPicPr/>
                  </pic:nvPicPr>
                  <pic:blipFill>
                    <a:blip r:embed="rId5">
                      <a:extLst>
                        <a:ext uri="{28A0092B-C50C-407E-A947-70E740481C1C}">
                          <a14:useLocalDpi xmlns:a14="http://schemas.microsoft.com/office/drawing/2010/main" val="0"/>
                        </a:ext>
                      </a:extLst>
                    </a:blip>
                    <a:stretch>
                      <a:fillRect/>
                    </a:stretch>
                  </pic:blipFill>
                  <pic:spPr>
                    <a:xfrm>
                      <a:off x="0" y="0"/>
                      <a:ext cx="1353820" cy="1353820"/>
                    </a:xfrm>
                    <a:prstGeom prst="rect">
                      <a:avLst/>
                    </a:prstGeom>
                  </pic:spPr>
                </pic:pic>
              </a:graphicData>
            </a:graphic>
          </wp:anchor>
        </w:drawing>
      </w:r>
      <w:r>
        <w:rPr>
          <w:noProof/>
        </w:rPr>
        <w:drawing>
          <wp:anchor distT="0" distB="0" distL="114300" distR="114300" simplePos="0" relativeHeight="251659264" behindDoc="1" locked="0" layoutInCell="1" allowOverlap="1" wp14:anchorId="09B1C4C1" wp14:editId="03D5C728">
            <wp:simplePos x="0" y="0"/>
            <wp:positionH relativeFrom="column">
              <wp:posOffset>-923925</wp:posOffset>
            </wp:positionH>
            <wp:positionV relativeFrom="paragraph">
              <wp:posOffset>-704850</wp:posOffset>
            </wp:positionV>
            <wp:extent cx="7048500" cy="10144125"/>
            <wp:effectExtent l="0" t="0" r="0" b="9525"/>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T (155).png"/>
                    <pic:cNvPicPr/>
                  </pic:nvPicPr>
                  <pic:blipFill>
                    <a:blip r:embed="rId6">
                      <a:extLst>
                        <a:ext uri="{28A0092B-C50C-407E-A947-70E740481C1C}">
                          <a14:useLocalDpi xmlns:a14="http://schemas.microsoft.com/office/drawing/2010/main" val="0"/>
                        </a:ext>
                      </a:extLst>
                    </a:blip>
                    <a:stretch>
                      <a:fillRect/>
                    </a:stretch>
                  </pic:blipFill>
                  <pic:spPr>
                    <a:xfrm>
                      <a:off x="0" y="0"/>
                      <a:ext cx="7048500" cy="10144125"/>
                    </a:xfrm>
                    <a:prstGeom prst="rect">
                      <a:avLst/>
                    </a:prstGeom>
                  </pic:spPr>
                </pic:pic>
              </a:graphicData>
            </a:graphic>
            <wp14:sizeRelH relativeFrom="page">
              <wp14:pctWidth>0</wp14:pctWidth>
            </wp14:sizeRelH>
            <wp14:sizeRelV relativeFrom="page">
              <wp14:pctHeight>0</wp14:pctHeight>
            </wp14:sizeRelV>
          </wp:anchor>
        </w:drawing>
      </w:r>
      <w:r>
        <w:rPr>
          <w:rFonts w:cs="PT Bold Heading" w:hint="cs"/>
          <w:sz w:val="36"/>
          <w:szCs w:val="36"/>
          <w:rtl/>
        </w:rPr>
        <w:t xml:space="preserve">     </w:t>
      </w:r>
      <w:r>
        <w:rPr>
          <w:rFonts w:cs="Arabic Transparent" w:hint="cs"/>
          <w:b/>
          <w:bCs/>
          <w:sz w:val="28"/>
          <w:szCs w:val="28"/>
          <w:rtl/>
        </w:rPr>
        <w:tab/>
      </w:r>
    </w:p>
    <w:p w:rsidR="00DF5432" w:rsidRPr="00B800D2" w:rsidRDefault="00DF5432" w:rsidP="00DF5432">
      <w:pPr>
        <w:spacing w:after="0" w:line="240" w:lineRule="auto"/>
        <w:rPr>
          <w:rFonts w:cs="PT Bold Heading"/>
          <w:sz w:val="32"/>
          <w:szCs w:val="32"/>
          <w:rtl/>
          <w:lang w:bidi="ar-IQ"/>
        </w:rPr>
      </w:pPr>
      <w:r>
        <w:rPr>
          <w:rFonts w:cs="PT Bold Heading" w:hint="cs"/>
          <w:b/>
          <w:bCs/>
          <w:sz w:val="36"/>
          <w:szCs w:val="36"/>
          <w:rtl/>
        </w:rPr>
        <w:t xml:space="preserve">    </w:t>
      </w:r>
      <w:r w:rsidRPr="00B800D2">
        <w:rPr>
          <w:rFonts w:cs="PT Bold Heading" w:hint="cs"/>
          <w:sz w:val="32"/>
          <w:szCs w:val="32"/>
          <w:rtl/>
          <w:lang w:bidi="ar-IQ"/>
        </w:rPr>
        <w:t>وزارة التعليم العالي والبحث العلمي</w:t>
      </w:r>
    </w:p>
    <w:p w:rsidR="00DF5432" w:rsidRPr="00B800D2" w:rsidRDefault="00DF5432" w:rsidP="00DF5432">
      <w:pPr>
        <w:spacing w:after="0" w:line="240" w:lineRule="auto"/>
        <w:rPr>
          <w:rFonts w:cs="PT Bold Heading"/>
          <w:sz w:val="32"/>
          <w:szCs w:val="32"/>
          <w:rtl/>
          <w:lang w:bidi="ar-IQ"/>
        </w:rPr>
      </w:pPr>
      <w:r>
        <w:rPr>
          <w:rFonts w:cs="PT Bold Heading" w:hint="cs"/>
          <w:sz w:val="32"/>
          <w:szCs w:val="32"/>
          <w:rtl/>
          <w:lang w:bidi="ar-IQ"/>
        </w:rPr>
        <w:t xml:space="preserve">                    </w:t>
      </w:r>
      <w:r w:rsidRPr="00B800D2">
        <w:rPr>
          <w:rFonts w:cs="PT Bold Heading" w:hint="cs"/>
          <w:sz w:val="32"/>
          <w:szCs w:val="32"/>
          <w:rtl/>
          <w:lang w:bidi="ar-IQ"/>
        </w:rPr>
        <w:t>جامعة القادسية</w:t>
      </w:r>
    </w:p>
    <w:p w:rsidR="00DF5432" w:rsidRPr="00B800D2" w:rsidRDefault="00DF5432" w:rsidP="00DF5432">
      <w:pPr>
        <w:spacing w:after="0" w:line="240" w:lineRule="auto"/>
        <w:rPr>
          <w:rFonts w:cs="PT Bold Heading"/>
          <w:sz w:val="32"/>
          <w:szCs w:val="32"/>
          <w:rtl/>
          <w:lang w:bidi="ar-IQ"/>
        </w:rPr>
      </w:pPr>
      <w:r>
        <w:rPr>
          <w:rFonts w:cs="PT Bold Heading" w:hint="cs"/>
          <w:sz w:val="32"/>
          <w:szCs w:val="32"/>
          <w:rtl/>
          <w:lang w:bidi="ar-IQ"/>
        </w:rPr>
        <w:t xml:space="preserve">                       </w:t>
      </w:r>
      <w:r w:rsidRPr="00B800D2">
        <w:rPr>
          <w:rFonts w:cs="PT Bold Heading" w:hint="cs"/>
          <w:sz w:val="32"/>
          <w:szCs w:val="32"/>
          <w:rtl/>
          <w:lang w:bidi="ar-IQ"/>
        </w:rPr>
        <w:t>كلية التربية</w:t>
      </w:r>
    </w:p>
    <w:p w:rsidR="00DF5432" w:rsidRPr="00990C42" w:rsidRDefault="00DF5432" w:rsidP="00DF5432">
      <w:pPr>
        <w:tabs>
          <w:tab w:val="left" w:pos="4762"/>
        </w:tabs>
        <w:spacing w:after="0" w:line="240" w:lineRule="auto"/>
        <w:rPr>
          <w:rFonts w:cs="PT Bold Heading"/>
          <w:sz w:val="32"/>
          <w:szCs w:val="32"/>
          <w:rtl/>
        </w:rPr>
      </w:pPr>
      <w:r>
        <w:rPr>
          <w:rFonts w:cs="PT Bold Heading" w:hint="cs"/>
          <w:sz w:val="32"/>
          <w:szCs w:val="32"/>
          <w:rtl/>
          <w:lang w:bidi="ar-IQ"/>
        </w:rPr>
        <w:t xml:space="preserve">   </w:t>
      </w:r>
      <w:r w:rsidRPr="00990C42">
        <w:rPr>
          <w:rFonts w:cs="PT Bold Heading" w:hint="cs"/>
          <w:sz w:val="32"/>
          <w:szCs w:val="32"/>
          <w:rtl/>
          <w:lang w:bidi="ar-IQ"/>
        </w:rPr>
        <w:t xml:space="preserve"> قسم اللغة العربية </w:t>
      </w:r>
      <w:r w:rsidRPr="00990C42">
        <w:rPr>
          <w:rFonts w:ascii="Times New Roman" w:hAnsi="Times New Roman" w:cs="Times New Roman" w:hint="cs"/>
          <w:sz w:val="32"/>
          <w:szCs w:val="32"/>
          <w:rtl/>
          <w:lang w:bidi="ar-IQ"/>
        </w:rPr>
        <w:t>–</w:t>
      </w:r>
      <w:r w:rsidRPr="00990C42">
        <w:rPr>
          <w:rFonts w:cs="PT Bold Heading" w:hint="cs"/>
          <w:sz w:val="32"/>
          <w:szCs w:val="32"/>
          <w:rtl/>
          <w:lang w:bidi="ar-IQ"/>
        </w:rPr>
        <w:t xml:space="preserve"> </w:t>
      </w:r>
      <w:r>
        <w:rPr>
          <w:rFonts w:cs="PT Bold Heading" w:hint="cs"/>
          <w:sz w:val="32"/>
          <w:szCs w:val="32"/>
          <w:rtl/>
          <w:lang w:bidi="ar-IQ"/>
        </w:rPr>
        <w:t>الدراسة</w:t>
      </w:r>
      <w:r w:rsidRPr="00990C42">
        <w:rPr>
          <w:rFonts w:cs="PT Bold Heading" w:hint="cs"/>
          <w:sz w:val="32"/>
          <w:szCs w:val="32"/>
          <w:rtl/>
          <w:lang w:bidi="ar-IQ"/>
        </w:rPr>
        <w:t xml:space="preserve"> المسائية</w:t>
      </w:r>
    </w:p>
    <w:p w:rsidR="00DF5432" w:rsidRDefault="00DF5432" w:rsidP="00DF5432">
      <w:pPr>
        <w:jc w:val="center"/>
        <w:rPr>
          <w:rtl/>
          <w:lang w:bidi="ar-IQ"/>
        </w:rPr>
      </w:pPr>
    </w:p>
    <w:p w:rsidR="00DF5432" w:rsidRPr="00B45D7C" w:rsidRDefault="00DF5432" w:rsidP="00DF5432">
      <w:pPr>
        <w:jc w:val="center"/>
        <w:rPr>
          <w:rFonts w:cs="PT Bold Heading"/>
          <w:b/>
          <w:bCs/>
          <w:color w:val="0000FF"/>
          <w:sz w:val="50"/>
          <w:szCs w:val="50"/>
          <w:rtl/>
          <w:lang w:bidi="ar-IQ"/>
        </w:rPr>
      </w:pPr>
      <w:r w:rsidRPr="00B45D7C">
        <w:rPr>
          <w:rFonts w:cs="PT Bold Heading" w:hint="cs"/>
          <w:b/>
          <w:bCs/>
          <w:color w:val="0000FF"/>
          <w:sz w:val="64"/>
          <w:szCs w:val="64"/>
          <w:rtl/>
          <w:lang w:bidi="ar-IQ"/>
        </w:rPr>
        <w:t xml:space="preserve">القضايا النقدية في كتاب عيار الشعر لابن </w:t>
      </w:r>
      <w:proofErr w:type="spellStart"/>
      <w:r w:rsidRPr="00B45D7C">
        <w:rPr>
          <w:rFonts w:cs="PT Bold Heading" w:hint="cs"/>
          <w:b/>
          <w:bCs/>
          <w:color w:val="0000FF"/>
          <w:sz w:val="64"/>
          <w:szCs w:val="64"/>
          <w:rtl/>
          <w:lang w:bidi="ar-IQ"/>
        </w:rPr>
        <w:t>طباطبا</w:t>
      </w:r>
      <w:proofErr w:type="spellEnd"/>
      <w:r w:rsidRPr="00B45D7C">
        <w:rPr>
          <w:rFonts w:cs="PT Bold Heading" w:hint="cs"/>
          <w:b/>
          <w:bCs/>
          <w:color w:val="0000FF"/>
          <w:sz w:val="64"/>
          <w:szCs w:val="64"/>
          <w:rtl/>
          <w:lang w:bidi="ar-IQ"/>
        </w:rPr>
        <w:t xml:space="preserve"> العلوي</w:t>
      </w:r>
    </w:p>
    <w:p w:rsidR="00DF5432" w:rsidRDefault="00DF5432" w:rsidP="00DF5432">
      <w:pPr>
        <w:jc w:val="cente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 xml:space="preserve">بحث قدمه الطالب </w:t>
      </w:r>
    </w:p>
    <w:p w:rsidR="00DF5432" w:rsidRPr="00E37C31" w:rsidRDefault="00DF5432" w:rsidP="00DF5432">
      <w:pPr>
        <w:jc w:val="center"/>
        <w:rPr>
          <w:rFonts w:asciiTheme="majorBidi" w:hAnsiTheme="majorBidi" w:cs="PT Bold Heading"/>
          <w:b/>
          <w:bCs/>
          <w:color w:val="FF0000"/>
          <w:sz w:val="36"/>
          <w:szCs w:val="36"/>
          <w:rtl/>
          <w:lang w:bidi="ar-IQ"/>
        </w:rPr>
      </w:pPr>
      <w:r w:rsidRPr="00E37C31">
        <w:rPr>
          <w:rFonts w:asciiTheme="majorBidi" w:hAnsiTheme="majorBidi" w:cs="PT Bold Heading" w:hint="cs"/>
          <w:b/>
          <w:bCs/>
          <w:color w:val="FF0000"/>
          <w:sz w:val="36"/>
          <w:szCs w:val="36"/>
          <w:rtl/>
          <w:lang w:bidi="ar-IQ"/>
        </w:rPr>
        <w:t>اكرم عبد الكريم حسين</w:t>
      </w:r>
    </w:p>
    <w:p w:rsidR="00DF5432" w:rsidRDefault="00DF5432" w:rsidP="00DF5432">
      <w:pPr>
        <w:jc w:val="center"/>
        <w:rPr>
          <w:sz w:val="36"/>
          <w:szCs w:val="36"/>
          <w:rtl/>
          <w:lang w:bidi="ar-IQ"/>
        </w:rPr>
      </w:pPr>
      <w:r w:rsidRPr="00E01858">
        <w:rPr>
          <w:rFonts w:hint="cs"/>
          <w:sz w:val="36"/>
          <w:szCs w:val="36"/>
          <w:rtl/>
          <w:lang w:bidi="ar-IQ"/>
        </w:rPr>
        <w:t xml:space="preserve">الى مجلس قسم اللغة العربية </w:t>
      </w:r>
      <w:r w:rsidRPr="00E01858">
        <w:rPr>
          <w:sz w:val="36"/>
          <w:szCs w:val="36"/>
          <w:rtl/>
          <w:lang w:bidi="ar-IQ"/>
        </w:rPr>
        <w:t>–</w:t>
      </w:r>
      <w:r w:rsidRPr="00E01858">
        <w:rPr>
          <w:rFonts w:hint="cs"/>
          <w:sz w:val="36"/>
          <w:szCs w:val="36"/>
          <w:rtl/>
          <w:lang w:bidi="ar-IQ"/>
        </w:rPr>
        <w:t xml:space="preserve"> كلية التربية وهو جزء من متطلبات نيل درجة البكالوريوس في اللغة العربية</w:t>
      </w:r>
    </w:p>
    <w:p w:rsidR="00DF5432" w:rsidRPr="00E01858" w:rsidRDefault="00DF5432" w:rsidP="00DF5432">
      <w:pPr>
        <w:jc w:val="center"/>
        <w:rPr>
          <w:sz w:val="36"/>
          <w:szCs w:val="36"/>
          <w:rtl/>
          <w:lang w:bidi="ar-IQ"/>
        </w:rPr>
      </w:pPr>
    </w:p>
    <w:p w:rsidR="00DF5432" w:rsidRPr="00EE0658" w:rsidRDefault="00DF5432" w:rsidP="00DF5432">
      <w:pPr>
        <w:spacing w:after="0" w:line="240" w:lineRule="auto"/>
        <w:jc w:val="center"/>
        <w:rPr>
          <w:rFonts w:asciiTheme="majorBidi" w:hAnsiTheme="majorBidi" w:cstheme="majorBidi"/>
          <w:b/>
          <w:bCs/>
          <w:sz w:val="52"/>
          <w:szCs w:val="52"/>
          <w:rtl/>
          <w:lang w:bidi="ar-IQ"/>
        </w:rPr>
      </w:pPr>
      <w:r>
        <w:rPr>
          <w:rFonts w:asciiTheme="majorBidi" w:hAnsiTheme="majorBidi" w:cstheme="majorBidi" w:hint="cs"/>
          <w:b/>
          <w:bCs/>
          <w:sz w:val="52"/>
          <w:szCs w:val="52"/>
          <w:rtl/>
          <w:lang w:bidi="ar-IQ"/>
        </w:rPr>
        <w:t xml:space="preserve">                                  </w:t>
      </w:r>
      <w:r>
        <w:rPr>
          <w:rFonts w:asciiTheme="majorBidi" w:hAnsiTheme="majorBidi" w:cstheme="majorBidi"/>
          <w:b/>
          <w:bCs/>
          <w:sz w:val="52"/>
          <w:szCs w:val="52"/>
          <w:rtl/>
          <w:lang w:bidi="ar-IQ"/>
        </w:rPr>
        <w:t>ب</w:t>
      </w:r>
      <w:r>
        <w:rPr>
          <w:rFonts w:asciiTheme="majorBidi" w:hAnsiTheme="majorBidi" w:cstheme="majorBidi" w:hint="cs"/>
          <w:b/>
          <w:bCs/>
          <w:sz w:val="52"/>
          <w:szCs w:val="52"/>
          <w:rtl/>
          <w:lang w:bidi="ar-IQ"/>
        </w:rPr>
        <w:t>إ</w:t>
      </w:r>
      <w:r w:rsidRPr="00EE0658">
        <w:rPr>
          <w:rFonts w:asciiTheme="majorBidi" w:hAnsiTheme="majorBidi" w:cstheme="majorBidi"/>
          <w:b/>
          <w:bCs/>
          <w:sz w:val="52"/>
          <w:szCs w:val="52"/>
          <w:rtl/>
          <w:lang w:bidi="ar-IQ"/>
        </w:rPr>
        <w:t xml:space="preserve">شراف </w:t>
      </w:r>
    </w:p>
    <w:p w:rsidR="00DF5432" w:rsidRDefault="00DF5432" w:rsidP="00DF5432">
      <w:pPr>
        <w:spacing w:after="0" w:line="240" w:lineRule="auto"/>
        <w:jc w:val="center"/>
        <w:rPr>
          <w:rFonts w:asciiTheme="majorBidi" w:hAnsiTheme="majorBidi" w:cstheme="majorBidi"/>
          <w:b/>
          <w:bCs/>
          <w:sz w:val="72"/>
          <w:szCs w:val="72"/>
          <w:rtl/>
          <w:lang w:bidi="ar-IQ"/>
        </w:rPr>
      </w:pPr>
      <w:r>
        <w:rPr>
          <w:rFonts w:hint="cs"/>
          <w:b/>
          <w:bCs/>
          <w:sz w:val="52"/>
          <w:szCs w:val="52"/>
          <w:rtl/>
          <w:lang w:bidi="ar-IQ"/>
        </w:rPr>
        <w:t xml:space="preserve">                            د. </w:t>
      </w:r>
      <w:r w:rsidRPr="00E37C31">
        <w:rPr>
          <w:rFonts w:hint="cs"/>
          <w:b/>
          <w:bCs/>
          <w:sz w:val="52"/>
          <w:szCs w:val="52"/>
          <w:rtl/>
          <w:lang w:bidi="ar-IQ"/>
        </w:rPr>
        <w:t>عبد الامير عباس بطي</w:t>
      </w:r>
    </w:p>
    <w:p w:rsidR="00DF5432" w:rsidRDefault="00DF5432" w:rsidP="00DF5432">
      <w:pPr>
        <w:spacing w:after="0" w:line="240" w:lineRule="auto"/>
        <w:jc w:val="center"/>
        <w:rPr>
          <w:rFonts w:asciiTheme="majorBidi" w:hAnsiTheme="majorBidi" w:cstheme="majorBidi"/>
          <w:b/>
          <w:bCs/>
          <w:sz w:val="72"/>
          <w:szCs w:val="72"/>
          <w:rtl/>
          <w:lang w:bidi="ar-IQ"/>
        </w:rPr>
      </w:pPr>
    </w:p>
    <w:p w:rsidR="00DF5432" w:rsidRPr="00E37C31" w:rsidRDefault="00DF5432" w:rsidP="00DF5432">
      <w:pPr>
        <w:spacing w:after="0" w:line="240" w:lineRule="auto"/>
        <w:jc w:val="center"/>
        <w:rPr>
          <w:rFonts w:asciiTheme="majorBidi" w:hAnsiTheme="majorBidi" w:cstheme="majorBidi"/>
          <w:b/>
          <w:bCs/>
          <w:sz w:val="72"/>
          <w:szCs w:val="72"/>
          <w:rtl/>
          <w:lang w:bidi="ar-IQ"/>
        </w:rPr>
      </w:pPr>
    </w:p>
    <w:p w:rsidR="00DF5432" w:rsidRPr="00C421E1" w:rsidRDefault="00DF5432" w:rsidP="00DF5432">
      <w:pPr>
        <w:jc w:val="center"/>
        <w:rPr>
          <w:rFonts w:cs="PT Bold Heading"/>
          <w:sz w:val="32"/>
          <w:szCs w:val="32"/>
          <w:rtl/>
          <w:lang w:bidi="ar-IQ"/>
        </w:rPr>
      </w:pPr>
      <w:r w:rsidRPr="00B800D2">
        <w:rPr>
          <w:rFonts w:cs="PT Bold Heading" w:hint="cs"/>
          <w:sz w:val="32"/>
          <w:szCs w:val="32"/>
          <w:rtl/>
          <w:lang w:bidi="ar-IQ"/>
        </w:rPr>
        <w:t>14</w:t>
      </w:r>
      <w:r>
        <w:rPr>
          <w:rFonts w:cs="PT Bold Heading" w:hint="cs"/>
          <w:sz w:val="32"/>
          <w:szCs w:val="32"/>
          <w:rtl/>
          <w:lang w:bidi="ar-IQ"/>
        </w:rPr>
        <w:t>39</w:t>
      </w:r>
      <w:r w:rsidRPr="00B800D2">
        <w:rPr>
          <w:rFonts w:cs="PT Bold Heading" w:hint="cs"/>
          <w:sz w:val="32"/>
          <w:szCs w:val="32"/>
          <w:rtl/>
          <w:lang w:bidi="ar-IQ"/>
        </w:rPr>
        <w:t>هــ                                                                        201</w:t>
      </w:r>
      <w:r>
        <w:rPr>
          <w:rFonts w:cs="PT Bold Heading" w:hint="cs"/>
          <w:sz w:val="32"/>
          <w:szCs w:val="32"/>
          <w:rtl/>
          <w:lang w:bidi="ar-IQ"/>
        </w:rPr>
        <w:t>8</w:t>
      </w:r>
      <w:r w:rsidRPr="00B800D2">
        <w:rPr>
          <w:rFonts w:cs="PT Bold Heading" w:hint="cs"/>
          <w:sz w:val="32"/>
          <w:szCs w:val="32"/>
          <w:rtl/>
          <w:lang w:bidi="ar-IQ"/>
        </w:rPr>
        <w:t>م</w:t>
      </w:r>
    </w:p>
    <w:tbl>
      <w:tblPr>
        <w:tblW w:w="4950" w:type="pct"/>
        <w:jc w:val="center"/>
        <w:tblCellSpacing w:w="0" w:type="dxa"/>
        <w:tblCellMar>
          <w:left w:w="0" w:type="dxa"/>
          <w:right w:w="0" w:type="dxa"/>
        </w:tblCellMar>
        <w:tblLook w:val="04A0" w:firstRow="1" w:lastRow="0" w:firstColumn="1" w:lastColumn="0" w:noHBand="0" w:noVBand="1"/>
      </w:tblPr>
      <w:tblGrid>
        <w:gridCol w:w="8223"/>
      </w:tblGrid>
      <w:tr w:rsidR="00DF5432" w:rsidRPr="00DF2608" w:rsidTr="00510E36">
        <w:trPr>
          <w:tblCellSpacing w:w="0" w:type="dxa"/>
          <w:jc w:val="center"/>
        </w:trPr>
        <w:tc>
          <w:tcPr>
            <w:tcW w:w="0" w:type="auto"/>
            <w:vAlign w:val="center"/>
            <w:hideMark/>
          </w:tcPr>
          <w:p w:rsidR="00DF5432" w:rsidRPr="00DF2608" w:rsidRDefault="00DF5432" w:rsidP="00510E36">
            <w:pPr>
              <w:shd w:val="clear" w:color="auto" w:fill="FFFFFF" w:themeFill="background1"/>
              <w:bidi w:val="0"/>
              <w:spacing w:after="0" w:line="240" w:lineRule="auto"/>
              <w:jc w:val="both"/>
              <w:rPr>
                <w:rFonts w:ascii="Simplified Arabic" w:eastAsia="Times New Roman" w:hAnsi="Simplified Arabic" w:cs="Simplified Arabic"/>
                <w:color w:val="006400"/>
                <w:sz w:val="32"/>
                <w:szCs w:val="32"/>
              </w:rPr>
            </w:pPr>
          </w:p>
        </w:tc>
      </w:tr>
    </w:tbl>
    <w:p w:rsidR="00400700" w:rsidRDefault="00DF5432">
      <w:pPr>
        <w:rPr>
          <w:rFonts w:hint="cs"/>
          <w:rtl/>
        </w:rPr>
      </w:pPr>
    </w:p>
    <w:p w:rsidR="00DF5432" w:rsidRDefault="00DF5432">
      <w:pPr>
        <w:rPr>
          <w:rFonts w:hint="cs"/>
          <w:rtl/>
        </w:rPr>
      </w:pPr>
    </w:p>
    <w:p w:rsidR="00DF5432" w:rsidRPr="00745A4C" w:rsidRDefault="00DF5432" w:rsidP="00DF5432">
      <w:pPr>
        <w:jc w:val="center"/>
        <w:rPr>
          <w:rFonts w:cs="PT Bold Heading"/>
          <w:b/>
          <w:bCs/>
          <w:sz w:val="40"/>
          <w:szCs w:val="40"/>
          <w:rtl/>
          <w:lang w:bidi="ar-IQ"/>
        </w:rPr>
      </w:pPr>
      <w:r w:rsidRPr="00745A4C">
        <w:rPr>
          <w:rFonts w:cs="PT Bold Heading" w:hint="cs"/>
          <w:b/>
          <w:bCs/>
          <w:sz w:val="40"/>
          <w:szCs w:val="40"/>
          <w:rtl/>
          <w:lang w:bidi="ar-IQ"/>
        </w:rPr>
        <w:t>المقدم</w:t>
      </w:r>
      <w:r>
        <w:rPr>
          <w:rFonts w:cs="PT Bold Heading" w:hint="cs"/>
          <w:b/>
          <w:bCs/>
          <w:sz w:val="40"/>
          <w:szCs w:val="40"/>
          <w:rtl/>
          <w:lang w:bidi="ar-IQ"/>
        </w:rPr>
        <w:t>ــــــ</w:t>
      </w:r>
      <w:r w:rsidRPr="00745A4C">
        <w:rPr>
          <w:rFonts w:cs="PT Bold Heading" w:hint="cs"/>
          <w:b/>
          <w:bCs/>
          <w:sz w:val="40"/>
          <w:szCs w:val="40"/>
          <w:rtl/>
          <w:lang w:bidi="ar-IQ"/>
        </w:rPr>
        <w:t>ة</w:t>
      </w:r>
    </w:p>
    <w:p w:rsidR="00DF5432" w:rsidRPr="007F2CF0" w:rsidRDefault="00DF5432" w:rsidP="00DF5432">
      <w:pPr>
        <w:jc w:val="center"/>
        <w:rPr>
          <w:b/>
          <w:bCs/>
          <w:sz w:val="32"/>
          <w:szCs w:val="32"/>
          <w:rtl/>
          <w:lang w:bidi="ar-IQ"/>
        </w:rPr>
      </w:pPr>
    </w:p>
    <w:p w:rsidR="00DF5432" w:rsidRPr="007F2CF0" w:rsidRDefault="00DF5432" w:rsidP="00DF5432">
      <w:pPr>
        <w:pStyle w:val="a3"/>
        <w:spacing w:line="276" w:lineRule="auto"/>
        <w:jc w:val="lowKashida"/>
        <w:rPr>
          <w:b/>
          <w:bCs/>
          <w:sz w:val="32"/>
          <w:szCs w:val="32"/>
          <w:rtl/>
        </w:rPr>
      </w:pPr>
      <w:r w:rsidRPr="007F2CF0">
        <w:rPr>
          <w:rFonts w:hint="cs"/>
          <w:b/>
          <w:bCs/>
          <w:sz w:val="32"/>
          <w:szCs w:val="32"/>
          <w:rtl/>
        </w:rPr>
        <w:t xml:space="preserve">          بسم الله الرحمن  الرحيم , والحمد لله رب العالمين والصلاة والسلام على اشرف المرسلين سيدنا محمد وال بيتة الطيبين الطاهرين .</w:t>
      </w:r>
    </w:p>
    <w:p w:rsidR="00DF5432" w:rsidRPr="007F2CF0" w:rsidRDefault="00DF5432" w:rsidP="00DF5432">
      <w:pPr>
        <w:pStyle w:val="a3"/>
        <w:spacing w:line="276" w:lineRule="auto"/>
        <w:jc w:val="both"/>
        <w:rPr>
          <w:b/>
          <w:bCs/>
          <w:sz w:val="32"/>
          <w:szCs w:val="32"/>
        </w:rPr>
      </w:pPr>
      <w:r w:rsidRPr="007F2CF0">
        <w:rPr>
          <w:rFonts w:hint="cs"/>
          <w:b/>
          <w:bCs/>
          <w:sz w:val="32"/>
          <w:szCs w:val="32"/>
          <w:rtl/>
        </w:rPr>
        <w:t xml:space="preserve">دارت جل الدراسات النقدية القديمة حول الشعر فوضعت جملة من المعايير والمقاييس التي  تساعد على نظمه واخراجه في احلى ثوب ومنها طبقات فحول الشعراء ,الشعر والشعراء ,  ونقد الشعر , بعد اختيار عنوان البحث وهي (القضايا النقدية في كتاب عيار الشعر) لابن  </w:t>
      </w:r>
      <w:proofErr w:type="spellStart"/>
      <w:r w:rsidRPr="007F2CF0">
        <w:rPr>
          <w:rFonts w:hint="cs"/>
          <w:b/>
          <w:bCs/>
          <w:sz w:val="32"/>
          <w:szCs w:val="32"/>
          <w:rtl/>
        </w:rPr>
        <w:t>طباطبا</w:t>
      </w:r>
      <w:proofErr w:type="spellEnd"/>
      <w:r w:rsidRPr="007F2CF0">
        <w:rPr>
          <w:rFonts w:hint="cs"/>
          <w:b/>
          <w:bCs/>
          <w:sz w:val="32"/>
          <w:szCs w:val="32"/>
          <w:rtl/>
        </w:rPr>
        <w:t xml:space="preserve"> العلوي وهو ابو الحسن محمد بن </w:t>
      </w:r>
      <w:proofErr w:type="spellStart"/>
      <w:r w:rsidRPr="007F2CF0">
        <w:rPr>
          <w:rFonts w:hint="cs"/>
          <w:b/>
          <w:bCs/>
          <w:sz w:val="32"/>
          <w:szCs w:val="32"/>
          <w:rtl/>
        </w:rPr>
        <w:t>طباطبا</w:t>
      </w:r>
      <w:proofErr w:type="spellEnd"/>
      <w:r w:rsidRPr="007F2CF0">
        <w:rPr>
          <w:rFonts w:hint="cs"/>
          <w:b/>
          <w:bCs/>
          <w:sz w:val="32"/>
          <w:szCs w:val="32"/>
          <w:rtl/>
        </w:rPr>
        <w:t xml:space="preserve"> العلوي صاحب (عيار الشعر) والذي حاول من  خلاله ان يسهل عملية النظم بوضعه لميزان يوزن به الشعر ميزان فيه الكثير من الاختلاف عن س</w:t>
      </w:r>
      <w:r>
        <w:rPr>
          <w:rFonts w:hint="cs"/>
          <w:b/>
          <w:bCs/>
          <w:sz w:val="32"/>
          <w:szCs w:val="32"/>
          <w:rtl/>
        </w:rPr>
        <w:t>ابقيه ومعاصريه وحتى لاحقيه وارتأ</w:t>
      </w:r>
      <w:r w:rsidRPr="007F2CF0">
        <w:rPr>
          <w:rFonts w:hint="cs"/>
          <w:b/>
          <w:bCs/>
          <w:sz w:val="32"/>
          <w:szCs w:val="32"/>
          <w:rtl/>
        </w:rPr>
        <w:t xml:space="preserve">يت ان ادرس القضايا النقدية التي ساقها هذا الناقد  في كتابه سعيا الى بلورة هذه القضايا في شكل منظم مختصر لهذا سعيت قدر الامكان الكشف  عن النقاب عن اهم السمات التي تميزت بها هذه القضايا واعتمدت في هذه الدراسة على نسخة  التي حققها الدكتور محمد زغلول سلام لخلوها من الاخطاء اللغوية </w:t>
      </w:r>
      <w:proofErr w:type="spellStart"/>
      <w:r w:rsidRPr="007F2CF0">
        <w:rPr>
          <w:rFonts w:hint="cs"/>
          <w:b/>
          <w:bCs/>
          <w:sz w:val="32"/>
          <w:szCs w:val="32"/>
          <w:rtl/>
        </w:rPr>
        <w:t>والطبعية</w:t>
      </w:r>
      <w:proofErr w:type="spellEnd"/>
      <w:r w:rsidRPr="007F2CF0">
        <w:rPr>
          <w:rFonts w:hint="cs"/>
          <w:b/>
          <w:bCs/>
          <w:sz w:val="32"/>
          <w:szCs w:val="32"/>
          <w:rtl/>
        </w:rPr>
        <w:t xml:space="preserve"> وهناك دراسات  تناولت عيار الشعر واهتديت بها في البحث وافادتني الكثير ومنها الدراسة التي قام بها الدكتور عبد السلام عبد الحفيظ عبد العال (نقد الشعر بين ابن قتيبة وابن </w:t>
      </w:r>
      <w:proofErr w:type="spellStart"/>
      <w:r w:rsidRPr="007F2CF0">
        <w:rPr>
          <w:rFonts w:hint="cs"/>
          <w:b/>
          <w:bCs/>
          <w:sz w:val="32"/>
          <w:szCs w:val="32"/>
          <w:rtl/>
        </w:rPr>
        <w:t>طباطبا</w:t>
      </w:r>
      <w:proofErr w:type="spellEnd"/>
      <w:r w:rsidRPr="007F2CF0">
        <w:rPr>
          <w:rFonts w:hint="cs"/>
          <w:b/>
          <w:bCs/>
          <w:sz w:val="32"/>
          <w:szCs w:val="32"/>
          <w:rtl/>
        </w:rPr>
        <w:t xml:space="preserve"> العلوي)وقسمت  دراستي الى مقدمة  وثلاث بحوث وخاتمة اما المبحث الاول (مفهوم الشعر وادواته ) والذي يمثل الشق الاهم في الدراسة والمبحث الثاني دار حول (صناعة القصيدة ) والمراحل التي تؤدي  الى خلقها والمبحث الثالث خصصته (للوحدة  </w:t>
      </w:r>
      <w:r>
        <w:rPr>
          <w:rFonts w:hint="cs"/>
          <w:b/>
          <w:bCs/>
          <w:sz w:val="32"/>
          <w:szCs w:val="32"/>
          <w:rtl/>
        </w:rPr>
        <w:t>العضوية</w:t>
      </w:r>
      <w:r w:rsidRPr="007F2CF0">
        <w:rPr>
          <w:rFonts w:hint="cs"/>
          <w:b/>
          <w:bCs/>
          <w:sz w:val="32"/>
          <w:szCs w:val="32"/>
          <w:rtl/>
        </w:rPr>
        <w:t xml:space="preserve"> )ونظرة العلوي الفريدة اليها وكانت بعد هذا  المبحث الخاتمة وقد ضمنتها خلاصه البحث ثم اتبعتها  بقائمه المصادر والمراجع  وقد بذلت كل جهدي في هذا البحث لذا اتمنى ان يجد القبول  والحمد لله الكريم الذي هداني لهذا  وما كنت لأهتدي لولا ان هداني الله</w:t>
      </w:r>
    </w:p>
    <w:p w:rsidR="00DF5432" w:rsidRPr="007F2CF0" w:rsidRDefault="00DF5432" w:rsidP="00DF5432">
      <w:pPr>
        <w:rPr>
          <w:b/>
          <w:bCs/>
          <w:color w:val="FF0000"/>
          <w:sz w:val="32"/>
          <w:szCs w:val="32"/>
          <w:rtl/>
        </w:rPr>
      </w:pPr>
    </w:p>
    <w:p w:rsidR="00DF5432" w:rsidRDefault="00DF5432">
      <w:pPr>
        <w:rPr>
          <w:rFonts w:hint="cs"/>
          <w:rtl/>
        </w:rPr>
      </w:pPr>
    </w:p>
    <w:p w:rsidR="00DF5432" w:rsidRDefault="00DF5432">
      <w:pPr>
        <w:rPr>
          <w:rFonts w:hint="cs"/>
          <w:rtl/>
        </w:rPr>
      </w:pPr>
    </w:p>
    <w:p w:rsidR="00DF5432" w:rsidRDefault="00DF5432">
      <w:pPr>
        <w:rPr>
          <w:rFonts w:hint="cs"/>
          <w:rtl/>
        </w:rPr>
      </w:pPr>
    </w:p>
    <w:p w:rsidR="00DF5432" w:rsidRDefault="00DF5432">
      <w:pPr>
        <w:rPr>
          <w:rFonts w:hint="cs"/>
          <w:rtl/>
        </w:rPr>
      </w:pPr>
    </w:p>
    <w:p w:rsidR="00DF5432" w:rsidRDefault="00DF5432">
      <w:pPr>
        <w:rPr>
          <w:rFonts w:hint="cs"/>
          <w:rtl/>
        </w:rPr>
      </w:pPr>
    </w:p>
    <w:p w:rsidR="00DF5432" w:rsidRDefault="00DF5432">
      <w:pPr>
        <w:rPr>
          <w:rFonts w:hint="cs"/>
          <w:rtl/>
        </w:rPr>
      </w:pPr>
    </w:p>
    <w:p w:rsidR="00DF5432" w:rsidRDefault="00DF5432">
      <w:pPr>
        <w:rPr>
          <w:rFonts w:hint="cs"/>
          <w:rtl/>
        </w:rPr>
      </w:pPr>
    </w:p>
    <w:p w:rsidR="00DF5432" w:rsidRPr="00ED6A11" w:rsidRDefault="00DF5432" w:rsidP="00DF5432">
      <w:pPr>
        <w:tabs>
          <w:tab w:val="left" w:pos="3446"/>
          <w:tab w:val="center" w:pos="4153"/>
        </w:tabs>
        <w:spacing w:line="360" w:lineRule="auto"/>
        <w:jc w:val="center"/>
        <w:rPr>
          <w:rFonts w:cs="PT Bold Heading"/>
          <w:b/>
          <w:bCs/>
          <w:sz w:val="38"/>
          <w:szCs w:val="38"/>
          <w:rtl/>
          <w:lang w:bidi="ar-IQ"/>
        </w:rPr>
      </w:pPr>
      <w:r w:rsidRPr="00ED6A11">
        <w:rPr>
          <w:rFonts w:cs="PT Bold Heading" w:hint="cs"/>
          <w:b/>
          <w:bCs/>
          <w:sz w:val="38"/>
          <w:szCs w:val="38"/>
          <w:rtl/>
          <w:lang w:bidi="ar-IQ"/>
        </w:rPr>
        <w:t>الخاتمـــة</w:t>
      </w:r>
    </w:p>
    <w:p w:rsidR="00DF5432" w:rsidRPr="00ED6A11" w:rsidRDefault="00DF5432" w:rsidP="00DF5432">
      <w:pPr>
        <w:tabs>
          <w:tab w:val="left" w:pos="3446"/>
          <w:tab w:val="center" w:pos="4153"/>
        </w:tabs>
        <w:spacing w:line="360" w:lineRule="auto"/>
        <w:jc w:val="center"/>
        <w:rPr>
          <w:rFonts w:cs="PT Bold Heading"/>
          <w:b/>
          <w:bCs/>
          <w:sz w:val="28"/>
          <w:szCs w:val="28"/>
          <w:rtl/>
          <w:lang w:bidi="ar-IQ"/>
        </w:rPr>
      </w:pPr>
    </w:p>
    <w:p w:rsidR="00DF5432" w:rsidRPr="00ED6A11" w:rsidRDefault="00DF5432" w:rsidP="00DF5432">
      <w:pPr>
        <w:spacing w:line="360" w:lineRule="auto"/>
        <w:jc w:val="lowKashida"/>
        <w:rPr>
          <w:b/>
          <w:bCs/>
          <w:sz w:val="32"/>
          <w:szCs w:val="32"/>
          <w:rtl/>
          <w:lang w:bidi="ar-IQ"/>
        </w:rPr>
      </w:pPr>
      <w:r w:rsidRPr="00ED6A11">
        <w:rPr>
          <w:rFonts w:hint="cs"/>
          <w:b/>
          <w:bCs/>
          <w:sz w:val="32"/>
          <w:szCs w:val="32"/>
          <w:rtl/>
          <w:lang w:bidi="ar-IQ"/>
        </w:rPr>
        <w:t xml:space="preserve">         ان ابن </w:t>
      </w:r>
      <w:proofErr w:type="spellStart"/>
      <w:r w:rsidRPr="00ED6A11">
        <w:rPr>
          <w:rFonts w:hint="cs"/>
          <w:b/>
          <w:bCs/>
          <w:sz w:val="32"/>
          <w:szCs w:val="32"/>
          <w:rtl/>
          <w:lang w:bidi="ar-IQ"/>
        </w:rPr>
        <w:t>طباطبا</w:t>
      </w:r>
      <w:proofErr w:type="spellEnd"/>
      <w:r w:rsidRPr="00ED6A11">
        <w:rPr>
          <w:rFonts w:hint="cs"/>
          <w:b/>
          <w:bCs/>
          <w:sz w:val="32"/>
          <w:szCs w:val="32"/>
          <w:rtl/>
          <w:lang w:bidi="ar-IQ"/>
        </w:rPr>
        <w:t xml:space="preserve"> لم ينطلق من فراغ في ابداعه لتحفة (عيار الشعر) بل كانت     هناك ارضية قام عليها ليقول ما قال ان شخصيته وفطنته وذكاءه وموروثه يطبع  بالتنوع والصفاء وهذه الامور مجتمعة قد اسهمت في تهذيب ذوقه ورقيه وجعلته منارة يهتدى  بها اهل عصره وفرضت عليه تبني نزعة  تعليمية في كتبه متسلحا بالحرص الشديد على توجيه شعراء عصره  فعرف اولا الشعر واخضعه للوزن والطبع </w:t>
      </w:r>
      <w:r>
        <w:rPr>
          <w:rFonts w:hint="cs"/>
          <w:b/>
          <w:bCs/>
          <w:sz w:val="32"/>
          <w:szCs w:val="32"/>
          <w:rtl/>
          <w:lang w:bidi="ar-IQ"/>
        </w:rPr>
        <w:t>وهو لم يعد</w:t>
      </w:r>
      <w:r w:rsidRPr="00ED6A11">
        <w:rPr>
          <w:rFonts w:hint="cs"/>
          <w:b/>
          <w:bCs/>
          <w:sz w:val="32"/>
          <w:szCs w:val="32"/>
          <w:rtl/>
          <w:lang w:bidi="ar-IQ"/>
        </w:rPr>
        <w:t xml:space="preserve"> الشعر نثرا ثم تطرقت بعد هذا الى  صناعة القصيدة معلقا على رأيه الفني فيها راصدا اراء النقاد بخصوص ما قاله فيها مستنتجا انه  قسم عملية الخلق الشعري الى ثلاث مراحل لا اقل ولا اكثر ثم تطرقت في المبحث الثالث الى  الوحدة </w:t>
      </w:r>
      <w:r>
        <w:rPr>
          <w:rFonts w:hint="cs"/>
          <w:b/>
          <w:bCs/>
          <w:sz w:val="32"/>
          <w:szCs w:val="32"/>
          <w:rtl/>
          <w:lang w:bidi="ar-IQ"/>
        </w:rPr>
        <w:t xml:space="preserve">العضوية </w:t>
      </w:r>
      <w:r w:rsidRPr="00ED6A11">
        <w:rPr>
          <w:rFonts w:hint="cs"/>
          <w:b/>
          <w:bCs/>
          <w:sz w:val="32"/>
          <w:szCs w:val="32"/>
          <w:rtl/>
          <w:lang w:bidi="ar-IQ"/>
        </w:rPr>
        <w:t xml:space="preserve">عند ابن </w:t>
      </w:r>
      <w:proofErr w:type="spellStart"/>
      <w:r w:rsidRPr="00ED6A11">
        <w:rPr>
          <w:rFonts w:hint="cs"/>
          <w:b/>
          <w:bCs/>
          <w:sz w:val="32"/>
          <w:szCs w:val="32"/>
          <w:rtl/>
          <w:lang w:bidi="ar-IQ"/>
        </w:rPr>
        <w:t>طباطبا</w:t>
      </w:r>
      <w:proofErr w:type="spellEnd"/>
      <w:r w:rsidRPr="00ED6A11">
        <w:rPr>
          <w:rFonts w:hint="cs"/>
          <w:b/>
          <w:bCs/>
          <w:sz w:val="32"/>
          <w:szCs w:val="32"/>
          <w:rtl/>
          <w:lang w:bidi="ar-IQ"/>
        </w:rPr>
        <w:t xml:space="preserve"> والتي عد حديثه فيها من احسن الاحاديث </w:t>
      </w:r>
      <w:proofErr w:type="spellStart"/>
      <w:r w:rsidRPr="00ED6A11">
        <w:rPr>
          <w:rFonts w:hint="cs"/>
          <w:b/>
          <w:bCs/>
          <w:sz w:val="32"/>
          <w:szCs w:val="32"/>
          <w:rtl/>
          <w:lang w:bidi="ar-IQ"/>
        </w:rPr>
        <w:t>انذاك</w:t>
      </w:r>
      <w:proofErr w:type="spellEnd"/>
      <w:r w:rsidRPr="00ED6A11">
        <w:rPr>
          <w:rFonts w:hint="cs"/>
          <w:b/>
          <w:bCs/>
          <w:sz w:val="32"/>
          <w:szCs w:val="32"/>
          <w:rtl/>
          <w:lang w:bidi="ar-IQ"/>
        </w:rPr>
        <w:t xml:space="preserve"> وقد اكد على ان الحديث عنها لم يقتصر على تلك المواضيع التي صرح فيها بضرورة مراعاة هذه الوحدة ان القضايا النقدية التي طرقت في العيّار وما انطوى تحتها من اراء جديدة وشواهد بديعة هي بحق سلاح جديد وضعه ابن </w:t>
      </w:r>
      <w:proofErr w:type="spellStart"/>
      <w:r w:rsidRPr="00ED6A11">
        <w:rPr>
          <w:rFonts w:hint="cs"/>
          <w:b/>
          <w:bCs/>
          <w:sz w:val="32"/>
          <w:szCs w:val="32"/>
          <w:rtl/>
          <w:lang w:bidi="ar-IQ"/>
        </w:rPr>
        <w:t>طباطبا</w:t>
      </w:r>
      <w:proofErr w:type="spellEnd"/>
      <w:r w:rsidRPr="00ED6A11">
        <w:rPr>
          <w:rFonts w:hint="cs"/>
          <w:b/>
          <w:bCs/>
          <w:sz w:val="32"/>
          <w:szCs w:val="32"/>
          <w:rtl/>
          <w:lang w:bidi="ar-IQ"/>
        </w:rPr>
        <w:t xml:space="preserve"> في طريق المنهج الفنّي والدليل على هذا الاثر البالغ الذي تركه في النقاد اذ نقلت هذه </w:t>
      </w:r>
      <w:proofErr w:type="spellStart"/>
      <w:r w:rsidRPr="00ED6A11">
        <w:rPr>
          <w:rFonts w:hint="cs"/>
          <w:b/>
          <w:bCs/>
          <w:sz w:val="32"/>
          <w:szCs w:val="32"/>
          <w:rtl/>
          <w:lang w:bidi="ar-IQ"/>
        </w:rPr>
        <w:t>الاراء</w:t>
      </w:r>
      <w:proofErr w:type="spellEnd"/>
      <w:r w:rsidRPr="00ED6A11">
        <w:rPr>
          <w:rFonts w:hint="cs"/>
          <w:b/>
          <w:bCs/>
          <w:sz w:val="32"/>
          <w:szCs w:val="32"/>
          <w:rtl/>
          <w:lang w:bidi="ar-IQ"/>
        </w:rPr>
        <w:t xml:space="preserve"> والشواهد كما هي دون تغيير في اغلب الاحيان .</w:t>
      </w:r>
    </w:p>
    <w:p w:rsidR="00DF5432" w:rsidRPr="00ED6A11" w:rsidRDefault="00DF5432" w:rsidP="00DF5432">
      <w:pPr>
        <w:spacing w:line="360" w:lineRule="auto"/>
        <w:jc w:val="lowKashida"/>
        <w:rPr>
          <w:b/>
          <w:bCs/>
          <w:sz w:val="32"/>
          <w:szCs w:val="32"/>
          <w:rtl/>
          <w:lang w:bidi="ar-IQ"/>
        </w:rPr>
      </w:pPr>
    </w:p>
    <w:p w:rsidR="00DF5432" w:rsidRPr="00ED6A11" w:rsidRDefault="00DF5432" w:rsidP="00DF5432">
      <w:pPr>
        <w:spacing w:line="360" w:lineRule="auto"/>
        <w:jc w:val="lowKashida"/>
        <w:rPr>
          <w:b/>
          <w:bCs/>
          <w:sz w:val="32"/>
          <w:szCs w:val="32"/>
          <w:rtl/>
          <w:lang w:bidi="ar-IQ"/>
        </w:rPr>
      </w:pPr>
    </w:p>
    <w:p w:rsidR="00DF5432" w:rsidRDefault="00DF5432">
      <w:pPr>
        <w:rPr>
          <w:rFonts w:hint="cs"/>
          <w:lang w:bidi="ar-IQ"/>
        </w:rPr>
      </w:pPr>
      <w:bookmarkStart w:id="0" w:name="_GoBack"/>
      <w:bookmarkEnd w:id="0"/>
    </w:p>
    <w:sectPr w:rsidR="00DF5432" w:rsidSect="00C175B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3B"/>
    <w:rsid w:val="0005043B"/>
    <w:rsid w:val="00A66CE5"/>
    <w:rsid w:val="00C175B7"/>
    <w:rsid w:val="00DF54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432"/>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5432"/>
    <w:pPr>
      <w:bidi/>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432"/>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5432"/>
    <w:pPr>
      <w:bidi/>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2626</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Handsome</dc:creator>
  <cp:keywords/>
  <dc:description/>
  <cp:lastModifiedBy>Handsome</cp:lastModifiedBy>
  <cp:revision>2</cp:revision>
  <dcterms:created xsi:type="dcterms:W3CDTF">2018-03-25T19:29:00Z</dcterms:created>
  <dcterms:modified xsi:type="dcterms:W3CDTF">2018-03-25T19:30:00Z</dcterms:modified>
</cp:coreProperties>
</file>