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E9" w:rsidRPr="00A039A7" w:rsidRDefault="002905E9" w:rsidP="00DA3331">
      <w:pPr>
        <w:jc w:val="both"/>
        <w:rPr>
          <w:sz w:val="40"/>
          <w:szCs w:val="40"/>
          <w:rtl/>
        </w:rPr>
      </w:pPr>
    </w:p>
    <w:p w:rsidR="00A039A7" w:rsidRPr="00A039A7" w:rsidRDefault="00A039A7" w:rsidP="00A039A7">
      <w:pPr>
        <w:rPr>
          <w:sz w:val="40"/>
          <w:szCs w:val="40"/>
          <w:rtl/>
        </w:rPr>
      </w:pPr>
      <w:r w:rsidRPr="00A039A7">
        <w:rPr>
          <w:rFonts w:hint="cs"/>
          <w:sz w:val="40"/>
          <w:szCs w:val="40"/>
          <w:rtl/>
        </w:rPr>
        <w:t>جامعة القادسية</w:t>
      </w:r>
    </w:p>
    <w:p w:rsidR="00A039A7" w:rsidRPr="00A039A7" w:rsidRDefault="00A039A7" w:rsidP="00A039A7">
      <w:pPr>
        <w:rPr>
          <w:sz w:val="40"/>
          <w:szCs w:val="40"/>
          <w:rtl/>
        </w:rPr>
      </w:pPr>
      <w:r w:rsidRPr="00A039A7">
        <w:rPr>
          <w:rFonts w:hint="cs"/>
          <w:sz w:val="40"/>
          <w:szCs w:val="40"/>
          <w:rtl/>
        </w:rPr>
        <w:t>كلية التربية</w:t>
      </w:r>
    </w:p>
    <w:p w:rsidR="00A039A7" w:rsidRPr="00A039A7" w:rsidRDefault="00A039A7" w:rsidP="00A039A7">
      <w:pPr>
        <w:rPr>
          <w:sz w:val="40"/>
          <w:szCs w:val="40"/>
          <w:rtl/>
        </w:rPr>
      </w:pPr>
      <w:r w:rsidRPr="00A039A7">
        <w:rPr>
          <w:rFonts w:hint="cs"/>
          <w:sz w:val="40"/>
          <w:szCs w:val="40"/>
          <w:rtl/>
        </w:rPr>
        <w:t>قسم اللغة العربية</w:t>
      </w:r>
    </w:p>
    <w:p w:rsidR="00A039A7" w:rsidRPr="00A039A7" w:rsidRDefault="00A039A7" w:rsidP="00A039A7">
      <w:pPr>
        <w:rPr>
          <w:rtl/>
        </w:rPr>
      </w:pPr>
    </w:p>
    <w:p w:rsidR="00A039A7" w:rsidRPr="00A039A7" w:rsidRDefault="00A039A7" w:rsidP="00A039A7">
      <w:pPr>
        <w:rPr>
          <w:rtl/>
        </w:rPr>
      </w:pPr>
    </w:p>
    <w:p w:rsidR="00A039A7" w:rsidRPr="00A039A7" w:rsidRDefault="00A039A7" w:rsidP="00A039A7">
      <w:pPr>
        <w:rPr>
          <w:rtl/>
        </w:rPr>
      </w:pPr>
    </w:p>
    <w:p w:rsidR="00A039A7" w:rsidRPr="00A039A7" w:rsidRDefault="00A039A7" w:rsidP="00A039A7">
      <w:pPr>
        <w:rPr>
          <w:b/>
          <w:bCs/>
          <w:sz w:val="72"/>
          <w:szCs w:val="72"/>
          <w:rtl/>
        </w:rPr>
      </w:pPr>
      <w:r w:rsidRPr="00A039A7">
        <w:rPr>
          <w:rFonts w:hint="cs"/>
          <w:sz w:val="72"/>
          <w:szCs w:val="72"/>
          <w:rtl/>
        </w:rPr>
        <w:t xml:space="preserve">        </w:t>
      </w:r>
      <w:r w:rsidRPr="00A039A7">
        <w:rPr>
          <w:rFonts w:hint="cs"/>
          <w:b/>
          <w:bCs/>
          <w:sz w:val="72"/>
          <w:szCs w:val="72"/>
          <w:rtl/>
        </w:rPr>
        <w:t>الجملة في اللغة العربية</w:t>
      </w:r>
    </w:p>
    <w:p w:rsidR="00A039A7" w:rsidRPr="00A039A7" w:rsidRDefault="00A039A7" w:rsidP="00A039A7">
      <w:pPr>
        <w:rPr>
          <w:sz w:val="56"/>
          <w:szCs w:val="56"/>
          <w:rtl/>
        </w:rPr>
      </w:pPr>
      <w:r>
        <w:rPr>
          <w:rFonts w:hint="cs"/>
          <w:sz w:val="56"/>
          <w:szCs w:val="56"/>
          <w:rtl/>
        </w:rPr>
        <w:t xml:space="preserve">   </w:t>
      </w:r>
      <w:r w:rsidRPr="00A039A7">
        <w:rPr>
          <w:rFonts w:hint="cs"/>
          <w:sz w:val="56"/>
          <w:szCs w:val="56"/>
          <w:rtl/>
        </w:rPr>
        <w:t xml:space="preserve"> مشروع بحث للتخرج تقدمت به الطالبة</w:t>
      </w:r>
    </w:p>
    <w:p w:rsidR="00A039A7" w:rsidRPr="00A039A7" w:rsidRDefault="00A039A7" w:rsidP="00A039A7">
      <w:pPr>
        <w:rPr>
          <w:b/>
          <w:bCs/>
          <w:sz w:val="56"/>
          <w:szCs w:val="56"/>
          <w:rtl/>
        </w:rPr>
      </w:pPr>
      <w:r w:rsidRPr="00A039A7">
        <w:rPr>
          <w:rFonts w:hint="cs"/>
          <w:sz w:val="56"/>
          <w:szCs w:val="56"/>
          <w:rtl/>
        </w:rPr>
        <w:t xml:space="preserve">             (</w:t>
      </w:r>
      <w:r w:rsidRPr="00A039A7">
        <w:rPr>
          <w:rFonts w:hint="cs"/>
          <w:b/>
          <w:bCs/>
          <w:sz w:val="56"/>
          <w:szCs w:val="56"/>
          <w:rtl/>
        </w:rPr>
        <w:t>رفل نعيم حسان فرحان)</w:t>
      </w:r>
    </w:p>
    <w:p w:rsidR="00A039A7" w:rsidRPr="00A039A7" w:rsidRDefault="00A039A7" w:rsidP="00A039A7">
      <w:pPr>
        <w:rPr>
          <w:sz w:val="44"/>
          <w:szCs w:val="44"/>
          <w:rtl/>
        </w:rPr>
      </w:pPr>
      <w:r w:rsidRPr="00A039A7">
        <w:rPr>
          <w:rFonts w:hint="cs"/>
          <w:sz w:val="44"/>
          <w:szCs w:val="44"/>
          <w:rtl/>
        </w:rPr>
        <w:t xml:space="preserve">    إلى قسم اللغة العربية، كلية التربية، لنيل شهادة               </w:t>
      </w:r>
    </w:p>
    <w:p w:rsidR="00A039A7" w:rsidRPr="00A039A7" w:rsidRDefault="00A039A7" w:rsidP="00A039A7">
      <w:pPr>
        <w:rPr>
          <w:sz w:val="44"/>
          <w:szCs w:val="44"/>
          <w:rtl/>
        </w:rPr>
      </w:pPr>
      <w:r w:rsidRPr="00A039A7">
        <w:rPr>
          <w:rFonts w:hint="cs"/>
          <w:sz w:val="44"/>
          <w:szCs w:val="44"/>
          <w:rtl/>
        </w:rPr>
        <w:t xml:space="preserve">    البكالوريوس في اللغة العربية وآدابها</w:t>
      </w:r>
    </w:p>
    <w:p w:rsidR="00A039A7" w:rsidRPr="00A039A7" w:rsidRDefault="00A039A7" w:rsidP="00A039A7">
      <w:pPr>
        <w:rPr>
          <w:sz w:val="56"/>
          <w:szCs w:val="56"/>
          <w:rtl/>
        </w:rPr>
      </w:pPr>
    </w:p>
    <w:p w:rsidR="00A039A7" w:rsidRPr="00A039A7" w:rsidRDefault="00A039A7" w:rsidP="00A039A7">
      <w:pPr>
        <w:rPr>
          <w:b/>
          <w:bCs/>
          <w:sz w:val="56"/>
          <w:szCs w:val="56"/>
          <w:rtl/>
        </w:rPr>
      </w:pPr>
      <w:r w:rsidRPr="00A039A7">
        <w:rPr>
          <w:rFonts w:hint="cs"/>
          <w:b/>
          <w:bCs/>
          <w:sz w:val="56"/>
          <w:szCs w:val="56"/>
          <w:rtl/>
        </w:rPr>
        <w:t xml:space="preserve">               </w:t>
      </w:r>
      <w:r>
        <w:rPr>
          <w:rFonts w:hint="cs"/>
          <w:b/>
          <w:bCs/>
          <w:sz w:val="56"/>
          <w:szCs w:val="56"/>
          <w:rtl/>
        </w:rPr>
        <w:t xml:space="preserve">    </w:t>
      </w:r>
      <w:r w:rsidRPr="00A039A7">
        <w:rPr>
          <w:rFonts w:hint="cs"/>
          <w:b/>
          <w:bCs/>
          <w:sz w:val="56"/>
          <w:szCs w:val="56"/>
          <w:rtl/>
        </w:rPr>
        <w:t>إشراف</w:t>
      </w:r>
    </w:p>
    <w:p w:rsidR="00A039A7" w:rsidRPr="00A039A7" w:rsidRDefault="00A039A7" w:rsidP="00A039A7">
      <w:pPr>
        <w:rPr>
          <w:b/>
          <w:bCs/>
          <w:sz w:val="56"/>
          <w:szCs w:val="56"/>
          <w:rtl/>
        </w:rPr>
      </w:pPr>
      <w:r w:rsidRPr="00A039A7">
        <w:rPr>
          <w:rFonts w:hint="cs"/>
          <w:b/>
          <w:bCs/>
          <w:sz w:val="56"/>
          <w:szCs w:val="56"/>
          <w:rtl/>
        </w:rPr>
        <w:t xml:space="preserve">    </w:t>
      </w:r>
      <w:r>
        <w:rPr>
          <w:rFonts w:hint="cs"/>
          <w:b/>
          <w:bCs/>
          <w:sz w:val="56"/>
          <w:szCs w:val="56"/>
          <w:rtl/>
        </w:rPr>
        <w:t xml:space="preserve">   </w:t>
      </w:r>
      <w:r w:rsidRPr="00A039A7">
        <w:rPr>
          <w:rFonts w:hint="cs"/>
          <w:b/>
          <w:bCs/>
          <w:sz w:val="56"/>
          <w:szCs w:val="56"/>
          <w:rtl/>
        </w:rPr>
        <w:t xml:space="preserve"> </w:t>
      </w:r>
      <w:r>
        <w:rPr>
          <w:rFonts w:hint="cs"/>
          <w:b/>
          <w:bCs/>
          <w:sz w:val="56"/>
          <w:szCs w:val="56"/>
          <w:rtl/>
        </w:rPr>
        <w:t xml:space="preserve">  </w:t>
      </w:r>
      <w:r w:rsidRPr="00A039A7">
        <w:rPr>
          <w:rFonts w:hint="cs"/>
          <w:b/>
          <w:bCs/>
          <w:sz w:val="56"/>
          <w:szCs w:val="56"/>
          <w:rtl/>
        </w:rPr>
        <w:t>الدكتورة وسن عبد علي</w:t>
      </w:r>
    </w:p>
    <w:p w:rsidR="00A039A7" w:rsidRPr="00A039A7" w:rsidRDefault="00A039A7" w:rsidP="00A039A7">
      <w:pPr>
        <w:rPr>
          <w:b/>
          <w:bCs/>
          <w:sz w:val="56"/>
          <w:szCs w:val="56"/>
          <w:rtl/>
        </w:rPr>
      </w:pPr>
    </w:p>
    <w:p w:rsidR="002D7C8D" w:rsidRDefault="00A039A7" w:rsidP="002D7C8D">
      <w:pPr>
        <w:rPr>
          <w:rFonts w:hint="cs"/>
          <w:sz w:val="32"/>
          <w:szCs w:val="32"/>
          <w:rtl/>
        </w:rPr>
      </w:pPr>
      <w:r w:rsidRPr="00A039A7">
        <w:rPr>
          <w:rFonts w:hint="cs"/>
          <w:b/>
          <w:bCs/>
          <w:sz w:val="32"/>
          <w:szCs w:val="32"/>
          <w:rtl/>
        </w:rPr>
        <w:t xml:space="preserve">                   </w:t>
      </w:r>
      <w:r w:rsidRPr="00A039A7">
        <w:rPr>
          <w:rFonts w:hint="cs"/>
          <w:sz w:val="32"/>
          <w:szCs w:val="32"/>
          <w:rtl/>
        </w:rPr>
        <w:t>2017-2018</w:t>
      </w:r>
    </w:p>
    <w:p w:rsidR="008E0922" w:rsidRPr="002D7C8D" w:rsidRDefault="008E0922" w:rsidP="002D7C8D">
      <w:pPr>
        <w:rPr>
          <w:sz w:val="32"/>
          <w:szCs w:val="32"/>
          <w:rtl/>
        </w:rPr>
      </w:pPr>
      <w:r w:rsidRPr="00DE214D">
        <w:rPr>
          <w:rFonts w:hint="cs"/>
          <w:b/>
          <w:bCs/>
          <w:sz w:val="40"/>
          <w:szCs w:val="40"/>
          <w:rtl/>
        </w:rPr>
        <w:lastRenderedPageBreak/>
        <w:t>المقدمة:</w:t>
      </w:r>
    </w:p>
    <w:p w:rsidR="008E0922" w:rsidRPr="008E0922" w:rsidRDefault="008E0922" w:rsidP="008E0922">
      <w:pPr>
        <w:rPr>
          <w:b/>
          <w:bCs/>
          <w:rtl/>
        </w:rPr>
      </w:pPr>
    </w:p>
    <w:p w:rsidR="008E0922" w:rsidRPr="00DE214D" w:rsidRDefault="008E0922" w:rsidP="00DE214D">
      <w:pPr>
        <w:jc w:val="both"/>
        <w:rPr>
          <w:rFonts w:ascii="Simplified Arabic" w:hAnsi="Simplified Arabic" w:cs="Simplified Arabic"/>
          <w:sz w:val="32"/>
          <w:szCs w:val="32"/>
          <w:rtl/>
        </w:rPr>
      </w:pPr>
      <w:r w:rsidRPr="00DE214D">
        <w:rPr>
          <w:rFonts w:ascii="Simplified Arabic" w:hAnsi="Simplified Arabic" w:cs="Simplified Arabic"/>
          <w:sz w:val="32"/>
          <w:szCs w:val="32"/>
          <w:rtl/>
        </w:rPr>
        <w:t xml:space="preserve">بسم الله الرحمن الرحيم، وصلى الله على سيدنا محمد وعلى </w:t>
      </w:r>
      <w:proofErr w:type="spellStart"/>
      <w:r w:rsidRPr="00DE214D">
        <w:rPr>
          <w:rFonts w:ascii="Simplified Arabic" w:hAnsi="Simplified Arabic" w:cs="Simplified Arabic"/>
          <w:sz w:val="32"/>
          <w:szCs w:val="32"/>
          <w:rtl/>
        </w:rPr>
        <w:t>آله</w:t>
      </w:r>
      <w:proofErr w:type="spellEnd"/>
      <w:r w:rsidRPr="00DE214D">
        <w:rPr>
          <w:rFonts w:ascii="Simplified Arabic" w:hAnsi="Simplified Arabic" w:cs="Simplified Arabic"/>
          <w:sz w:val="32"/>
          <w:szCs w:val="32"/>
          <w:rtl/>
        </w:rPr>
        <w:t xml:space="preserve"> وصحبه أجمعين.</w:t>
      </w:r>
    </w:p>
    <w:p w:rsidR="008E0922" w:rsidRPr="00DE214D" w:rsidRDefault="008E0922" w:rsidP="00DE214D">
      <w:pPr>
        <w:jc w:val="both"/>
        <w:rPr>
          <w:rFonts w:ascii="Simplified Arabic" w:hAnsi="Simplified Arabic" w:cs="Simplified Arabic"/>
          <w:sz w:val="32"/>
          <w:szCs w:val="32"/>
          <w:rtl/>
        </w:rPr>
      </w:pPr>
      <w:r w:rsidRPr="00DE214D">
        <w:rPr>
          <w:rFonts w:ascii="Simplified Arabic" w:hAnsi="Simplified Arabic" w:cs="Simplified Arabic"/>
          <w:sz w:val="32"/>
          <w:szCs w:val="32"/>
          <w:rtl/>
        </w:rPr>
        <w:t>أمّا بعد..</w:t>
      </w:r>
    </w:p>
    <w:p w:rsidR="008E0922" w:rsidRPr="00DE214D" w:rsidRDefault="008E0922" w:rsidP="00DE214D">
      <w:pPr>
        <w:jc w:val="both"/>
        <w:rPr>
          <w:rFonts w:ascii="Simplified Arabic" w:hAnsi="Simplified Arabic" w:cs="Simplified Arabic"/>
          <w:sz w:val="32"/>
          <w:szCs w:val="32"/>
          <w:rtl/>
        </w:rPr>
      </w:pPr>
      <w:r w:rsidRPr="00DE214D">
        <w:rPr>
          <w:rFonts w:ascii="Simplified Arabic" w:hAnsi="Simplified Arabic" w:cs="Simplified Arabic"/>
          <w:sz w:val="32"/>
          <w:szCs w:val="32"/>
          <w:rtl/>
        </w:rPr>
        <w:t>فتحتل اللغة العربية مكانة هامة في حياة الإنسان العربي، فهي الأداة المُثلى للتعبير عن الرغبات والأفكار، وهي السبيل إلى التواصل، ولما كانت اللغة تحتل مكانة مرموقة تنبع من كونها ذات قدرة كبيرة في تذليل الصعاب، فقد جاء هذا البحث لدراسة الجملة النحوية العربية مبيناً آراء النحاة القدامى والمحدثين وإجراء مقارنة في تعريفهم للجملة العربية ودراسة تقسيماتها وعرض أفكارهم حولها، والتفريق بين الجملة والكلام عند الفريقين، وقد استقر هذا البحث في خطته على مبحثين، عرضنا في المبحث الأوّل فيه للتعريف بالجملة وآراء العلماء فيها، واختلافهم بين مصطلحي الكلام والجملة، أمّا المبحث الثاني فقد جاء لبيان أقسام الجملة، وذكر كلّ ما توصلوا إليه من تقسيمات للجملة، وأردفت البحث بخاتمة أجملت فيها أهمّ النتائج التي توصل إليها البحث، ولا يخفى أنّ هذا الموضوع واسع ومتشعب لا يمكن استقصاء كل جوانبه في بحث واحد، ولقد حاولت تجاوز هذه المعوقات في ضوء إرشاد مشرفتي الفاضلة وتوجيهاتها القيّمة وآرائها السديدة التي يسرت لي سُبل إكمال هذا البحث، فلها جزيل شكري وامتناني وإلى أساتذتي في قسم اللغة العربية اسأل الله تعالى أنْ يجزيهم عني خير جزاء.</w:t>
      </w:r>
    </w:p>
    <w:p w:rsidR="008E0922" w:rsidRPr="00DE214D" w:rsidRDefault="008E0922" w:rsidP="00DE214D">
      <w:pPr>
        <w:jc w:val="both"/>
        <w:rPr>
          <w:rFonts w:ascii="Simplified Arabic" w:hAnsi="Simplified Arabic" w:cs="Simplified Arabic"/>
          <w:sz w:val="32"/>
          <w:szCs w:val="32"/>
          <w:rtl/>
        </w:rPr>
      </w:pPr>
      <w:r w:rsidRPr="00DE214D">
        <w:rPr>
          <w:rFonts w:ascii="Simplified Arabic" w:hAnsi="Simplified Arabic" w:cs="Simplified Arabic"/>
          <w:sz w:val="32"/>
          <w:szCs w:val="32"/>
          <w:rtl/>
        </w:rPr>
        <w:t xml:space="preserve">    </w:t>
      </w:r>
    </w:p>
    <w:p w:rsidR="008E0922" w:rsidRPr="00DE214D" w:rsidRDefault="008E0922" w:rsidP="00DE214D">
      <w:pPr>
        <w:jc w:val="both"/>
        <w:rPr>
          <w:rFonts w:ascii="Simplified Arabic" w:hAnsi="Simplified Arabic" w:cs="Simplified Arabic"/>
          <w:sz w:val="32"/>
          <w:szCs w:val="32"/>
          <w:rtl/>
        </w:rPr>
      </w:pPr>
      <w:r w:rsidRPr="00DE214D">
        <w:rPr>
          <w:rFonts w:ascii="Simplified Arabic" w:hAnsi="Simplified Arabic" w:cs="Simplified Arabic"/>
          <w:sz w:val="32"/>
          <w:szCs w:val="32"/>
          <w:rtl/>
        </w:rPr>
        <w:t xml:space="preserve">           والله ولي التوفيق</w:t>
      </w:r>
    </w:p>
    <w:p w:rsidR="008E0922" w:rsidRDefault="008E0922">
      <w:pPr>
        <w:rPr>
          <w:rtl/>
        </w:rPr>
      </w:pPr>
    </w:p>
    <w:p w:rsidR="00A039A7" w:rsidRDefault="00A039A7">
      <w:pPr>
        <w:rPr>
          <w:rtl/>
        </w:rPr>
      </w:pPr>
    </w:p>
    <w:p w:rsidR="00A039A7" w:rsidRDefault="00A039A7">
      <w:pPr>
        <w:rPr>
          <w:rtl/>
        </w:rPr>
      </w:pPr>
    </w:p>
    <w:p w:rsidR="00A039A7" w:rsidRDefault="00A039A7">
      <w:pPr>
        <w:rPr>
          <w:rtl/>
        </w:rPr>
      </w:pPr>
    </w:p>
    <w:p w:rsidR="00A039A7" w:rsidRDefault="00A039A7">
      <w:pPr>
        <w:rPr>
          <w:rtl/>
        </w:rPr>
      </w:pPr>
    </w:p>
    <w:p w:rsidR="00A039A7" w:rsidRDefault="00A039A7">
      <w:pPr>
        <w:rPr>
          <w:rtl/>
        </w:rPr>
      </w:pPr>
    </w:p>
    <w:p w:rsidR="00A039A7" w:rsidRDefault="00A039A7">
      <w:pPr>
        <w:rPr>
          <w:rtl/>
        </w:rPr>
      </w:pPr>
    </w:p>
    <w:p w:rsidR="00A039A7" w:rsidRDefault="00A039A7">
      <w:pPr>
        <w:rPr>
          <w:rtl/>
        </w:rPr>
      </w:pPr>
    </w:p>
    <w:p w:rsidR="00A039A7" w:rsidRDefault="00A039A7">
      <w:pPr>
        <w:rPr>
          <w:rtl/>
        </w:rPr>
      </w:pPr>
    </w:p>
    <w:p w:rsidR="00A039A7" w:rsidRDefault="00A039A7">
      <w:pPr>
        <w:rPr>
          <w:rtl/>
        </w:rPr>
      </w:pPr>
      <w:bookmarkStart w:id="0" w:name="_GoBack"/>
      <w:bookmarkEnd w:id="0"/>
    </w:p>
    <w:p w:rsidR="00A039A7" w:rsidRDefault="00A039A7">
      <w:pPr>
        <w:rPr>
          <w:rtl/>
        </w:rPr>
      </w:pPr>
    </w:p>
    <w:p w:rsidR="00A039A7" w:rsidRPr="00A039A7" w:rsidRDefault="00A039A7" w:rsidP="00A039A7">
      <w:pPr>
        <w:rPr>
          <w:sz w:val="52"/>
          <w:szCs w:val="52"/>
          <w:rtl/>
        </w:rPr>
      </w:pPr>
      <w:r w:rsidRPr="00A039A7">
        <w:rPr>
          <w:rFonts w:hint="cs"/>
          <w:sz w:val="52"/>
          <w:szCs w:val="52"/>
          <w:rtl/>
        </w:rPr>
        <w:t>الخاتمة:</w:t>
      </w:r>
    </w:p>
    <w:p w:rsidR="00A039A7" w:rsidRPr="00A039A7" w:rsidRDefault="00A039A7" w:rsidP="00A039A7">
      <w:pPr>
        <w:jc w:val="both"/>
        <w:rPr>
          <w:sz w:val="36"/>
          <w:szCs w:val="36"/>
          <w:rtl/>
        </w:rPr>
      </w:pPr>
      <w:r w:rsidRPr="00A039A7">
        <w:rPr>
          <w:rFonts w:hint="cs"/>
          <w:sz w:val="36"/>
          <w:szCs w:val="36"/>
          <w:rtl/>
        </w:rPr>
        <w:t>توصلت في هذا البحث الذي تطرّقت فيه إلى جهود العلماء وآرائهم إلى عدد من النتائج المهمة منها:</w:t>
      </w:r>
    </w:p>
    <w:p w:rsidR="00A039A7" w:rsidRPr="00A039A7" w:rsidRDefault="00A039A7" w:rsidP="00A039A7">
      <w:pPr>
        <w:numPr>
          <w:ilvl w:val="0"/>
          <w:numId w:val="1"/>
        </w:numPr>
        <w:jc w:val="both"/>
        <w:rPr>
          <w:sz w:val="36"/>
          <w:szCs w:val="36"/>
        </w:rPr>
      </w:pPr>
      <w:r w:rsidRPr="00A039A7">
        <w:rPr>
          <w:rFonts w:hint="cs"/>
          <w:sz w:val="36"/>
          <w:szCs w:val="36"/>
          <w:rtl/>
        </w:rPr>
        <w:t>لم تكن آراء المحدثين متفرّدة عن آراء القدامى في تقسيمات الجملة، وإنّما كانوا تابعين فيما يرجحون من آراء.</w:t>
      </w:r>
    </w:p>
    <w:p w:rsidR="00A039A7" w:rsidRPr="00A039A7" w:rsidRDefault="00A039A7" w:rsidP="00A039A7">
      <w:pPr>
        <w:numPr>
          <w:ilvl w:val="0"/>
          <w:numId w:val="1"/>
        </w:numPr>
        <w:jc w:val="both"/>
        <w:rPr>
          <w:sz w:val="36"/>
          <w:szCs w:val="36"/>
        </w:rPr>
      </w:pPr>
      <w:r w:rsidRPr="00A039A7">
        <w:rPr>
          <w:rFonts w:hint="cs"/>
          <w:sz w:val="36"/>
          <w:szCs w:val="36"/>
          <w:rtl/>
        </w:rPr>
        <w:t>استقرّ البحث على أنّ الجملة أهم وحدة لغوية تعبر عن معنىً تام.</w:t>
      </w:r>
    </w:p>
    <w:p w:rsidR="00A039A7" w:rsidRPr="00A039A7" w:rsidRDefault="00A039A7" w:rsidP="00A039A7">
      <w:pPr>
        <w:numPr>
          <w:ilvl w:val="0"/>
          <w:numId w:val="1"/>
        </w:numPr>
        <w:jc w:val="both"/>
        <w:rPr>
          <w:sz w:val="36"/>
          <w:szCs w:val="36"/>
          <w:rtl/>
        </w:rPr>
      </w:pPr>
      <w:r w:rsidRPr="00A039A7">
        <w:rPr>
          <w:rFonts w:hint="cs"/>
          <w:sz w:val="36"/>
          <w:szCs w:val="36"/>
          <w:rtl/>
        </w:rPr>
        <w:t>يمكن أنْ يُعبر عن الجملة العربية بركنيين أساسيين من أركان الجملة وهما المسند والمسند إليه.</w:t>
      </w:r>
    </w:p>
    <w:p w:rsidR="00A039A7" w:rsidRPr="00A039A7" w:rsidRDefault="00A039A7" w:rsidP="00A039A7">
      <w:pPr>
        <w:jc w:val="both"/>
        <w:rPr>
          <w:sz w:val="36"/>
          <w:szCs w:val="36"/>
          <w:rtl/>
        </w:rPr>
      </w:pPr>
    </w:p>
    <w:p w:rsidR="00A039A7" w:rsidRPr="00A039A7" w:rsidRDefault="00A039A7" w:rsidP="00A039A7">
      <w:pPr>
        <w:jc w:val="both"/>
        <w:rPr>
          <w:sz w:val="36"/>
          <w:szCs w:val="36"/>
          <w:rtl/>
        </w:rPr>
      </w:pPr>
    </w:p>
    <w:p w:rsidR="00A039A7" w:rsidRPr="00A039A7" w:rsidRDefault="00A039A7" w:rsidP="00A039A7">
      <w:pPr>
        <w:rPr>
          <w:rtl/>
        </w:rPr>
      </w:pPr>
    </w:p>
    <w:p w:rsidR="00A039A7" w:rsidRPr="00A039A7" w:rsidRDefault="00A039A7" w:rsidP="00A039A7">
      <w:pPr>
        <w:rPr>
          <w:rtl/>
        </w:rPr>
      </w:pPr>
    </w:p>
    <w:p w:rsidR="00A039A7" w:rsidRPr="00A039A7" w:rsidRDefault="00A039A7" w:rsidP="00A039A7">
      <w:pPr>
        <w:rPr>
          <w:rtl/>
        </w:rPr>
      </w:pPr>
    </w:p>
    <w:p w:rsidR="00A039A7" w:rsidRPr="00A039A7" w:rsidRDefault="00A039A7" w:rsidP="00A039A7">
      <w:r w:rsidRPr="00A039A7">
        <w:rPr>
          <w:rFonts w:hint="cs"/>
          <w:rtl/>
        </w:rPr>
        <w:t xml:space="preserve"> </w:t>
      </w:r>
    </w:p>
    <w:p w:rsidR="00A039A7" w:rsidRPr="00A039A7" w:rsidRDefault="00A039A7"/>
    <w:sectPr w:rsidR="00A039A7" w:rsidRPr="00A039A7" w:rsidSect="009D1DD2">
      <w:pgSz w:w="11906" w:h="16838"/>
      <w:pgMar w:top="1656" w:right="1728" w:bottom="1656" w:left="1728"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1B12"/>
    <w:multiLevelType w:val="hybridMultilevel"/>
    <w:tmpl w:val="7354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6A"/>
    <w:rsid w:val="002769AF"/>
    <w:rsid w:val="002905E9"/>
    <w:rsid w:val="002A0160"/>
    <w:rsid w:val="002D7C8D"/>
    <w:rsid w:val="008E0922"/>
    <w:rsid w:val="009B1CDA"/>
    <w:rsid w:val="009B7D2C"/>
    <w:rsid w:val="009D1DD2"/>
    <w:rsid w:val="00A039A7"/>
    <w:rsid w:val="00C11FF8"/>
    <w:rsid w:val="00D909B3"/>
    <w:rsid w:val="00DA3331"/>
    <w:rsid w:val="00DE214D"/>
    <w:rsid w:val="00F82E6A"/>
    <w:rsid w:val="00FA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dc:creator>
  <cp:keywords/>
  <dc:description/>
  <cp:lastModifiedBy>Spider</cp:lastModifiedBy>
  <cp:revision>10</cp:revision>
  <dcterms:created xsi:type="dcterms:W3CDTF">2018-03-07T01:16:00Z</dcterms:created>
  <dcterms:modified xsi:type="dcterms:W3CDTF">2018-03-07T02:05:00Z</dcterms:modified>
</cp:coreProperties>
</file>