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F3" w:rsidRPr="006C688A" w:rsidRDefault="00FD09D3" w:rsidP="006C688A">
      <w:pPr>
        <w:jc w:val="center"/>
        <w:rPr>
          <w:b/>
          <w:bCs/>
          <w:sz w:val="28"/>
          <w:szCs w:val="28"/>
          <w:rtl/>
          <w:lang w:bidi="ar-IQ"/>
        </w:rPr>
      </w:pPr>
      <w:r w:rsidRPr="006C688A">
        <w:rPr>
          <w:rFonts w:hint="cs"/>
          <w:b/>
          <w:bCs/>
          <w:sz w:val="28"/>
          <w:szCs w:val="28"/>
          <w:rtl/>
          <w:lang w:bidi="ar-IQ"/>
        </w:rPr>
        <w:t>م.م. زيد عبد الزهره مهدي/ قسم هندسة الطرق والنقل</w:t>
      </w:r>
    </w:p>
    <w:p w:rsidR="00FD09D3" w:rsidRDefault="00FD09D3">
      <w:pPr>
        <w:rPr>
          <w:rtl/>
          <w:lang w:bidi="ar-IQ"/>
        </w:rPr>
      </w:pPr>
      <w:r>
        <w:rPr>
          <w:rFonts w:hint="cs"/>
          <w:rtl/>
          <w:lang w:bidi="ar-IQ"/>
        </w:rPr>
        <w:t>1- بحث منشور بعنوان</w:t>
      </w:r>
    </w:p>
    <w:p w:rsidR="00FD09D3" w:rsidRDefault="00FD09D3" w:rsidP="00FD09D3">
      <w:pPr>
        <w:bidi w:val="0"/>
        <w:rPr>
          <w:lang w:bidi="ar-IQ"/>
        </w:rPr>
      </w:pPr>
      <w:r w:rsidRPr="00FD09D3">
        <w:rPr>
          <w:lang w:bidi="ar-IQ"/>
        </w:rPr>
        <w:t>Structural Evaluation of Cold Recycling Reclaimed Asphalt</w:t>
      </w:r>
      <w:r>
        <w:rPr>
          <w:lang w:bidi="ar-IQ"/>
        </w:rPr>
        <w:t xml:space="preserve"> </w:t>
      </w:r>
      <w:r w:rsidRPr="00FD09D3">
        <w:rPr>
          <w:lang w:bidi="ar-IQ"/>
        </w:rPr>
        <w:t>Pavement (RAP) Blends</w:t>
      </w:r>
    </w:p>
    <w:p w:rsidR="00FD09D3" w:rsidRDefault="00FD09D3" w:rsidP="00FD09D3">
      <w:pPr>
        <w:rPr>
          <w:rtl/>
          <w:lang w:bidi="ar-IQ"/>
        </w:rPr>
      </w:pPr>
      <w:r>
        <w:rPr>
          <w:rFonts w:hint="cs"/>
          <w:rtl/>
          <w:lang w:bidi="ar-IQ"/>
        </w:rPr>
        <w:t>الملخص:</w:t>
      </w:r>
    </w:p>
    <w:p w:rsidR="00FD09D3" w:rsidRDefault="00FD09D3" w:rsidP="006C688A">
      <w:pPr>
        <w:bidi w:val="0"/>
        <w:jc w:val="both"/>
        <w:rPr>
          <w:lang w:bidi="ar-IQ"/>
        </w:rPr>
      </w:pPr>
      <w:r w:rsidRPr="00FD09D3">
        <w:rPr>
          <w:lang w:bidi="ar-IQ"/>
        </w:rPr>
        <w:t>The technique of cold recycling of asphalt pavement materials for road construction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is widely used in the world. Different types of locally available stabilizing additives and/or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agents were used to find the most suitable one from the point of view of strength, economy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and environment. Cubic molds of (10) cm is used in the laboratory to prepare samples of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the stabilized rap materials. The effect of curing mode (effect of water absorption) was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studied from strength point of view. Increasing bricks sand in the stabilized RAP materials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increase the compression strength because of filling the spaces. A brick sand increasing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reduces the absorption in case of cement stabilizing while with lime increases the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absorption. Dynamic modulus of elasticity decreases with bricks sand increasing. Cement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ratio more than 5% alone or more than 3% with lime is recommended to use, lime</w:t>
      </w:r>
      <w:r w:rsidR="00CF0C0A">
        <w:rPr>
          <w:lang w:bidi="ar-IQ"/>
        </w:rPr>
        <w:t xml:space="preserve"> </w:t>
      </w:r>
      <w:r w:rsidRPr="00FD09D3">
        <w:rPr>
          <w:lang w:bidi="ar-IQ"/>
        </w:rPr>
        <w:t>stabilizing ratio not exceed 10%.</w:t>
      </w:r>
    </w:p>
    <w:p w:rsidR="007E7F03" w:rsidRPr="007121C5" w:rsidRDefault="007E7F03" w:rsidP="00A32BE0">
      <w:pPr>
        <w:rPr>
          <w:rtl/>
          <w:lang w:bidi="ar-IQ"/>
        </w:rPr>
      </w:pPr>
      <w:bookmarkStart w:id="0" w:name="_GoBack"/>
      <w:bookmarkEnd w:id="0"/>
    </w:p>
    <w:p w:rsidR="007121C5" w:rsidRPr="00FD09D3" w:rsidRDefault="007121C5" w:rsidP="007121C5">
      <w:pPr>
        <w:rPr>
          <w:rtl/>
          <w:lang w:bidi="ar-IQ"/>
        </w:rPr>
      </w:pPr>
    </w:p>
    <w:sectPr w:rsidR="007121C5" w:rsidRPr="00FD09D3" w:rsidSect="00020B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B3"/>
    <w:rsid w:val="00020BFC"/>
    <w:rsid w:val="00052FB3"/>
    <w:rsid w:val="00314EDA"/>
    <w:rsid w:val="00347277"/>
    <w:rsid w:val="00604113"/>
    <w:rsid w:val="006C688A"/>
    <w:rsid w:val="007121C5"/>
    <w:rsid w:val="007E7F03"/>
    <w:rsid w:val="009425B6"/>
    <w:rsid w:val="00A32BE0"/>
    <w:rsid w:val="00CF0C0A"/>
    <w:rsid w:val="00FB01C6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DR.Ahmed Saker 2o1O</cp:lastModifiedBy>
  <cp:revision>9</cp:revision>
  <dcterms:created xsi:type="dcterms:W3CDTF">2017-12-05T17:52:00Z</dcterms:created>
  <dcterms:modified xsi:type="dcterms:W3CDTF">2017-12-13T06:02:00Z</dcterms:modified>
</cp:coreProperties>
</file>