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E5" w:rsidRPr="00CF3BFE" w:rsidRDefault="003F4A96" w:rsidP="00CF3BFE">
      <w:pPr>
        <w:spacing w:after="0" w:line="240" w:lineRule="auto"/>
        <w:rPr>
          <w:rFonts w:asciiTheme="majorBidi" w:hAnsiTheme="majorBidi" w:cs="DecoType Naskh"/>
          <w:sz w:val="32"/>
          <w:szCs w:val="32"/>
          <w:rtl/>
          <w:lang w:bidi="ar-IQ"/>
        </w:rPr>
      </w:pPr>
      <w:r w:rsidRPr="00CF3BFE">
        <w:rPr>
          <w:rFonts w:asciiTheme="majorBidi" w:hAnsiTheme="majorBidi" w:cs="DecoType Naskh" w:hint="cs"/>
          <w:sz w:val="32"/>
          <w:szCs w:val="32"/>
          <w:rtl/>
          <w:lang w:bidi="ar-IQ"/>
        </w:rPr>
        <w:t>جامعة القادسية</w:t>
      </w:r>
    </w:p>
    <w:p w:rsidR="003F4A96" w:rsidRDefault="00C536C2" w:rsidP="00CF3BFE">
      <w:pPr>
        <w:spacing w:after="0" w:line="240" w:lineRule="auto"/>
        <w:rPr>
          <w:rFonts w:asciiTheme="majorBidi" w:hAnsiTheme="majorBidi" w:cstheme="majorBidi"/>
          <w:b/>
          <w:bCs/>
          <w:sz w:val="28"/>
          <w:szCs w:val="28"/>
          <w:rtl/>
          <w:lang w:bidi="ar-IQ"/>
        </w:rPr>
      </w:pPr>
      <w:r w:rsidRPr="00CF3BFE">
        <w:rPr>
          <w:rFonts w:asciiTheme="majorBidi" w:hAnsiTheme="majorBidi" w:cs="DecoType Naskh" w:hint="cs"/>
          <w:sz w:val="20"/>
          <w:szCs w:val="20"/>
          <w:rtl/>
          <w:lang w:bidi="ar-IQ"/>
        </w:rPr>
        <w:t xml:space="preserve"> </w:t>
      </w:r>
      <w:r w:rsidR="003F4A96" w:rsidRPr="00CF3BFE">
        <w:rPr>
          <w:rFonts w:asciiTheme="majorBidi" w:hAnsiTheme="majorBidi" w:cs="DecoType Naskh" w:hint="cs"/>
          <w:sz w:val="32"/>
          <w:szCs w:val="32"/>
          <w:rtl/>
          <w:lang w:bidi="ar-IQ"/>
        </w:rPr>
        <w:t xml:space="preserve"> كلية القانون</w:t>
      </w:r>
    </w:p>
    <w:p w:rsidR="003F4A96" w:rsidRPr="003F4A96" w:rsidRDefault="003F4A96" w:rsidP="003F4A96">
      <w:pPr>
        <w:rPr>
          <w:rFonts w:asciiTheme="majorBidi" w:hAnsiTheme="majorBidi" w:cstheme="majorBidi"/>
          <w:b/>
          <w:bCs/>
          <w:sz w:val="28"/>
          <w:szCs w:val="28"/>
          <w:rtl/>
          <w:lang w:bidi="ar-IQ"/>
        </w:rPr>
      </w:pPr>
    </w:p>
    <w:p w:rsidR="00D61DE5" w:rsidRPr="007F768D" w:rsidRDefault="00D222B0" w:rsidP="00927F73">
      <w:pPr>
        <w:spacing w:after="0" w:line="240" w:lineRule="auto"/>
        <w:jc w:val="center"/>
        <w:rPr>
          <w:rFonts w:cs="DecoType Naskh Swashes"/>
          <w:b/>
          <w:bCs/>
          <w:sz w:val="56"/>
          <w:szCs w:val="56"/>
          <w:rtl/>
          <w:lang w:bidi="ar-IQ"/>
        </w:rPr>
      </w:pPr>
      <w:r>
        <w:rPr>
          <w:rFonts w:cs="DecoType Naskh Swashes" w:hint="cs"/>
          <w:b/>
          <w:bCs/>
          <w:sz w:val="56"/>
          <w:szCs w:val="56"/>
          <w:rtl/>
          <w:lang w:bidi="ar-IQ"/>
        </w:rPr>
        <w:t>تحديد الأ</w:t>
      </w:r>
      <w:r w:rsidR="00D61DE5" w:rsidRPr="007F768D">
        <w:rPr>
          <w:rFonts w:cs="DecoType Naskh Swashes" w:hint="cs"/>
          <w:b/>
          <w:bCs/>
          <w:sz w:val="56"/>
          <w:szCs w:val="56"/>
          <w:rtl/>
          <w:lang w:bidi="ar-IQ"/>
        </w:rPr>
        <w:t>ساس القانوني الملائم للمسؤولية المدنية البيئية لشركات تكرير النفط والغاز</w:t>
      </w:r>
    </w:p>
    <w:p w:rsidR="00D61DE5" w:rsidRDefault="00D61DE5" w:rsidP="00D61DE5">
      <w:pPr>
        <w:jc w:val="center"/>
        <w:rPr>
          <w:rFonts w:cs="DecoType Naskh Swashes"/>
          <w:b/>
          <w:bCs/>
          <w:sz w:val="48"/>
          <w:szCs w:val="48"/>
          <w:rtl/>
          <w:lang w:bidi="ar-IQ"/>
        </w:rPr>
      </w:pPr>
    </w:p>
    <w:p w:rsidR="00D61DE5" w:rsidRPr="00D61DE5" w:rsidRDefault="00D61DE5" w:rsidP="00D61DE5">
      <w:pPr>
        <w:jc w:val="center"/>
        <w:rPr>
          <w:rFonts w:cs="DecoType Naskh Swashes"/>
          <w:b/>
          <w:bCs/>
          <w:sz w:val="48"/>
          <w:szCs w:val="48"/>
          <w:rtl/>
          <w:lang w:bidi="ar-IQ"/>
        </w:rPr>
      </w:pPr>
    </w:p>
    <w:p w:rsidR="00D61DE5" w:rsidRPr="00CF3BFE" w:rsidRDefault="00C536C2" w:rsidP="00D61DE5">
      <w:pPr>
        <w:jc w:val="center"/>
        <w:rPr>
          <w:rFonts w:ascii="Simplified Arabic" w:hAnsi="Simplified Arabic" w:cs="DecoType Naskh"/>
          <w:b/>
          <w:bCs/>
          <w:sz w:val="36"/>
          <w:szCs w:val="36"/>
          <w:rtl/>
          <w:lang w:bidi="ar-IQ"/>
        </w:rPr>
      </w:pPr>
      <w:r w:rsidRPr="00CF3BFE">
        <w:rPr>
          <w:rFonts w:ascii="Simplified Arabic" w:hAnsi="Simplified Arabic" w:cs="DecoType Naskh" w:hint="cs"/>
          <w:b/>
          <w:bCs/>
          <w:sz w:val="36"/>
          <w:szCs w:val="36"/>
          <w:rtl/>
          <w:lang w:bidi="ar-IQ"/>
        </w:rPr>
        <w:t>إ</w:t>
      </w:r>
      <w:r w:rsidR="00D61DE5" w:rsidRPr="00CF3BFE">
        <w:rPr>
          <w:rFonts w:ascii="Simplified Arabic" w:hAnsi="Simplified Arabic" w:cs="DecoType Naskh"/>
          <w:b/>
          <w:bCs/>
          <w:sz w:val="36"/>
          <w:szCs w:val="36"/>
          <w:rtl/>
          <w:lang w:bidi="ar-IQ"/>
        </w:rPr>
        <w:t>عداد</w:t>
      </w:r>
    </w:p>
    <w:p w:rsidR="00D61DE5" w:rsidRPr="008E02C8" w:rsidRDefault="00D61DE5" w:rsidP="00D61DE5">
      <w:pPr>
        <w:jc w:val="center"/>
        <w:rPr>
          <w:rFonts w:ascii="Simplified Arabic" w:hAnsi="Simplified Arabic" w:cs="Simplified Arabic"/>
          <w:sz w:val="36"/>
          <w:szCs w:val="36"/>
          <w:rtl/>
          <w:lang w:bidi="ar-IQ"/>
        </w:rPr>
      </w:pPr>
    </w:p>
    <w:p w:rsidR="00D61DE5" w:rsidRPr="00CF3BFE" w:rsidRDefault="00CF3BFE" w:rsidP="00D61DE5">
      <w:pPr>
        <w:jc w:val="center"/>
        <w:rPr>
          <w:rFonts w:ascii="Simplified Arabic" w:hAnsi="Simplified Arabic" w:cs="DecoType Naskh"/>
          <w:b/>
          <w:bCs/>
          <w:sz w:val="36"/>
          <w:szCs w:val="36"/>
          <w:lang w:bidi="ar-IQ"/>
        </w:rPr>
      </w:pPr>
      <w:r>
        <w:rPr>
          <w:rFonts w:ascii="Simplified Arabic" w:hAnsi="Simplified Arabic" w:cs="DecoType Naskh" w:hint="cs"/>
          <w:b/>
          <w:bCs/>
          <w:sz w:val="36"/>
          <w:szCs w:val="36"/>
          <w:rtl/>
          <w:lang w:bidi="ar-IQ"/>
        </w:rPr>
        <w:t>أ</w:t>
      </w:r>
      <w:r w:rsidR="00D61DE5" w:rsidRPr="00CF3BFE">
        <w:rPr>
          <w:rFonts w:ascii="Simplified Arabic" w:hAnsi="Simplified Arabic" w:cs="DecoType Naskh"/>
          <w:b/>
          <w:bCs/>
          <w:sz w:val="36"/>
          <w:szCs w:val="36"/>
          <w:rtl/>
          <w:lang w:bidi="ar-IQ"/>
        </w:rPr>
        <w:t xml:space="preserve">.م. مالك جابر حميدي الخزاعي </w:t>
      </w:r>
      <w:r w:rsidR="00D61DE5" w:rsidRPr="00CF3BFE">
        <w:rPr>
          <w:rFonts w:ascii="Simplified Arabic" w:hAnsi="Simplified Arabic" w:cs="DecoType Naskh" w:hint="cs"/>
          <w:b/>
          <w:bCs/>
          <w:sz w:val="36"/>
          <w:szCs w:val="36"/>
          <w:rtl/>
          <w:lang w:bidi="ar-IQ"/>
        </w:rPr>
        <w:t xml:space="preserve">          </w:t>
      </w:r>
      <w:r w:rsidR="00D61DE5" w:rsidRPr="00CF3BFE">
        <w:rPr>
          <w:rFonts w:ascii="Simplified Arabic" w:hAnsi="Simplified Arabic" w:cs="DecoType Naskh"/>
          <w:b/>
          <w:bCs/>
          <w:sz w:val="36"/>
          <w:szCs w:val="36"/>
          <w:rtl/>
          <w:lang w:bidi="ar-IQ"/>
        </w:rPr>
        <w:t xml:space="preserve">  الباحث حسام عبيس عودة</w:t>
      </w:r>
    </w:p>
    <w:p w:rsidR="00D61DE5" w:rsidRDefault="00D61DE5" w:rsidP="006D7C64">
      <w:pPr>
        <w:spacing w:after="0" w:line="240" w:lineRule="auto"/>
        <w:jc w:val="center"/>
        <w:rPr>
          <w:rFonts w:asciiTheme="majorBidi" w:hAnsiTheme="majorBidi" w:cstheme="majorBidi"/>
          <w:b/>
          <w:bCs/>
          <w:sz w:val="36"/>
          <w:szCs w:val="36"/>
          <w:rtl/>
          <w:lang w:bidi="ar-IQ"/>
        </w:rPr>
      </w:pPr>
    </w:p>
    <w:p w:rsidR="00FB380E" w:rsidRDefault="00FB380E" w:rsidP="006D7C64">
      <w:pPr>
        <w:spacing w:after="0" w:line="240" w:lineRule="auto"/>
        <w:jc w:val="center"/>
        <w:rPr>
          <w:rFonts w:asciiTheme="majorBidi" w:hAnsiTheme="majorBidi" w:cstheme="majorBidi"/>
          <w:b/>
          <w:bCs/>
          <w:sz w:val="36"/>
          <w:szCs w:val="36"/>
          <w:rtl/>
          <w:lang w:bidi="ar-IQ"/>
        </w:rPr>
      </w:pPr>
    </w:p>
    <w:p w:rsidR="00FB380E" w:rsidRDefault="00FB380E" w:rsidP="006D7C64">
      <w:pPr>
        <w:spacing w:after="0" w:line="240" w:lineRule="auto"/>
        <w:jc w:val="center"/>
        <w:rPr>
          <w:rFonts w:asciiTheme="majorBidi" w:hAnsiTheme="majorBidi" w:cstheme="majorBidi"/>
          <w:b/>
          <w:bCs/>
          <w:sz w:val="36"/>
          <w:szCs w:val="36"/>
          <w:rtl/>
          <w:lang w:bidi="ar-IQ"/>
        </w:rPr>
      </w:pPr>
    </w:p>
    <w:p w:rsidR="00E91090" w:rsidRDefault="00E91090" w:rsidP="00E91090">
      <w:pPr>
        <w:spacing w:after="0" w:line="240" w:lineRule="auto"/>
        <w:rPr>
          <w:rFonts w:asciiTheme="majorBidi" w:hAnsiTheme="majorBidi" w:cstheme="majorBidi"/>
          <w:b/>
          <w:bCs/>
          <w:sz w:val="36"/>
          <w:szCs w:val="36"/>
          <w:rtl/>
          <w:lang w:bidi="ar-IQ"/>
        </w:rPr>
      </w:pPr>
    </w:p>
    <w:p w:rsidR="00E91090" w:rsidRDefault="00E91090" w:rsidP="006D7C64">
      <w:pPr>
        <w:spacing w:after="0" w:line="240" w:lineRule="auto"/>
        <w:jc w:val="center"/>
        <w:rPr>
          <w:rFonts w:asciiTheme="majorBidi" w:hAnsiTheme="majorBidi" w:cstheme="majorBidi"/>
          <w:b/>
          <w:bCs/>
          <w:sz w:val="36"/>
          <w:szCs w:val="36"/>
          <w:rtl/>
          <w:lang w:bidi="ar-IQ"/>
        </w:rPr>
      </w:pPr>
    </w:p>
    <w:p w:rsidR="00E91090" w:rsidRDefault="00E91090" w:rsidP="006D7C64">
      <w:pPr>
        <w:spacing w:after="0" w:line="240" w:lineRule="auto"/>
        <w:jc w:val="center"/>
        <w:rPr>
          <w:rFonts w:asciiTheme="majorBidi" w:hAnsiTheme="majorBidi" w:cstheme="majorBidi"/>
          <w:b/>
          <w:bCs/>
          <w:sz w:val="36"/>
          <w:szCs w:val="36"/>
          <w:rtl/>
          <w:lang w:bidi="ar-IQ"/>
        </w:rPr>
      </w:pPr>
    </w:p>
    <w:p w:rsidR="00D61DE5" w:rsidRDefault="00D61DE5" w:rsidP="006D7C64">
      <w:pPr>
        <w:spacing w:after="0" w:line="240" w:lineRule="auto"/>
        <w:jc w:val="center"/>
        <w:rPr>
          <w:rFonts w:asciiTheme="majorBidi" w:hAnsiTheme="majorBidi" w:cstheme="majorBidi"/>
          <w:b/>
          <w:bCs/>
          <w:sz w:val="36"/>
          <w:szCs w:val="36"/>
          <w:rtl/>
          <w:lang w:bidi="ar-IQ"/>
        </w:rPr>
      </w:pPr>
    </w:p>
    <w:p w:rsidR="00CF3BFE" w:rsidRPr="00CF3BFE" w:rsidRDefault="00CF3BFE" w:rsidP="00680B41">
      <w:pPr>
        <w:spacing w:after="0" w:line="240" w:lineRule="auto"/>
        <w:jc w:val="center"/>
        <w:rPr>
          <w:rFonts w:asciiTheme="majorBidi" w:hAnsiTheme="majorBidi" w:cstheme="majorBidi"/>
          <w:b/>
          <w:bCs/>
          <w:rtl/>
          <w:lang w:bidi="ar-IQ"/>
        </w:rPr>
      </w:pPr>
    </w:p>
    <w:p w:rsidR="00BD466C" w:rsidRPr="00CF3BFE" w:rsidRDefault="00377D8A" w:rsidP="00377D8A">
      <w:pPr>
        <w:spacing w:after="0" w:line="240" w:lineRule="auto"/>
        <w:jc w:val="both"/>
        <w:rPr>
          <w:rFonts w:asciiTheme="majorBidi" w:hAnsiTheme="majorBidi" w:cs="DecoType Naskh"/>
          <w:sz w:val="44"/>
          <w:szCs w:val="44"/>
          <w:rtl/>
          <w:lang w:bidi="ar-IQ"/>
        </w:rPr>
      </w:pPr>
      <w:r>
        <w:rPr>
          <w:rFonts w:asciiTheme="majorBidi" w:hAnsiTheme="majorBidi" w:cs="DecoType Naskh" w:hint="cs"/>
          <w:sz w:val="44"/>
          <w:szCs w:val="44"/>
          <w:rtl/>
          <w:lang w:bidi="ar-IQ"/>
        </w:rPr>
        <w:t xml:space="preserve">1438هـ                                                            </w:t>
      </w:r>
      <w:r w:rsidR="003F4A96" w:rsidRPr="00CF3BFE">
        <w:rPr>
          <w:rFonts w:asciiTheme="majorBidi" w:hAnsiTheme="majorBidi" w:cs="DecoType Naskh" w:hint="cs"/>
          <w:sz w:val="44"/>
          <w:szCs w:val="44"/>
          <w:rtl/>
          <w:lang w:bidi="ar-IQ"/>
        </w:rPr>
        <w:t>2017</w:t>
      </w:r>
      <w:r>
        <w:rPr>
          <w:rFonts w:asciiTheme="majorBidi" w:hAnsiTheme="majorBidi" w:cs="DecoType Naskh" w:hint="cs"/>
          <w:sz w:val="44"/>
          <w:szCs w:val="44"/>
          <w:rtl/>
          <w:lang w:bidi="ar-IQ"/>
        </w:rPr>
        <w:t>م</w:t>
      </w:r>
    </w:p>
    <w:p w:rsidR="00D61DE5" w:rsidRDefault="00D61DE5" w:rsidP="00680B41">
      <w:pPr>
        <w:spacing w:before="120" w:after="0" w:line="240" w:lineRule="auto"/>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lastRenderedPageBreak/>
        <w:t>الخلاصة</w:t>
      </w:r>
    </w:p>
    <w:p w:rsidR="00D61DE5" w:rsidRPr="00B003B0" w:rsidRDefault="00B003B0" w:rsidP="00CD65EA">
      <w:pPr>
        <w:spacing w:after="0"/>
        <w:ind w:firstLine="72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يسبب </w:t>
      </w:r>
      <w:r w:rsidR="00680B41">
        <w:rPr>
          <w:rFonts w:asciiTheme="majorBidi" w:hAnsiTheme="majorBidi" w:cstheme="majorBidi" w:hint="cs"/>
          <w:sz w:val="28"/>
          <w:szCs w:val="28"/>
          <w:rtl/>
          <w:lang w:bidi="ar-IQ"/>
        </w:rPr>
        <w:t xml:space="preserve">نشاط </w:t>
      </w:r>
      <w:r>
        <w:rPr>
          <w:rFonts w:asciiTheme="majorBidi" w:hAnsiTheme="majorBidi" w:cstheme="majorBidi" w:hint="cs"/>
          <w:sz w:val="28"/>
          <w:szCs w:val="28"/>
          <w:rtl/>
          <w:lang w:bidi="ar-IQ"/>
        </w:rPr>
        <w:t xml:space="preserve">تكرير النفط والغاز عدد كبير من الملوثات الضارة بالبيئة, </w:t>
      </w:r>
      <w:r w:rsidR="00D222B0">
        <w:rPr>
          <w:rFonts w:asciiTheme="majorBidi" w:hAnsiTheme="majorBidi" w:cstheme="majorBidi" w:hint="cs"/>
          <w:sz w:val="28"/>
          <w:szCs w:val="28"/>
          <w:rtl/>
          <w:lang w:bidi="ar-IQ"/>
        </w:rPr>
        <w:t>ويوصف بأنه السبب الرئيس</w:t>
      </w:r>
      <w:r w:rsidR="00CF3BFE">
        <w:rPr>
          <w:rFonts w:asciiTheme="majorBidi" w:hAnsiTheme="majorBidi" w:cstheme="majorBidi" w:hint="cs"/>
          <w:sz w:val="28"/>
          <w:szCs w:val="28"/>
          <w:rtl/>
          <w:lang w:bidi="ar-IQ"/>
        </w:rPr>
        <w:t xml:space="preserve"> في تلوث البيئة</w:t>
      </w:r>
      <w:r>
        <w:rPr>
          <w:rFonts w:asciiTheme="majorBidi" w:hAnsiTheme="majorBidi" w:cstheme="majorBidi" w:hint="cs"/>
          <w:sz w:val="28"/>
          <w:szCs w:val="28"/>
          <w:rtl/>
          <w:lang w:bidi="ar-IQ"/>
        </w:rPr>
        <w:t xml:space="preserve"> بوجه عام</w:t>
      </w:r>
      <w:r w:rsidR="00680B41">
        <w:rPr>
          <w:rFonts w:asciiTheme="majorBidi" w:hAnsiTheme="majorBidi" w:cstheme="majorBidi" w:hint="cs"/>
          <w:sz w:val="28"/>
          <w:szCs w:val="28"/>
          <w:rtl/>
          <w:lang w:bidi="ar-IQ"/>
        </w:rPr>
        <w:t>,</w:t>
      </w:r>
      <w:r>
        <w:rPr>
          <w:rFonts w:asciiTheme="majorBidi" w:hAnsiTheme="majorBidi" w:cstheme="majorBidi" w:hint="cs"/>
          <w:sz w:val="28"/>
          <w:szCs w:val="28"/>
          <w:rtl/>
          <w:lang w:bidi="ar-IQ"/>
        </w:rPr>
        <w:t xml:space="preserve"> </w:t>
      </w:r>
      <w:r w:rsidR="00CF3BFE">
        <w:rPr>
          <w:rFonts w:asciiTheme="majorBidi" w:hAnsiTheme="majorBidi" w:cstheme="majorBidi" w:hint="cs"/>
          <w:sz w:val="28"/>
          <w:szCs w:val="28"/>
          <w:rtl/>
          <w:lang w:bidi="ar-IQ"/>
        </w:rPr>
        <w:t xml:space="preserve">بحيث </w:t>
      </w:r>
      <w:r w:rsidR="00680B41">
        <w:rPr>
          <w:rFonts w:asciiTheme="majorBidi" w:hAnsiTheme="majorBidi" w:cstheme="majorBidi" w:hint="cs"/>
          <w:sz w:val="28"/>
          <w:szCs w:val="28"/>
          <w:rtl/>
          <w:lang w:bidi="ar-IQ"/>
        </w:rPr>
        <w:t>يتسع</w:t>
      </w:r>
      <w:r w:rsidR="00CF3BFE">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ن</w:t>
      </w:r>
      <w:r w:rsidR="00CF3BFE">
        <w:rPr>
          <w:rFonts w:asciiTheme="majorBidi" w:hAnsiTheme="majorBidi" w:cstheme="majorBidi" w:hint="cs"/>
          <w:sz w:val="28"/>
          <w:szCs w:val="28"/>
          <w:rtl/>
          <w:lang w:bidi="ar-IQ"/>
        </w:rPr>
        <w:t>طاق التلوث</w:t>
      </w:r>
      <w:r w:rsidR="00680B41">
        <w:rPr>
          <w:rFonts w:asciiTheme="majorBidi" w:hAnsiTheme="majorBidi" w:cstheme="majorBidi" w:hint="cs"/>
          <w:sz w:val="28"/>
          <w:szCs w:val="28"/>
          <w:rtl/>
          <w:lang w:bidi="ar-IQ"/>
        </w:rPr>
        <w:t xml:space="preserve"> البيئي الذي يسببه</w:t>
      </w:r>
      <w:r>
        <w:rPr>
          <w:rFonts w:asciiTheme="majorBidi" w:hAnsiTheme="majorBidi" w:cstheme="majorBidi" w:hint="cs"/>
          <w:sz w:val="28"/>
          <w:szCs w:val="28"/>
          <w:rtl/>
          <w:lang w:bidi="ar-IQ"/>
        </w:rPr>
        <w:t xml:space="preserve"> ليشم</w:t>
      </w:r>
      <w:r w:rsidR="00D222B0">
        <w:rPr>
          <w:rFonts w:asciiTheme="majorBidi" w:hAnsiTheme="majorBidi" w:cstheme="majorBidi" w:hint="cs"/>
          <w:sz w:val="28"/>
          <w:szCs w:val="28"/>
          <w:rtl/>
          <w:lang w:bidi="ar-IQ"/>
        </w:rPr>
        <w:t>ل البيئية الهوائية والمائية والأ</w:t>
      </w:r>
      <w:r>
        <w:rPr>
          <w:rFonts w:asciiTheme="majorBidi" w:hAnsiTheme="majorBidi" w:cstheme="majorBidi" w:hint="cs"/>
          <w:sz w:val="28"/>
          <w:szCs w:val="28"/>
          <w:rtl/>
          <w:lang w:bidi="ar-IQ"/>
        </w:rPr>
        <w:t>رضية,</w:t>
      </w:r>
      <w:r w:rsidR="00CF3BFE">
        <w:rPr>
          <w:rFonts w:asciiTheme="majorBidi" w:hAnsiTheme="majorBidi" w:cstheme="majorBidi" w:hint="cs"/>
          <w:sz w:val="28"/>
          <w:szCs w:val="28"/>
          <w:rtl/>
          <w:lang w:bidi="ar-IQ"/>
        </w:rPr>
        <w:t xml:space="preserve"> وبذلك فهو المسؤول </w:t>
      </w:r>
      <w:r w:rsidR="00680B41">
        <w:rPr>
          <w:rFonts w:asciiTheme="majorBidi" w:hAnsiTheme="majorBidi" w:cstheme="majorBidi" w:hint="cs"/>
          <w:sz w:val="28"/>
          <w:szCs w:val="28"/>
          <w:rtl/>
          <w:lang w:bidi="ar-IQ"/>
        </w:rPr>
        <w:t xml:space="preserve">المباشر </w:t>
      </w:r>
      <w:r w:rsidR="00D222B0">
        <w:rPr>
          <w:rFonts w:asciiTheme="majorBidi" w:hAnsiTheme="majorBidi" w:cstheme="majorBidi" w:hint="cs"/>
          <w:sz w:val="28"/>
          <w:szCs w:val="28"/>
          <w:rtl/>
          <w:lang w:bidi="ar-IQ"/>
        </w:rPr>
        <w:t>عن معظم الأضرار البيئية التي تصيب الإنسان بالدرجة الأ</w:t>
      </w:r>
      <w:r w:rsidR="00CF3BFE">
        <w:rPr>
          <w:rFonts w:asciiTheme="majorBidi" w:hAnsiTheme="majorBidi" w:cstheme="majorBidi" w:hint="cs"/>
          <w:sz w:val="28"/>
          <w:szCs w:val="28"/>
          <w:rtl/>
          <w:lang w:bidi="ar-IQ"/>
        </w:rPr>
        <w:t>ساس وبا</w:t>
      </w:r>
      <w:r w:rsidR="00D222B0">
        <w:rPr>
          <w:rFonts w:asciiTheme="majorBidi" w:hAnsiTheme="majorBidi" w:cstheme="majorBidi" w:hint="cs"/>
          <w:sz w:val="28"/>
          <w:szCs w:val="28"/>
          <w:rtl/>
          <w:lang w:bidi="ar-IQ"/>
        </w:rPr>
        <w:t>قي الكائنات الحية وغير الحية الأ</w:t>
      </w:r>
      <w:r w:rsidR="00CF3BFE">
        <w:rPr>
          <w:rFonts w:asciiTheme="majorBidi" w:hAnsiTheme="majorBidi" w:cstheme="majorBidi" w:hint="cs"/>
          <w:sz w:val="28"/>
          <w:szCs w:val="28"/>
          <w:rtl/>
          <w:lang w:bidi="ar-IQ"/>
        </w:rPr>
        <w:t>خرى</w:t>
      </w:r>
      <w:r w:rsidR="008D3717">
        <w:rPr>
          <w:rFonts w:asciiTheme="majorBidi" w:hAnsiTheme="majorBidi" w:cstheme="majorBidi" w:hint="cs"/>
          <w:sz w:val="28"/>
          <w:szCs w:val="28"/>
          <w:rtl/>
          <w:lang w:bidi="ar-IQ"/>
        </w:rPr>
        <w:t>, و</w:t>
      </w:r>
      <w:r w:rsidR="00CF3BFE">
        <w:rPr>
          <w:rFonts w:asciiTheme="majorBidi" w:hAnsiTheme="majorBidi" w:cstheme="majorBidi" w:hint="cs"/>
          <w:sz w:val="28"/>
          <w:szCs w:val="28"/>
          <w:rtl/>
          <w:lang w:bidi="ar-IQ"/>
        </w:rPr>
        <w:t xml:space="preserve">النظام البيئي </w:t>
      </w:r>
      <w:r w:rsidR="008D3717">
        <w:rPr>
          <w:rFonts w:asciiTheme="majorBidi" w:hAnsiTheme="majorBidi" w:cstheme="majorBidi" w:hint="cs"/>
          <w:sz w:val="28"/>
          <w:szCs w:val="28"/>
          <w:rtl/>
          <w:lang w:bidi="ar-IQ"/>
        </w:rPr>
        <w:t>على وجه العموم</w:t>
      </w:r>
      <w:r w:rsidR="00CF3BFE">
        <w:rPr>
          <w:rFonts w:asciiTheme="majorBidi" w:hAnsiTheme="majorBidi" w:cstheme="majorBidi" w:hint="cs"/>
          <w:sz w:val="28"/>
          <w:szCs w:val="28"/>
          <w:rtl/>
          <w:lang w:bidi="ar-IQ"/>
        </w:rPr>
        <w:t xml:space="preserve">, </w:t>
      </w:r>
      <w:r w:rsidR="00D222B0">
        <w:rPr>
          <w:rFonts w:asciiTheme="majorBidi" w:hAnsiTheme="majorBidi" w:cstheme="majorBidi" w:hint="cs"/>
          <w:sz w:val="28"/>
          <w:szCs w:val="28"/>
          <w:rtl/>
          <w:lang w:bidi="ar-IQ"/>
        </w:rPr>
        <w:t>ومن هذا المنطلق أ</w:t>
      </w:r>
      <w:r w:rsidR="008D3717">
        <w:rPr>
          <w:rFonts w:asciiTheme="majorBidi" w:hAnsiTheme="majorBidi" w:cstheme="majorBidi" w:hint="cs"/>
          <w:sz w:val="28"/>
          <w:szCs w:val="28"/>
          <w:rtl/>
          <w:lang w:bidi="ar-IQ"/>
        </w:rPr>
        <w:t xml:space="preserve">صبحت المسؤولية المدنية البيئية لشركات </w:t>
      </w:r>
      <w:r w:rsidR="00D222B0">
        <w:rPr>
          <w:rFonts w:asciiTheme="majorBidi" w:hAnsiTheme="majorBidi" w:cstheme="majorBidi" w:hint="cs"/>
          <w:sz w:val="28"/>
          <w:szCs w:val="28"/>
          <w:rtl/>
          <w:lang w:bidi="ar-IQ"/>
        </w:rPr>
        <w:t>تكرير النفط والغاز من أ</w:t>
      </w:r>
      <w:r w:rsidR="008D3717">
        <w:rPr>
          <w:rFonts w:asciiTheme="majorBidi" w:hAnsiTheme="majorBidi" w:cstheme="majorBidi" w:hint="cs"/>
          <w:sz w:val="28"/>
          <w:szCs w:val="28"/>
          <w:rtl/>
          <w:lang w:bidi="ar-IQ"/>
        </w:rPr>
        <w:t>كثر المسائل التي تستحق البحث</w:t>
      </w:r>
      <w:r w:rsidR="00680B41">
        <w:rPr>
          <w:rFonts w:asciiTheme="majorBidi" w:hAnsiTheme="majorBidi" w:cstheme="majorBidi" w:hint="cs"/>
          <w:sz w:val="28"/>
          <w:szCs w:val="28"/>
          <w:rtl/>
          <w:lang w:bidi="ar-IQ"/>
        </w:rPr>
        <w:t xml:space="preserve"> والتقصي</w:t>
      </w:r>
      <w:r w:rsidR="00D222B0">
        <w:rPr>
          <w:rFonts w:asciiTheme="majorBidi" w:hAnsiTheme="majorBidi" w:cstheme="majorBidi" w:hint="cs"/>
          <w:sz w:val="28"/>
          <w:szCs w:val="28"/>
          <w:rtl/>
          <w:lang w:bidi="ar-IQ"/>
        </w:rPr>
        <w:t>, وخاصة الأ</w:t>
      </w:r>
      <w:r w:rsidR="008D3717">
        <w:rPr>
          <w:rFonts w:asciiTheme="majorBidi" w:hAnsiTheme="majorBidi" w:cstheme="majorBidi" w:hint="cs"/>
          <w:sz w:val="28"/>
          <w:szCs w:val="28"/>
          <w:rtl/>
          <w:lang w:bidi="ar-IQ"/>
        </w:rPr>
        <w:t xml:space="preserve">ساس القانوني </w:t>
      </w:r>
      <w:r w:rsidR="00680B41">
        <w:rPr>
          <w:rFonts w:asciiTheme="majorBidi" w:hAnsiTheme="majorBidi" w:cstheme="majorBidi" w:hint="cs"/>
          <w:sz w:val="28"/>
          <w:szCs w:val="28"/>
          <w:rtl/>
          <w:lang w:bidi="ar-IQ"/>
        </w:rPr>
        <w:t>لهذه ال</w:t>
      </w:r>
      <w:r w:rsidR="008D3717">
        <w:rPr>
          <w:rFonts w:asciiTheme="majorBidi" w:hAnsiTheme="majorBidi" w:cstheme="majorBidi" w:hint="cs"/>
          <w:sz w:val="28"/>
          <w:szCs w:val="28"/>
          <w:rtl/>
          <w:lang w:bidi="ar-IQ"/>
        </w:rPr>
        <w:t>مسؤولية</w:t>
      </w:r>
      <w:r w:rsidR="00680B41">
        <w:rPr>
          <w:rFonts w:asciiTheme="majorBidi" w:hAnsiTheme="majorBidi" w:cstheme="majorBidi" w:hint="cs"/>
          <w:sz w:val="28"/>
          <w:szCs w:val="28"/>
          <w:rtl/>
          <w:lang w:bidi="ar-IQ"/>
        </w:rPr>
        <w:t>؛</w:t>
      </w:r>
      <w:r w:rsidR="008D3717">
        <w:rPr>
          <w:rFonts w:asciiTheme="majorBidi" w:hAnsiTheme="majorBidi" w:cstheme="majorBidi" w:hint="cs"/>
          <w:sz w:val="28"/>
          <w:szCs w:val="28"/>
          <w:rtl/>
          <w:lang w:bidi="ar-IQ"/>
        </w:rPr>
        <w:t xml:space="preserve"> نظراً للاختلاف الفقهي والتشريعي </w:t>
      </w:r>
      <w:r w:rsidR="00680B41">
        <w:rPr>
          <w:rFonts w:asciiTheme="majorBidi" w:hAnsiTheme="majorBidi" w:cstheme="majorBidi" w:hint="cs"/>
          <w:sz w:val="28"/>
          <w:szCs w:val="28"/>
          <w:rtl/>
          <w:lang w:bidi="ar-IQ"/>
        </w:rPr>
        <w:t>بصدد</w:t>
      </w:r>
      <w:r w:rsidR="008D3717">
        <w:rPr>
          <w:rFonts w:asciiTheme="majorBidi" w:hAnsiTheme="majorBidi" w:cstheme="majorBidi" w:hint="cs"/>
          <w:sz w:val="28"/>
          <w:szCs w:val="28"/>
          <w:rtl/>
          <w:lang w:bidi="ar-IQ"/>
        </w:rPr>
        <w:t xml:space="preserve"> هذ</w:t>
      </w:r>
      <w:r w:rsidR="00680B41">
        <w:rPr>
          <w:rFonts w:asciiTheme="majorBidi" w:hAnsiTheme="majorBidi" w:cstheme="majorBidi" w:hint="cs"/>
          <w:sz w:val="28"/>
          <w:szCs w:val="28"/>
          <w:rtl/>
          <w:lang w:bidi="ar-IQ"/>
        </w:rPr>
        <w:t>ا</w:t>
      </w:r>
      <w:r w:rsidR="00D222B0">
        <w:rPr>
          <w:rFonts w:asciiTheme="majorBidi" w:hAnsiTheme="majorBidi" w:cstheme="majorBidi" w:hint="cs"/>
          <w:sz w:val="28"/>
          <w:szCs w:val="28"/>
          <w:rtl/>
          <w:lang w:bidi="ar-IQ"/>
        </w:rPr>
        <w:t xml:space="preserve"> الأ</w:t>
      </w:r>
      <w:r w:rsidR="008D3717">
        <w:rPr>
          <w:rFonts w:asciiTheme="majorBidi" w:hAnsiTheme="majorBidi" w:cstheme="majorBidi" w:hint="cs"/>
          <w:sz w:val="28"/>
          <w:szCs w:val="28"/>
          <w:rtl/>
          <w:lang w:bidi="ar-IQ"/>
        </w:rPr>
        <w:t xml:space="preserve">ساس, </w:t>
      </w:r>
      <w:r w:rsidR="00D222B0">
        <w:rPr>
          <w:rFonts w:asciiTheme="majorBidi" w:hAnsiTheme="majorBidi" w:cstheme="majorBidi" w:hint="cs"/>
          <w:sz w:val="28"/>
          <w:szCs w:val="28"/>
          <w:rtl/>
          <w:lang w:bidi="ar-IQ"/>
        </w:rPr>
        <w:t>إ</w:t>
      </w:r>
      <w:r w:rsidR="00E91090">
        <w:rPr>
          <w:rFonts w:asciiTheme="majorBidi" w:hAnsiTheme="majorBidi" w:cstheme="majorBidi" w:hint="cs"/>
          <w:sz w:val="28"/>
          <w:szCs w:val="28"/>
          <w:rtl/>
          <w:lang w:bidi="ar-IQ"/>
        </w:rPr>
        <w:t>ذ</w:t>
      </w:r>
      <w:r w:rsidR="00D222B0">
        <w:rPr>
          <w:rFonts w:asciiTheme="majorBidi" w:hAnsiTheme="majorBidi" w:cstheme="majorBidi" w:hint="cs"/>
          <w:sz w:val="28"/>
          <w:szCs w:val="28"/>
          <w:rtl/>
          <w:lang w:bidi="ar-IQ"/>
        </w:rPr>
        <w:t xml:space="preserve"> ينادي البعض بضرورة البقاء في إ</w:t>
      </w:r>
      <w:r w:rsidR="008D3717">
        <w:rPr>
          <w:rFonts w:asciiTheme="majorBidi" w:hAnsiTheme="majorBidi" w:cstheme="majorBidi" w:hint="cs"/>
          <w:sz w:val="28"/>
          <w:szCs w:val="28"/>
          <w:rtl/>
          <w:lang w:bidi="ar-IQ"/>
        </w:rPr>
        <w:t>طار نظر</w:t>
      </w:r>
      <w:r w:rsidR="00D222B0">
        <w:rPr>
          <w:rFonts w:asciiTheme="majorBidi" w:hAnsiTheme="majorBidi" w:cstheme="majorBidi" w:hint="cs"/>
          <w:sz w:val="28"/>
          <w:szCs w:val="28"/>
          <w:rtl/>
          <w:lang w:bidi="ar-IQ"/>
        </w:rPr>
        <w:t>ية الخطأ, في حين ينادي البعض الآ</w:t>
      </w:r>
      <w:r w:rsidR="008D3717">
        <w:rPr>
          <w:rFonts w:asciiTheme="majorBidi" w:hAnsiTheme="majorBidi" w:cstheme="majorBidi" w:hint="cs"/>
          <w:sz w:val="28"/>
          <w:szCs w:val="28"/>
          <w:rtl/>
          <w:lang w:bidi="ar-IQ"/>
        </w:rPr>
        <w:t xml:space="preserve">خر </w:t>
      </w:r>
      <w:r w:rsidR="00680B41">
        <w:rPr>
          <w:rFonts w:asciiTheme="majorBidi" w:hAnsiTheme="majorBidi" w:cstheme="majorBidi" w:hint="cs"/>
          <w:sz w:val="28"/>
          <w:szCs w:val="28"/>
          <w:rtl/>
          <w:lang w:bidi="ar-IQ"/>
        </w:rPr>
        <w:t>بضرورة تبني نظرية الضرر, تلك النظ</w:t>
      </w:r>
      <w:r w:rsidR="00D222B0">
        <w:rPr>
          <w:rFonts w:asciiTheme="majorBidi" w:hAnsiTheme="majorBidi" w:cstheme="majorBidi" w:hint="cs"/>
          <w:sz w:val="28"/>
          <w:szCs w:val="28"/>
          <w:rtl/>
          <w:lang w:bidi="ar-IQ"/>
        </w:rPr>
        <w:t>رية التي لا تقيم أ</w:t>
      </w:r>
      <w:r w:rsidR="00680B41">
        <w:rPr>
          <w:rFonts w:asciiTheme="majorBidi" w:hAnsiTheme="majorBidi" w:cstheme="majorBidi" w:hint="cs"/>
          <w:sz w:val="28"/>
          <w:szCs w:val="28"/>
          <w:rtl/>
          <w:lang w:bidi="ar-IQ"/>
        </w:rPr>
        <w:t>ي وزن لركن الخطأ. و</w:t>
      </w:r>
      <w:r w:rsidR="00E91090">
        <w:rPr>
          <w:rFonts w:asciiTheme="majorBidi" w:hAnsiTheme="majorBidi" w:cstheme="majorBidi" w:hint="cs"/>
          <w:sz w:val="28"/>
          <w:szCs w:val="28"/>
          <w:rtl/>
          <w:lang w:bidi="ar-IQ"/>
        </w:rPr>
        <w:t>عليه ستتولى هذه الدراسة تحليل هاتين النظريتي</w:t>
      </w:r>
      <w:r w:rsidR="00D222B0">
        <w:rPr>
          <w:rFonts w:asciiTheme="majorBidi" w:hAnsiTheme="majorBidi" w:cstheme="majorBidi" w:hint="cs"/>
          <w:sz w:val="28"/>
          <w:szCs w:val="28"/>
          <w:rtl/>
          <w:lang w:bidi="ar-IQ"/>
        </w:rPr>
        <w:t>ن وتحديد النظرية الأ</w:t>
      </w:r>
      <w:r w:rsidR="00680B41">
        <w:rPr>
          <w:rFonts w:asciiTheme="majorBidi" w:hAnsiTheme="majorBidi" w:cstheme="majorBidi" w:hint="cs"/>
          <w:sz w:val="28"/>
          <w:szCs w:val="28"/>
          <w:rtl/>
          <w:lang w:bidi="ar-IQ"/>
        </w:rPr>
        <w:t>كثر ملائمة وانسجاماً مع</w:t>
      </w:r>
      <w:r w:rsidR="00E92F3F">
        <w:rPr>
          <w:rFonts w:asciiTheme="majorBidi" w:hAnsiTheme="majorBidi" w:cstheme="majorBidi" w:hint="cs"/>
          <w:sz w:val="28"/>
          <w:szCs w:val="28"/>
          <w:rtl/>
          <w:lang w:bidi="ar-IQ"/>
        </w:rPr>
        <w:t xml:space="preserve"> طبيعة</w:t>
      </w:r>
      <w:r w:rsidR="00680B41">
        <w:rPr>
          <w:rFonts w:asciiTheme="majorBidi" w:hAnsiTheme="majorBidi" w:cstheme="majorBidi" w:hint="cs"/>
          <w:sz w:val="28"/>
          <w:szCs w:val="28"/>
          <w:rtl/>
          <w:lang w:bidi="ar-IQ"/>
        </w:rPr>
        <w:t xml:space="preserve"> المسؤولية المدنية البيئية لشركات تكرير النفط والغاز, حتى يتسنى للمشرع </w:t>
      </w:r>
      <w:r w:rsidR="00CF0FED">
        <w:rPr>
          <w:rFonts w:asciiTheme="majorBidi" w:hAnsiTheme="majorBidi" w:cstheme="majorBidi" w:hint="cs"/>
          <w:sz w:val="28"/>
          <w:szCs w:val="28"/>
          <w:rtl/>
          <w:lang w:bidi="ar-IQ"/>
        </w:rPr>
        <w:t xml:space="preserve">والقضاء </w:t>
      </w:r>
      <w:r w:rsidR="00D222B0">
        <w:rPr>
          <w:rFonts w:asciiTheme="majorBidi" w:hAnsiTheme="majorBidi" w:cstheme="majorBidi" w:hint="cs"/>
          <w:sz w:val="28"/>
          <w:szCs w:val="28"/>
          <w:rtl/>
          <w:lang w:bidi="ar-IQ"/>
        </w:rPr>
        <w:t>العراقي الأ</w:t>
      </w:r>
      <w:r w:rsidR="00680B41">
        <w:rPr>
          <w:rFonts w:asciiTheme="majorBidi" w:hAnsiTheme="majorBidi" w:cstheme="majorBidi" w:hint="cs"/>
          <w:sz w:val="28"/>
          <w:szCs w:val="28"/>
          <w:rtl/>
          <w:lang w:bidi="ar-IQ"/>
        </w:rPr>
        <w:t xml:space="preserve">خذ بها </w:t>
      </w:r>
      <w:r w:rsidR="00CF0FED">
        <w:rPr>
          <w:rFonts w:asciiTheme="majorBidi" w:hAnsiTheme="majorBidi" w:cstheme="majorBidi" w:hint="cs"/>
          <w:sz w:val="28"/>
          <w:szCs w:val="28"/>
          <w:rtl/>
          <w:lang w:bidi="ar-IQ"/>
        </w:rPr>
        <w:t>واعتمادها</w:t>
      </w:r>
      <w:r w:rsidR="00680B41">
        <w:rPr>
          <w:rFonts w:asciiTheme="majorBidi" w:hAnsiTheme="majorBidi" w:cstheme="majorBidi" w:hint="cs"/>
          <w:sz w:val="28"/>
          <w:szCs w:val="28"/>
          <w:rtl/>
          <w:lang w:bidi="ar-IQ"/>
        </w:rPr>
        <w:t>.</w:t>
      </w:r>
    </w:p>
    <w:p w:rsidR="00D61DE5" w:rsidRDefault="00D61DE5" w:rsidP="00CD65EA">
      <w:pPr>
        <w:spacing w:before="120" w:after="0" w:line="360" w:lineRule="auto"/>
        <w:jc w:val="center"/>
        <w:rPr>
          <w:rFonts w:asciiTheme="majorBidi" w:hAnsiTheme="majorBidi" w:cstheme="majorBidi"/>
          <w:b/>
          <w:bCs/>
          <w:sz w:val="36"/>
          <w:szCs w:val="36"/>
          <w:rtl/>
          <w:lang w:bidi="ar-IQ"/>
        </w:rPr>
      </w:pPr>
      <w:r>
        <w:rPr>
          <w:rFonts w:asciiTheme="majorBidi" w:hAnsiTheme="majorBidi" w:cstheme="majorBidi"/>
          <w:b/>
          <w:bCs/>
          <w:sz w:val="36"/>
          <w:szCs w:val="36"/>
          <w:lang w:bidi="ar-IQ"/>
        </w:rPr>
        <w:t>Abstract</w:t>
      </w:r>
    </w:p>
    <w:p w:rsidR="00D61DE5" w:rsidRPr="007D4C97" w:rsidRDefault="007D4C97" w:rsidP="00CD65EA">
      <w:pPr>
        <w:bidi w:val="0"/>
        <w:spacing w:after="0" w:line="360" w:lineRule="auto"/>
        <w:ind w:firstLine="720"/>
        <w:jc w:val="both"/>
        <w:rPr>
          <w:rFonts w:asciiTheme="majorBidi" w:hAnsiTheme="majorBidi" w:cstheme="majorBidi"/>
          <w:sz w:val="28"/>
          <w:szCs w:val="28"/>
          <w:lang w:bidi="ar-IQ"/>
        </w:rPr>
      </w:pPr>
      <w:r w:rsidRPr="007D4C97">
        <w:rPr>
          <w:rFonts w:asciiTheme="majorBidi" w:hAnsiTheme="majorBidi" w:cstheme="majorBidi"/>
          <w:sz w:val="28"/>
          <w:szCs w:val="28"/>
          <w:lang w:bidi="ar-IQ"/>
        </w:rPr>
        <w:t>It causes the activity of oil and gas</w:t>
      </w:r>
      <w:r w:rsidR="00DC4040" w:rsidRPr="00DC4040">
        <w:t xml:space="preserve"> </w:t>
      </w:r>
      <w:r w:rsidR="00DC4040" w:rsidRPr="00DC4040">
        <w:rPr>
          <w:rFonts w:asciiTheme="majorBidi" w:hAnsiTheme="majorBidi" w:cstheme="majorBidi"/>
          <w:sz w:val="28"/>
          <w:szCs w:val="28"/>
          <w:lang w:bidi="ar-IQ"/>
        </w:rPr>
        <w:t>refining</w:t>
      </w:r>
      <w:r w:rsidRPr="007D4C97">
        <w:rPr>
          <w:rFonts w:asciiTheme="majorBidi" w:hAnsiTheme="majorBidi" w:cstheme="majorBidi"/>
          <w:sz w:val="28"/>
          <w:szCs w:val="28"/>
          <w:lang w:bidi="ar-IQ"/>
        </w:rPr>
        <w:t xml:space="preserve">, a large number of environmentally harmful pollutants refining, and is described as the main cause of pollution in general the environment in general, so that can accommodate the environmental pollution caused to include environmental air, water and ground range, so it is directly responsible for most of the environmental damage to human class basis and the rest of the objects the living and non-living other, and the ecosystem in general, and from this point of becoming </w:t>
      </w:r>
      <w:r w:rsidR="00DC4040" w:rsidRPr="00DC4040">
        <w:rPr>
          <w:rFonts w:asciiTheme="majorBidi" w:hAnsiTheme="majorBidi" w:cstheme="majorBidi"/>
          <w:sz w:val="28"/>
          <w:szCs w:val="28"/>
          <w:lang w:bidi="ar-IQ"/>
        </w:rPr>
        <w:t>Environmental Civil Liability for Oil and Gas Refining Companies</w:t>
      </w:r>
      <w:r w:rsidRPr="007D4C97">
        <w:rPr>
          <w:rFonts w:asciiTheme="majorBidi" w:hAnsiTheme="majorBidi" w:cstheme="majorBidi"/>
          <w:sz w:val="28"/>
          <w:szCs w:val="28"/>
          <w:lang w:bidi="ar-IQ"/>
        </w:rPr>
        <w:t xml:space="preserve"> of the most common questions that deserve research and investigation, and in particular the legal basis for this responsibility; Because of the difference doctrinal and legislative process of this foundation, with some calling for the need to stay in the framework of the theory of error, while others advocated the need to adopt a theory of the damage, the theory that do not have any weight to the wrong corner. Therefore, this study will analyze these theories and determine the most appropriate theory and harmony with nature and </w:t>
      </w:r>
      <w:r w:rsidR="00DC4040" w:rsidRPr="00DC4040">
        <w:rPr>
          <w:rFonts w:asciiTheme="majorBidi" w:hAnsiTheme="majorBidi" w:cstheme="majorBidi"/>
          <w:sz w:val="28"/>
          <w:szCs w:val="28"/>
          <w:lang w:bidi="ar-IQ"/>
        </w:rPr>
        <w:t>Environmental Civil Liability for Oil and Gas Refining Companies</w:t>
      </w:r>
      <w:r w:rsidRPr="007D4C97">
        <w:rPr>
          <w:rFonts w:asciiTheme="majorBidi" w:hAnsiTheme="majorBidi" w:cstheme="majorBidi"/>
          <w:sz w:val="28"/>
          <w:szCs w:val="28"/>
          <w:lang w:bidi="ar-IQ"/>
        </w:rPr>
        <w:t>, so that the legislature and the Iraqi judic</w:t>
      </w:r>
      <w:r w:rsidR="00DC4040">
        <w:rPr>
          <w:rFonts w:asciiTheme="majorBidi" w:hAnsiTheme="majorBidi" w:cstheme="majorBidi"/>
          <w:sz w:val="28"/>
          <w:szCs w:val="28"/>
          <w:lang w:bidi="ar-IQ"/>
        </w:rPr>
        <w:t>iary ignore them and adopt them.</w:t>
      </w:r>
    </w:p>
    <w:p w:rsidR="00BF6BDB" w:rsidRPr="00312DAF" w:rsidRDefault="00312DAF" w:rsidP="00BF7EFC">
      <w:pPr>
        <w:spacing w:before="120" w:after="0"/>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lastRenderedPageBreak/>
        <w:t>المقدمة</w:t>
      </w:r>
    </w:p>
    <w:p w:rsidR="00A601CC" w:rsidRDefault="00D222B0" w:rsidP="0081731E">
      <w:pPr>
        <w:spacing w:before="120" w:after="0"/>
        <w:ind w:firstLine="720"/>
        <w:jc w:val="both"/>
        <w:rPr>
          <w:rFonts w:asciiTheme="majorBidi" w:hAnsiTheme="majorBidi" w:cstheme="majorBidi"/>
          <w:sz w:val="28"/>
          <w:szCs w:val="28"/>
          <w:rtl/>
          <w:lang w:bidi="ar-IQ"/>
        </w:rPr>
      </w:pPr>
      <w:r>
        <w:rPr>
          <w:rFonts w:asciiTheme="majorBidi" w:hAnsiTheme="majorBidi" w:cstheme="majorBidi" w:hint="cs"/>
          <w:sz w:val="28"/>
          <w:szCs w:val="28"/>
          <w:rtl/>
          <w:lang w:bidi="ar-IQ"/>
        </w:rPr>
        <w:t>أصبحت</w:t>
      </w:r>
      <w:r w:rsidR="00C833F4">
        <w:rPr>
          <w:rFonts w:asciiTheme="majorBidi" w:hAnsiTheme="majorBidi" w:cstheme="majorBidi" w:hint="cs"/>
          <w:sz w:val="28"/>
          <w:szCs w:val="28"/>
          <w:rtl/>
          <w:lang w:bidi="ar-IQ"/>
        </w:rPr>
        <w:t xml:space="preserve"> مشكلة التلوث البيئي</w:t>
      </w:r>
      <w:r>
        <w:rPr>
          <w:rFonts w:asciiTheme="majorBidi" w:hAnsiTheme="majorBidi" w:cstheme="majorBidi" w:hint="cs"/>
          <w:sz w:val="28"/>
          <w:szCs w:val="28"/>
          <w:rtl/>
          <w:lang w:bidi="ar-IQ"/>
        </w:rPr>
        <w:t xml:space="preserve"> من أ</w:t>
      </w:r>
      <w:r w:rsidR="005D0DD6">
        <w:rPr>
          <w:rFonts w:asciiTheme="majorBidi" w:hAnsiTheme="majorBidi" w:cstheme="majorBidi" w:hint="cs"/>
          <w:sz w:val="28"/>
          <w:szCs w:val="28"/>
          <w:rtl/>
          <w:lang w:bidi="ar-IQ"/>
        </w:rPr>
        <w:t xml:space="preserve">عقد المشاكل التي تواجه المجتمع في </w:t>
      </w:r>
      <w:r>
        <w:rPr>
          <w:rFonts w:asciiTheme="majorBidi" w:hAnsiTheme="majorBidi" w:cstheme="majorBidi" w:hint="cs"/>
          <w:sz w:val="28"/>
          <w:szCs w:val="28"/>
          <w:rtl/>
          <w:lang w:bidi="ar-IQ"/>
        </w:rPr>
        <w:t>الوقت الحالي واخطرها, خاصة بعد أن أ</w:t>
      </w:r>
      <w:r w:rsidR="005D0DD6">
        <w:rPr>
          <w:rFonts w:asciiTheme="majorBidi" w:hAnsiTheme="majorBidi" w:cstheme="majorBidi" w:hint="cs"/>
          <w:sz w:val="28"/>
          <w:szCs w:val="28"/>
          <w:rtl/>
          <w:lang w:bidi="ar-IQ"/>
        </w:rPr>
        <w:t>ث</w:t>
      </w:r>
      <w:r>
        <w:rPr>
          <w:rFonts w:asciiTheme="majorBidi" w:hAnsiTheme="majorBidi" w:cstheme="majorBidi" w:hint="cs"/>
          <w:sz w:val="28"/>
          <w:szCs w:val="28"/>
          <w:rtl/>
          <w:lang w:bidi="ar-IQ"/>
        </w:rPr>
        <w:t>بت التطور العلمي والتكنولوجي الآثار السيئة والأ</w:t>
      </w:r>
      <w:r w:rsidR="005D0DD6">
        <w:rPr>
          <w:rFonts w:asciiTheme="majorBidi" w:hAnsiTheme="majorBidi" w:cstheme="majorBidi" w:hint="cs"/>
          <w:sz w:val="28"/>
          <w:szCs w:val="28"/>
          <w:rtl/>
          <w:lang w:bidi="ar-IQ"/>
        </w:rPr>
        <w:t>مراض الخطيرة التي يسببها التلوث البيئي وخاصة النفطي</w:t>
      </w:r>
      <w:r>
        <w:rPr>
          <w:rFonts w:asciiTheme="majorBidi" w:hAnsiTheme="majorBidi" w:cstheme="majorBidi" w:hint="cs"/>
          <w:sz w:val="28"/>
          <w:szCs w:val="28"/>
          <w:rtl/>
          <w:lang w:bidi="ar-IQ"/>
        </w:rPr>
        <w:t xml:space="preserve"> للإنسان وباقي الكائنات الأ</w:t>
      </w:r>
      <w:r w:rsidR="009F0846">
        <w:rPr>
          <w:rFonts w:asciiTheme="majorBidi" w:hAnsiTheme="majorBidi" w:cstheme="majorBidi" w:hint="cs"/>
          <w:sz w:val="28"/>
          <w:szCs w:val="28"/>
          <w:rtl/>
          <w:lang w:bidi="ar-IQ"/>
        </w:rPr>
        <w:t>خرى وللمحيط البيئي ذاته</w:t>
      </w:r>
      <w:r w:rsidR="005D0DD6">
        <w:rPr>
          <w:rFonts w:asciiTheme="majorBidi" w:hAnsiTheme="majorBidi" w:cstheme="majorBidi" w:hint="cs"/>
          <w:sz w:val="28"/>
          <w:szCs w:val="28"/>
          <w:rtl/>
          <w:lang w:bidi="ar-IQ"/>
        </w:rPr>
        <w:t xml:space="preserve">, </w:t>
      </w:r>
      <w:r w:rsidR="00E40D43">
        <w:rPr>
          <w:rFonts w:asciiTheme="majorBidi" w:hAnsiTheme="majorBidi" w:cstheme="majorBidi" w:hint="cs"/>
          <w:sz w:val="28"/>
          <w:szCs w:val="28"/>
          <w:rtl/>
          <w:lang w:bidi="ar-IQ"/>
        </w:rPr>
        <w:t>ويع</w:t>
      </w:r>
      <w:r>
        <w:rPr>
          <w:rFonts w:asciiTheme="majorBidi" w:hAnsiTheme="majorBidi" w:cstheme="majorBidi" w:hint="cs"/>
          <w:sz w:val="28"/>
          <w:szCs w:val="28"/>
          <w:rtl/>
          <w:lang w:bidi="ar-IQ"/>
        </w:rPr>
        <w:t>د نشاط تكرير النفط والغاز من الأسباب الرئيس</w:t>
      </w:r>
      <w:r w:rsidR="00E40D43">
        <w:rPr>
          <w:rFonts w:asciiTheme="majorBidi" w:hAnsiTheme="majorBidi" w:cstheme="majorBidi" w:hint="cs"/>
          <w:sz w:val="28"/>
          <w:szCs w:val="28"/>
          <w:rtl/>
          <w:lang w:bidi="ar-IQ"/>
        </w:rPr>
        <w:t>ة في تلوث البيئة؛ ن</w:t>
      </w:r>
      <w:r w:rsidR="00366235">
        <w:rPr>
          <w:rFonts w:asciiTheme="majorBidi" w:hAnsiTheme="majorBidi" w:cstheme="majorBidi" w:hint="cs"/>
          <w:sz w:val="28"/>
          <w:szCs w:val="28"/>
          <w:rtl/>
          <w:lang w:bidi="ar-IQ"/>
        </w:rPr>
        <w:t xml:space="preserve">ظراً للنطاق الواسع الذي يسببه, </w:t>
      </w:r>
      <w:r>
        <w:rPr>
          <w:rFonts w:asciiTheme="majorBidi" w:hAnsiTheme="majorBidi" w:cstheme="majorBidi" w:hint="cs"/>
          <w:sz w:val="28"/>
          <w:szCs w:val="28"/>
          <w:rtl/>
          <w:lang w:bidi="ar-IQ"/>
        </w:rPr>
        <w:t>إ</w:t>
      </w:r>
      <w:r w:rsidR="00E91090">
        <w:rPr>
          <w:rFonts w:asciiTheme="majorBidi" w:hAnsiTheme="majorBidi" w:cstheme="majorBidi" w:hint="cs"/>
          <w:sz w:val="28"/>
          <w:szCs w:val="28"/>
          <w:rtl/>
          <w:lang w:bidi="ar-IQ"/>
        </w:rPr>
        <w:t>ذ</w:t>
      </w:r>
      <w:r w:rsidR="00E40D43">
        <w:rPr>
          <w:rFonts w:asciiTheme="majorBidi" w:hAnsiTheme="majorBidi" w:cstheme="majorBidi" w:hint="cs"/>
          <w:sz w:val="28"/>
          <w:szCs w:val="28"/>
          <w:rtl/>
          <w:lang w:bidi="ar-IQ"/>
        </w:rPr>
        <w:t xml:space="preserve"> يمتد ليش</w:t>
      </w:r>
      <w:r>
        <w:rPr>
          <w:rFonts w:asciiTheme="majorBidi" w:hAnsiTheme="majorBidi" w:cstheme="majorBidi" w:hint="cs"/>
          <w:sz w:val="28"/>
          <w:szCs w:val="28"/>
          <w:rtl/>
          <w:lang w:bidi="ar-IQ"/>
        </w:rPr>
        <w:t>مل البيئة الهوائية والمائية والأ</w:t>
      </w:r>
      <w:r w:rsidR="00E40D43">
        <w:rPr>
          <w:rFonts w:asciiTheme="majorBidi" w:hAnsiTheme="majorBidi" w:cstheme="majorBidi" w:hint="cs"/>
          <w:sz w:val="28"/>
          <w:szCs w:val="28"/>
          <w:rtl/>
          <w:lang w:bidi="ar-IQ"/>
        </w:rPr>
        <w:t xml:space="preserve">رضية, ولذلك تنامت الحاجة لدراسة كافة الجوانب القانونية المتعلقة بالمسؤولية المدنية البيئية لشركات تكرير النفط والغاز, </w:t>
      </w:r>
      <w:r w:rsidR="007D2368">
        <w:rPr>
          <w:rFonts w:asciiTheme="majorBidi" w:hAnsiTheme="majorBidi" w:cstheme="majorBidi" w:hint="cs"/>
          <w:sz w:val="28"/>
          <w:szCs w:val="28"/>
          <w:rtl/>
          <w:lang w:bidi="ar-IQ"/>
        </w:rPr>
        <w:t>وخاصة</w:t>
      </w:r>
      <w:r w:rsidR="00E40D43">
        <w:rPr>
          <w:rFonts w:asciiTheme="majorBidi" w:hAnsiTheme="majorBidi" w:cstheme="majorBidi" w:hint="cs"/>
          <w:sz w:val="28"/>
          <w:szCs w:val="28"/>
          <w:rtl/>
          <w:lang w:bidi="ar-IQ"/>
        </w:rPr>
        <w:t xml:space="preserve"> مسألة </w:t>
      </w:r>
      <w:r w:rsidR="00312DAF">
        <w:rPr>
          <w:rFonts w:asciiTheme="majorBidi" w:hAnsiTheme="majorBidi" w:cstheme="majorBidi" w:hint="cs"/>
          <w:sz w:val="28"/>
          <w:szCs w:val="28"/>
          <w:rtl/>
          <w:lang w:bidi="ar-IQ"/>
        </w:rPr>
        <w:t xml:space="preserve">تحديد </w:t>
      </w:r>
      <w:r>
        <w:rPr>
          <w:rFonts w:asciiTheme="majorBidi" w:hAnsiTheme="majorBidi" w:cstheme="majorBidi" w:hint="cs"/>
          <w:sz w:val="28"/>
          <w:szCs w:val="28"/>
          <w:rtl/>
          <w:lang w:bidi="ar-IQ"/>
        </w:rPr>
        <w:t>الأ</w:t>
      </w:r>
      <w:r w:rsidR="00E40D43">
        <w:rPr>
          <w:rFonts w:asciiTheme="majorBidi" w:hAnsiTheme="majorBidi" w:cstheme="majorBidi" w:hint="cs"/>
          <w:sz w:val="28"/>
          <w:szCs w:val="28"/>
          <w:rtl/>
          <w:lang w:bidi="ar-IQ"/>
        </w:rPr>
        <w:t>ساس القانوني</w:t>
      </w:r>
      <w:r w:rsidR="00312DAF">
        <w:rPr>
          <w:rFonts w:asciiTheme="majorBidi" w:hAnsiTheme="majorBidi" w:cstheme="majorBidi" w:hint="cs"/>
          <w:sz w:val="28"/>
          <w:szCs w:val="28"/>
          <w:rtl/>
          <w:lang w:bidi="ar-IQ"/>
        </w:rPr>
        <w:t xml:space="preserve"> الملائم</w:t>
      </w:r>
      <w:r w:rsidR="00E40D43">
        <w:rPr>
          <w:rFonts w:asciiTheme="majorBidi" w:hAnsiTheme="majorBidi" w:cstheme="majorBidi" w:hint="cs"/>
          <w:sz w:val="28"/>
          <w:szCs w:val="28"/>
          <w:rtl/>
          <w:lang w:bidi="ar-IQ"/>
        </w:rPr>
        <w:t xml:space="preserve"> الذي تقوم عليه هذه المسؤولية</w:t>
      </w:r>
      <w:r>
        <w:rPr>
          <w:rFonts w:asciiTheme="majorBidi" w:hAnsiTheme="majorBidi" w:cstheme="majorBidi" w:hint="cs"/>
          <w:sz w:val="28"/>
          <w:szCs w:val="28"/>
          <w:rtl/>
          <w:lang w:bidi="ar-IQ"/>
        </w:rPr>
        <w:t>, في ظل الاختلاف</w:t>
      </w:r>
      <w:r w:rsidR="00312DAF">
        <w:rPr>
          <w:rFonts w:asciiTheme="majorBidi" w:hAnsiTheme="majorBidi" w:cstheme="majorBidi" w:hint="cs"/>
          <w:sz w:val="28"/>
          <w:szCs w:val="28"/>
          <w:rtl/>
          <w:lang w:bidi="ar-IQ"/>
        </w:rPr>
        <w:t xml:space="preserve"> ا</w:t>
      </w:r>
      <w:r>
        <w:rPr>
          <w:rFonts w:asciiTheme="majorBidi" w:hAnsiTheme="majorBidi" w:cstheme="majorBidi" w:hint="cs"/>
          <w:sz w:val="28"/>
          <w:szCs w:val="28"/>
          <w:rtl/>
          <w:lang w:bidi="ar-IQ"/>
        </w:rPr>
        <w:t>لفقهي والتشريعي بصدد ذلك الأ</w:t>
      </w:r>
      <w:r w:rsidR="00E91090">
        <w:rPr>
          <w:rFonts w:asciiTheme="majorBidi" w:hAnsiTheme="majorBidi" w:cstheme="majorBidi" w:hint="cs"/>
          <w:sz w:val="28"/>
          <w:szCs w:val="28"/>
          <w:rtl/>
          <w:lang w:bidi="ar-IQ"/>
        </w:rPr>
        <w:t>ساس,</w:t>
      </w:r>
      <w:r w:rsidR="00312DAF">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إذ</w:t>
      </w:r>
      <w:r w:rsidR="00E91090">
        <w:rPr>
          <w:rFonts w:asciiTheme="majorBidi" w:hAnsiTheme="majorBidi" w:cstheme="majorBidi" w:hint="cs"/>
          <w:sz w:val="28"/>
          <w:szCs w:val="28"/>
          <w:rtl/>
          <w:lang w:bidi="ar-IQ"/>
        </w:rPr>
        <w:t xml:space="preserve"> </w:t>
      </w:r>
      <w:r w:rsidR="00312DAF">
        <w:rPr>
          <w:rFonts w:asciiTheme="majorBidi" w:hAnsiTheme="majorBidi" w:cstheme="majorBidi" w:hint="cs"/>
          <w:sz w:val="28"/>
          <w:szCs w:val="28"/>
          <w:rtl/>
          <w:lang w:bidi="ar-IQ"/>
        </w:rPr>
        <w:t xml:space="preserve">يؤكد </w:t>
      </w:r>
      <w:r w:rsidR="00E91090">
        <w:rPr>
          <w:rFonts w:asciiTheme="majorBidi" w:hAnsiTheme="majorBidi" w:cstheme="majorBidi" w:hint="cs"/>
          <w:sz w:val="28"/>
          <w:szCs w:val="28"/>
          <w:rtl/>
          <w:lang w:bidi="ar-IQ"/>
        </w:rPr>
        <w:t xml:space="preserve">البعض على </w:t>
      </w:r>
      <w:r>
        <w:rPr>
          <w:rFonts w:asciiTheme="majorBidi" w:hAnsiTheme="majorBidi" w:cstheme="majorBidi" w:hint="cs"/>
          <w:sz w:val="28"/>
          <w:szCs w:val="28"/>
          <w:rtl/>
          <w:lang w:bidi="ar-IQ"/>
        </w:rPr>
        <w:t>ضرورة البقاء في إ</w:t>
      </w:r>
      <w:r w:rsidR="00312DAF">
        <w:rPr>
          <w:rFonts w:asciiTheme="majorBidi" w:hAnsiTheme="majorBidi" w:cstheme="majorBidi" w:hint="cs"/>
          <w:sz w:val="28"/>
          <w:szCs w:val="28"/>
          <w:rtl/>
          <w:lang w:bidi="ar-IQ"/>
        </w:rPr>
        <w:t xml:space="preserve">طار نظرية الخطأ, </w:t>
      </w:r>
      <w:r w:rsidR="00E91090">
        <w:rPr>
          <w:rFonts w:asciiTheme="majorBidi" w:hAnsiTheme="majorBidi" w:cstheme="majorBidi" w:hint="cs"/>
          <w:sz w:val="28"/>
          <w:szCs w:val="28"/>
          <w:rtl/>
          <w:lang w:bidi="ar-IQ"/>
        </w:rPr>
        <w:t>فيما</w:t>
      </w:r>
      <w:r w:rsidR="00312DAF">
        <w:rPr>
          <w:rFonts w:asciiTheme="majorBidi" w:hAnsiTheme="majorBidi" w:cstheme="majorBidi" w:hint="cs"/>
          <w:sz w:val="28"/>
          <w:szCs w:val="28"/>
          <w:rtl/>
          <w:lang w:bidi="ar-IQ"/>
        </w:rPr>
        <w:t xml:space="preserve"> يؤيد </w:t>
      </w:r>
      <w:r>
        <w:rPr>
          <w:rFonts w:asciiTheme="majorBidi" w:hAnsiTheme="majorBidi" w:cstheme="majorBidi" w:hint="cs"/>
          <w:sz w:val="28"/>
          <w:szCs w:val="28"/>
          <w:rtl/>
          <w:lang w:bidi="ar-IQ"/>
        </w:rPr>
        <w:t>البعض الأ</w:t>
      </w:r>
      <w:r w:rsidR="00E91090">
        <w:rPr>
          <w:rFonts w:asciiTheme="majorBidi" w:hAnsiTheme="majorBidi" w:cstheme="majorBidi" w:hint="cs"/>
          <w:sz w:val="28"/>
          <w:szCs w:val="28"/>
          <w:rtl/>
          <w:lang w:bidi="ar-IQ"/>
        </w:rPr>
        <w:t xml:space="preserve">خر </w:t>
      </w:r>
      <w:r w:rsidR="00312DAF">
        <w:rPr>
          <w:rFonts w:asciiTheme="majorBidi" w:hAnsiTheme="majorBidi" w:cstheme="majorBidi" w:hint="cs"/>
          <w:sz w:val="28"/>
          <w:szCs w:val="28"/>
          <w:rtl/>
          <w:lang w:bidi="ar-IQ"/>
        </w:rPr>
        <w:t>التوج</w:t>
      </w:r>
      <w:r>
        <w:rPr>
          <w:rFonts w:asciiTheme="majorBidi" w:hAnsiTheme="majorBidi" w:cstheme="majorBidi" w:hint="cs"/>
          <w:sz w:val="28"/>
          <w:szCs w:val="28"/>
          <w:rtl/>
          <w:lang w:bidi="ar-IQ"/>
        </w:rPr>
        <w:t>ه نحو نظرية الضرر أ</w:t>
      </w:r>
      <w:r w:rsidR="0025496D">
        <w:rPr>
          <w:rFonts w:asciiTheme="majorBidi" w:hAnsiTheme="majorBidi" w:cstheme="majorBidi" w:hint="cs"/>
          <w:sz w:val="28"/>
          <w:szCs w:val="28"/>
          <w:rtl/>
          <w:lang w:bidi="ar-IQ"/>
        </w:rPr>
        <w:t>و ما تعرف ب</w:t>
      </w:r>
      <w:r w:rsidR="00312DAF">
        <w:rPr>
          <w:rFonts w:asciiTheme="majorBidi" w:hAnsiTheme="majorBidi" w:cstheme="majorBidi" w:hint="cs"/>
          <w:sz w:val="28"/>
          <w:szCs w:val="28"/>
          <w:rtl/>
          <w:lang w:bidi="ar-IQ"/>
        </w:rPr>
        <w:t xml:space="preserve">نظرية </w:t>
      </w:r>
      <w:r w:rsidR="0025496D">
        <w:rPr>
          <w:rFonts w:asciiTheme="majorBidi" w:hAnsiTheme="majorBidi" w:cstheme="majorBidi" w:hint="cs"/>
          <w:sz w:val="28"/>
          <w:szCs w:val="28"/>
          <w:rtl/>
          <w:lang w:bidi="ar-IQ"/>
        </w:rPr>
        <w:t xml:space="preserve">المسؤولية </w:t>
      </w:r>
      <w:r w:rsidR="00312DAF">
        <w:rPr>
          <w:rFonts w:asciiTheme="majorBidi" w:hAnsiTheme="majorBidi" w:cstheme="majorBidi" w:hint="cs"/>
          <w:sz w:val="28"/>
          <w:szCs w:val="28"/>
          <w:rtl/>
          <w:lang w:bidi="ar-IQ"/>
        </w:rPr>
        <w:t xml:space="preserve">الموضوعية </w:t>
      </w:r>
      <w:r w:rsidR="007D2368">
        <w:rPr>
          <w:rFonts w:asciiTheme="majorBidi" w:hAnsiTheme="majorBidi" w:cstheme="majorBidi" w:hint="cs"/>
          <w:sz w:val="28"/>
          <w:szCs w:val="28"/>
          <w:rtl/>
          <w:lang w:bidi="ar-IQ"/>
        </w:rPr>
        <w:t xml:space="preserve">البيئية </w:t>
      </w:r>
      <w:r w:rsidR="00E91090">
        <w:rPr>
          <w:rFonts w:asciiTheme="majorBidi" w:hAnsiTheme="majorBidi" w:cstheme="majorBidi" w:hint="cs"/>
          <w:sz w:val="28"/>
          <w:szCs w:val="28"/>
          <w:rtl/>
          <w:lang w:bidi="ar-IQ"/>
        </w:rPr>
        <w:t>م</w:t>
      </w:r>
      <w:r>
        <w:rPr>
          <w:rFonts w:asciiTheme="majorBidi" w:hAnsiTheme="majorBidi" w:cstheme="majorBidi" w:hint="cs"/>
          <w:sz w:val="28"/>
          <w:szCs w:val="28"/>
          <w:rtl/>
          <w:lang w:bidi="ar-IQ"/>
        </w:rPr>
        <w:t>ُ</w:t>
      </w:r>
      <w:r w:rsidR="00E91090">
        <w:rPr>
          <w:rFonts w:asciiTheme="majorBidi" w:hAnsiTheme="majorBidi" w:cstheme="majorBidi" w:hint="cs"/>
          <w:sz w:val="28"/>
          <w:szCs w:val="28"/>
          <w:rtl/>
          <w:lang w:bidi="ar-IQ"/>
        </w:rPr>
        <w:t>عد</w:t>
      </w:r>
      <w:r>
        <w:rPr>
          <w:rFonts w:asciiTheme="majorBidi" w:hAnsiTheme="majorBidi" w:cstheme="majorBidi" w:hint="cs"/>
          <w:sz w:val="28"/>
          <w:szCs w:val="28"/>
          <w:rtl/>
          <w:lang w:bidi="ar-IQ"/>
        </w:rPr>
        <w:t>ّ</w:t>
      </w:r>
      <w:r w:rsidR="00312DAF" w:rsidRPr="00E91090">
        <w:rPr>
          <w:rFonts w:asciiTheme="majorBidi" w:hAnsiTheme="majorBidi" w:cstheme="majorBidi" w:hint="cs"/>
          <w:sz w:val="28"/>
          <w:szCs w:val="28"/>
          <w:rtl/>
          <w:lang w:bidi="ar-IQ"/>
        </w:rPr>
        <w:t>اً</w:t>
      </w:r>
      <w:r>
        <w:rPr>
          <w:rFonts w:asciiTheme="majorBidi" w:hAnsiTheme="majorBidi" w:cstheme="majorBidi" w:hint="cs"/>
          <w:sz w:val="28"/>
          <w:szCs w:val="28"/>
          <w:rtl/>
          <w:lang w:bidi="ar-IQ"/>
        </w:rPr>
        <w:t xml:space="preserve"> إياها الأكثر انسجاما</w:t>
      </w:r>
      <w:r w:rsidR="00312DAF">
        <w:rPr>
          <w:rFonts w:asciiTheme="majorBidi" w:hAnsiTheme="majorBidi" w:cstheme="majorBidi" w:hint="cs"/>
          <w:sz w:val="28"/>
          <w:szCs w:val="28"/>
          <w:rtl/>
          <w:lang w:bidi="ar-IQ"/>
        </w:rPr>
        <w:t xml:space="preserve"> مع </w:t>
      </w:r>
      <w:r w:rsidR="007D2368">
        <w:rPr>
          <w:rFonts w:asciiTheme="majorBidi" w:hAnsiTheme="majorBidi" w:cstheme="majorBidi" w:hint="cs"/>
          <w:sz w:val="28"/>
          <w:szCs w:val="28"/>
          <w:rtl/>
          <w:lang w:bidi="ar-IQ"/>
        </w:rPr>
        <w:t>طبيعة المسؤولية المدنية البيئية</w:t>
      </w:r>
      <w:r w:rsidR="001E06FD">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وإ</w:t>
      </w:r>
      <w:r w:rsidR="00A601CC">
        <w:rPr>
          <w:rFonts w:asciiTheme="majorBidi" w:hAnsiTheme="majorBidi" w:cstheme="majorBidi" w:hint="cs"/>
          <w:sz w:val="28"/>
          <w:szCs w:val="28"/>
          <w:rtl/>
          <w:lang w:bidi="ar-IQ"/>
        </w:rPr>
        <w:t>ن البحث في مسألة تحدي</w:t>
      </w:r>
      <w:r>
        <w:rPr>
          <w:rFonts w:asciiTheme="majorBidi" w:hAnsiTheme="majorBidi" w:cstheme="majorBidi" w:hint="cs"/>
          <w:sz w:val="28"/>
          <w:szCs w:val="28"/>
          <w:rtl/>
          <w:lang w:bidi="ar-IQ"/>
        </w:rPr>
        <w:t>د إحدى هاتين النظريتين بعدها الأ</w:t>
      </w:r>
      <w:r w:rsidR="00A601CC">
        <w:rPr>
          <w:rFonts w:asciiTheme="majorBidi" w:hAnsiTheme="majorBidi" w:cstheme="majorBidi" w:hint="cs"/>
          <w:sz w:val="28"/>
          <w:szCs w:val="28"/>
          <w:rtl/>
          <w:lang w:bidi="ar-IQ"/>
        </w:rPr>
        <w:t xml:space="preserve">ساس الملائم, </w:t>
      </w:r>
      <w:r>
        <w:rPr>
          <w:rFonts w:asciiTheme="majorBidi" w:hAnsiTheme="majorBidi" w:cstheme="majorBidi" w:hint="cs"/>
          <w:sz w:val="28"/>
          <w:szCs w:val="28"/>
          <w:rtl/>
          <w:lang w:bidi="ar-IQ"/>
        </w:rPr>
        <w:t xml:space="preserve">فإنه </w:t>
      </w:r>
      <w:r w:rsidR="00A601CC">
        <w:rPr>
          <w:rFonts w:asciiTheme="majorBidi" w:hAnsiTheme="majorBidi" w:cstheme="majorBidi" w:hint="cs"/>
          <w:sz w:val="28"/>
          <w:szCs w:val="28"/>
          <w:rtl/>
          <w:lang w:bidi="ar-IQ"/>
        </w:rPr>
        <w:t>فضلاً عن الفائدة النظرية الكبيرة التي يحققها للتش</w:t>
      </w:r>
      <w:r>
        <w:rPr>
          <w:rFonts w:asciiTheme="majorBidi" w:hAnsiTheme="majorBidi" w:cstheme="majorBidi" w:hint="cs"/>
          <w:sz w:val="28"/>
          <w:szCs w:val="28"/>
          <w:rtl/>
          <w:lang w:bidi="ar-IQ"/>
        </w:rPr>
        <w:t>ريع والقضاء والمتمثلة بإبراز الأ</w:t>
      </w:r>
      <w:r w:rsidR="00A601CC">
        <w:rPr>
          <w:rFonts w:asciiTheme="majorBidi" w:hAnsiTheme="majorBidi" w:cstheme="majorBidi" w:hint="cs"/>
          <w:sz w:val="28"/>
          <w:szCs w:val="28"/>
          <w:rtl/>
          <w:lang w:bidi="ar-IQ"/>
        </w:rPr>
        <w:t>ساس الذي ينسجم مع طبيعة المسؤولية موضوع الب</w:t>
      </w:r>
      <w:r>
        <w:rPr>
          <w:rFonts w:asciiTheme="majorBidi" w:hAnsiTheme="majorBidi" w:cstheme="majorBidi" w:hint="cs"/>
          <w:sz w:val="28"/>
          <w:szCs w:val="28"/>
          <w:rtl/>
          <w:lang w:bidi="ar-IQ"/>
        </w:rPr>
        <w:t>حث حتى يتسنى للتشريع والقضاء الأ</w:t>
      </w:r>
      <w:r w:rsidR="00A601CC">
        <w:rPr>
          <w:rFonts w:asciiTheme="majorBidi" w:hAnsiTheme="majorBidi" w:cstheme="majorBidi" w:hint="cs"/>
          <w:sz w:val="28"/>
          <w:szCs w:val="28"/>
          <w:rtl/>
          <w:lang w:bidi="ar-IQ"/>
        </w:rPr>
        <w:t>خ</w:t>
      </w:r>
      <w:r>
        <w:rPr>
          <w:rFonts w:asciiTheme="majorBidi" w:hAnsiTheme="majorBidi" w:cstheme="majorBidi" w:hint="cs"/>
          <w:sz w:val="28"/>
          <w:szCs w:val="28"/>
          <w:rtl/>
          <w:lang w:bidi="ar-IQ"/>
        </w:rPr>
        <w:t>ذ به واعتماده</w:t>
      </w:r>
      <w:r w:rsidR="00A601CC">
        <w:rPr>
          <w:rFonts w:asciiTheme="majorBidi" w:hAnsiTheme="majorBidi" w:cstheme="majorBidi" w:hint="cs"/>
          <w:sz w:val="28"/>
          <w:szCs w:val="28"/>
          <w:rtl/>
          <w:lang w:bidi="ar-IQ"/>
        </w:rPr>
        <w:t xml:space="preserve">, </w:t>
      </w:r>
      <w:r w:rsidR="0081731E">
        <w:rPr>
          <w:rFonts w:asciiTheme="majorBidi" w:hAnsiTheme="majorBidi" w:cstheme="majorBidi" w:hint="cs"/>
          <w:sz w:val="28"/>
          <w:szCs w:val="28"/>
          <w:rtl/>
          <w:lang w:bidi="ar-IQ"/>
        </w:rPr>
        <w:t xml:space="preserve">لغرض توفير الحماية </w:t>
      </w:r>
      <w:r>
        <w:rPr>
          <w:rFonts w:asciiTheme="majorBidi" w:hAnsiTheme="majorBidi" w:cstheme="majorBidi" w:hint="cs"/>
          <w:sz w:val="28"/>
          <w:szCs w:val="28"/>
          <w:rtl/>
          <w:lang w:bidi="ar-IQ"/>
        </w:rPr>
        <w:t>التشريعية الكافية للمتضررين من أ</w:t>
      </w:r>
      <w:r w:rsidR="0081731E">
        <w:rPr>
          <w:rFonts w:asciiTheme="majorBidi" w:hAnsiTheme="majorBidi" w:cstheme="majorBidi" w:hint="cs"/>
          <w:sz w:val="28"/>
          <w:szCs w:val="28"/>
          <w:rtl/>
          <w:lang w:bidi="ar-IQ"/>
        </w:rPr>
        <w:t xml:space="preserve">نشطة تكرير النفط والغاز, </w:t>
      </w:r>
      <w:r>
        <w:rPr>
          <w:rFonts w:asciiTheme="majorBidi" w:hAnsiTheme="majorBidi" w:cstheme="majorBidi" w:hint="cs"/>
          <w:sz w:val="28"/>
          <w:szCs w:val="28"/>
          <w:rtl/>
          <w:lang w:bidi="ar-IQ"/>
        </w:rPr>
        <w:t>فإنه يحقق من جانب أ</w:t>
      </w:r>
      <w:r w:rsidR="00A601CC">
        <w:rPr>
          <w:rFonts w:asciiTheme="majorBidi" w:hAnsiTheme="majorBidi" w:cstheme="majorBidi" w:hint="cs"/>
          <w:sz w:val="28"/>
          <w:szCs w:val="28"/>
          <w:rtl/>
          <w:lang w:bidi="ar-IQ"/>
        </w:rPr>
        <w:t>خر فائدة عملية تتجسد في تبصير المتضررين من</w:t>
      </w:r>
      <w:r w:rsidR="0081731E">
        <w:rPr>
          <w:rFonts w:asciiTheme="majorBidi" w:hAnsiTheme="majorBidi" w:cstheme="majorBidi" w:hint="cs"/>
          <w:sz w:val="28"/>
          <w:szCs w:val="28"/>
          <w:rtl/>
          <w:lang w:bidi="ar-IQ"/>
        </w:rPr>
        <w:t xml:space="preserve"> تلك</w:t>
      </w:r>
      <w:r w:rsidR="00A601CC">
        <w:rPr>
          <w:rFonts w:asciiTheme="majorBidi" w:hAnsiTheme="majorBidi" w:cstheme="majorBidi" w:hint="cs"/>
          <w:sz w:val="28"/>
          <w:szCs w:val="28"/>
          <w:rtl/>
          <w:lang w:bidi="ar-IQ"/>
        </w:rPr>
        <w:t xml:space="preserve"> </w:t>
      </w:r>
      <w:r w:rsidR="0081731E">
        <w:rPr>
          <w:rFonts w:asciiTheme="majorBidi" w:hAnsiTheme="majorBidi" w:cstheme="majorBidi" w:hint="cs"/>
          <w:sz w:val="28"/>
          <w:szCs w:val="28"/>
          <w:rtl/>
          <w:lang w:bidi="ar-IQ"/>
        </w:rPr>
        <w:t>ال</w:t>
      </w:r>
      <w:r>
        <w:rPr>
          <w:rFonts w:asciiTheme="majorBidi" w:hAnsiTheme="majorBidi" w:cstheme="majorBidi" w:hint="cs"/>
          <w:sz w:val="28"/>
          <w:szCs w:val="28"/>
          <w:rtl/>
          <w:lang w:bidi="ar-IQ"/>
        </w:rPr>
        <w:t>أنشطة بما يجب عليهم إثباته من أ</w:t>
      </w:r>
      <w:r w:rsidR="00A601CC">
        <w:rPr>
          <w:rFonts w:asciiTheme="majorBidi" w:hAnsiTheme="majorBidi" w:cstheme="majorBidi" w:hint="cs"/>
          <w:sz w:val="28"/>
          <w:szCs w:val="28"/>
          <w:rtl/>
          <w:lang w:bidi="ar-IQ"/>
        </w:rPr>
        <w:t>ركان لتحق</w:t>
      </w:r>
      <w:r w:rsidR="0081731E">
        <w:rPr>
          <w:rFonts w:asciiTheme="majorBidi" w:hAnsiTheme="majorBidi" w:cstheme="majorBidi" w:hint="cs"/>
          <w:sz w:val="28"/>
          <w:szCs w:val="28"/>
          <w:rtl/>
          <w:lang w:bidi="ar-IQ"/>
        </w:rPr>
        <w:t xml:space="preserve">ق المسؤولية المدنية البيئية </w:t>
      </w:r>
      <w:r w:rsidR="00A601CC">
        <w:rPr>
          <w:rFonts w:asciiTheme="majorBidi" w:hAnsiTheme="majorBidi" w:cstheme="majorBidi" w:hint="cs"/>
          <w:sz w:val="28"/>
          <w:szCs w:val="28"/>
          <w:rtl/>
          <w:lang w:bidi="ar-IQ"/>
        </w:rPr>
        <w:t>لشركات</w:t>
      </w:r>
      <w:r w:rsidR="0081731E">
        <w:rPr>
          <w:rFonts w:asciiTheme="majorBidi" w:hAnsiTheme="majorBidi" w:cstheme="majorBidi" w:hint="cs"/>
          <w:sz w:val="28"/>
          <w:szCs w:val="28"/>
          <w:rtl/>
          <w:lang w:bidi="ar-IQ"/>
        </w:rPr>
        <w:t xml:space="preserve"> تكرير النفط والغاز</w:t>
      </w:r>
      <w:r w:rsidR="00A601CC">
        <w:rPr>
          <w:rFonts w:asciiTheme="majorBidi" w:hAnsiTheme="majorBidi" w:cstheme="majorBidi" w:hint="cs"/>
          <w:sz w:val="28"/>
          <w:szCs w:val="28"/>
          <w:rtl/>
          <w:lang w:bidi="ar-IQ"/>
        </w:rPr>
        <w:t xml:space="preserve"> ومطالبتها بالتعويض, حيث</w:t>
      </w:r>
      <w:r>
        <w:rPr>
          <w:rFonts w:asciiTheme="majorBidi" w:hAnsiTheme="majorBidi" w:cstheme="majorBidi" w:hint="cs"/>
          <w:sz w:val="28"/>
          <w:szCs w:val="28"/>
          <w:rtl/>
          <w:lang w:bidi="ar-IQ"/>
        </w:rPr>
        <w:t xml:space="preserve"> أنه إذا حددنا نظرية الخطأ بأنها الأ</w:t>
      </w:r>
      <w:r w:rsidR="00A601CC">
        <w:rPr>
          <w:rFonts w:asciiTheme="majorBidi" w:hAnsiTheme="majorBidi" w:cstheme="majorBidi" w:hint="cs"/>
          <w:sz w:val="28"/>
          <w:szCs w:val="28"/>
          <w:rtl/>
          <w:lang w:bidi="ar-IQ"/>
        </w:rPr>
        <w:t>س</w:t>
      </w:r>
      <w:r w:rsidR="00777828">
        <w:rPr>
          <w:rFonts w:asciiTheme="majorBidi" w:hAnsiTheme="majorBidi" w:cstheme="majorBidi" w:hint="cs"/>
          <w:sz w:val="28"/>
          <w:szCs w:val="28"/>
          <w:rtl/>
          <w:lang w:bidi="ar-IQ"/>
        </w:rPr>
        <w:t>ـ</w:t>
      </w:r>
      <w:r>
        <w:rPr>
          <w:rFonts w:asciiTheme="majorBidi" w:hAnsiTheme="majorBidi" w:cstheme="majorBidi" w:hint="cs"/>
          <w:sz w:val="28"/>
          <w:szCs w:val="28"/>
          <w:rtl/>
          <w:lang w:bidi="ar-IQ"/>
        </w:rPr>
        <w:t>اس الملائم فهذا يعنى أن المتضرر ملزم باثبات الأ</w:t>
      </w:r>
      <w:r w:rsidR="00A601CC">
        <w:rPr>
          <w:rFonts w:asciiTheme="majorBidi" w:hAnsiTheme="majorBidi" w:cstheme="majorBidi" w:hint="cs"/>
          <w:sz w:val="28"/>
          <w:szCs w:val="28"/>
          <w:rtl/>
          <w:lang w:bidi="ar-IQ"/>
        </w:rPr>
        <w:t xml:space="preserve">ركان الثلاثة للمسؤولية كل من </w:t>
      </w:r>
      <w:r>
        <w:rPr>
          <w:rFonts w:asciiTheme="majorBidi" w:hAnsiTheme="majorBidi" w:cstheme="majorBidi" w:hint="cs"/>
          <w:sz w:val="28"/>
          <w:szCs w:val="28"/>
          <w:rtl/>
          <w:lang w:bidi="ar-IQ"/>
        </w:rPr>
        <w:t>الخطأ والضرر والعلاقة السببيه, أما إذا حددنا نظرية الضرر بأنها الأساس الملائم فهذا يعني أن المتضرر لا يلزم إ</w:t>
      </w:r>
      <w:r w:rsidR="00A601CC">
        <w:rPr>
          <w:rFonts w:asciiTheme="majorBidi" w:hAnsiTheme="majorBidi" w:cstheme="majorBidi" w:hint="cs"/>
          <w:sz w:val="28"/>
          <w:szCs w:val="28"/>
          <w:rtl/>
          <w:lang w:bidi="ar-IQ"/>
        </w:rPr>
        <w:t>لا بإثبات الضرر والعلاقة السببية بينه وبين فعل ا</w:t>
      </w:r>
      <w:r>
        <w:rPr>
          <w:rFonts w:asciiTheme="majorBidi" w:hAnsiTheme="majorBidi" w:cstheme="majorBidi" w:hint="cs"/>
          <w:sz w:val="28"/>
          <w:szCs w:val="28"/>
          <w:rtl/>
          <w:lang w:bidi="ar-IQ"/>
        </w:rPr>
        <w:t>لمسؤول ولا يكلف بإثبات الخطأ؛ لأ</w:t>
      </w:r>
      <w:r w:rsidR="00A601CC">
        <w:rPr>
          <w:rFonts w:asciiTheme="majorBidi" w:hAnsiTheme="majorBidi" w:cstheme="majorBidi" w:hint="cs"/>
          <w:sz w:val="28"/>
          <w:szCs w:val="28"/>
          <w:rtl/>
          <w:lang w:bidi="ar-IQ"/>
        </w:rPr>
        <w:t>ن نظ</w:t>
      </w:r>
      <w:r>
        <w:rPr>
          <w:rFonts w:asciiTheme="majorBidi" w:hAnsiTheme="majorBidi" w:cstheme="majorBidi" w:hint="cs"/>
          <w:sz w:val="28"/>
          <w:szCs w:val="28"/>
          <w:rtl/>
          <w:lang w:bidi="ar-IQ"/>
        </w:rPr>
        <w:t>رية الضرر لا تشترط وقوع الخطأ وإ</w:t>
      </w:r>
      <w:r w:rsidR="00A601CC">
        <w:rPr>
          <w:rFonts w:asciiTheme="majorBidi" w:hAnsiTheme="majorBidi" w:cstheme="majorBidi" w:hint="cs"/>
          <w:sz w:val="28"/>
          <w:szCs w:val="28"/>
          <w:rtl/>
          <w:lang w:bidi="ar-IQ"/>
        </w:rPr>
        <w:t>نما تكتفي بحصول الضرر.</w:t>
      </w:r>
    </w:p>
    <w:p w:rsidR="00CD65EA" w:rsidRDefault="001E06FD" w:rsidP="0081731E">
      <w:pPr>
        <w:spacing w:after="0"/>
        <w:ind w:firstLine="720"/>
        <w:jc w:val="both"/>
        <w:rPr>
          <w:rFonts w:asciiTheme="majorBidi" w:hAnsiTheme="majorBidi" w:cstheme="majorBidi"/>
          <w:sz w:val="28"/>
          <w:szCs w:val="28"/>
          <w:rtl/>
          <w:lang w:bidi="ar-IQ"/>
        </w:rPr>
      </w:pPr>
      <w:r>
        <w:rPr>
          <w:rFonts w:asciiTheme="majorBidi" w:hAnsiTheme="majorBidi" w:cs="Times New Roman" w:hint="cs"/>
          <w:sz w:val="28"/>
          <w:szCs w:val="28"/>
          <w:rtl/>
          <w:lang w:bidi="ar-IQ"/>
        </w:rPr>
        <w:t>وتع</w:t>
      </w:r>
      <w:r w:rsidR="00BF7EFC">
        <w:rPr>
          <w:rFonts w:asciiTheme="majorBidi" w:hAnsiTheme="majorBidi" w:cs="Times New Roman" w:hint="cs"/>
          <w:sz w:val="28"/>
          <w:szCs w:val="28"/>
          <w:rtl/>
          <w:lang w:bidi="ar-IQ"/>
        </w:rPr>
        <w:t>د</w:t>
      </w:r>
      <w:r w:rsidRPr="001E06FD">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نظري</w:t>
      </w:r>
      <w:r w:rsidRPr="001E06FD">
        <w:rPr>
          <w:rFonts w:asciiTheme="majorBidi" w:hAnsiTheme="majorBidi" w:cs="Times New Roman" w:hint="cs"/>
          <w:sz w:val="28"/>
          <w:szCs w:val="28"/>
          <w:rtl/>
          <w:lang w:bidi="ar-IQ"/>
        </w:rPr>
        <w:t>ة</w:t>
      </w:r>
      <w:r w:rsidRPr="001E06FD">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الخط</w:t>
      </w:r>
      <w:r w:rsidRPr="001E06FD">
        <w:rPr>
          <w:rFonts w:asciiTheme="majorBidi" w:hAnsiTheme="majorBidi" w:cs="Times New Roman" w:hint="cs"/>
          <w:sz w:val="28"/>
          <w:szCs w:val="28"/>
          <w:rtl/>
          <w:lang w:bidi="ar-IQ"/>
        </w:rPr>
        <w:t>أ</w:t>
      </w:r>
      <w:r w:rsidRPr="001E06FD">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الفك</w:t>
      </w:r>
      <w:r w:rsidRPr="001E06FD">
        <w:rPr>
          <w:rFonts w:asciiTheme="majorBidi" w:hAnsiTheme="majorBidi" w:cs="Times New Roman" w:hint="cs"/>
          <w:sz w:val="28"/>
          <w:szCs w:val="28"/>
          <w:rtl/>
          <w:lang w:bidi="ar-IQ"/>
        </w:rPr>
        <w:t>رة</w:t>
      </w:r>
      <w:r w:rsidRPr="001E06FD">
        <w:rPr>
          <w:rFonts w:asciiTheme="majorBidi" w:hAnsiTheme="majorBidi" w:cs="Times New Roman"/>
          <w:sz w:val="28"/>
          <w:szCs w:val="28"/>
          <w:rtl/>
          <w:lang w:bidi="ar-IQ"/>
        </w:rPr>
        <w:t xml:space="preserve"> </w:t>
      </w:r>
      <w:r w:rsidR="00D222B0">
        <w:rPr>
          <w:rFonts w:asciiTheme="majorBidi" w:hAnsiTheme="majorBidi" w:cs="Times New Roman" w:hint="cs"/>
          <w:sz w:val="28"/>
          <w:szCs w:val="28"/>
          <w:rtl/>
          <w:lang w:bidi="ar-IQ"/>
        </w:rPr>
        <w:t>الأ</w:t>
      </w:r>
      <w:r w:rsidRPr="001E06FD">
        <w:rPr>
          <w:rFonts w:asciiTheme="majorBidi" w:hAnsiTheme="majorBidi" w:cs="Times New Roman" w:hint="cs"/>
          <w:sz w:val="28"/>
          <w:szCs w:val="28"/>
          <w:rtl/>
          <w:lang w:bidi="ar-IQ"/>
        </w:rPr>
        <w:t>ولى</w:t>
      </w:r>
      <w:r w:rsidRPr="001E06FD">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الت</w:t>
      </w:r>
      <w:r w:rsidRPr="001E06FD">
        <w:rPr>
          <w:rFonts w:asciiTheme="majorBidi" w:hAnsiTheme="majorBidi" w:cs="Times New Roman" w:hint="cs"/>
          <w:sz w:val="28"/>
          <w:szCs w:val="28"/>
          <w:rtl/>
          <w:lang w:bidi="ar-IQ"/>
        </w:rPr>
        <w:t>ي</w:t>
      </w:r>
      <w:r w:rsidRPr="001E06FD">
        <w:rPr>
          <w:rFonts w:asciiTheme="majorBidi" w:hAnsiTheme="majorBidi" w:cs="Times New Roman"/>
          <w:sz w:val="28"/>
          <w:szCs w:val="28"/>
          <w:rtl/>
          <w:lang w:bidi="ar-IQ"/>
        </w:rPr>
        <w:t xml:space="preserve"> </w:t>
      </w:r>
      <w:r w:rsidR="00D222B0">
        <w:rPr>
          <w:rFonts w:asciiTheme="majorBidi" w:hAnsiTheme="majorBidi" w:cs="Times New Roman" w:hint="cs"/>
          <w:sz w:val="28"/>
          <w:szCs w:val="28"/>
          <w:rtl/>
          <w:lang w:bidi="ar-IQ"/>
        </w:rPr>
        <w:t>ا</w:t>
      </w:r>
      <w:r>
        <w:rPr>
          <w:rFonts w:asciiTheme="majorBidi" w:hAnsiTheme="majorBidi" w:cs="Times New Roman" w:hint="cs"/>
          <w:sz w:val="28"/>
          <w:szCs w:val="28"/>
          <w:rtl/>
          <w:lang w:bidi="ar-IQ"/>
        </w:rPr>
        <w:t>قيم</w:t>
      </w:r>
      <w:r w:rsidRPr="001E06FD">
        <w:rPr>
          <w:rFonts w:asciiTheme="majorBidi" w:hAnsiTheme="majorBidi" w:cs="Times New Roman" w:hint="cs"/>
          <w:sz w:val="28"/>
          <w:szCs w:val="28"/>
          <w:rtl/>
          <w:lang w:bidi="ar-IQ"/>
        </w:rPr>
        <w:t>ت</w:t>
      </w:r>
      <w:r w:rsidRPr="001E06FD">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عل</w:t>
      </w:r>
      <w:r w:rsidRPr="001E06FD">
        <w:rPr>
          <w:rFonts w:asciiTheme="majorBidi" w:hAnsiTheme="majorBidi" w:cs="Times New Roman" w:hint="cs"/>
          <w:sz w:val="28"/>
          <w:szCs w:val="28"/>
          <w:rtl/>
          <w:lang w:bidi="ar-IQ"/>
        </w:rPr>
        <w:t>يها</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المسؤولية</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المدنية</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ثم</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تدرجت</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بتطور</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المجتمع</w:t>
      </w:r>
      <w:r w:rsidRPr="001E06FD">
        <w:rPr>
          <w:rFonts w:asciiTheme="majorBidi" w:hAnsiTheme="majorBidi" w:cs="Times New Roman"/>
          <w:sz w:val="28"/>
          <w:szCs w:val="28"/>
          <w:rtl/>
          <w:lang w:bidi="ar-IQ"/>
        </w:rPr>
        <w:t xml:space="preserve"> </w:t>
      </w:r>
      <w:r w:rsidR="00D222B0">
        <w:rPr>
          <w:rFonts w:asciiTheme="majorBidi" w:hAnsiTheme="majorBidi" w:cs="Times New Roman" w:hint="cs"/>
          <w:sz w:val="28"/>
          <w:szCs w:val="28"/>
          <w:rtl/>
          <w:lang w:bidi="ar-IQ"/>
        </w:rPr>
        <w:t>وا</w:t>
      </w:r>
      <w:r w:rsidR="00D222B0" w:rsidRPr="001E06FD">
        <w:rPr>
          <w:rFonts w:asciiTheme="majorBidi" w:hAnsiTheme="majorBidi" w:cs="Times New Roman" w:hint="cs"/>
          <w:sz w:val="28"/>
          <w:szCs w:val="28"/>
          <w:rtl/>
          <w:lang w:bidi="ar-IQ"/>
        </w:rPr>
        <w:t>زدهار</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الصناعة</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من</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الخطأ</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الثابت</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الى</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الخطأ</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المفترض</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القابل</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لإثبات</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العكس</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حتى</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وصلت</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في</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بعض</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تطبيقاتها</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الى</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الخطأ</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المفترض</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افتراضاً</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غير</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قابل</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لإثبات</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العكس</w:t>
      </w:r>
      <w:r w:rsidRPr="001E06FD">
        <w:rPr>
          <w:rFonts w:asciiTheme="majorBidi" w:hAnsiTheme="majorBidi" w:cs="Times New Roman"/>
          <w:sz w:val="28"/>
          <w:szCs w:val="28"/>
          <w:rtl/>
          <w:lang w:bidi="ar-IQ"/>
        </w:rPr>
        <w:t xml:space="preserve">. </w:t>
      </w:r>
      <w:r w:rsidR="00D222B0">
        <w:rPr>
          <w:rFonts w:asciiTheme="majorBidi" w:hAnsiTheme="majorBidi" w:cs="Times New Roman" w:hint="cs"/>
          <w:sz w:val="28"/>
          <w:szCs w:val="28"/>
          <w:rtl/>
          <w:lang w:bidi="ar-IQ"/>
        </w:rPr>
        <w:t>إ</w:t>
      </w:r>
      <w:r w:rsidRPr="001E06FD">
        <w:rPr>
          <w:rFonts w:asciiTheme="majorBidi" w:hAnsiTheme="majorBidi" w:cs="Times New Roman" w:hint="cs"/>
          <w:sz w:val="28"/>
          <w:szCs w:val="28"/>
          <w:rtl/>
          <w:lang w:bidi="ar-IQ"/>
        </w:rPr>
        <w:t>لا</w:t>
      </w:r>
      <w:r w:rsidRPr="001E06FD">
        <w:rPr>
          <w:rFonts w:asciiTheme="majorBidi" w:hAnsiTheme="majorBidi" w:cs="Times New Roman"/>
          <w:sz w:val="28"/>
          <w:szCs w:val="28"/>
          <w:rtl/>
          <w:lang w:bidi="ar-IQ"/>
        </w:rPr>
        <w:t xml:space="preserve"> </w:t>
      </w:r>
      <w:r w:rsidR="00D222B0">
        <w:rPr>
          <w:rFonts w:asciiTheme="majorBidi" w:hAnsiTheme="majorBidi" w:cs="Times New Roman" w:hint="cs"/>
          <w:sz w:val="28"/>
          <w:szCs w:val="28"/>
          <w:rtl/>
          <w:lang w:bidi="ar-IQ"/>
        </w:rPr>
        <w:t>أ</w:t>
      </w:r>
      <w:r w:rsidRPr="001E06FD">
        <w:rPr>
          <w:rFonts w:asciiTheme="majorBidi" w:hAnsiTheme="majorBidi" w:cs="Times New Roman" w:hint="cs"/>
          <w:sz w:val="28"/>
          <w:szCs w:val="28"/>
          <w:rtl/>
          <w:lang w:bidi="ar-IQ"/>
        </w:rPr>
        <w:t>نه</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ونتيجة</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لتقدم</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الصناعات</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وكثرة</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المشاكل</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التي</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تواجه</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المجتمع</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وخاصة</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مشكلة</w:t>
      </w:r>
      <w:r w:rsidRPr="001E06FD">
        <w:rPr>
          <w:rFonts w:asciiTheme="majorBidi" w:hAnsiTheme="majorBidi" w:cs="Times New Roman"/>
          <w:sz w:val="28"/>
          <w:szCs w:val="28"/>
          <w:rtl/>
          <w:lang w:bidi="ar-IQ"/>
        </w:rPr>
        <w:t xml:space="preserve"> </w:t>
      </w:r>
      <w:r w:rsidR="00D222B0">
        <w:rPr>
          <w:rFonts w:asciiTheme="majorBidi" w:hAnsiTheme="majorBidi" w:cs="Times New Roman" w:hint="cs"/>
          <w:sz w:val="28"/>
          <w:szCs w:val="28"/>
          <w:rtl/>
          <w:lang w:bidi="ar-IQ"/>
        </w:rPr>
        <w:t>الأ</w:t>
      </w:r>
      <w:r w:rsidRPr="001E06FD">
        <w:rPr>
          <w:rFonts w:asciiTheme="majorBidi" w:hAnsiTheme="majorBidi" w:cs="Times New Roman" w:hint="cs"/>
          <w:sz w:val="28"/>
          <w:szCs w:val="28"/>
          <w:rtl/>
          <w:lang w:bidi="ar-IQ"/>
        </w:rPr>
        <w:t>ضرار</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البيئية</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تصدعت</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نظرية</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الخطأ</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وظهرت</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بقوة</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نظرية</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الضرر</w:t>
      </w:r>
      <w:r w:rsidRPr="001E06FD">
        <w:rPr>
          <w:rFonts w:asciiTheme="majorBidi" w:hAnsiTheme="majorBidi" w:cs="Times New Roman"/>
          <w:sz w:val="28"/>
          <w:szCs w:val="28"/>
          <w:rtl/>
          <w:lang w:bidi="ar-IQ"/>
        </w:rPr>
        <w:t xml:space="preserve"> </w:t>
      </w:r>
      <w:r w:rsidR="00D222B0">
        <w:rPr>
          <w:rFonts w:asciiTheme="majorBidi" w:hAnsiTheme="majorBidi" w:cs="Times New Roman" w:hint="cs"/>
          <w:sz w:val="28"/>
          <w:szCs w:val="28"/>
          <w:rtl/>
          <w:lang w:bidi="ar-IQ"/>
        </w:rPr>
        <w:t>أ</w:t>
      </w:r>
      <w:r w:rsidRPr="001E06FD">
        <w:rPr>
          <w:rFonts w:asciiTheme="majorBidi" w:hAnsiTheme="majorBidi" w:cs="Times New Roman" w:hint="cs"/>
          <w:sz w:val="28"/>
          <w:szCs w:val="28"/>
          <w:rtl/>
          <w:lang w:bidi="ar-IQ"/>
        </w:rPr>
        <w:t>ي</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المسؤولية</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القائمة</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على</w:t>
      </w:r>
      <w:r w:rsidRPr="001E06FD">
        <w:rPr>
          <w:rFonts w:asciiTheme="majorBidi" w:hAnsiTheme="majorBidi" w:cs="Times New Roman"/>
          <w:sz w:val="28"/>
          <w:szCs w:val="28"/>
          <w:rtl/>
          <w:lang w:bidi="ar-IQ"/>
        </w:rPr>
        <w:t xml:space="preserve"> </w:t>
      </w:r>
      <w:r w:rsidR="00D222B0">
        <w:rPr>
          <w:rFonts w:asciiTheme="majorBidi" w:hAnsiTheme="majorBidi" w:cs="Times New Roman" w:hint="cs"/>
          <w:sz w:val="28"/>
          <w:szCs w:val="28"/>
          <w:rtl/>
          <w:lang w:bidi="ar-IQ"/>
        </w:rPr>
        <w:t>أ</w:t>
      </w:r>
      <w:r w:rsidRPr="001E06FD">
        <w:rPr>
          <w:rFonts w:asciiTheme="majorBidi" w:hAnsiTheme="majorBidi" w:cs="Times New Roman" w:hint="cs"/>
          <w:sz w:val="28"/>
          <w:szCs w:val="28"/>
          <w:rtl/>
          <w:lang w:bidi="ar-IQ"/>
        </w:rPr>
        <w:t>ساس</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الضرر</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وهي</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ما</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تسمى</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بالمسؤولية</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الموضوعية</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ولكن</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السؤال</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الذي</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يثار</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هنا</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هو</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هل</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ما</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زالت</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نظرية</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الخطأ</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تنسجم</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مع</w:t>
      </w:r>
      <w:r w:rsidRPr="001E06FD">
        <w:rPr>
          <w:rFonts w:asciiTheme="majorBidi" w:hAnsiTheme="majorBidi" w:cs="Times New Roman"/>
          <w:sz w:val="28"/>
          <w:szCs w:val="28"/>
          <w:rtl/>
          <w:lang w:bidi="ar-IQ"/>
        </w:rPr>
        <w:t xml:space="preserve"> </w:t>
      </w:r>
      <w:r w:rsidR="00D222B0">
        <w:rPr>
          <w:rFonts w:asciiTheme="majorBidi" w:hAnsiTheme="majorBidi" w:cs="Times New Roman" w:hint="cs"/>
          <w:sz w:val="28"/>
          <w:szCs w:val="28"/>
          <w:rtl/>
          <w:lang w:bidi="ar-IQ"/>
        </w:rPr>
        <w:t>خصوصية الأ</w:t>
      </w:r>
      <w:r>
        <w:rPr>
          <w:rFonts w:asciiTheme="majorBidi" w:hAnsiTheme="majorBidi" w:cs="Times New Roman" w:hint="cs"/>
          <w:sz w:val="28"/>
          <w:szCs w:val="28"/>
          <w:rtl/>
          <w:lang w:bidi="ar-IQ"/>
        </w:rPr>
        <w:t>ضرار البيئية الناتجة عن تكرير النفط والغاز</w:t>
      </w:r>
      <w:r w:rsidRPr="001E06FD">
        <w:rPr>
          <w:rFonts w:asciiTheme="majorBidi" w:hAnsiTheme="majorBidi" w:cs="Times New Roman" w:hint="cs"/>
          <w:sz w:val="28"/>
          <w:szCs w:val="28"/>
          <w:rtl/>
          <w:lang w:bidi="ar-IQ"/>
        </w:rPr>
        <w:t>؟</w:t>
      </w:r>
      <w:r w:rsidRPr="001E06FD">
        <w:rPr>
          <w:rFonts w:asciiTheme="majorBidi" w:hAnsiTheme="majorBidi" w:cs="Times New Roman"/>
          <w:sz w:val="28"/>
          <w:szCs w:val="28"/>
          <w:rtl/>
          <w:lang w:bidi="ar-IQ"/>
        </w:rPr>
        <w:t xml:space="preserve"> </w:t>
      </w:r>
      <w:r w:rsidR="00D222B0">
        <w:rPr>
          <w:rFonts w:asciiTheme="majorBidi" w:hAnsiTheme="majorBidi" w:cs="Times New Roman" w:hint="cs"/>
          <w:sz w:val="28"/>
          <w:szCs w:val="28"/>
          <w:rtl/>
          <w:lang w:bidi="ar-IQ"/>
        </w:rPr>
        <w:t>أ</w:t>
      </w:r>
      <w:r w:rsidRPr="001E06FD">
        <w:rPr>
          <w:rFonts w:asciiTheme="majorBidi" w:hAnsiTheme="majorBidi" w:cs="Times New Roman" w:hint="cs"/>
          <w:sz w:val="28"/>
          <w:szCs w:val="28"/>
          <w:rtl/>
          <w:lang w:bidi="ar-IQ"/>
        </w:rPr>
        <w:t>م</w:t>
      </w:r>
      <w:r w:rsidRPr="001E06FD">
        <w:rPr>
          <w:rFonts w:asciiTheme="majorBidi" w:hAnsiTheme="majorBidi" w:cs="Times New Roman"/>
          <w:sz w:val="28"/>
          <w:szCs w:val="28"/>
          <w:rtl/>
          <w:lang w:bidi="ar-IQ"/>
        </w:rPr>
        <w:t xml:space="preserve"> </w:t>
      </w:r>
      <w:r w:rsidR="00D222B0">
        <w:rPr>
          <w:rFonts w:asciiTheme="majorBidi" w:hAnsiTheme="majorBidi" w:cs="Times New Roman" w:hint="cs"/>
          <w:sz w:val="28"/>
          <w:szCs w:val="28"/>
          <w:rtl/>
          <w:lang w:bidi="ar-IQ"/>
        </w:rPr>
        <w:t>إ</w:t>
      </w:r>
      <w:r w:rsidRPr="001E06FD">
        <w:rPr>
          <w:rFonts w:asciiTheme="majorBidi" w:hAnsiTheme="majorBidi" w:cs="Times New Roman" w:hint="cs"/>
          <w:sz w:val="28"/>
          <w:szCs w:val="28"/>
          <w:rtl/>
          <w:lang w:bidi="ar-IQ"/>
        </w:rPr>
        <w:t>ننا</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بحاجة</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الى</w:t>
      </w:r>
      <w:r w:rsidRPr="001E06FD">
        <w:rPr>
          <w:rFonts w:asciiTheme="majorBidi" w:hAnsiTheme="majorBidi" w:cs="Times New Roman"/>
          <w:sz w:val="28"/>
          <w:szCs w:val="28"/>
          <w:rtl/>
          <w:lang w:bidi="ar-IQ"/>
        </w:rPr>
        <w:t xml:space="preserve"> </w:t>
      </w:r>
      <w:r w:rsidR="00D222B0">
        <w:rPr>
          <w:rFonts w:asciiTheme="majorBidi" w:hAnsiTheme="majorBidi" w:cs="Times New Roman" w:hint="cs"/>
          <w:sz w:val="28"/>
          <w:szCs w:val="28"/>
          <w:rtl/>
          <w:lang w:bidi="ar-IQ"/>
        </w:rPr>
        <w:t>الإ</w:t>
      </w:r>
      <w:r w:rsidRPr="001E06FD">
        <w:rPr>
          <w:rFonts w:asciiTheme="majorBidi" w:hAnsiTheme="majorBidi" w:cs="Times New Roman" w:hint="cs"/>
          <w:sz w:val="28"/>
          <w:szCs w:val="28"/>
          <w:rtl/>
          <w:lang w:bidi="ar-IQ"/>
        </w:rPr>
        <w:t>خذ</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بنظرية</w:t>
      </w:r>
      <w:r w:rsidRPr="001E06FD">
        <w:rPr>
          <w:rFonts w:asciiTheme="majorBidi" w:hAnsiTheme="majorBidi" w:cs="Times New Roman"/>
          <w:sz w:val="28"/>
          <w:szCs w:val="28"/>
          <w:rtl/>
          <w:lang w:bidi="ar-IQ"/>
        </w:rPr>
        <w:t xml:space="preserve"> </w:t>
      </w:r>
      <w:r w:rsidRPr="001E06FD">
        <w:rPr>
          <w:rFonts w:asciiTheme="majorBidi" w:hAnsiTheme="majorBidi" w:cs="Times New Roman" w:hint="cs"/>
          <w:sz w:val="28"/>
          <w:szCs w:val="28"/>
          <w:rtl/>
          <w:lang w:bidi="ar-IQ"/>
        </w:rPr>
        <w:t>الضرر؟</w:t>
      </w:r>
      <w:r w:rsidRPr="001E06FD">
        <w:rPr>
          <w:rFonts w:asciiTheme="majorBidi" w:hAnsiTheme="majorBidi" w:cs="Times New Roman"/>
          <w:sz w:val="28"/>
          <w:szCs w:val="28"/>
          <w:rtl/>
          <w:lang w:bidi="ar-IQ"/>
        </w:rPr>
        <w:t xml:space="preserve"> </w:t>
      </w:r>
      <w:r w:rsidR="00D222B0">
        <w:rPr>
          <w:rFonts w:asciiTheme="majorBidi" w:hAnsiTheme="majorBidi" w:cs="Times New Roman" w:hint="cs"/>
          <w:sz w:val="28"/>
          <w:szCs w:val="28"/>
          <w:rtl/>
          <w:lang w:bidi="ar-IQ"/>
        </w:rPr>
        <w:t>وخاصة إ</w:t>
      </w:r>
      <w:r w:rsidR="0081731E">
        <w:rPr>
          <w:rFonts w:asciiTheme="majorBidi" w:hAnsiTheme="majorBidi" w:cs="Times New Roman" w:hint="cs"/>
          <w:sz w:val="28"/>
          <w:szCs w:val="28"/>
          <w:rtl/>
          <w:lang w:bidi="ar-IQ"/>
        </w:rPr>
        <w:t>ذا ما علمنا  بأن</w:t>
      </w:r>
      <w:r>
        <w:rPr>
          <w:rFonts w:asciiTheme="majorBidi" w:hAnsiTheme="majorBidi" w:cs="Times New Roman" w:hint="cs"/>
          <w:sz w:val="28"/>
          <w:szCs w:val="28"/>
          <w:rtl/>
          <w:lang w:bidi="ar-IQ"/>
        </w:rPr>
        <w:t xml:space="preserve"> </w:t>
      </w:r>
      <w:r w:rsidR="00D222B0">
        <w:rPr>
          <w:rFonts w:asciiTheme="majorBidi" w:hAnsiTheme="majorBidi" w:cs="Times New Roman" w:hint="cs"/>
          <w:sz w:val="28"/>
          <w:szCs w:val="28"/>
          <w:rtl/>
          <w:lang w:bidi="ar-IQ"/>
        </w:rPr>
        <w:t>أ</w:t>
      </w:r>
      <w:r w:rsidR="0081731E">
        <w:rPr>
          <w:rFonts w:asciiTheme="majorBidi" w:hAnsiTheme="majorBidi" w:cs="Times New Roman" w:hint="cs"/>
          <w:sz w:val="28"/>
          <w:szCs w:val="28"/>
          <w:rtl/>
          <w:lang w:bidi="ar-IQ"/>
        </w:rPr>
        <w:t>غلب</w:t>
      </w:r>
      <w:r>
        <w:rPr>
          <w:rFonts w:asciiTheme="majorBidi" w:hAnsiTheme="majorBidi" w:cs="Times New Roman" w:hint="cs"/>
          <w:sz w:val="28"/>
          <w:szCs w:val="28"/>
          <w:rtl/>
          <w:lang w:bidi="ar-IQ"/>
        </w:rPr>
        <w:t xml:space="preserve"> </w:t>
      </w:r>
      <w:r w:rsidR="00D222B0">
        <w:rPr>
          <w:rFonts w:asciiTheme="majorBidi" w:hAnsiTheme="majorBidi" w:cs="Times New Roman" w:hint="cs"/>
          <w:sz w:val="28"/>
          <w:szCs w:val="28"/>
          <w:rtl/>
          <w:lang w:bidi="ar-IQ"/>
        </w:rPr>
        <w:t>الأ</w:t>
      </w:r>
      <w:r w:rsidR="00BF7EFC">
        <w:rPr>
          <w:rFonts w:asciiTheme="majorBidi" w:hAnsiTheme="majorBidi" w:cs="Times New Roman" w:hint="cs"/>
          <w:sz w:val="28"/>
          <w:szCs w:val="28"/>
          <w:rtl/>
          <w:lang w:bidi="ar-IQ"/>
        </w:rPr>
        <w:t>حوال الت</w:t>
      </w:r>
      <w:r w:rsidR="0081731E">
        <w:rPr>
          <w:rFonts w:asciiTheme="majorBidi" w:hAnsiTheme="majorBidi" w:cs="Times New Roman" w:hint="cs"/>
          <w:sz w:val="28"/>
          <w:szCs w:val="28"/>
          <w:rtl/>
          <w:lang w:bidi="ar-IQ"/>
        </w:rPr>
        <w:t>ي</w:t>
      </w:r>
      <w:r w:rsidR="00BF7EFC">
        <w:rPr>
          <w:rFonts w:asciiTheme="majorBidi" w:hAnsiTheme="majorBidi" w:cs="Times New Roman" w:hint="cs"/>
          <w:sz w:val="28"/>
          <w:szCs w:val="28"/>
          <w:rtl/>
          <w:lang w:bidi="ar-IQ"/>
        </w:rPr>
        <w:t xml:space="preserve"> تق</w:t>
      </w:r>
      <w:r>
        <w:rPr>
          <w:rFonts w:asciiTheme="majorBidi" w:hAnsiTheme="majorBidi" w:cs="Times New Roman" w:hint="cs"/>
          <w:sz w:val="28"/>
          <w:szCs w:val="28"/>
          <w:rtl/>
          <w:lang w:bidi="ar-IQ"/>
        </w:rPr>
        <w:t xml:space="preserve">ع </w:t>
      </w:r>
      <w:r w:rsidR="00BF7EFC">
        <w:rPr>
          <w:rFonts w:asciiTheme="majorBidi" w:hAnsiTheme="majorBidi" w:cs="Times New Roman" w:hint="cs"/>
          <w:sz w:val="28"/>
          <w:szCs w:val="28"/>
          <w:rtl/>
          <w:lang w:bidi="ar-IQ"/>
        </w:rPr>
        <w:t xml:space="preserve">فيها </w:t>
      </w:r>
      <w:r w:rsidR="00D222B0">
        <w:rPr>
          <w:rFonts w:asciiTheme="majorBidi" w:hAnsiTheme="majorBidi" w:cs="Times New Roman" w:hint="cs"/>
          <w:sz w:val="28"/>
          <w:szCs w:val="28"/>
          <w:rtl/>
          <w:lang w:bidi="ar-IQ"/>
        </w:rPr>
        <w:t>الأ</w:t>
      </w:r>
      <w:r>
        <w:rPr>
          <w:rFonts w:asciiTheme="majorBidi" w:hAnsiTheme="majorBidi" w:cs="Times New Roman" w:hint="cs"/>
          <w:sz w:val="28"/>
          <w:szCs w:val="28"/>
          <w:rtl/>
          <w:lang w:bidi="ar-IQ"/>
        </w:rPr>
        <w:t xml:space="preserve">ضرار البيئية </w:t>
      </w:r>
      <w:r w:rsidR="00D222B0">
        <w:rPr>
          <w:rFonts w:asciiTheme="majorBidi" w:hAnsiTheme="majorBidi" w:cs="Times New Roman" w:hint="cs"/>
          <w:sz w:val="28"/>
          <w:szCs w:val="28"/>
          <w:rtl/>
          <w:lang w:bidi="ar-IQ"/>
        </w:rPr>
        <w:t>بسبب أ</w:t>
      </w:r>
      <w:r w:rsidR="0081731E">
        <w:rPr>
          <w:rFonts w:asciiTheme="majorBidi" w:hAnsiTheme="majorBidi" w:cs="Times New Roman" w:hint="cs"/>
          <w:sz w:val="28"/>
          <w:szCs w:val="28"/>
          <w:rtl/>
          <w:lang w:bidi="ar-IQ"/>
        </w:rPr>
        <w:t>نشطة التكرير لا يمكن</w:t>
      </w:r>
      <w:r>
        <w:rPr>
          <w:rFonts w:asciiTheme="majorBidi" w:hAnsiTheme="majorBidi" w:cs="Times New Roman" w:hint="cs"/>
          <w:sz w:val="28"/>
          <w:szCs w:val="28"/>
          <w:rtl/>
          <w:lang w:bidi="ar-IQ"/>
        </w:rPr>
        <w:t xml:space="preserve"> </w:t>
      </w:r>
      <w:r w:rsidR="00D222B0">
        <w:rPr>
          <w:rFonts w:asciiTheme="majorBidi" w:hAnsiTheme="majorBidi" w:cs="Times New Roman" w:hint="cs"/>
          <w:sz w:val="28"/>
          <w:szCs w:val="28"/>
          <w:rtl/>
          <w:lang w:bidi="ar-IQ"/>
        </w:rPr>
        <w:t>نسبة أ</w:t>
      </w:r>
      <w:r w:rsidR="0081731E">
        <w:rPr>
          <w:rFonts w:asciiTheme="majorBidi" w:hAnsiTheme="majorBidi" w:cs="Times New Roman" w:hint="cs"/>
          <w:sz w:val="28"/>
          <w:szCs w:val="28"/>
          <w:rtl/>
          <w:lang w:bidi="ar-IQ"/>
        </w:rPr>
        <w:t>ي خطأ</w:t>
      </w:r>
      <w:r>
        <w:rPr>
          <w:rFonts w:asciiTheme="majorBidi" w:hAnsiTheme="majorBidi" w:cs="Times New Roman" w:hint="cs"/>
          <w:sz w:val="28"/>
          <w:szCs w:val="28"/>
          <w:rtl/>
          <w:lang w:bidi="ar-IQ"/>
        </w:rPr>
        <w:t xml:space="preserve"> الى شركات تكرير النفط </w:t>
      </w:r>
      <w:r w:rsidR="0081731E">
        <w:rPr>
          <w:rFonts w:asciiTheme="majorBidi" w:hAnsiTheme="majorBidi" w:cs="Times New Roman" w:hint="cs"/>
          <w:sz w:val="28"/>
          <w:szCs w:val="28"/>
          <w:rtl/>
          <w:lang w:bidi="ar-IQ"/>
        </w:rPr>
        <w:t>والغاز.</w:t>
      </w:r>
    </w:p>
    <w:p w:rsidR="00BF7EFC" w:rsidRDefault="00D222B0" w:rsidP="003C41C4">
      <w:pPr>
        <w:spacing w:after="0"/>
        <w:ind w:firstLine="720"/>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وللإجابة عن</w:t>
      </w:r>
      <w:r w:rsidR="00BF7EFC">
        <w:rPr>
          <w:rFonts w:asciiTheme="majorBidi" w:hAnsiTheme="majorBidi" w:cstheme="majorBidi" w:hint="cs"/>
          <w:sz w:val="28"/>
          <w:szCs w:val="28"/>
          <w:rtl/>
          <w:lang w:bidi="ar-IQ"/>
        </w:rPr>
        <w:t xml:space="preserve"> هذا السؤال فقد ارتأينا تقسيم </w:t>
      </w:r>
      <w:r w:rsidR="00777828">
        <w:rPr>
          <w:rFonts w:asciiTheme="majorBidi" w:hAnsiTheme="majorBidi" w:cstheme="majorBidi" w:hint="cs"/>
          <w:sz w:val="28"/>
          <w:szCs w:val="28"/>
          <w:rtl/>
          <w:lang w:bidi="ar-IQ"/>
        </w:rPr>
        <w:t xml:space="preserve">خطة </w:t>
      </w:r>
      <w:r w:rsidR="00BF7EFC">
        <w:rPr>
          <w:rFonts w:asciiTheme="majorBidi" w:hAnsiTheme="majorBidi" w:cstheme="majorBidi" w:hint="cs"/>
          <w:sz w:val="28"/>
          <w:szCs w:val="28"/>
          <w:rtl/>
          <w:lang w:bidi="ar-IQ"/>
        </w:rPr>
        <w:t>هذا البحث على</w:t>
      </w:r>
      <w:r>
        <w:rPr>
          <w:rFonts w:asciiTheme="majorBidi" w:hAnsiTheme="majorBidi" w:cstheme="majorBidi" w:hint="cs"/>
          <w:sz w:val="28"/>
          <w:szCs w:val="28"/>
          <w:rtl/>
          <w:lang w:bidi="ar-IQ"/>
        </w:rPr>
        <w:t xml:space="preserve"> مبحثين: نتناول في المبحث الأ</w:t>
      </w:r>
      <w:r w:rsidR="006D7C64">
        <w:rPr>
          <w:rFonts w:asciiTheme="majorBidi" w:hAnsiTheme="majorBidi" w:cstheme="majorBidi" w:hint="cs"/>
          <w:sz w:val="28"/>
          <w:szCs w:val="28"/>
          <w:rtl/>
          <w:lang w:bidi="ar-IQ"/>
        </w:rPr>
        <w:t>ول</w:t>
      </w:r>
      <w:r w:rsidR="00047724">
        <w:rPr>
          <w:rFonts w:asciiTheme="majorBidi" w:hAnsiTheme="majorBidi" w:cstheme="majorBidi" w:hint="cs"/>
          <w:sz w:val="28"/>
          <w:szCs w:val="28"/>
          <w:rtl/>
          <w:lang w:bidi="ar-IQ"/>
        </w:rPr>
        <w:t xml:space="preserve"> </w:t>
      </w:r>
      <w:r>
        <w:rPr>
          <w:rFonts w:asciiTheme="majorBidi" w:hAnsiTheme="majorBidi" w:cs="Times New Roman" w:hint="cs"/>
          <w:sz w:val="28"/>
          <w:szCs w:val="28"/>
          <w:rtl/>
          <w:lang w:bidi="ar-IQ"/>
        </w:rPr>
        <w:t>إ</w:t>
      </w:r>
      <w:r w:rsidR="00047724" w:rsidRPr="00047724">
        <w:rPr>
          <w:rFonts w:asciiTheme="majorBidi" w:hAnsiTheme="majorBidi" w:cs="Times New Roman" w:hint="cs"/>
          <w:sz w:val="28"/>
          <w:szCs w:val="28"/>
          <w:rtl/>
          <w:lang w:bidi="ar-IQ"/>
        </w:rPr>
        <w:t>قامة</w:t>
      </w:r>
      <w:r w:rsidR="00047724" w:rsidRPr="00047724">
        <w:rPr>
          <w:rFonts w:asciiTheme="majorBidi" w:hAnsiTheme="majorBidi" w:cs="Times New Roman"/>
          <w:sz w:val="28"/>
          <w:szCs w:val="28"/>
          <w:rtl/>
          <w:lang w:bidi="ar-IQ"/>
        </w:rPr>
        <w:t xml:space="preserve"> </w:t>
      </w:r>
      <w:r w:rsidR="00047724" w:rsidRPr="00047724">
        <w:rPr>
          <w:rFonts w:asciiTheme="majorBidi" w:hAnsiTheme="majorBidi" w:cs="Times New Roman" w:hint="cs"/>
          <w:sz w:val="28"/>
          <w:szCs w:val="28"/>
          <w:rtl/>
          <w:lang w:bidi="ar-IQ"/>
        </w:rPr>
        <w:t>المسؤولية</w:t>
      </w:r>
      <w:r w:rsidR="00047724" w:rsidRPr="00047724">
        <w:rPr>
          <w:rFonts w:asciiTheme="majorBidi" w:hAnsiTheme="majorBidi" w:cs="Times New Roman"/>
          <w:sz w:val="28"/>
          <w:szCs w:val="28"/>
          <w:rtl/>
          <w:lang w:bidi="ar-IQ"/>
        </w:rPr>
        <w:t xml:space="preserve"> </w:t>
      </w:r>
      <w:r w:rsidR="00047724" w:rsidRPr="00047724">
        <w:rPr>
          <w:rFonts w:asciiTheme="majorBidi" w:hAnsiTheme="majorBidi" w:cs="Times New Roman" w:hint="cs"/>
          <w:sz w:val="28"/>
          <w:szCs w:val="28"/>
          <w:rtl/>
          <w:lang w:bidi="ar-IQ"/>
        </w:rPr>
        <w:t>المدنية</w:t>
      </w:r>
      <w:r w:rsidR="00047724" w:rsidRPr="00047724">
        <w:rPr>
          <w:rFonts w:asciiTheme="majorBidi" w:hAnsiTheme="majorBidi" w:cs="Times New Roman"/>
          <w:sz w:val="28"/>
          <w:szCs w:val="28"/>
          <w:rtl/>
          <w:lang w:bidi="ar-IQ"/>
        </w:rPr>
        <w:t xml:space="preserve"> </w:t>
      </w:r>
      <w:r w:rsidR="00047724" w:rsidRPr="00047724">
        <w:rPr>
          <w:rFonts w:asciiTheme="majorBidi" w:hAnsiTheme="majorBidi" w:cs="Times New Roman" w:hint="cs"/>
          <w:sz w:val="28"/>
          <w:szCs w:val="28"/>
          <w:rtl/>
          <w:lang w:bidi="ar-IQ"/>
        </w:rPr>
        <w:t>البيئية</w:t>
      </w:r>
      <w:r w:rsidR="00047724" w:rsidRPr="00047724">
        <w:rPr>
          <w:rFonts w:asciiTheme="majorBidi" w:hAnsiTheme="majorBidi" w:cs="Times New Roman"/>
          <w:sz w:val="28"/>
          <w:szCs w:val="28"/>
          <w:rtl/>
          <w:lang w:bidi="ar-IQ"/>
        </w:rPr>
        <w:t xml:space="preserve"> </w:t>
      </w:r>
      <w:r w:rsidR="00047724" w:rsidRPr="00047724">
        <w:rPr>
          <w:rFonts w:asciiTheme="majorBidi" w:hAnsiTheme="majorBidi" w:cs="Times New Roman" w:hint="cs"/>
          <w:sz w:val="28"/>
          <w:szCs w:val="28"/>
          <w:rtl/>
          <w:lang w:bidi="ar-IQ"/>
        </w:rPr>
        <w:t>على</w:t>
      </w:r>
      <w:r w:rsidR="00047724" w:rsidRPr="00047724">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أ</w:t>
      </w:r>
      <w:r w:rsidR="00047724" w:rsidRPr="00047724">
        <w:rPr>
          <w:rFonts w:asciiTheme="majorBidi" w:hAnsiTheme="majorBidi" w:cs="Times New Roman" w:hint="cs"/>
          <w:sz w:val="28"/>
          <w:szCs w:val="28"/>
          <w:rtl/>
          <w:lang w:bidi="ar-IQ"/>
        </w:rPr>
        <w:t>ساس</w:t>
      </w:r>
      <w:r w:rsidR="00047724" w:rsidRPr="00047724">
        <w:rPr>
          <w:rFonts w:asciiTheme="majorBidi" w:hAnsiTheme="majorBidi" w:cs="Times New Roman"/>
          <w:sz w:val="28"/>
          <w:szCs w:val="28"/>
          <w:rtl/>
          <w:lang w:bidi="ar-IQ"/>
        </w:rPr>
        <w:t xml:space="preserve"> </w:t>
      </w:r>
      <w:r w:rsidR="00047724" w:rsidRPr="00047724">
        <w:rPr>
          <w:rFonts w:asciiTheme="majorBidi" w:hAnsiTheme="majorBidi" w:cs="Times New Roman" w:hint="cs"/>
          <w:sz w:val="28"/>
          <w:szCs w:val="28"/>
          <w:rtl/>
          <w:lang w:bidi="ar-IQ"/>
        </w:rPr>
        <w:t>نظرية</w:t>
      </w:r>
      <w:r w:rsidR="00047724" w:rsidRPr="00047724">
        <w:rPr>
          <w:rFonts w:asciiTheme="majorBidi" w:hAnsiTheme="majorBidi" w:cs="Times New Roman"/>
          <w:sz w:val="28"/>
          <w:szCs w:val="28"/>
          <w:rtl/>
          <w:lang w:bidi="ar-IQ"/>
        </w:rPr>
        <w:t xml:space="preserve"> </w:t>
      </w:r>
      <w:r w:rsidR="00047724" w:rsidRPr="00047724">
        <w:rPr>
          <w:rFonts w:asciiTheme="majorBidi" w:hAnsiTheme="majorBidi" w:cs="Times New Roman" w:hint="cs"/>
          <w:sz w:val="28"/>
          <w:szCs w:val="28"/>
          <w:rtl/>
          <w:lang w:bidi="ar-IQ"/>
        </w:rPr>
        <w:t>الخطأ</w:t>
      </w:r>
      <w:r>
        <w:rPr>
          <w:rFonts w:asciiTheme="majorBidi" w:hAnsiTheme="majorBidi" w:cstheme="majorBidi" w:hint="cs"/>
          <w:sz w:val="28"/>
          <w:szCs w:val="28"/>
          <w:rtl/>
          <w:lang w:bidi="ar-IQ"/>
        </w:rPr>
        <w:t>, ونقسمه على مطلبين, نعقد الأ</w:t>
      </w:r>
      <w:r w:rsidR="00EB6B7C">
        <w:rPr>
          <w:rFonts w:asciiTheme="majorBidi" w:hAnsiTheme="majorBidi" w:cstheme="majorBidi" w:hint="cs"/>
          <w:sz w:val="28"/>
          <w:szCs w:val="28"/>
          <w:rtl/>
          <w:lang w:bidi="ar-IQ"/>
        </w:rPr>
        <w:t xml:space="preserve">ول لدراسة نظرية الخطأ الثابت, ونخصص الثاني لدراسة نظرية الخطأ المفترض, فيما سنبين في المبحث الثاني </w:t>
      </w:r>
      <w:r>
        <w:rPr>
          <w:rFonts w:asciiTheme="majorBidi" w:hAnsiTheme="majorBidi" w:cs="Times New Roman" w:hint="cs"/>
          <w:sz w:val="28"/>
          <w:szCs w:val="28"/>
          <w:rtl/>
          <w:lang w:bidi="ar-IQ"/>
        </w:rPr>
        <w:t>إ</w:t>
      </w:r>
      <w:r w:rsidR="00EB6B7C" w:rsidRPr="00EB6B7C">
        <w:rPr>
          <w:rFonts w:asciiTheme="majorBidi" w:hAnsiTheme="majorBidi" w:cs="Times New Roman" w:hint="cs"/>
          <w:sz w:val="28"/>
          <w:szCs w:val="28"/>
          <w:rtl/>
          <w:lang w:bidi="ar-IQ"/>
        </w:rPr>
        <w:t>قامة</w:t>
      </w:r>
      <w:r w:rsidR="00EB6B7C" w:rsidRPr="00EB6B7C">
        <w:rPr>
          <w:rFonts w:asciiTheme="majorBidi" w:hAnsiTheme="majorBidi" w:cs="Times New Roman"/>
          <w:sz w:val="28"/>
          <w:szCs w:val="28"/>
          <w:rtl/>
          <w:lang w:bidi="ar-IQ"/>
        </w:rPr>
        <w:t xml:space="preserve"> </w:t>
      </w:r>
      <w:r w:rsidR="00EB6B7C" w:rsidRPr="00EB6B7C">
        <w:rPr>
          <w:rFonts w:asciiTheme="majorBidi" w:hAnsiTheme="majorBidi" w:cs="Times New Roman" w:hint="cs"/>
          <w:sz w:val="28"/>
          <w:szCs w:val="28"/>
          <w:rtl/>
          <w:lang w:bidi="ar-IQ"/>
        </w:rPr>
        <w:t>المسؤولية</w:t>
      </w:r>
      <w:r w:rsidR="00EB6B7C" w:rsidRPr="00EB6B7C">
        <w:rPr>
          <w:rFonts w:asciiTheme="majorBidi" w:hAnsiTheme="majorBidi" w:cs="Times New Roman"/>
          <w:sz w:val="28"/>
          <w:szCs w:val="28"/>
          <w:rtl/>
          <w:lang w:bidi="ar-IQ"/>
        </w:rPr>
        <w:t xml:space="preserve"> </w:t>
      </w:r>
      <w:r w:rsidR="00EB6B7C" w:rsidRPr="00EB6B7C">
        <w:rPr>
          <w:rFonts w:asciiTheme="majorBidi" w:hAnsiTheme="majorBidi" w:cs="Times New Roman" w:hint="cs"/>
          <w:sz w:val="28"/>
          <w:szCs w:val="28"/>
          <w:rtl/>
          <w:lang w:bidi="ar-IQ"/>
        </w:rPr>
        <w:t>المدنية</w:t>
      </w:r>
      <w:r w:rsidR="00EB6B7C" w:rsidRPr="00EB6B7C">
        <w:rPr>
          <w:rFonts w:asciiTheme="majorBidi" w:hAnsiTheme="majorBidi" w:cs="Times New Roman"/>
          <w:sz w:val="28"/>
          <w:szCs w:val="28"/>
          <w:rtl/>
          <w:lang w:bidi="ar-IQ"/>
        </w:rPr>
        <w:t xml:space="preserve"> </w:t>
      </w:r>
      <w:r w:rsidR="00EB6B7C" w:rsidRPr="00EB6B7C">
        <w:rPr>
          <w:rFonts w:asciiTheme="majorBidi" w:hAnsiTheme="majorBidi" w:cs="Times New Roman" w:hint="cs"/>
          <w:sz w:val="28"/>
          <w:szCs w:val="28"/>
          <w:rtl/>
          <w:lang w:bidi="ar-IQ"/>
        </w:rPr>
        <w:t>البيئية</w:t>
      </w:r>
      <w:r w:rsidR="00EB6B7C" w:rsidRPr="00EB6B7C">
        <w:rPr>
          <w:rFonts w:asciiTheme="majorBidi" w:hAnsiTheme="majorBidi" w:cs="Times New Roman"/>
          <w:sz w:val="28"/>
          <w:szCs w:val="28"/>
          <w:rtl/>
          <w:lang w:bidi="ar-IQ"/>
        </w:rPr>
        <w:t xml:space="preserve"> </w:t>
      </w:r>
      <w:r w:rsidR="00EB6B7C" w:rsidRPr="00EB6B7C">
        <w:rPr>
          <w:rFonts w:asciiTheme="majorBidi" w:hAnsiTheme="majorBidi" w:cs="Times New Roman" w:hint="cs"/>
          <w:sz w:val="28"/>
          <w:szCs w:val="28"/>
          <w:rtl/>
          <w:lang w:bidi="ar-IQ"/>
        </w:rPr>
        <w:t>على</w:t>
      </w:r>
      <w:r w:rsidR="00EB6B7C" w:rsidRPr="00EB6B7C">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أ</w:t>
      </w:r>
      <w:r w:rsidR="00EB6B7C" w:rsidRPr="00EB6B7C">
        <w:rPr>
          <w:rFonts w:asciiTheme="majorBidi" w:hAnsiTheme="majorBidi" w:cs="Times New Roman" w:hint="cs"/>
          <w:sz w:val="28"/>
          <w:szCs w:val="28"/>
          <w:rtl/>
          <w:lang w:bidi="ar-IQ"/>
        </w:rPr>
        <w:t>ساس</w:t>
      </w:r>
      <w:r w:rsidR="00EB6B7C" w:rsidRPr="00EB6B7C">
        <w:rPr>
          <w:rFonts w:asciiTheme="majorBidi" w:hAnsiTheme="majorBidi" w:cs="Times New Roman"/>
          <w:sz w:val="28"/>
          <w:szCs w:val="28"/>
          <w:rtl/>
          <w:lang w:bidi="ar-IQ"/>
        </w:rPr>
        <w:t xml:space="preserve"> </w:t>
      </w:r>
      <w:r w:rsidR="00EB6B7C" w:rsidRPr="00EB6B7C">
        <w:rPr>
          <w:rFonts w:asciiTheme="majorBidi" w:hAnsiTheme="majorBidi" w:cs="Times New Roman" w:hint="cs"/>
          <w:sz w:val="28"/>
          <w:szCs w:val="28"/>
          <w:rtl/>
          <w:lang w:bidi="ar-IQ"/>
        </w:rPr>
        <w:t>نظرية</w:t>
      </w:r>
      <w:r w:rsidR="00EB6B7C" w:rsidRPr="00EB6B7C">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الضرر, ونقسمه أ</w:t>
      </w:r>
      <w:r w:rsidR="007D2368">
        <w:rPr>
          <w:rFonts w:asciiTheme="majorBidi" w:hAnsiTheme="majorBidi" w:cs="Times New Roman" w:hint="cs"/>
          <w:sz w:val="28"/>
          <w:szCs w:val="28"/>
          <w:rtl/>
          <w:lang w:bidi="ar-IQ"/>
        </w:rPr>
        <w:t>يضاً ع</w:t>
      </w:r>
      <w:r w:rsidR="00EB6B7C">
        <w:rPr>
          <w:rFonts w:asciiTheme="majorBidi" w:hAnsiTheme="majorBidi" w:cs="Times New Roman" w:hint="cs"/>
          <w:sz w:val="28"/>
          <w:szCs w:val="28"/>
          <w:rtl/>
          <w:lang w:bidi="ar-IQ"/>
        </w:rPr>
        <w:t xml:space="preserve">لى مطلبين, </w:t>
      </w:r>
      <w:r w:rsidR="00EB6B7C">
        <w:rPr>
          <w:rFonts w:asciiTheme="majorBidi" w:hAnsiTheme="majorBidi" w:cstheme="majorBidi" w:hint="cs"/>
          <w:sz w:val="28"/>
          <w:szCs w:val="28"/>
          <w:rtl/>
          <w:lang w:bidi="ar-IQ"/>
        </w:rPr>
        <w:t xml:space="preserve">نوضح في </w:t>
      </w:r>
      <w:r>
        <w:rPr>
          <w:rFonts w:asciiTheme="majorBidi" w:hAnsiTheme="majorBidi" w:cs="Times New Roman" w:hint="cs"/>
          <w:sz w:val="28"/>
          <w:szCs w:val="28"/>
          <w:rtl/>
          <w:lang w:bidi="ar-IQ"/>
        </w:rPr>
        <w:t>الأ</w:t>
      </w:r>
      <w:r w:rsidR="00EB6B7C" w:rsidRPr="00EB6B7C">
        <w:rPr>
          <w:rFonts w:asciiTheme="majorBidi" w:hAnsiTheme="majorBidi" w:cs="Times New Roman" w:hint="cs"/>
          <w:sz w:val="28"/>
          <w:szCs w:val="28"/>
          <w:rtl/>
          <w:lang w:bidi="ar-IQ"/>
        </w:rPr>
        <w:t>ول</w:t>
      </w:r>
      <w:r w:rsidR="00EB6B7C" w:rsidRPr="00EB6B7C">
        <w:rPr>
          <w:rFonts w:asciiTheme="majorBidi" w:hAnsiTheme="majorBidi" w:cs="Times New Roman"/>
          <w:sz w:val="28"/>
          <w:szCs w:val="28"/>
          <w:rtl/>
          <w:lang w:bidi="ar-IQ"/>
        </w:rPr>
        <w:t xml:space="preserve"> </w:t>
      </w:r>
      <w:r w:rsidR="00EB6B7C" w:rsidRPr="00EB6B7C">
        <w:rPr>
          <w:rFonts w:asciiTheme="majorBidi" w:hAnsiTheme="majorBidi" w:cs="Times New Roman" w:hint="cs"/>
          <w:sz w:val="28"/>
          <w:szCs w:val="28"/>
          <w:rtl/>
          <w:lang w:bidi="ar-IQ"/>
        </w:rPr>
        <w:t>مضمون</w:t>
      </w:r>
      <w:r w:rsidR="00EB6B7C" w:rsidRPr="00EB6B7C">
        <w:rPr>
          <w:rFonts w:asciiTheme="majorBidi" w:hAnsiTheme="majorBidi" w:cs="Times New Roman"/>
          <w:sz w:val="28"/>
          <w:szCs w:val="28"/>
          <w:rtl/>
          <w:lang w:bidi="ar-IQ"/>
        </w:rPr>
        <w:t xml:space="preserve"> </w:t>
      </w:r>
      <w:r w:rsidR="00EB6B7C" w:rsidRPr="00EB6B7C">
        <w:rPr>
          <w:rFonts w:asciiTheme="majorBidi" w:hAnsiTheme="majorBidi" w:cs="Times New Roman" w:hint="cs"/>
          <w:sz w:val="28"/>
          <w:szCs w:val="28"/>
          <w:rtl/>
          <w:lang w:bidi="ar-IQ"/>
        </w:rPr>
        <w:t>نظرية</w:t>
      </w:r>
      <w:r w:rsidR="00EB6B7C" w:rsidRPr="00EB6B7C">
        <w:rPr>
          <w:rFonts w:asciiTheme="majorBidi" w:hAnsiTheme="majorBidi" w:cs="Times New Roman"/>
          <w:sz w:val="28"/>
          <w:szCs w:val="28"/>
          <w:rtl/>
          <w:lang w:bidi="ar-IQ"/>
        </w:rPr>
        <w:t xml:space="preserve"> </w:t>
      </w:r>
      <w:r w:rsidR="00EB6B7C" w:rsidRPr="00EB6B7C">
        <w:rPr>
          <w:rFonts w:asciiTheme="majorBidi" w:hAnsiTheme="majorBidi" w:cs="Times New Roman" w:hint="cs"/>
          <w:sz w:val="28"/>
          <w:szCs w:val="28"/>
          <w:rtl/>
          <w:lang w:bidi="ar-IQ"/>
        </w:rPr>
        <w:t>المسؤولية</w:t>
      </w:r>
      <w:r w:rsidR="00EB6B7C" w:rsidRPr="00EB6B7C">
        <w:rPr>
          <w:rFonts w:asciiTheme="majorBidi" w:hAnsiTheme="majorBidi" w:cs="Times New Roman"/>
          <w:sz w:val="28"/>
          <w:szCs w:val="28"/>
          <w:rtl/>
          <w:lang w:bidi="ar-IQ"/>
        </w:rPr>
        <w:t xml:space="preserve"> </w:t>
      </w:r>
      <w:r w:rsidR="00EB6B7C" w:rsidRPr="00EB6B7C">
        <w:rPr>
          <w:rFonts w:asciiTheme="majorBidi" w:hAnsiTheme="majorBidi" w:cs="Times New Roman" w:hint="cs"/>
          <w:sz w:val="28"/>
          <w:szCs w:val="28"/>
          <w:rtl/>
          <w:lang w:bidi="ar-IQ"/>
        </w:rPr>
        <w:t>الموضوعية</w:t>
      </w:r>
      <w:r w:rsidR="00EB6B7C" w:rsidRPr="00EB6B7C">
        <w:rPr>
          <w:rFonts w:asciiTheme="majorBidi" w:hAnsiTheme="majorBidi" w:cs="Times New Roman"/>
          <w:sz w:val="28"/>
          <w:szCs w:val="28"/>
          <w:rtl/>
          <w:lang w:bidi="ar-IQ"/>
        </w:rPr>
        <w:t xml:space="preserve"> </w:t>
      </w:r>
      <w:r w:rsidR="00EB6B7C" w:rsidRPr="00EB6B7C">
        <w:rPr>
          <w:rFonts w:asciiTheme="majorBidi" w:hAnsiTheme="majorBidi" w:cs="Times New Roman" w:hint="cs"/>
          <w:sz w:val="28"/>
          <w:szCs w:val="28"/>
          <w:rtl/>
          <w:lang w:bidi="ar-IQ"/>
        </w:rPr>
        <w:t>البيئية</w:t>
      </w:r>
      <w:r w:rsidR="00EB6B7C" w:rsidRPr="00EB6B7C">
        <w:rPr>
          <w:rFonts w:asciiTheme="majorBidi" w:hAnsiTheme="majorBidi" w:cs="Times New Roman"/>
          <w:sz w:val="28"/>
          <w:szCs w:val="28"/>
          <w:rtl/>
          <w:lang w:bidi="ar-IQ"/>
        </w:rPr>
        <w:t xml:space="preserve">, </w:t>
      </w:r>
      <w:r w:rsidR="00EB6B7C">
        <w:rPr>
          <w:rFonts w:asciiTheme="majorBidi" w:hAnsiTheme="majorBidi" w:cs="Times New Roman" w:hint="cs"/>
          <w:sz w:val="28"/>
          <w:szCs w:val="28"/>
          <w:rtl/>
          <w:lang w:bidi="ar-IQ"/>
        </w:rPr>
        <w:t>ونبحث في</w:t>
      </w:r>
      <w:r w:rsidR="00EB6B7C" w:rsidRPr="00EB6B7C">
        <w:rPr>
          <w:rFonts w:asciiTheme="majorBidi" w:hAnsiTheme="majorBidi" w:cs="Times New Roman"/>
          <w:sz w:val="28"/>
          <w:szCs w:val="28"/>
          <w:rtl/>
          <w:lang w:bidi="ar-IQ"/>
        </w:rPr>
        <w:t xml:space="preserve"> </w:t>
      </w:r>
      <w:r w:rsidR="00EB6B7C" w:rsidRPr="00EB6B7C">
        <w:rPr>
          <w:rFonts w:asciiTheme="majorBidi" w:hAnsiTheme="majorBidi" w:cs="Times New Roman" w:hint="cs"/>
          <w:sz w:val="28"/>
          <w:szCs w:val="28"/>
          <w:rtl/>
          <w:lang w:bidi="ar-IQ"/>
        </w:rPr>
        <w:t>الثاني</w:t>
      </w:r>
      <w:r w:rsidR="00EB6B7C" w:rsidRPr="00EB6B7C">
        <w:rPr>
          <w:rFonts w:asciiTheme="majorBidi" w:hAnsiTheme="majorBidi" w:cs="Times New Roman"/>
          <w:sz w:val="28"/>
          <w:szCs w:val="28"/>
          <w:rtl/>
          <w:lang w:bidi="ar-IQ"/>
        </w:rPr>
        <w:t xml:space="preserve"> </w:t>
      </w:r>
      <w:r w:rsidR="00EB6B7C" w:rsidRPr="00EB6B7C">
        <w:rPr>
          <w:rFonts w:asciiTheme="majorBidi" w:hAnsiTheme="majorBidi" w:cs="Times New Roman" w:hint="cs"/>
          <w:sz w:val="28"/>
          <w:szCs w:val="28"/>
          <w:rtl/>
          <w:lang w:bidi="ar-IQ"/>
        </w:rPr>
        <w:t>التأصيل</w:t>
      </w:r>
      <w:r w:rsidR="00EB6B7C" w:rsidRPr="00EB6B7C">
        <w:rPr>
          <w:rFonts w:asciiTheme="majorBidi" w:hAnsiTheme="majorBidi" w:cs="Times New Roman"/>
          <w:sz w:val="28"/>
          <w:szCs w:val="28"/>
          <w:rtl/>
          <w:lang w:bidi="ar-IQ"/>
        </w:rPr>
        <w:t xml:space="preserve"> </w:t>
      </w:r>
      <w:r w:rsidR="00EB6B7C" w:rsidRPr="00EB6B7C">
        <w:rPr>
          <w:rFonts w:asciiTheme="majorBidi" w:hAnsiTheme="majorBidi" w:cs="Times New Roman" w:hint="cs"/>
          <w:sz w:val="28"/>
          <w:szCs w:val="28"/>
          <w:rtl/>
          <w:lang w:bidi="ar-IQ"/>
        </w:rPr>
        <w:t>القانوني</w:t>
      </w:r>
      <w:r w:rsidR="00EB6B7C" w:rsidRPr="00EB6B7C">
        <w:rPr>
          <w:rFonts w:asciiTheme="majorBidi" w:hAnsiTheme="majorBidi" w:cs="Times New Roman"/>
          <w:sz w:val="28"/>
          <w:szCs w:val="28"/>
          <w:rtl/>
          <w:lang w:bidi="ar-IQ"/>
        </w:rPr>
        <w:t xml:space="preserve"> </w:t>
      </w:r>
      <w:r w:rsidR="00EB6B7C" w:rsidRPr="00EB6B7C">
        <w:rPr>
          <w:rFonts w:asciiTheme="majorBidi" w:hAnsiTheme="majorBidi" w:cs="Times New Roman" w:hint="cs"/>
          <w:sz w:val="28"/>
          <w:szCs w:val="28"/>
          <w:rtl/>
          <w:lang w:bidi="ar-IQ"/>
        </w:rPr>
        <w:t>لنظرية</w:t>
      </w:r>
      <w:r w:rsidR="00EB6B7C" w:rsidRPr="00EB6B7C">
        <w:rPr>
          <w:rFonts w:asciiTheme="majorBidi" w:hAnsiTheme="majorBidi" w:cs="Times New Roman"/>
          <w:sz w:val="28"/>
          <w:szCs w:val="28"/>
          <w:rtl/>
          <w:lang w:bidi="ar-IQ"/>
        </w:rPr>
        <w:t xml:space="preserve"> </w:t>
      </w:r>
      <w:r w:rsidR="00EB6B7C" w:rsidRPr="00EB6B7C">
        <w:rPr>
          <w:rFonts w:asciiTheme="majorBidi" w:hAnsiTheme="majorBidi" w:cs="Times New Roman" w:hint="cs"/>
          <w:sz w:val="28"/>
          <w:szCs w:val="28"/>
          <w:rtl/>
          <w:lang w:bidi="ar-IQ"/>
        </w:rPr>
        <w:t>المسؤولية</w:t>
      </w:r>
      <w:r w:rsidR="00EB6B7C" w:rsidRPr="00EB6B7C">
        <w:rPr>
          <w:rFonts w:asciiTheme="majorBidi" w:hAnsiTheme="majorBidi" w:cs="Times New Roman"/>
          <w:sz w:val="28"/>
          <w:szCs w:val="28"/>
          <w:rtl/>
          <w:lang w:bidi="ar-IQ"/>
        </w:rPr>
        <w:t xml:space="preserve"> </w:t>
      </w:r>
      <w:r w:rsidR="00EB6B7C" w:rsidRPr="00EB6B7C">
        <w:rPr>
          <w:rFonts w:asciiTheme="majorBidi" w:hAnsiTheme="majorBidi" w:cs="Times New Roman" w:hint="cs"/>
          <w:sz w:val="28"/>
          <w:szCs w:val="28"/>
          <w:rtl/>
          <w:lang w:bidi="ar-IQ"/>
        </w:rPr>
        <w:t>الموضوعية</w:t>
      </w:r>
      <w:r w:rsidR="00EB6B7C" w:rsidRPr="00EB6B7C">
        <w:rPr>
          <w:rFonts w:asciiTheme="majorBidi" w:hAnsiTheme="majorBidi" w:cs="Times New Roman"/>
          <w:sz w:val="28"/>
          <w:szCs w:val="28"/>
          <w:rtl/>
          <w:lang w:bidi="ar-IQ"/>
        </w:rPr>
        <w:t xml:space="preserve"> </w:t>
      </w:r>
      <w:r w:rsidR="00EB6B7C" w:rsidRPr="00EB6B7C">
        <w:rPr>
          <w:rFonts w:asciiTheme="majorBidi" w:hAnsiTheme="majorBidi" w:cs="Times New Roman" w:hint="cs"/>
          <w:sz w:val="28"/>
          <w:szCs w:val="28"/>
          <w:rtl/>
          <w:lang w:bidi="ar-IQ"/>
        </w:rPr>
        <w:t>البيئية</w:t>
      </w:r>
      <w:r w:rsidR="00EB6B7C" w:rsidRPr="00EB6B7C">
        <w:rPr>
          <w:rFonts w:asciiTheme="majorBidi" w:hAnsiTheme="majorBidi" w:cs="Times New Roman"/>
          <w:sz w:val="28"/>
          <w:szCs w:val="28"/>
          <w:rtl/>
          <w:lang w:bidi="ar-IQ"/>
        </w:rPr>
        <w:t xml:space="preserve"> </w:t>
      </w:r>
      <w:r w:rsidR="00EB6B7C" w:rsidRPr="00EB6B7C">
        <w:rPr>
          <w:rFonts w:asciiTheme="majorBidi" w:hAnsiTheme="majorBidi" w:cs="Times New Roman" w:hint="cs"/>
          <w:sz w:val="28"/>
          <w:szCs w:val="28"/>
          <w:rtl/>
          <w:lang w:bidi="ar-IQ"/>
        </w:rPr>
        <w:t>ومدى</w:t>
      </w:r>
      <w:r w:rsidR="00EB6B7C" w:rsidRPr="00EB6B7C">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00EB6B7C" w:rsidRPr="00EB6B7C">
        <w:rPr>
          <w:rFonts w:asciiTheme="majorBidi" w:hAnsiTheme="majorBidi" w:cs="Times New Roman" w:hint="cs"/>
          <w:sz w:val="28"/>
          <w:szCs w:val="28"/>
          <w:rtl/>
          <w:lang w:bidi="ar-IQ"/>
        </w:rPr>
        <w:t>خذ</w:t>
      </w:r>
      <w:r w:rsidR="00EB6B7C" w:rsidRPr="00EB6B7C">
        <w:rPr>
          <w:rFonts w:asciiTheme="majorBidi" w:hAnsiTheme="majorBidi" w:cs="Times New Roman"/>
          <w:sz w:val="28"/>
          <w:szCs w:val="28"/>
          <w:rtl/>
          <w:lang w:bidi="ar-IQ"/>
        </w:rPr>
        <w:t xml:space="preserve"> </w:t>
      </w:r>
      <w:r w:rsidR="00EB6B7C" w:rsidRPr="00EB6B7C">
        <w:rPr>
          <w:rFonts w:asciiTheme="majorBidi" w:hAnsiTheme="majorBidi" w:cs="Times New Roman" w:hint="cs"/>
          <w:sz w:val="28"/>
          <w:szCs w:val="28"/>
          <w:rtl/>
          <w:lang w:bidi="ar-IQ"/>
        </w:rPr>
        <w:t>بها</w:t>
      </w:r>
      <w:r w:rsidR="00EB6B7C">
        <w:rPr>
          <w:rFonts w:asciiTheme="majorBidi" w:hAnsiTheme="majorBidi" w:cstheme="majorBidi" w:hint="cs"/>
          <w:sz w:val="28"/>
          <w:szCs w:val="28"/>
          <w:rtl/>
          <w:lang w:bidi="ar-IQ"/>
        </w:rPr>
        <w:t xml:space="preserve">. وننهي بحثنا بخاتمه تتضمن </w:t>
      </w:r>
      <w:r w:rsidR="003C41C4">
        <w:rPr>
          <w:rFonts w:asciiTheme="majorBidi" w:hAnsiTheme="majorBidi" w:cstheme="majorBidi" w:hint="cs"/>
          <w:sz w:val="28"/>
          <w:szCs w:val="28"/>
          <w:rtl/>
          <w:lang w:bidi="ar-IQ"/>
        </w:rPr>
        <w:t>أ</w:t>
      </w:r>
      <w:r w:rsidR="00EB6B7C">
        <w:rPr>
          <w:rFonts w:asciiTheme="majorBidi" w:hAnsiTheme="majorBidi" w:cstheme="majorBidi" w:hint="cs"/>
          <w:sz w:val="28"/>
          <w:szCs w:val="28"/>
          <w:rtl/>
          <w:lang w:bidi="ar-IQ"/>
        </w:rPr>
        <w:t xml:space="preserve">هم ما توصلنا </w:t>
      </w:r>
      <w:r w:rsidR="003C41C4">
        <w:rPr>
          <w:rFonts w:asciiTheme="majorBidi" w:hAnsiTheme="majorBidi" w:cstheme="majorBidi" w:hint="cs"/>
          <w:sz w:val="28"/>
          <w:szCs w:val="28"/>
          <w:rtl/>
          <w:lang w:bidi="ar-IQ"/>
        </w:rPr>
        <w:t>إ</w:t>
      </w:r>
      <w:r w:rsidR="00EB6B7C">
        <w:rPr>
          <w:rFonts w:asciiTheme="majorBidi" w:hAnsiTheme="majorBidi" w:cstheme="majorBidi" w:hint="cs"/>
          <w:sz w:val="28"/>
          <w:szCs w:val="28"/>
          <w:rtl/>
          <w:lang w:bidi="ar-IQ"/>
        </w:rPr>
        <w:t>لية من استنتاجات وتوصيات.</w:t>
      </w:r>
    </w:p>
    <w:p w:rsidR="00BF7EFC" w:rsidRPr="00EB6B7C" w:rsidRDefault="00BF7EFC" w:rsidP="00BF7EFC">
      <w:pPr>
        <w:spacing w:after="0"/>
        <w:ind w:firstLine="720"/>
        <w:jc w:val="both"/>
        <w:rPr>
          <w:rFonts w:asciiTheme="majorBidi" w:hAnsiTheme="majorBidi" w:cstheme="majorBidi"/>
          <w:sz w:val="28"/>
          <w:szCs w:val="28"/>
          <w:rtl/>
          <w:lang w:bidi="ar-IQ"/>
        </w:rPr>
      </w:pPr>
    </w:p>
    <w:p w:rsidR="00A6229E" w:rsidRPr="00BF6BDB" w:rsidRDefault="00BF6BDB" w:rsidP="00466643">
      <w:pPr>
        <w:spacing w:before="120" w:after="0" w:line="240" w:lineRule="auto"/>
        <w:jc w:val="center"/>
        <w:rPr>
          <w:rFonts w:asciiTheme="majorBidi" w:hAnsiTheme="majorBidi" w:cstheme="majorBidi"/>
          <w:b/>
          <w:bCs/>
          <w:sz w:val="36"/>
          <w:szCs w:val="36"/>
          <w:rtl/>
          <w:lang w:bidi="ar-IQ"/>
        </w:rPr>
      </w:pPr>
      <w:r w:rsidRPr="00BF6BDB">
        <w:rPr>
          <w:rFonts w:asciiTheme="majorBidi" w:hAnsiTheme="majorBidi" w:cstheme="majorBidi"/>
          <w:b/>
          <w:bCs/>
          <w:sz w:val="36"/>
          <w:szCs w:val="36"/>
          <w:rtl/>
          <w:lang w:bidi="ar-IQ"/>
        </w:rPr>
        <w:lastRenderedPageBreak/>
        <w:t>الم</w:t>
      </w:r>
      <w:r w:rsidRPr="00BF6BDB">
        <w:rPr>
          <w:rFonts w:asciiTheme="majorBidi" w:hAnsiTheme="majorBidi" w:cstheme="majorBidi" w:hint="cs"/>
          <w:b/>
          <w:bCs/>
          <w:sz w:val="36"/>
          <w:szCs w:val="36"/>
          <w:rtl/>
          <w:lang w:bidi="ar-IQ"/>
        </w:rPr>
        <w:t>بحث</w:t>
      </w:r>
      <w:r w:rsidR="00D222B0">
        <w:rPr>
          <w:rFonts w:asciiTheme="majorBidi" w:hAnsiTheme="majorBidi" w:cstheme="majorBidi"/>
          <w:b/>
          <w:bCs/>
          <w:sz w:val="36"/>
          <w:szCs w:val="36"/>
          <w:rtl/>
          <w:lang w:bidi="ar-IQ"/>
        </w:rPr>
        <w:t xml:space="preserve"> ال</w:t>
      </w:r>
      <w:r w:rsidR="00D222B0">
        <w:rPr>
          <w:rFonts w:asciiTheme="majorBidi" w:hAnsiTheme="majorBidi" w:cstheme="majorBidi" w:hint="cs"/>
          <w:b/>
          <w:bCs/>
          <w:sz w:val="36"/>
          <w:szCs w:val="36"/>
          <w:rtl/>
          <w:lang w:bidi="ar-IQ"/>
        </w:rPr>
        <w:t>أ</w:t>
      </w:r>
      <w:r w:rsidR="00A6229E" w:rsidRPr="00BF6BDB">
        <w:rPr>
          <w:rFonts w:asciiTheme="majorBidi" w:hAnsiTheme="majorBidi" w:cstheme="majorBidi"/>
          <w:b/>
          <w:bCs/>
          <w:sz w:val="36"/>
          <w:szCs w:val="36"/>
          <w:rtl/>
          <w:lang w:bidi="ar-IQ"/>
        </w:rPr>
        <w:t>ول</w:t>
      </w:r>
    </w:p>
    <w:p w:rsidR="00A6229E" w:rsidRDefault="00D222B0" w:rsidP="006D7C64">
      <w:pPr>
        <w:spacing w:after="0" w:line="240" w:lineRule="auto"/>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إ</w:t>
      </w:r>
      <w:r w:rsidR="00A6229E" w:rsidRPr="00BF6BDB">
        <w:rPr>
          <w:rFonts w:asciiTheme="majorBidi" w:hAnsiTheme="majorBidi" w:cstheme="majorBidi"/>
          <w:b/>
          <w:bCs/>
          <w:sz w:val="36"/>
          <w:szCs w:val="36"/>
          <w:rtl/>
          <w:lang w:bidi="ar-IQ"/>
        </w:rPr>
        <w:t>قامة</w:t>
      </w:r>
      <w:r>
        <w:rPr>
          <w:rFonts w:asciiTheme="majorBidi" w:hAnsiTheme="majorBidi" w:cstheme="majorBidi"/>
          <w:b/>
          <w:bCs/>
          <w:sz w:val="36"/>
          <w:szCs w:val="36"/>
          <w:rtl/>
          <w:lang w:bidi="ar-IQ"/>
        </w:rPr>
        <w:t xml:space="preserve"> المسؤولية المدنية البيئية على </w:t>
      </w:r>
      <w:r>
        <w:rPr>
          <w:rFonts w:asciiTheme="majorBidi" w:hAnsiTheme="majorBidi" w:cstheme="majorBidi" w:hint="cs"/>
          <w:b/>
          <w:bCs/>
          <w:sz w:val="36"/>
          <w:szCs w:val="36"/>
          <w:rtl/>
          <w:lang w:bidi="ar-IQ"/>
        </w:rPr>
        <w:t>أ</w:t>
      </w:r>
      <w:r w:rsidR="00A6229E" w:rsidRPr="00BF6BDB">
        <w:rPr>
          <w:rFonts w:asciiTheme="majorBidi" w:hAnsiTheme="majorBidi" w:cstheme="majorBidi"/>
          <w:b/>
          <w:bCs/>
          <w:sz w:val="36"/>
          <w:szCs w:val="36"/>
          <w:rtl/>
          <w:lang w:bidi="ar-IQ"/>
        </w:rPr>
        <w:t xml:space="preserve">ساس </w:t>
      </w:r>
      <w:r w:rsidR="00BC01C8" w:rsidRPr="00BF6BDB">
        <w:rPr>
          <w:rFonts w:asciiTheme="majorBidi" w:hAnsiTheme="majorBidi" w:cstheme="majorBidi"/>
          <w:b/>
          <w:bCs/>
          <w:sz w:val="36"/>
          <w:szCs w:val="36"/>
          <w:rtl/>
          <w:lang w:bidi="ar-IQ"/>
        </w:rPr>
        <w:t>نظرية الخطأ</w:t>
      </w:r>
    </w:p>
    <w:p w:rsidR="006E5984" w:rsidRPr="00F75196" w:rsidRDefault="00F75196" w:rsidP="00F75196">
      <w:pPr>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على الرغم من توجه الفكر القانوني في الآونة الأخيرة نحو تأسيس المسؤولية المدنية على أساس نظرية الضرر(المسؤولية الموضوعية), إلا أن نظرية الخطأ كأساس للمسؤولية المدنية كانت ولا تزال تحتفظ بمكانتها باعتبار أنها أول ركيزة ارتكزت عليها المسؤولية المدنية من حيث الأساس</w:t>
      </w:r>
      <w:r w:rsidR="006E5984" w:rsidRPr="00F75196">
        <w:rPr>
          <w:rStyle w:val="ab"/>
          <w:rFonts w:asciiTheme="majorBidi" w:hAnsiTheme="majorBidi" w:cstheme="majorBidi"/>
          <w:sz w:val="28"/>
          <w:szCs w:val="28"/>
          <w:rtl/>
          <w:lang w:bidi="ar-IQ"/>
        </w:rPr>
        <w:endnoteReference w:customMarkFollows="1" w:id="1"/>
        <w:t>(1)</w:t>
      </w:r>
      <w:r w:rsidR="006E5984" w:rsidRPr="00F75196">
        <w:rPr>
          <w:rFonts w:asciiTheme="majorBidi" w:hAnsiTheme="majorBidi" w:cstheme="majorBidi"/>
          <w:sz w:val="28"/>
          <w:szCs w:val="28"/>
          <w:rtl/>
          <w:lang w:bidi="ar-IQ"/>
        </w:rPr>
        <w:t>, وينقسم الخطأ داخل هذه النظرية إلى نوعيْن: الأول يسمى بالخطأ الواجب الإثبات أي الذي يجب على المتضرر إثباته, والثاني يسمى بالخطأ المفترض أي أن القانون هو الذي يفترض وجوده من جانب صاحب النشاط الضار من دون الحاجة لإثباته من قبل المتضرر.</w:t>
      </w:r>
      <w:r w:rsidR="006E5984">
        <w:rPr>
          <w:rFonts w:asciiTheme="majorBidi" w:hAnsiTheme="majorBidi" w:cstheme="majorBidi"/>
          <w:sz w:val="28"/>
          <w:szCs w:val="28"/>
          <w:rtl/>
          <w:lang w:bidi="ar-IQ"/>
        </w:rPr>
        <w:t xml:space="preserve"> ولذلك سنقسم هذا الم</w:t>
      </w:r>
      <w:r w:rsidR="006E5984">
        <w:rPr>
          <w:rFonts w:asciiTheme="majorBidi" w:hAnsiTheme="majorBidi" w:cstheme="majorBidi" w:hint="cs"/>
          <w:sz w:val="28"/>
          <w:szCs w:val="28"/>
          <w:rtl/>
          <w:lang w:bidi="ar-IQ"/>
        </w:rPr>
        <w:t>بحث</w:t>
      </w:r>
      <w:r w:rsidR="006E5984" w:rsidRPr="00F75196">
        <w:rPr>
          <w:rFonts w:asciiTheme="majorBidi" w:hAnsiTheme="majorBidi" w:cstheme="majorBidi"/>
          <w:sz w:val="28"/>
          <w:szCs w:val="28"/>
          <w:rtl/>
          <w:lang w:bidi="ar-IQ"/>
        </w:rPr>
        <w:t xml:space="preserve"> ع</w:t>
      </w:r>
      <w:r w:rsidR="006E5984">
        <w:rPr>
          <w:rFonts w:asciiTheme="majorBidi" w:hAnsiTheme="majorBidi" w:cstheme="majorBidi"/>
          <w:sz w:val="28"/>
          <w:szCs w:val="28"/>
          <w:rtl/>
          <w:lang w:bidi="ar-IQ"/>
        </w:rPr>
        <w:t xml:space="preserve">لى </w:t>
      </w:r>
      <w:r w:rsidR="006E5984">
        <w:rPr>
          <w:rFonts w:asciiTheme="majorBidi" w:hAnsiTheme="majorBidi" w:cstheme="majorBidi" w:hint="cs"/>
          <w:sz w:val="28"/>
          <w:szCs w:val="28"/>
          <w:rtl/>
          <w:lang w:bidi="ar-IQ"/>
        </w:rPr>
        <w:t>مطلبين</w:t>
      </w:r>
      <w:r w:rsidR="006E5984" w:rsidRPr="00F75196">
        <w:rPr>
          <w:rFonts w:asciiTheme="majorBidi" w:hAnsiTheme="majorBidi" w:cstheme="majorBidi"/>
          <w:sz w:val="28"/>
          <w:szCs w:val="28"/>
          <w:rtl/>
          <w:lang w:bidi="ar-IQ"/>
        </w:rPr>
        <w:t>: نتحدث في الأول عن نظرية الخطأ الثابت, ونخصص الثاني لبيان نظرية الخطأ المفترض.</w:t>
      </w:r>
    </w:p>
    <w:p w:rsidR="006E5984" w:rsidRPr="00A06985" w:rsidRDefault="006E5984" w:rsidP="00466643">
      <w:pPr>
        <w:spacing w:before="120" w:after="0" w:line="240" w:lineRule="auto"/>
        <w:jc w:val="center"/>
        <w:rPr>
          <w:rFonts w:asciiTheme="majorBidi" w:hAnsiTheme="majorBidi" w:cstheme="majorBidi"/>
          <w:sz w:val="28"/>
          <w:szCs w:val="28"/>
          <w:rtl/>
          <w:lang w:bidi="ar-IQ"/>
        </w:rPr>
      </w:pPr>
      <w:r>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مطلب</w:t>
      </w:r>
      <w:r>
        <w:rPr>
          <w:rFonts w:asciiTheme="majorBidi" w:hAnsiTheme="majorBidi" w:cstheme="majorBidi"/>
          <w:b/>
          <w:bCs/>
          <w:sz w:val="32"/>
          <w:szCs w:val="32"/>
          <w:rtl/>
          <w:lang w:bidi="ar-IQ"/>
        </w:rPr>
        <w:t xml:space="preserve"> ال</w:t>
      </w:r>
      <w:r>
        <w:rPr>
          <w:rFonts w:asciiTheme="majorBidi" w:hAnsiTheme="majorBidi" w:cstheme="majorBidi" w:hint="cs"/>
          <w:b/>
          <w:bCs/>
          <w:sz w:val="32"/>
          <w:szCs w:val="32"/>
          <w:rtl/>
          <w:lang w:bidi="ar-IQ"/>
        </w:rPr>
        <w:t>أ</w:t>
      </w:r>
      <w:r w:rsidRPr="00A06985">
        <w:rPr>
          <w:rFonts w:asciiTheme="majorBidi" w:hAnsiTheme="majorBidi" w:cstheme="majorBidi"/>
          <w:b/>
          <w:bCs/>
          <w:sz w:val="32"/>
          <w:szCs w:val="32"/>
          <w:rtl/>
          <w:lang w:bidi="ar-IQ"/>
        </w:rPr>
        <w:t>ول</w:t>
      </w:r>
    </w:p>
    <w:p w:rsidR="006E5984" w:rsidRPr="00A06985" w:rsidRDefault="006E5984" w:rsidP="006D7C64">
      <w:pPr>
        <w:tabs>
          <w:tab w:val="left" w:pos="7597"/>
        </w:tabs>
        <w:spacing w:after="0" w:line="240" w:lineRule="auto"/>
        <w:jc w:val="center"/>
        <w:rPr>
          <w:rFonts w:asciiTheme="majorBidi" w:hAnsiTheme="majorBidi" w:cstheme="majorBidi"/>
          <w:b/>
          <w:bCs/>
          <w:sz w:val="32"/>
          <w:szCs w:val="32"/>
          <w:rtl/>
          <w:lang w:bidi="ar-IQ"/>
        </w:rPr>
      </w:pPr>
      <w:r w:rsidRPr="00A06985">
        <w:rPr>
          <w:rFonts w:asciiTheme="majorBidi" w:hAnsiTheme="majorBidi" w:cstheme="majorBidi"/>
          <w:b/>
          <w:bCs/>
          <w:sz w:val="32"/>
          <w:szCs w:val="32"/>
          <w:rtl/>
          <w:lang w:bidi="ar-IQ"/>
        </w:rPr>
        <w:t>نظرية الخطأ الثابت</w:t>
      </w:r>
    </w:p>
    <w:p w:rsidR="006E5984" w:rsidRPr="00F75196" w:rsidRDefault="006E5984" w:rsidP="00F75196">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 xml:space="preserve">تقوم المسؤولية المدنية طبقاً للقواعد العامة على أساس الخطأ الواجب الإثبات وهي القاعدة العامة التي وضعها المشرِّع ونص عليها في القوانين المدنية, إذ جاء في المادة (1240) من القانون المدني الفرنسي على أنه " كل فعل من أحد الأشخاص ينجم عنه ضرر للغير يجبر من حصل بخطئة على التعويض ", كما جاء في المادة (227) من القانون المدني الكويتي على أنه " كل من أحدث بفعله الخاطئ ضرراً بغيره يلتزم بتعويضه... ", وكذلك المادة (163) من القانون المدني المصري نصت على أنه " كل خطأ سبب ضرراً للغير يلزم من ارتكبه بالتعويض ", وأيضاً نصت المادة (204) من القانون المدني العراقي على أنه " كل تعد يصيب الغير بأي ضرر ... يستوجب </w:t>
      </w:r>
      <w:r>
        <w:rPr>
          <w:rFonts w:asciiTheme="majorBidi" w:hAnsiTheme="majorBidi" w:cstheme="majorBidi"/>
          <w:sz w:val="28"/>
          <w:szCs w:val="28"/>
          <w:rtl/>
          <w:lang w:bidi="ar-IQ"/>
        </w:rPr>
        <w:t>التعويض</w:t>
      </w:r>
      <w:r w:rsidRPr="00F75196">
        <w:rPr>
          <w:rFonts w:asciiTheme="majorBidi" w:hAnsiTheme="majorBidi" w:cstheme="majorBidi"/>
          <w:sz w:val="28"/>
          <w:szCs w:val="28"/>
          <w:rtl/>
          <w:lang w:bidi="ar-IQ"/>
        </w:rPr>
        <w:t>".</w:t>
      </w:r>
    </w:p>
    <w:p w:rsidR="006E5984" w:rsidRPr="00F75196" w:rsidRDefault="006E5984" w:rsidP="00701CC1">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ويعد الخطأ الثابت أساساً للحالات جميعها التي تكون فيها المسؤولية التقصيرية شخصية ناتجة عن عمل شخصي, ويقصد بالخطأ الثابت بأنه الخطأ الذي لا يشك في وجوده, والذي يلزم المتضرر بإثباته</w:t>
      </w:r>
      <w:r w:rsidRPr="00F75196">
        <w:rPr>
          <w:rStyle w:val="ab"/>
          <w:rFonts w:asciiTheme="majorBidi" w:hAnsiTheme="majorBidi" w:cstheme="majorBidi"/>
          <w:sz w:val="28"/>
          <w:szCs w:val="28"/>
          <w:rtl/>
          <w:lang w:bidi="ar-IQ"/>
        </w:rPr>
        <w:endnoteReference w:customMarkFollows="1" w:id="2"/>
        <w:t>(1)</w:t>
      </w:r>
      <w:r w:rsidRPr="00F75196">
        <w:rPr>
          <w:rFonts w:asciiTheme="majorBidi" w:hAnsiTheme="majorBidi" w:cstheme="majorBidi"/>
          <w:sz w:val="28"/>
          <w:szCs w:val="28"/>
          <w:rtl/>
          <w:lang w:bidi="ar-IQ"/>
        </w:rPr>
        <w:t>, ويتحقق الخطأ في المسؤولية المدنية البيئية عند الإخلال بالالتزامات القانونية التي تحددها التشريعات البيئية أو عند الإخلال بالواجب العام الذي يقضي بعدم الإضرار بالغير, أي أن المسؤولية المدنية البيئية لا تنهض بتحقق الواقعة مصدر الضرر ذاتها وإنما لابد من حصول إخلال بواجب اليقظة والحذر الذي تكشف عنه تلك الواقعة, وهذا يعنى إسناد هذه الواقعة إلى سلوك معيب قانوناً, أي إلى فكرة الخطأ</w:t>
      </w:r>
      <w:r w:rsidRPr="00F75196">
        <w:rPr>
          <w:rStyle w:val="ab"/>
          <w:rFonts w:asciiTheme="majorBidi" w:hAnsiTheme="majorBidi" w:cstheme="majorBidi"/>
          <w:sz w:val="28"/>
          <w:szCs w:val="28"/>
          <w:rtl/>
          <w:lang w:bidi="ar-IQ"/>
        </w:rPr>
        <w:endnoteReference w:customMarkFollows="1" w:id="3"/>
        <w:t>(3)</w:t>
      </w:r>
      <w:r w:rsidRPr="00F75196">
        <w:rPr>
          <w:rFonts w:asciiTheme="majorBidi" w:hAnsiTheme="majorBidi" w:cstheme="majorBidi"/>
          <w:sz w:val="28"/>
          <w:szCs w:val="28"/>
          <w:rtl/>
          <w:lang w:bidi="ar-IQ"/>
        </w:rPr>
        <w:t>. وهذا كله يقع على عاتق المتضرر الذي يجب عليه أن يثبت بالأدلة المقنعة والمقبولة قضائياً بأن سلوك صاحب النشاط الضار(شركة تكرير النفط والغاز)</w:t>
      </w:r>
      <w:r w:rsidR="00701CC1">
        <w:rPr>
          <w:rStyle w:val="ab"/>
          <w:rFonts w:asciiTheme="majorBidi" w:hAnsiTheme="majorBidi" w:cstheme="majorBidi"/>
          <w:sz w:val="28"/>
          <w:szCs w:val="28"/>
          <w:rtl/>
          <w:lang w:bidi="ar-IQ"/>
        </w:rPr>
        <w:endnoteReference w:customMarkFollows="1" w:id="4"/>
        <w:t>(4)</w:t>
      </w:r>
      <w:r w:rsidR="00701CC1" w:rsidRPr="00F75196">
        <w:rPr>
          <w:rFonts w:asciiTheme="majorBidi" w:hAnsiTheme="majorBidi" w:cstheme="majorBidi"/>
          <w:sz w:val="28"/>
          <w:szCs w:val="28"/>
          <w:rtl/>
          <w:lang w:bidi="ar-IQ"/>
        </w:rPr>
        <w:t xml:space="preserve"> </w:t>
      </w:r>
      <w:r w:rsidRPr="00F75196">
        <w:rPr>
          <w:rFonts w:asciiTheme="majorBidi" w:hAnsiTheme="majorBidi" w:cstheme="majorBidi"/>
          <w:sz w:val="28"/>
          <w:szCs w:val="28"/>
          <w:rtl/>
          <w:lang w:bidi="ar-IQ"/>
        </w:rPr>
        <w:t>كان معيباً ومخالفاً للقانون.</w:t>
      </w:r>
    </w:p>
    <w:p w:rsidR="006E5984" w:rsidRPr="00F75196" w:rsidRDefault="006E5984" w:rsidP="00A54EFF">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وقد طبق القضاء الفرنسي نظرية الخطأ الثابت في مجال الأضرار البيئية في العديد من المناسبات, فأقام المسؤولية المدنية لصاحب المنشأة الصناعية عن الغازات المنبعثة عنها والتي أدت إلى قتل النباتات المجاورة على أساس الخطأ الثابت, وكذلك مسؤولية شركة الكيمياويات من جراء الروائح المنبعثة من الغازات المتسربة منها في أثناء تجميع أسطوانات البوتاجاز وتعبئتها إذ نجم عن هذا الإهمال موت أحد الأشخاص, ومسؤولية صاحب المصنع عن الروائح المقززة التي تنبعث من مصنعه وأدت إلى إتلاف المحصولات الزراعية, كما أسس الدعوى التي أقامها اتحاد الصيادين ضد المؤسسة العامة على المادة (1240) من القانون المدني الفرنسي بمناسبة إلقاء مياه محملة بملوثات من فضلات المدينة في النهر, وأعطى الحق للمتضرر بأن يرجع في الوقت نفسه على أكثر من مسؤول طالما أن هذا المسؤول قد أسهم ولو بجزء في تحقيق الضرر موضوع الدعوى المدنية, من دون أن يلزم لذلك أن يكون هو الذي تسبب في كل الضرر</w:t>
      </w:r>
      <w:r w:rsidRPr="00F75196">
        <w:rPr>
          <w:rStyle w:val="ab"/>
          <w:rFonts w:asciiTheme="majorBidi" w:hAnsiTheme="majorBidi" w:cstheme="majorBidi"/>
          <w:sz w:val="28"/>
          <w:szCs w:val="28"/>
          <w:rtl/>
          <w:lang w:bidi="ar-IQ"/>
        </w:rPr>
        <w:endnoteReference w:customMarkFollows="1" w:id="5"/>
        <w:t>(</w:t>
      </w:r>
      <w:r w:rsidR="00A54EFF">
        <w:rPr>
          <w:rStyle w:val="ab"/>
          <w:rFonts w:asciiTheme="majorBidi" w:hAnsiTheme="majorBidi" w:cstheme="majorBidi" w:hint="cs"/>
          <w:sz w:val="28"/>
          <w:szCs w:val="28"/>
          <w:rtl/>
          <w:lang w:bidi="ar-IQ"/>
        </w:rPr>
        <w:t>5</w:t>
      </w:r>
      <w:r w:rsidRPr="00F75196">
        <w:rPr>
          <w:rStyle w:val="ab"/>
          <w:rFonts w:asciiTheme="majorBidi" w:hAnsiTheme="majorBidi" w:cstheme="majorBidi"/>
          <w:sz w:val="28"/>
          <w:szCs w:val="28"/>
          <w:rtl/>
          <w:lang w:bidi="ar-IQ"/>
        </w:rPr>
        <w:t>)</w:t>
      </w:r>
    </w:p>
    <w:p w:rsidR="006E5984" w:rsidRPr="00F75196" w:rsidRDefault="006E5984" w:rsidP="00A54EFF">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وقد استقرت هذه النظرية ردحاً من الزمان ولم تقتصر على النطاق الداخلي فحسب, بل تعدت ذلك إلى النطاق الدولي, إذ تبنى فقهاء القانون الدولي نظرية المسؤولية المدنية القائمة على أساس الخطأ الواجب الإثبات مؤكدين على أن الواقعة التي تنشأ منها المسؤولية الدولية للدولة يجب أن تكون خطأ, أي أن المسؤولية الدولية تقوم على أساس الخطأ الذي ترتكبه الدولة</w:t>
      </w:r>
      <w:r w:rsidRPr="00F75196">
        <w:rPr>
          <w:rStyle w:val="ab"/>
          <w:rFonts w:asciiTheme="majorBidi" w:hAnsiTheme="majorBidi" w:cstheme="majorBidi"/>
          <w:sz w:val="28"/>
          <w:szCs w:val="28"/>
          <w:rtl/>
          <w:lang w:bidi="ar-IQ"/>
        </w:rPr>
        <w:endnoteReference w:customMarkFollows="1" w:id="6"/>
        <w:t>(</w:t>
      </w:r>
      <w:r w:rsidR="00A54EFF">
        <w:rPr>
          <w:rStyle w:val="ab"/>
          <w:rFonts w:asciiTheme="majorBidi" w:hAnsiTheme="majorBidi" w:cstheme="majorBidi" w:hint="cs"/>
          <w:sz w:val="28"/>
          <w:szCs w:val="28"/>
          <w:rtl/>
          <w:lang w:bidi="ar-IQ"/>
        </w:rPr>
        <w:t>6</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xml:space="preserve">. وأخذ الفقه </w:t>
      </w:r>
      <w:r w:rsidRPr="00F75196">
        <w:rPr>
          <w:rFonts w:asciiTheme="majorBidi" w:hAnsiTheme="majorBidi" w:cstheme="majorBidi"/>
          <w:sz w:val="28"/>
          <w:szCs w:val="28"/>
          <w:rtl/>
          <w:lang w:bidi="ar-IQ"/>
        </w:rPr>
        <w:lastRenderedPageBreak/>
        <w:t>يرحب بهذه المسؤولية ويعمل على تطبيقها منذ بداية القرن العشرين, وعمل على وضع المبادئ التي يفهم منها أنه في حالة وجود أي عمل ينطوي على إهمال تسأل عنه الدولة, فيجب أن يكون ذلك ناشئا عن خطأ فقط, فإذا انتفى هذا الخطأ سواء كان عملاً أم امتناعاً عن عمل وكان النشاط الذي تمارسه الدولة يدخل ضمن اختصاصاتها أو صلاحياتها فلا مسؤولية تترتب على هذا النشاط, وإن حدث عن ذلك ضرر ما. وينتهي هذا الراي إلى التأكيد بأنه لا تعويض ما لم يثبت حصول الخطأ المتمثل في قيام الدولة بأنشطة القصد منها هو إلحاق الضرر بدولة أخرى أو برعاياها, أو إهمالها في اتخاذ التدابير اللازمة لمنع وقوع الأعمال والأنشطة التي تسبب الضرر, أو إهمالها بعد ذلك في ملاحقة ومساءلة من قام بالنشاط الضار, وفي كلا الحالتين تُعدّ الدولة كأنها قد ارتكبت خطأ سلبياً وتقصيراً يستوجب مسؤوليتها</w:t>
      </w:r>
      <w:r w:rsidRPr="00F75196">
        <w:rPr>
          <w:rStyle w:val="ab"/>
          <w:rFonts w:asciiTheme="majorBidi" w:hAnsiTheme="majorBidi" w:cstheme="majorBidi"/>
          <w:sz w:val="28"/>
          <w:szCs w:val="28"/>
          <w:rtl/>
          <w:lang w:bidi="ar-IQ"/>
        </w:rPr>
        <w:endnoteReference w:customMarkFollows="1" w:id="7"/>
        <w:t>(</w:t>
      </w:r>
      <w:r w:rsidR="00A54EFF">
        <w:rPr>
          <w:rStyle w:val="ab"/>
          <w:rFonts w:asciiTheme="majorBidi" w:hAnsiTheme="majorBidi" w:cstheme="majorBidi" w:hint="cs"/>
          <w:sz w:val="28"/>
          <w:szCs w:val="28"/>
          <w:rtl/>
          <w:lang w:bidi="ar-IQ"/>
        </w:rPr>
        <w:t>7</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A54EFF">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وعلى الرغم من استقرار هذه النظرية والأخذ بها مدة من الزمن في نطاق المسؤولية المدنية, إلا أنها أضحت فكرة عاجزة عن توفير الحماية الكافية للمتضررين في العديد من مجالات الأنشطة الإنسانية وخاصة البيئية منها, ونتيجة لذلك برز قصور التشريع تدريجياً عن تحقيق العدالة في الكثير من الحالات؛ بسبب عجز المتضررين عن إثبات الخطأ بجانب من تسببوا في إحداث الضرر</w:t>
      </w:r>
      <w:r w:rsidRPr="00F75196">
        <w:rPr>
          <w:rStyle w:val="ab"/>
          <w:rFonts w:asciiTheme="majorBidi" w:hAnsiTheme="majorBidi" w:cstheme="majorBidi"/>
          <w:sz w:val="28"/>
          <w:szCs w:val="28"/>
          <w:rtl/>
          <w:lang w:bidi="ar-IQ"/>
        </w:rPr>
        <w:endnoteReference w:customMarkFollows="1" w:id="8"/>
        <w:t>(</w:t>
      </w:r>
      <w:r w:rsidR="00A54EFF">
        <w:rPr>
          <w:rStyle w:val="ab"/>
          <w:rFonts w:asciiTheme="majorBidi" w:hAnsiTheme="majorBidi" w:cstheme="majorBidi" w:hint="cs"/>
          <w:sz w:val="28"/>
          <w:szCs w:val="28"/>
          <w:rtl/>
          <w:lang w:bidi="ar-IQ"/>
        </w:rPr>
        <w:t>8</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مما أنعكس بدوره على القضاء الذي وقف عاجزاً عن تعويض المتضررين في كثير من المناسبات, إذ امتنع القضاء العراقي وفي موقف حديث له عن الحكم بالتعويض عن الضرر البيئي الناجم عن احتراق أكداس الكبريت في مشروع كبريت المشراق بسبب تمسكه بنظرية الخطأ الثابت, فعندما طالب المتضررون إدارة الشركة العامة لكبريت المشراق بالتعويض عن الضرر الذي أصابهم والمتمثل بإتلاف كميات كبيرة من المزروعات والبساتين بسبب ابخرة الكبريت الناجمة عن الحريق, جاء قرار محكمة التمييز ينص على أنه " ولدى عطف النظر على الحكم المميز وجد أنه صحيح وموافق للقانون للأسباب والحيثيات التي استند إليها لعدم توفر أركان المسؤولية التقصيرية لمنتسبي دائرة المدعى عليه, حيث ثبت من وقائع الدعوى أن حادث حرق معمل كبريت المشراق كان نتيجة أحداث الحرب وسقوط النظام والانفلات الأمني بسبب الحرب لذلك فإن المدعى عليه لا يسأل عن تعويض الضرر الذي الحق بمزروعات المدعي لكونه لم يكن متعمداً أو متعدياً, واستناداً لحكم المادة (186) مدني قرر تصديق الحكم "</w:t>
      </w:r>
      <w:r w:rsidRPr="00F75196">
        <w:rPr>
          <w:rStyle w:val="ab"/>
          <w:rFonts w:asciiTheme="majorBidi" w:hAnsiTheme="majorBidi" w:cstheme="majorBidi"/>
          <w:sz w:val="28"/>
          <w:szCs w:val="28"/>
          <w:rtl/>
          <w:lang w:bidi="ar-IQ"/>
        </w:rPr>
        <w:endnoteReference w:customMarkFollows="1" w:id="9"/>
        <w:t>(</w:t>
      </w:r>
      <w:r w:rsidR="00A54EFF">
        <w:rPr>
          <w:rStyle w:val="ab"/>
          <w:rFonts w:asciiTheme="majorBidi" w:hAnsiTheme="majorBidi" w:cstheme="majorBidi" w:hint="cs"/>
          <w:sz w:val="28"/>
          <w:szCs w:val="28"/>
          <w:rtl/>
          <w:lang w:bidi="ar-IQ"/>
        </w:rPr>
        <w:t>9</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وفي قرار أخر لمحكمة التمييز الاتحادية العراقية يتعلق بالأضرار البيئية التي تسببها أبراج الهواتف النقالة, قررت التصديق على قرار محكمة الاستئناف القاضي بفسخ الحكم البدائي بحجة أن البرج موضوع الدعوى مطابقاً للمواصفات الفنية والمتطلبات البيئية وإن الأشعة الصادرة عنه هي ضمن المدى المسموح, وبذلك لا يكون هنالك أي خطأ يمكن نسبته لشركة الاتصالات حتى يمكن القول بقيام مسؤوليتها</w:t>
      </w:r>
      <w:r w:rsidRPr="00F75196">
        <w:rPr>
          <w:rStyle w:val="ab"/>
          <w:rFonts w:asciiTheme="majorBidi" w:hAnsiTheme="majorBidi" w:cstheme="majorBidi"/>
          <w:sz w:val="28"/>
          <w:szCs w:val="28"/>
          <w:rtl/>
          <w:lang w:bidi="ar-IQ"/>
        </w:rPr>
        <w:endnoteReference w:customMarkFollows="1" w:id="10"/>
        <w:t>(</w:t>
      </w:r>
      <w:r w:rsidR="00A54EFF">
        <w:rPr>
          <w:rStyle w:val="ab"/>
          <w:rFonts w:asciiTheme="majorBidi" w:hAnsiTheme="majorBidi" w:cstheme="majorBidi" w:hint="cs"/>
          <w:sz w:val="28"/>
          <w:szCs w:val="28"/>
          <w:rtl/>
          <w:lang w:bidi="ar-IQ"/>
        </w:rPr>
        <w:t>1</w:t>
      </w:r>
      <w:r w:rsidR="00A54EFF" w:rsidRPr="00A54EFF">
        <w:rPr>
          <w:rFonts w:asciiTheme="majorBidi" w:hAnsiTheme="majorBidi" w:cstheme="majorBidi" w:hint="cs"/>
          <w:sz w:val="28"/>
          <w:szCs w:val="28"/>
          <w:vertAlign w:val="superscript"/>
          <w:rtl/>
          <w:lang w:bidi="ar-IQ"/>
        </w:rPr>
        <w:t>0</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F75196">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ويرجع السبب في عدم كفاية هذه النظرية لتوفير الحماية القانونية للمتضررين, إلى الصعوبات الثلاث الآتية:</w:t>
      </w:r>
    </w:p>
    <w:p w:rsidR="006E5984" w:rsidRPr="00F75196" w:rsidRDefault="006E5984" w:rsidP="00A54EFF">
      <w:pPr>
        <w:tabs>
          <w:tab w:val="left" w:pos="7597"/>
        </w:tabs>
        <w:spacing w:after="0" w:line="240" w:lineRule="auto"/>
        <w:jc w:val="both"/>
        <w:rPr>
          <w:rFonts w:asciiTheme="majorBidi" w:hAnsiTheme="majorBidi" w:cstheme="majorBidi"/>
          <w:sz w:val="28"/>
          <w:szCs w:val="28"/>
          <w:rtl/>
          <w:lang w:bidi="ar-IQ"/>
        </w:rPr>
      </w:pPr>
      <w:r w:rsidRPr="00F75196">
        <w:rPr>
          <w:rFonts w:asciiTheme="majorBidi" w:hAnsiTheme="majorBidi" w:cstheme="majorBidi"/>
          <w:b/>
          <w:bCs/>
          <w:sz w:val="28"/>
          <w:szCs w:val="28"/>
          <w:rtl/>
          <w:lang w:bidi="ar-IQ"/>
        </w:rPr>
        <w:t xml:space="preserve">الصعوبة الأولى: حدوث أضرار التلوث من أنشطة مشروعة: </w:t>
      </w:r>
      <w:r w:rsidRPr="00F75196">
        <w:rPr>
          <w:rFonts w:asciiTheme="majorBidi" w:hAnsiTheme="majorBidi" w:cstheme="majorBidi"/>
          <w:sz w:val="28"/>
          <w:szCs w:val="28"/>
          <w:rtl/>
          <w:lang w:bidi="ar-IQ"/>
        </w:rPr>
        <w:t>لا تنتج أضرار التلوث البيئي في الأحوال جميعها من ارتكاب سلوك خاطئ أو عمل غير مشروع أو مخالفة للتشريعات البيئية المعمول بها, بل على النقيض من ذلك, فإنها تنتج في معظم الأحوال من أنشطة مشروعة حصل مستغلوها على تراخيص مسبقة من الجهة الإدارية المختصة, ومراعين في ذلك ما تقضي به التشريعات المعمول بها, ومن دون أن يصدر منهم أي عمل غير مشروع أو انحراف عن السلوك المعتاد, ففي هذه الأحوال يجري التساؤل عن الخطأ الذي يمكن نسبته لأصحاب هذه الأنشطة؟ لاسيما بعد ثبوت إن أصحاب هذه الأنشطة قد أتخذوا كافة الاحتياطات اللازمة والأكثر حداثة لتفادي حدوث الأضرار, مما يجعل سلوكهم متفقاً مع المألوف, بل وأكثر من ذلك عندما يستعينوا في هذه الاحتياطات باستعمال أحدث ما وصل إليه العلم في العصر الحديث ومع ذلك ينتج الضرر, وعليه ففي هذه الأحوال يستحيل تقرير مسؤولية صاحب النشاط لانتفاء الخطأ من جانبه, لذلك يذهب بعضاً من الفقه إلى أن الأولى</w:t>
      </w:r>
      <w:r w:rsidRPr="00F75196">
        <w:rPr>
          <w:rFonts w:asciiTheme="majorBidi" w:hAnsiTheme="majorBidi" w:cstheme="majorBidi"/>
          <w:rtl/>
        </w:rPr>
        <w:t xml:space="preserve"> </w:t>
      </w:r>
      <w:r w:rsidRPr="00F75196">
        <w:rPr>
          <w:rFonts w:asciiTheme="majorBidi" w:hAnsiTheme="majorBidi" w:cstheme="majorBidi"/>
          <w:sz w:val="28"/>
          <w:szCs w:val="28"/>
          <w:rtl/>
          <w:lang w:bidi="ar-IQ"/>
        </w:rPr>
        <w:t xml:space="preserve">في هذه الصورة الغالبة للنشاطات الصناعية والتجارية البحث عن أساس أخر غير الخطأ للقول بتعويض الضرر موضوع الدعوى؛ لأن القول بوجود الخطأ أو افتراضه من جانب أصحاب هذه الأنشطة أمراً يجافي المفهوم القانوني الدقيق لقواعد المسؤولية التقصيرية في ظل الالتزام الكامل من قبل أصحاب هذه الأنشطة بما تفرضها عليهم التشريعات من شروط وأحكام, هذا </w:t>
      </w:r>
      <w:r w:rsidRPr="00F75196">
        <w:rPr>
          <w:rFonts w:asciiTheme="majorBidi" w:hAnsiTheme="majorBidi" w:cstheme="majorBidi"/>
          <w:sz w:val="28"/>
          <w:szCs w:val="28"/>
          <w:rtl/>
          <w:lang w:bidi="ar-IQ"/>
        </w:rPr>
        <w:lastRenderedPageBreak/>
        <w:t>من جهة, ومن جهة أخرى فانه لا يمكن القول بإمكانية الكف عن هذه الأنشطة طالما إننا ازاء أضرار لا يمكن تحاشيها, إذ إن هذه الأنشطة هي العماد الاقتصادي والاجتماعي لأي دولة</w:t>
      </w:r>
      <w:r w:rsidRPr="00F75196">
        <w:rPr>
          <w:rStyle w:val="ab"/>
          <w:rFonts w:asciiTheme="majorBidi" w:hAnsiTheme="majorBidi" w:cstheme="majorBidi"/>
          <w:sz w:val="28"/>
          <w:szCs w:val="28"/>
          <w:rtl/>
          <w:lang w:bidi="ar-IQ"/>
        </w:rPr>
        <w:endnoteReference w:customMarkFollows="1" w:id="11"/>
        <w:t>(</w:t>
      </w:r>
      <w:r w:rsidR="00A54EFF">
        <w:rPr>
          <w:rStyle w:val="ab"/>
          <w:rFonts w:asciiTheme="majorBidi" w:hAnsiTheme="majorBidi" w:cstheme="majorBidi" w:hint="cs"/>
          <w:sz w:val="28"/>
          <w:szCs w:val="28"/>
          <w:rtl/>
          <w:lang w:bidi="ar-IQ"/>
        </w:rPr>
        <w:t>1</w:t>
      </w:r>
      <w:r w:rsidR="00A54EFF" w:rsidRPr="00A54EFF">
        <w:rPr>
          <w:rFonts w:asciiTheme="majorBidi" w:hAnsiTheme="majorBidi" w:cstheme="majorBidi" w:hint="cs"/>
          <w:sz w:val="28"/>
          <w:szCs w:val="28"/>
          <w:vertAlign w:val="superscript"/>
          <w:rtl/>
          <w:lang w:bidi="ar-IQ"/>
        </w:rPr>
        <w:t>1</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F75196">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وتأسيساً على ما تقدم فانه لا يمكن مساءلة شركات التكرير على وفق قواعد هذه المسؤولية عن الأضرار البيئية التي تسببها للبيئة أو للغير عند قيامها بمزاولة نشاطها المعتاد والمتمثل بتكرير النفط والغاز, إذا كانت هذه الشركات حاصله على ترخيص بمزاولة هذا النشاط, وراعت الشروط والالتزامات المفروضة عليها جـمـيعها, ولم تخرج في عملها عــن الســلوك المـعـتاد أو المألوف, وذلك لانتفاء الخطأ في جانبها.</w:t>
      </w:r>
    </w:p>
    <w:p w:rsidR="006E5984" w:rsidRPr="00F75196" w:rsidRDefault="006E5984" w:rsidP="00A54EFF">
      <w:pPr>
        <w:tabs>
          <w:tab w:val="left" w:pos="7597"/>
        </w:tabs>
        <w:spacing w:after="0" w:line="240" w:lineRule="auto"/>
        <w:jc w:val="both"/>
        <w:rPr>
          <w:rFonts w:asciiTheme="majorBidi" w:hAnsiTheme="majorBidi" w:cstheme="majorBidi"/>
          <w:sz w:val="28"/>
          <w:szCs w:val="28"/>
          <w:rtl/>
          <w:lang w:bidi="ar-IQ"/>
        </w:rPr>
      </w:pPr>
      <w:r w:rsidRPr="00F75196">
        <w:rPr>
          <w:rFonts w:asciiTheme="majorBidi" w:hAnsiTheme="majorBidi" w:cstheme="majorBidi"/>
          <w:b/>
          <w:bCs/>
          <w:sz w:val="28"/>
          <w:szCs w:val="28"/>
          <w:rtl/>
          <w:lang w:bidi="ar-IQ"/>
        </w:rPr>
        <w:t xml:space="preserve">الصعوبة الثانية: تعذر إثبات خطأ صاحب النشاط الضار: </w:t>
      </w:r>
      <w:r w:rsidRPr="00F75196">
        <w:rPr>
          <w:rFonts w:asciiTheme="majorBidi" w:hAnsiTheme="majorBidi" w:cstheme="majorBidi"/>
          <w:sz w:val="28"/>
          <w:szCs w:val="28"/>
          <w:rtl/>
          <w:lang w:bidi="ar-IQ"/>
        </w:rPr>
        <w:t xml:space="preserve">تستلزم المسؤولية القائمة على أساس الخطأ الواجب الإثبات وفقاً لنصوص المواد التي أشرنا إليها في مستهل بداية هذا </w:t>
      </w:r>
      <w:r>
        <w:rPr>
          <w:rFonts w:asciiTheme="majorBidi" w:hAnsiTheme="majorBidi" w:cstheme="majorBidi" w:hint="cs"/>
          <w:sz w:val="28"/>
          <w:szCs w:val="28"/>
          <w:rtl/>
          <w:lang w:bidi="ar-IQ"/>
        </w:rPr>
        <w:t>المطلب</w:t>
      </w:r>
      <w:r w:rsidRPr="00F75196">
        <w:rPr>
          <w:rFonts w:asciiTheme="majorBidi" w:hAnsiTheme="majorBidi" w:cstheme="majorBidi"/>
          <w:sz w:val="28"/>
          <w:szCs w:val="28"/>
          <w:rtl/>
          <w:lang w:bidi="ar-IQ"/>
        </w:rPr>
        <w:t xml:space="preserve"> تحقق خطأ صاحب النشاط الضار وتوجب على المتضرر إثبات ذلك الخطأ, أي يجب على المتضرر إثبات أن صاحب النشاط الضار قد انحرف في سلوكه عن السلوك المألوف والمتعاد لدى غير</w:t>
      </w:r>
      <w:r w:rsidR="00A54EFF">
        <w:rPr>
          <w:rFonts w:asciiTheme="majorBidi" w:hAnsiTheme="majorBidi" w:cstheme="majorBidi"/>
          <w:sz w:val="28"/>
          <w:szCs w:val="28"/>
          <w:rtl/>
          <w:lang w:bidi="ar-IQ"/>
        </w:rPr>
        <w:t>ه من الأشخاص في مثل هذه الظروف.</w:t>
      </w:r>
      <w:r w:rsidR="00A54EFF">
        <w:rPr>
          <w:rFonts w:asciiTheme="majorBidi" w:hAnsiTheme="majorBidi" w:cstheme="majorBidi" w:hint="cs"/>
          <w:sz w:val="28"/>
          <w:szCs w:val="28"/>
          <w:rtl/>
          <w:lang w:bidi="ar-IQ"/>
        </w:rPr>
        <w:t xml:space="preserve"> </w:t>
      </w:r>
      <w:r w:rsidRPr="00F75196">
        <w:rPr>
          <w:rFonts w:asciiTheme="majorBidi" w:hAnsiTheme="majorBidi" w:cstheme="majorBidi"/>
          <w:sz w:val="28"/>
          <w:szCs w:val="28"/>
          <w:rtl/>
          <w:lang w:bidi="ar-IQ"/>
        </w:rPr>
        <w:t>وإن مسألة إثبات خطأ صاحب النشاط الضار على هذا النحو ليست بالأمر اليسير في الأحوال جميعها, إذ يتعذر بل ويستحيل على المتضرر في أغلب الأحوال إثبات ذلك الخطأ, ويعزو الفقه عجز المتضرر عن إثبات ذلك الخطأ إلى الأسباب الخمسة الآتية</w:t>
      </w:r>
      <w:r w:rsidRPr="00F75196">
        <w:rPr>
          <w:rStyle w:val="ab"/>
          <w:rFonts w:asciiTheme="majorBidi" w:hAnsiTheme="majorBidi" w:cstheme="majorBidi"/>
          <w:sz w:val="28"/>
          <w:szCs w:val="28"/>
          <w:rtl/>
          <w:lang w:bidi="ar-IQ"/>
        </w:rPr>
        <w:endnoteReference w:customMarkFollows="1" w:id="12"/>
        <w:t>(</w:t>
      </w:r>
      <w:r w:rsidR="00A54EFF">
        <w:rPr>
          <w:rStyle w:val="ab"/>
          <w:rFonts w:asciiTheme="majorBidi" w:hAnsiTheme="majorBidi" w:cstheme="majorBidi" w:hint="cs"/>
          <w:sz w:val="28"/>
          <w:szCs w:val="28"/>
          <w:rtl/>
          <w:lang w:bidi="ar-IQ"/>
        </w:rPr>
        <w:t>12</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F75196">
      <w:pPr>
        <w:tabs>
          <w:tab w:val="left" w:pos="7597"/>
        </w:tabs>
        <w:spacing w:after="0" w:line="240" w:lineRule="auto"/>
        <w:jc w:val="both"/>
        <w:rPr>
          <w:rFonts w:asciiTheme="majorBidi" w:hAnsiTheme="majorBidi" w:cstheme="majorBidi"/>
          <w:sz w:val="28"/>
          <w:szCs w:val="28"/>
          <w:rtl/>
          <w:lang w:bidi="ar-IQ"/>
        </w:rPr>
      </w:pPr>
      <w:r w:rsidRPr="00F75196">
        <w:rPr>
          <w:rFonts w:asciiTheme="majorBidi" w:hAnsiTheme="majorBidi" w:cstheme="majorBidi"/>
          <w:b/>
          <w:bCs/>
          <w:sz w:val="28"/>
          <w:szCs w:val="28"/>
          <w:rtl/>
          <w:lang w:bidi="ar-IQ"/>
        </w:rPr>
        <w:t>السبب الأول</w:t>
      </w:r>
      <w:r w:rsidRPr="00F75196">
        <w:rPr>
          <w:rFonts w:asciiTheme="majorBidi" w:hAnsiTheme="majorBidi" w:cstheme="majorBidi"/>
          <w:sz w:val="28"/>
          <w:szCs w:val="28"/>
          <w:rtl/>
          <w:lang w:bidi="ar-IQ"/>
        </w:rPr>
        <w:t>: غالباً ما يكون المتضرر بعيداً عن النشاط الضار بالبيئة ولا تربطه به أي صلة, وبالتالي لا يمكنه أن يضع يده على مواطن الخطأ أو التقصير المنسوب إلى صاحب النشاط الضار, ويتعذر عليه معرفة ما إذا كان قد اتخذ الوسائل والتدابير اللازمة لمنع الأضرار أو تخفيفها مـن عـدمـه, إضـافـة إلى ذلك فإن عـدم مـعـرفـتـه الـفـنـيـة بـالـنـشـاط الضار الذي يكون بالنسبة اليه أمراً مجهولاً وغريباً, يجعل من المستحيل عليه معرفة القواعد الفنية التي تحكم ذلك النشاط, وبالتالي يصعب بل ويشق عليه تحديد أوجه المخالفة التي ارتكبها صاحب النشاط وتوضيحها للمحكمة.</w:t>
      </w:r>
    </w:p>
    <w:p w:rsidR="006E5984" w:rsidRPr="00F75196" w:rsidRDefault="006E5984" w:rsidP="00F75196">
      <w:pPr>
        <w:tabs>
          <w:tab w:val="left" w:pos="7597"/>
        </w:tabs>
        <w:spacing w:after="0" w:line="240" w:lineRule="auto"/>
        <w:jc w:val="both"/>
        <w:rPr>
          <w:rFonts w:asciiTheme="majorBidi" w:hAnsiTheme="majorBidi" w:cstheme="majorBidi"/>
          <w:sz w:val="28"/>
          <w:szCs w:val="28"/>
          <w:rtl/>
          <w:lang w:bidi="ar-IQ"/>
        </w:rPr>
      </w:pPr>
      <w:r w:rsidRPr="00F75196">
        <w:rPr>
          <w:rFonts w:asciiTheme="majorBidi" w:hAnsiTheme="majorBidi" w:cstheme="majorBidi"/>
          <w:b/>
          <w:bCs/>
          <w:sz w:val="28"/>
          <w:szCs w:val="28"/>
          <w:rtl/>
          <w:lang w:bidi="ar-IQ"/>
        </w:rPr>
        <w:t xml:space="preserve">السبب الثاني: </w:t>
      </w:r>
      <w:r w:rsidRPr="00F75196">
        <w:rPr>
          <w:rFonts w:asciiTheme="majorBidi" w:hAnsiTheme="majorBidi" w:cstheme="majorBidi"/>
          <w:sz w:val="28"/>
          <w:szCs w:val="28"/>
          <w:rtl/>
          <w:lang w:bidi="ar-IQ"/>
        </w:rPr>
        <w:t>عدم توافر الأساليب التكنولوجية الحديثة لكشف أخطاء صاحب النشاط الضار, فالمنشأة الضارة بالبيئة غالباً ما تستخدم تكنولوجيا فنية ذات دقة عالية جداً ومعقدة, وبالتالي يصعب الوصول إلى تحديد الأخطاء التي ترتكبها هذه المنشأة؛ لأن هذا يستلزم وجود تكنولوجيا أكثر تقدما من أجل كشفها؛ نظراً لدقة الأخطاء وهذه قد لا تتوافر في معظم الأحوال.</w:t>
      </w:r>
    </w:p>
    <w:p w:rsidR="006E5984" w:rsidRPr="00F75196" w:rsidRDefault="006E5984" w:rsidP="00F75196">
      <w:pPr>
        <w:tabs>
          <w:tab w:val="left" w:pos="7597"/>
        </w:tabs>
        <w:spacing w:after="0" w:line="240" w:lineRule="auto"/>
        <w:jc w:val="both"/>
        <w:rPr>
          <w:rFonts w:asciiTheme="majorBidi" w:hAnsiTheme="majorBidi" w:cstheme="majorBidi"/>
          <w:sz w:val="28"/>
          <w:szCs w:val="28"/>
          <w:rtl/>
          <w:lang w:bidi="ar-IQ"/>
        </w:rPr>
      </w:pPr>
      <w:r w:rsidRPr="00F75196">
        <w:rPr>
          <w:rFonts w:asciiTheme="majorBidi" w:hAnsiTheme="majorBidi" w:cstheme="majorBidi"/>
          <w:b/>
          <w:bCs/>
          <w:sz w:val="28"/>
          <w:szCs w:val="28"/>
          <w:rtl/>
          <w:lang w:bidi="ar-IQ"/>
        </w:rPr>
        <w:t>السبب الثالث:</w:t>
      </w:r>
      <w:r w:rsidRPr="00F75196">
        <w:rPr>
          <w:rFonts w:asciiTheme="majorBidi" w:hAnsiTheme="majorBidi" w:cstheme="majorBidi"/>
          <w:sz w:val="28"/>
          <w:szCs w:val="28"/>
          <w:rtl/>
          <w:lang w:bidi="ar-IQ"/>
        </w:rPr>
        <w:t xml:space="preserve"> قصور الامكانيات المادية لدى الأشخاص المتضررين من التلوث البيئي, إذ قد يحتاج الوقوف على خطأ المستغل الملوث للبيئة الاستعانة بخبراء فنيين لا يستطيع الأشخاص المتضررين تحمل نفقاتهم في أغلب الأحوال.</w:t>
      </w:r>
    </w:p>
    <w:p w:rsidR="006E5984" w:rsidRPr="00F75196" w:rsidRDefault="006E5984" w:rsidP="00F75196">
      <w:pPr>
        <w:tabs>
          <w:tab w:val="left" w:pos="7597"/>
        </w:tabs>
        <w:spacing w:after="0" w:line="240" w:lineRule="auto"/>
        <w:jc w:val="both"/>
        <w:rPr>
          <w:rFonts w:asciiTheme="majorBidi" w:hAnsiTheme="majorBidi" w:cstheme="majorBidi"/>
          <w:sz w:val="28"/>
          <w:szCs w:val="28"/>
          <w:rtl/>
          <w:lang w:bidi="ar-IQ"/>
        </w:rPr>
      </w:pPr>
      <w:r w:rsidRPr="00F75196">
        <w:rPr>
          <w:rFonts w:asciiTheme="majorBidi" w:hAnsiTheme="majorBidi" w:cstheme="majorBidi"/>
          <w:b/>
          <w:bCs/>
          <w:sz w:val="28"/>
          <w:szCs w:val="28"/>
          <w:rtl/>
          <w:lang w:bidi="ar-IQ"/>
        </w:rPr>
        <w:t xml:space="preserve">السبب الرابع: </w:t>
      </w:r>
      <w:r w:rsidRPr="00F75196">
        <w:rPr>
          <w:rFonts w:asciiTheme="majorBidi" w:hAnsiTheme="majorBidi" w:cstheme="majorBidi"/>
          <w:sz w:val="28"/>
          <w:szCs w:val="28"/>
          <w:rtl/>
          <w:lang w:bidi="ar-IQ"/>
        </w:rPr>
        <w:t>الطبيعة الخاصة للأضرار البيئية تكون عائقاً أمام إثبات الخطأ, فالأضرار البيئية لا تظهر مباشرة بعد حدوث واقعة التلوث وإنما يتراخى ظهورها فلا تكتشف إلا بعد مرور مدة زمنية طويلة غالباً, ومن ثم يكون من العسير إثبات خطأ المستغل للمنشأة بعد تلك المدة الطويلة من وقوع أفعال التلوث, وقد تكون المنشأة خلال هذه المدة قد أنهت أعمالها أو توقفت عنها.</w:t>
      </w:r>
    </w:p>
    <w:p w:rsidR="006E5984" w:rsidRPr="00F75196" w:rsidRDefault="006E5984" w:rsidP="00A54EFF">
      <w:pPr>
        <w:tabs>
          <w:tab w:val="left" w:pos="7597"/>
        </w:tabs>
        <w:spacing w:after="0" w:line="240" w:lineRule="auto"/>
        <w:jc w:val="both"/>
        <w:rPr>
          <w:rFonts w:asciiTheme="majorBidi" w:hAnsiTheme="majorBidi" w:cstheme="majorBidi"/>
          <w:sz w:val="28"/>
          <w:szCs w:val="28"/>
          <w:rtl/>
          <w:lang w:bidi="ar-IQ"/>
        </w:rPr>
      </w:pPr>
      <w:r w:rsidRPr="00F75196">
        <w:rPr>
          <w:rFonts w:asciiTheme="majorBidi" w:hAnsiTheme="majorBidi" w:cstheme="majorBidi"/>
          <w:b/>
          <w:bCs/>
          <w:sz w:val="28"/>
          <w:szCs w:val="28"/>
          <w:rtl/>
          <w:lang w:bidi="ar-IQ"/>
        </w:rPr>
        <w:t xml:space="preserve">السبب الخامس: </w:t>
      </w:r>
      <w:r w:rsidRPr="00F75196">
        <w:rPr>
          <w:rFonts w:asciiTheme="majorBidi" w:hAnsiTheme="majorBidi" w:cstheme="majorBidi"/>
          <w:sz w:val="28"/>
          <w:szCs w:val="28"/>
          <w:rtl/>
          <w:lang w:bidi="ar-IQ"/>
        </w:rPr>
        <w:t>غالباً ما تعزى أضرار التلوث البيئي إلى عدة أنشطة أو أشخاص اشتركت في إحداثه وليس لنشاط أو شخص واحد وهذا ما يؤدي إلى شيوع الخطأ بينهم جميعاً فيتعذر تحديد الشخص المخطئ من بين العديد من هؤلاء الذين اشتركوا في النشاط الضار, كأن يحدث الضرر البيئي في منطقة يوجد فيها عدد من المصانع إضافة إلى مصفى لتكرير النفط والغاز مثلاً, فيتعذر في هذه الحالة تحديد من قام بالنشاط الضار ومدى نصيب كل مسؤول إذا ثبت تعدد من اشتركوا في إحداث الضرر. لذلك نجد أن قانون حماية البيئة الإنكليزي لسنة 1990 قد أقر في المادة (81/1) والمتعلقة بقضايا الإزعاج بالمسؤولية التضامنية بين مرتكبي الفعل الضار عند تعددهم وتعذر معرفة المخطئ منهم</w:t>
      </w:r>
      <w:r w:rsidRPr="00F75196">
        <w:rPr>
          <w:rStyle w:val="ab"/>
          <w:rFonts w:asciiTheme="majorBidi" w:hAnsiTheme="majorBidi" w:cstheme="majorBidi"/>
          <w:sz w:val="28"/>
          <w:szCs w:val="28"/>
          <w:rtl/>
          <w:lang w:bidi="ar-IQ"/>
        </w:rPr>
        <w:endnoteReference w:customMarkFollows="1" w:id="13"/>
        <w:t>(</w:t>
      </w:r>
      <w:r w:rsidR="00A54EFF">
        <w:rPr>
          <w:rStyle w:val="ab"/>
          <w:rFonts w:asciiTheme="majorBidi" w:hAnsiTheme="majorBidi" w:cstheme="majorBidi" w:hint="cs"/>
          <w:sz w:val="28"/>
          <w:szCs w:val="28"/>
          <w:rtl/>
          <w:lang w:bidi="ar-IQ"/>
        </w:rPr>
        <w:t>13</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كما أخذ المشرِّع الكويتي بذات المبدأ في المادة (163) من قانون حماية البيئة رقم 42 لسنة 2014 المعدَّل, عندما نصت على أنه " إذا تعددت مصادر الضرر وتعذر على المتضرر نسبة الضرر إلى فاعله, جاز للمتضرر مطالبة أحد المتسببين بدفع كامل التعويض عن الضرر الذي أصابه</w:t>
      </w:r>
      <w:r w:rsidRPr="00F75196">
        <w:rPr>
          <w:rFonts w:asciiTheme="majorBidi" w:hAnsiTheme="majorBidi" w:cstheme="majorBidi"/>
          <w:sz w:val="18"/>
          <w:szCs w:val="18"/>
          <w:rtl/>
          <w:lang w:bidi="ar-IQ"/>
        </w:rPr>
        <w:t xml:space="preserve"> </w:t>
      </w:r>
      <w:r w:rsidRPr="00F75196">
        <w:rPr>
          <w:rFonts w:asciiTheme="majorBidi" w:hAnsiTheme="majorBidi" w:cstheme="majorBidi"/>
          <w:sz w:val="28"/>
          <w:szCs w:val="28"/>
          <w:rtl/>
          <w:lang w:bidi="ar-IQ"/>
        </w:rPr>
        <w:t>...".</w:t>
      </w:r>
    </w:p>
    <w:p w:rsidR="006E5984" w:rsidRPr="00F75196" w:rsidRDefault="006E5984" w:rsidP="00A54EFF">
      <w:pPr>
        <w:tabs>
          <w:tab w:val="left" w:pos="7597"/>
        </w:tabs>
        <w:spacing w:after="0" w:line="240" w:lineRule="auto"/>
        <w:jc w:val="both"/>
        <w:rPr>
          <w:rFonts w:asciiTheme="majorBidi" w:hAnsiTheme="majorBidi" w:cstheme="majorBidi"/>
          <w:sz w:val="28"/>
          <w:szCs w:val="28"/>
          <w:rtl/>
          <w:lang w:bidi="ar-IQ"/>
        </w:rPr>
      </w:pPr>
      <w:r w:rsidRPr="00F75196">
        <w:rPr>
          <w:rFonts w:asciiTheme="majorBidi" w:hAnsiTheme="majorBidi" w:cstheme="majorBidi"/>
          <w:b/>
          <w:bCs/>
          <w:sz w:val="28"/>
          <w:szCs w:val="28"/>
          <w:rtl/>
          <w:lang w:bidi="ar-IQ"/>
        </w:rPr>
        <w:t xml:space="preserve">الصعوبة الثالثة: إمكانية صاحب النشاط الضار من دفع المسؤولية: </w:t>
      </w:r>
      <w:r w:rsidRPr="00F75196">
        <w:rPr>
          <w:rFonts w:asciiTheme="majorBidi" w:hAnsiTheme="majorBidi" w:cstheme="majorBidi"/>
          <w:sz w:val="28"/>
          <w:szCs w:val="28"/>
          <w:rtl/>
          <w:lang w:bidi="ar-IQ"/>
        </w:rPr>
        <w:t xml:space="preserve">يستطيع صاحب النشاط الـضـار أن يـدفـع الـمـسـؤولـيـة الـمـدنـيـة الـبـيئـيـة الـقـائمة على أساس الخطأ الثابت إذا تمكن من </w:t>
      </w:r>
      <w:r w:rsidRPr="00F75196">
        <w:rPr>
          <w:rFonts w:asciiTheme="majorBidi" w:hAnsiTheme="majorBidi" w:cstheme="majorBidi"/>
          <w:sz w:val="28"/>
          <w:szCs w:val="28"/>
          <w:rtl/>
          <w:lang w:bidi="ar-IQ"/>
        </w:rPr>
        <w:lastRenderedPageBreak/>
        <w:t>إثبات انتفاء الخطأ من جانبه, وذلك بأن يقيم الدليل على أنه قام بالإجراءات والتدابير جميعها التي تستلزمها التشريعات البيئية, ويثبت أيضاً أنه قام بما يجب عليه من الحيطة طبقاً لمعيار الرجل المعتاد, ويستطيع كذلك في حالة عجزه عن إثبات انتفاء الخطأ من جانبه أن يدفع مـسـؤولـيـتـه بـإقامة الـدلـيـل عـلـى أن الـضــرر الـبـيـئي الـذي أصـاب الـغـيـر أو الـبـيـئـة ذاتـهـا يــرجــع إلـــى سبب أجنبي لا يد له فيه كالقوة القاهرة أو الحادث الفجائي أو خطأ الغير أو خطأ الـمتضـرر</w:t>
      </w:r>
      <w:r w:rsidRPr="00F75196">
        <w:rPr>
          <w:rStyle w:val="ab"/>
          <w:rFonts w:asciiTheme="majorBidi" w:hAnsiTheme="majorBidi" w:cstheme="majorBidi"/>
          <w:sz w:val="28"/>
          <w:szCs w:val="28"/>
          <w:rtl/>
          <w:lang w:bidi="ar-IQ"/>
        </w:rPr>
        <w:endnoteReference w:customMarkFollows="1" w:id="14"/>
        <w:t>(</w:t>
      </w:r>
      <w:r w:rsidR="00A54EFF">
        <w:rPr>
          <w:rStyle w:val="ab"/>
          <w:rFonts w:asciiTheme="majorBidi" w:hAnsiTheme="majorBidi" w:cstheme="majorBidi" w:hint="cs"/>
          <w:sz w:val="28"/>
          <w:szCs w:val="28"/>
          <w:rtl/>
          <w:lang w:bidi="ar-IQ"/>
        </w:rPr>
        <w:t>14</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F75196">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ويضاف إلى هذه الصعوبات كافة الصعوبات الأخرى التي تواجه بقية عناصر المسؤولية المدنية والناجمة بسبب الخصوصية التي تتمتع بها المسؤولية المدنية البيئية كالصعوبات المتعلقة بالضرر أو بالعلاقة السببية.</w:t>
      </w:r>
    </w:p>
    <w:p w:rsidR="006E5984" w:rsidRPr="00A06985" w:rsidRDefault="006E5984" w:rsidP="007377BE">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 xml:space="preserve">ولابد من الإشارة في هذا المقام إلى أن القوانين المدنية جميعها محل المقارنة قد أخذت من حيث الأصل بنظرية الخطأ الثابت كما بينا ذلك في بداية الحديث عن هذا </w:t>
      </w:r>
      <w:r>
        <w:rPr>
          <w:rFonts w:asciiTheme="majorBidi" w:hAnsiTheme="majorBidi" w:cstheme="majorBidi" w:hint="cs"/>
          <w:sz w:val="28"/>
          <w:szCs w:val="28"/>
          <w:rtl/>
          <w:lang w:bidi="ar-IQ"/>
        </w:rPr>
        <w:t>المطلب</w:t>
      </w:r>
      <w:r w:rsidRPr="00F75196">
        <w:rPr>
          <w:rFonts w:asciiTheme="majorBidi" w:hAnsiTheme="majorBidi" w:cstheme="majorBidi"/>
          <w:sz w:val="28"/>
          <w:szCs w:val="28"/>
          <w:rtl/>
          <w:lang w:bidi="ar-IQ"/>
        </w:rPr>
        <w:t>, أما بالنسبة للتشريعات البيئية والتي من المفترض أن نجدها متخذة موقفاً أكثر انسجاماً مع مستوى التطور الحاصل, نلاحظ أن قانون حماية البيئة المصري رقم 4 لسنة 1994 المعدَّل وإن لم يبين صراحة أساس هذه المسؤولية المدنية إلا أنه يمكن القول بأنه أخذ بنظرية الخطأ الثابت كأساس للمسؤولية وهذا ما يظهر من خلال نصوص القانون التي تستلزم المحافظة على البيئة وعدم الإضرار بها, وقد تبنت بقية التشريعات البيئة موقفاً أفضل من موقف هذه القوانين, وإن كان البعض منها لا يرقى إلى مستوى الطموح, وسنبين كلاً منها في موضعه.</w:t>
      </w:r>
    </w:p>
    <w:p w:rsidR="006E5984" w:rsidRPr="00A06985" w:rsidRDefault="006E5984" w:rsidP="00466643">
      <w:pPr>
        <w:tabs>
          <w:tab w:val="left" w:pos="7597"/>
        </w:tabs>
        <w:spacing w:before="120" w:after="0" w:line="240" w:lineRule="auto"/>
        <w:jc w:val="center"/>
        <w:rPr>
          <w:rFonts w:asciiTheme="majorBidi" w:hAnsiTheme="majorBidi" w:cstheme="majorBidi"/>
          <w:b/>
          <w:bCs/>
          <w:sz w:val="32"/>
          <w:szCs w:val="32"/>
          <w:rtl/>
          <w:lang w:bidi="ar-IQ"/>
        </w:rPr>
      </w:pPr>
      <w:r>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مطلب</w:t>
      </w:r>
      <w:r w:rsidRPr="00A06985">
        <w:rPr>
          <w:rFonts w:asciiTheme="majorBidi" w:hAnsiTheme="majorBidi" w:cstheme="majorBidi"/>
          <w:b/>
          <w:bCs/>
          <w:sz w:val="32"/>
          <w:szCs w:val="32"/>
          <w:rtl/>
          <w:lang w:bidi="ar-IQ"/>
        </w:rPr>
        <w:t xml:space="preserve"> الثاني</w:t>
      </w:r>
    </w:p>
    <w:p w:rsidR="006E5984" w:rsidRPr="00A06985" w:rsidRDefault="006E5984" w:rsidP="006D7C64">
      <w:pPr>
        <w:tabs>
          <w:tab w:val="left" w:pos="7597"/>
        </w:tabs>
        <w:spacing w:after="0" w:line="240" w:lineRule="auto"/>
        <w:jc w:val="center"/>
        <w:rPr>
          <w:rFonts w:asciiTheme="majorBidi" w:hAnsiTheme="majorBidi" w:cstheme="majorBidi"/>
          <w:b/>
          <w:bCs/>
          <w:sz w:val="32"/>
          <w:szCs w:val="32"/>
          <w:rtl/>
          <w:lang w:bidi="ar-IQ"/>
        </w:rPr>
      </w:pPr>
      <w:r w:rsidRPr="00A06985">
        <w:rPr>
          <w:rFonts w:asciiTheme="majorBidi" w:hAnsiTheme="majorBidi" w:cstheme="majorBidi"/>
          <w:b/>
          <w:bCs/>
          <w:sz w:val="32"/>
          <w:szCs w:val="32"/>
          <w:rtl/>
          <w:lang w:bidi="ar-IQ"/>
        </w:rPr>
        <w:t>نظرية الخطأ المفترض</w:t>
      </w:r>
    </w:p>
    <w:p w:rsidR="006E5984" w:rsidRPr="00F75196" w:rsidRDefault="006E5984" w:rsidP="005E78CC">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بعد ثبوت العجز والقصور الواضحين في نظرية الخطأ الثابت عن تعويض أغلب الأضرار وخاصة البيئية منها, بسبب الصعوبات الكبيرة التي واجهتها هذه النظرية, توجه الفكر القانوني للبحث في نظرية الخطأ المفترض بنص القانون, والمقصود بالخطأ المفترض هنا هو الخطأ الذي لا يكلف المتضرر بإثباته, وإنما يفترض المشرِّع وجوده استناداً إلى قرينة يفترضها ويعتقد أنها كافية لإقامة المسؤولية</w:t>
      </w:r>
      <w:r w:rsidRPr="00F75196">
        <w:rPr>
          <w:rStyle w:val="ab"/>
          <w:rFonts w:asciiTheme="majorBidi" w:hAnsiTheme="majorBidi" w:cstheme="majorBidi"/>
          <w:sz w:val="28"/>
          <w:szCs w:val="28"/>
          <w:rtl/>
          <w:lang w:bidi="ar-IQ"/>
        </w:rPr>
        <w:endnoteReference w:customMarkFollows="1" w:id="15"/>
        <w:t>(</w:t>
      </w:r>
      <w:r w:rsidR="005E78CC">
        <w:rPr>
          <w:rStyle w:val="ab"/>
          <w:rFonts w:asciiTheme="majorBidi" w:hAnsiTheme="majorBidi" w:cstheme="majorBidi" w:hint="cs"/>
          <w:sz w:val="28"/>
          <w:szCs w:val="28"/>
          <w:rtl/>
          <w:lang w:bidi="ar-IQ"/>
        </w:rPr>
        <w:t>15</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بمعنى أن الخطأ المفترض يقوم على قرينة قانونية مفادها استنباط المشرِّع لواقعة لم يقم عليها دليلاً مباشراً, إذ إن المشرِّع ومن خلال الافتراض يجعل الشيء المحتمل أو الممكن وفقاً لما يرجحه العقل موجوداً</w:t>
      </w:r>
      <w:r w:rsidRPr="00F75196">
        <w:rPr>
          <w:rStyle w:val="ab"/>
          <w:rFonts w:asciiTheme="majorBidi" w:hAnsiTheme="majorBidi" w:cstheme="majorBidi"/>
          <w:sz w:val="28"/>
          <w:szCs w:val="28"/>
          <w:rtl/>
          <w:lang w:bidi="ar-IQ"/>
        </w:rPr>
        <w:endnoteReference w:customMarkFollows="1" w:id="16"/>
        <w:t>(</w:t>
      </w:r>
      <w:r w:rsidR="005E78CC">
        <w:rPr>
          <w:rStyle w:val="ab"/>
          <w:rFonts w:asciiTheme="majorBidi" w:hAnsiTheme="majorBidi" w:cstheme="majorBidi" w:hint="cs"/>
          <w:sz w:val="28"/>
          <w:szCs w:val="28"/>
          <w:rtl/>
          <w:lang w:bidi="ar-IQ"/>
        </w:rPr>
        <w:t>16</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وهذه القرينة أما أن تكون قاطعة لا تقبل إثبات العكس, أو أن تكون غير قاطعة أي أنها تقبل إثبات العكس, ومن ثم فإن الخطأ المفترض أما يكون مفترض افتراضاً قابلاً لإثبات العكس أو مفترض افتراضا غير قابل الإثبات العكس, ويمكن لمن نسب إليه الخطأ المفترض القابل لإثبات العكس نفيه بطريقين: الأول</w:t>
      </w:r>
      <w:r w:rsidRPr="00F75196">
        <w:rPr>
          <w:rFonts w:asciiTheme="majorBidi" w:hAnsiTheme="majorBidi" w:cstheme="majorBidi"/>
          <w:rtl/>
        </w:rPr>
        <w:t xml:space="preserve"> </w:t>
      </w:r>
      <w:r w:rsidRPr="00F75196">
        <w:rPr>
          <w:rFonts w:asciiTheme="majorBidi" w:hAnsiTheme="majorBidi" w:cstheme="majorBidi"/>
          <w:sz w:val="28"/>
          <w:szCs w:val="28"/>
          <w:rtl/>
          <w:lang w:bidi="ar-IQ"/>
        </w:rPr>
        <w:t>بإثبات أنه قام بما يجب عليه من الحيطة وبذل ما ينبغي من العناية, والثاني هو بإثبات السبب الأجنبي. بينما لا يمكن نفي الخطأ المفترض غير القابل لإثبات العكس إلا بإثبات السبب الأجنبي</w:t>
      </w:r>
      <w:r w:rsidRPr="00F75196">
        <w:rPr>
          <w:rStyle w:val="ab"/>
          <w:rFonts w:asciiTheme="majorBidi" w:hAnsiTheme="majorBidi" w:cstheme="majorBidi"/>
          <w:sz w:val="28"/>
          <w:szCs w:val="28"/>
          <w:rtl/>
          <w:lang w:bidi="ar-IQ"/>
        </w:rPr>
        <w:endnoteReference w:customMarkFollows="1" w:id="17"/>
        <w:t>(</w:t>
      </w:r>
      <w:r w:rsidR="005E78CC">
        <w:rPr>
          <w:rStyle w:val="ab"/>
          <w:rFonts w:asciiTheme="majorBidi" w:hAnsiTheme="majorBidi" w:cstheme="majorBidi" w:hint="cs"/>
          <w:sz w:val="28"/>
          <w:szCs w:val="28"/>
          <w:rtl/>
          <w:lang w:bidi="ar-IQ"/>
        </w:rPr>
        <w:t>17</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F75196">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ولكن السؤال الذي يتبادر إلى الأذهان في هذا المقام هو كيف يمكن تطبيق نظرية الخطأ المفترض على موضوع المسؤولية المدنية البيئية لشركات تكرير النفط والغاز؟ أو ما هو الأساس القانوني لتطبيقها على الضرر محل البحث؟ سيما وإننا نعلم أن نظرية الخطأ المفترض ليست القاعدة العامة في المسؤولية المدنية, وإنما هي عبارة عن نصوص خاصة جاءت في حالات محددة.</w:t>
      </w:r>
    </w:p>
    <w:p w:rsidR="006E5984" w:rsidRPr="00F75196" w:rsidRDefault="006E5984" w:rsidP="005E78CC">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للإجابة عن هذه السؤال نقول أن الفقه والقضاء قد اتجه إلى وصف النفايات السامة ومن ضمنها المخلفات الناتجة عن تكرير النفط والغاز</w:t>
      </w:r>
      <w:r w:rsidR="00701CC1">
        <w:rPr>
          <w:rStyle w:val="ab"/>
          <w:rFonts w:asciiTheme="majorBidi" w:hAnsiTheme="majorBidi" w:cstheme="majorBidi"/>
          <w:sz w:val="28"/>
          <w:szCs w:val="28"/>
          <w:rtl/>
          <w:lang w:bidi="ar-IQ"/>
        </w:rPr>
        <w:endnoteReference w:customMarkFollows="1" w:id="18"/>
        <w:t>(18)</w:t>
      </w:r>
      <w:r w:rsidR="00701CC1" w:rsidRPr="00F75196">
        <w:rPr>
          <w:rFonts w:asciiTheme="majorBidi" w:hAnsiTheme="majorBidi" w:cstheme="majorBidi"/>
          <w:sz w:val="28"/>
          <w:szCs w:val="28"/>
          <w:rtl/>
          <w:lang w:bidi="ar-IQ"/>
        </w:rPr>
        <w:t xml:space="preserve"> </w:t>
      </w:r>
      <w:r w:rsidRPr="00F75196">
        <w:rPr>
          <w:rFonts w:asciiTheme="majorBidi" w:hAnsiTheme="majorBidi" w:cstheme="majorBidi"/>
          <w:sz w:val="28"/>
          <w:szCs w:val="28"/>
          <w:rtl/>
          <w:lang w:bidi="ar-IQ"/>
        </w:rPr>
        <w:t>بأنها أشياء خطرة تحتاج إلى عناية خاصة في حراستها وحفظها والتي تسبب تدهوراً وتلوثاً للبيئة</w:t>
      </w:r>
      <w:r w:rsidRPr="00F75196">
        <w:rPr>
          <w:rStyle w:val="ab"/>
          <w:rFonts w:asciiTheme="majorBidi" w:hAnsiTheme="majorBidi" w:cstheme="majorBidi"/>
          <w:sz w:val="28"/>
          <w:szCs w:val="28"/>
          <w:rtl/>
          <w:lang w:bidi="ar-IQ"/>
        </w:rPr>
        <w:endnoteReference w:customMarkFollows="1" w:id="19"/>
        <w:t>(</w:t>
      </w:r>
      <w:r w:rsidR="005E78CC">
        <w:rPr>
          <w:rStyle w:val="ab"/>
          <w:rFonts w:asciiTheme="majorBidi" w:hAnsiTheme="majorBidi" w:cstheme="majorBidi" w:hint="cs"/>
          <w:sz w:val="28"/>
          <w:szCs w:val="28"/>
          <w:rtl/>
          <w:lang w:bidi="ar-IQ"/>
        </w:rPr>
        <w:t>19</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xml:space="preserve">, وبالتالي فإن هذا الوصف القانوني يمكننا من تطبيق النصوص الخاصة بالمسؤولية عن الأشياء والاستفادة من أحكامها في هذا المجال. وقد خصص القانون المدني الفرنسي نص المادة (1242/1) منه لبيان أحكام هذه المسؤولية, التي نصت على أنه " يسأل الشخص ليس فقط عن الضرر الذي يسببه بفعله الشخصي, بل أيضا عن الضرر الذي يسببه أشخاص آخرون هو مسؤول عنهم أو الضرر الذي تسببه الأشياء التي تكون تحت حراسته... ", وعلى الرغم من أخذ هذه المادة بفكرة الخطأ المفترض من جانب حارس الأشياء, إلا أنها لم تبين نوع ذلك الخطأ فيما إذا كان قابلاً لإثبات العكس من عدمه, وبعد أن لاحظ القضاء </w:t>
      </w:r>
      <w:r w:rsidRPr="00F75196">
        <w:rPr>
          <w:rFonts w:asciiTheme="majorBidi" w:hAnsiTheme="majorBidi" w:cstheme="majorBidi"/>
          <w:sz w:val="28"/>
          <w:szCs w:val="28"/>
          <w:rtl/>
          <w:lang w:bidi="ar-IQ"/>
        </w:rPr>
        <w:lastRenderedPageBreak/>
        <w:t>الفرنسي بأن حراس الأشياء الخطرة (كشركات تكرير النفط والغاز) يتمتعون بنفوذ كبير يمكنهم من الوصول بيسر إلى إثبات عــدم خـطــئـهـم فـي حـراسـة الـشـيء الـخـطـر ومـن ثـم فإن المتضرر سيخرج من ساحة القضاء, من دون أن يحصل على أي تـعـويـض, الأمـر الـذي حـدا بـه إلى القول بأن مسؤولية حارس الأشياء الخطرة تقوم على أساس خطأ مفترض غير قابل لإثبات العكس</w:t>
      </w:r>
      <w:r w:rsidRPr="00F75196">
        <w:rPr>
          <w:rStyle w:val="ab"/>
          <w:rFonts w:asciiTheme="majorBidi" w:hAnsiTheme="majorBidi" w:cstheme="majorBidi"/>
          <w:sz w:val="28"/>
          <w:szCs w:val="28"/>
          <w:rtl/>
          <w:lang w:bidi="ar-IQ"/>
        </w:rPr>
        <w:endnoteReference w:customMarkFollows="1" w:id="20"/>
        <w:t>(</w:t>
      </w:r>
      <w:r w:rsidR="005E78CC">
        <w:rPr>
          <w:rStyle w:val="ab"/>
          <w:rFonts w:asciiTheme="majorBidi" w:hAnsiTheme="majorBidi" w:cstheme="majorBidi" w:hint="cs"/>
          <w:sz w:val="28"/>
          <w:szCs w:val="28"/>
          <w:rtl/>
          <w:lang w:bidi="ar-IQ"/>
        </w:rPr>
        <w:t>20</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5E78CC">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كما أن محكمة النقض الفرنسية صرحت بأن المواد (1242/1, 1243) من القانون المدني الفرنسي لا تذكر الخطأ المفترض بل المسؤولية المفترضة وحيث إن المسؤولية المفترضة لا تقبل إثبات العكس إلا في حالة إثبات السبب الأجنبي, فمنذ أن أصدرت محكمة النقض الفرنسية حكمها الشهير في قضية (جان دير) بتاريخ 13 شباط/فبراير عام 1930 استبدلت عبارة (الخطأ المفترض) بعبارة أخرى وهي (المسؤولية المفترضة), وقد جاء في قرار الحكم " أن حارس الشيء الذي الحق ضرراً بالغير لا يمكنه التخلص من الخطأ المنسوب إليه إلا بإثبات القوة القاهرة أو الحادث الفجائي الـذي لا يـد لـه فـيـه, إذ إن الـمـسـؤولية مـفـتـرضـة "</w:t>
      </w:r>
      <w:r w:rsidRPr="00F75196">
        <w:rPr>
          <w:rStyle w:val="ab"/>
          <w:rFonts w:asciiTheme="majorBidi" w:hAnsiTheme="majorBidi" w:cstheme="majorBidi"/>
          <w:sz w:val="28"/>
          <w:szCs w:val="28"/>
          <w:rtl/>
          <w:lang w:bidi="ar-IQ"/>
        </w:rPr>
        <w:endnoteReference w:customMarkFollows="1" w:id="21"/>
        <w:t>(</w:t>
      </w:r>
      <w:r w:rsidR="005E78CC">
        <w:rPr>
          <w:rStyle w:val="ab"/>
          <w:rFonts w:asciiTheme="majorBidi" w:hAnsiTheme="majorBidi" w:cstheme="majorBidi" w:hint="cs"/>
          <w:sz w:val="28"/>
          <w:szCs w:val="28"/>
          <w:rtl/>
          <w:lang w:bidi="ar-IQ"/>
        </w:rPr>
        <w:t>2</w:t>
      </w:r>
      <w:r w:rsidR="005E78CC" w:rsidRPr="005E78CC">
        <w:rPr>
          <w:rFonts w:asciiTheme="majorBidi" w:hAnsiTheme="majorBidi" w:cstheme="majorBidi" w:hint="cs"/>
          <w:sz w:val="28"/>
          <w:szCs w:val="28"/>
          <w:vertAlign w:val="superscript"/>
          <w:rtl/>
          <w:lang w:bidi="ar-IQ"/>
        </w:rPr>
        <w:t>1</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وهـذ يعني أن هـذه الـمـسـؤولـيـة عـن الأشياء فـي الـقانـون المدني الفرنسي تقوم على أساس الخطأ المفترض غير القابل لإثبات العكس, وبالتالي فإن حارس الأشياء لا يستطيع أن يدفع مسؤوليته إلا بإثبات السبب الأجنبي.</w:t>
      </w:r>
    </w:p>
    <w:p w:rsidR="006E5984" w:rsidRPr="00F75196" w:rsidRDefault="006E5984" w:rsidP="005E78CC">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وقد جعل كلاً من المشرِّع المصري والمشرِّع الكويتي مسؤولية حارس الأشياء مسؤولية قائمة على أساس الخطأ المفترض فرضاً غير قابل لإثبات العكس, وهذا يعني أن الشخص المسؤول لا يستطيع التخلص من المسؤولية إلا بإثبات السبب الأجنبي كما قلنا, إذ نصت المادة (178) من القانون المدني المصري على أنه " كل من تولى حراسة أشياء تتطلب حراستها عناية خاصة أو حراسة الآت ميكانيكية يكون مسئولا عما تحدثه هذه الأشياء من ضرر, ما لم يثبت أن وقوع الضرر كان بسبب أجنبي لا يد له فيه... "</w:t>
      </w:r>
      <w:r w:rsidRPr="00F75196">
        <w:rPr>
          <w:rStyle w:val="ab"/>
          <w:rFonts w:asciiTheme="majorBidi" w:hAnsiTheme="majorBidi" w:cstheme="majorBidi"/>
          <w:sz w:val="28"/>
          <w:szCs w:val="28"/>
          <w:rtl/>
          <w:lang w:bidi="ar-IQ"/>
        </w:rPr>
        <w:endnoteReference w:customMarkFollows="1" w:id="22"/>
        <w:t>(</w:t>
      </w:r>
      <w:r w:rsidR="005E78CC">
        <w:rPr>
          <w:rStyle w:val="ab"/>
          <w:rFonts w:asciiTheme="majorBidi" w:hAnsiTheme="majorBidi" w:cstheme="majorBidi" w:hint="cs"/>
          <w:sz w:val="28"/>
          <w:szCs w:val="28"/>
          <w:rtl/>
          <w:lang w:bidi="ar-IQ"/>
        </w:rPr>
        <w:t>2</w:t>
      </w:r>
      <w:r w:rsidR="005E78CC" w:rsidRPr="005E78CC">
        <w:rPr>
          <w:rFonts w:asciiTheme="majorBidi" w:hAnsiTheme="majorBidi" w:cstheme="majorBidi" w:hint="cs"/>
          <w:sz w:val="28"/>
          <w:szCs w:val="28"/>
          <w:vertAlign w:val="superscript"/>
          <w:rtl/>
          <w:lang w:bidi="ar-IQ"/>
        </w:rPr>
        <w:t>2</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5E78CC">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 xml:space="preserve">بينما أخذ المشرِّع العراقي بالخطأ المفترض القابل لإثبات العكس, والذي يمكن للمسؤول التخلص منه بإثبات أنه قام بما يجب عليه من الحيطة وبذل ما ينبغي من العناية أو بإثبات السبب الأجنبي, إذ نصت المادة (231) من القانون المدني العراقي على أنه " كل من كان تحت تصرفه آلات ميكانيكية أو أشياء أخرى تتطلب عناية خاصة للوقاية من ضررها يكون مسؤولاً عما تحدثه من ضرر ما لم يثبت أنه اتخذ الحيطة الكافية لمنع وقوع هذا الضرر... ", ويعلل جانب من الفقه القانوني العراقي عدم مضي المشرِّع العراقي إلى الشوط الذي وصلت إليه </w:t>
      </w:r>
      <w:proofErr w:type="spellStart"/>
      <w:r w:rsidRPr="00F75196">
        <w:rPr>
          <w:rFonts w:asciiTheme="majorBidi" w:hAnsiTheme="majorBidi" w:cstheme="majorBidi"/>
          <w:sz w:val="28"/>
          <w:szCs w:val="28"/>
          <w:rtl/>
          <w:lang w:bidi="ar-IQ"/>
        </w:rPr>
        <w:t>التقنينات</w:t>
      </w:r>
      <w:proofErr w:type="spellEnd"/>
      <w:r w:rsidRPr="00F75196">
        <w:rPr>
          <w:rFonts w:asciiTheme="majorBidi" w:hAnsiTheme="majorBidi" w:cstheme="majorBidi"/>
          <w:sz w:val="28"/>
          <w:szCs w:val="28"/>
          <w:rtl/>
          <w:lang w:bidi="ar-IQ"/>
        </w:rPr>
        <w:t xml:space="preserve"> المدنية المقارنة إلى أن المشرِّع العراقي قد راعى أحوال العراق وهو لا يزال في أول سلم التصنيع</w:t>
      </w:r>
      <w:r w:rsidRPr="00F75196">
        <w:rPr>
          <w:rStyle w:val="ab"/>
          <w:rFonts w:asciiTheme="majorBidi" w:hAnsiTheme="majorBidi" w:cstheme="majorBidi"/>
          <w:sz w:val="28"/>
          <w:szCs w:val="28"/>
          <w:rtl/>
          <w:lang w:bidi="ar-IQ"/>
        </w:rPr>
        <w:endnoteReference w:customMarkFollows="1" w:id="23"/>
        <w:t>(</w:t>
      </w:r>
      <w:r w:rsidR="005E78CC">
        <w:rPr>
          <w:rStyle w:val="ab"/>
          <w:rFonts w:asciiTheme="majorBidi" w:hAnsiTheme="majorBidi" w:cstheme="majorBidi" w:hint="cs"/>
          <w:sz w:val="28"/>
          <w:szCs w:val="28"/>
          <w:rtl/>
          <w:lang w:bidi="ar-IQ"/>
        </w:rPr>
        <w:t>23</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ونشاطر في الرأي من يذهب إلى القول بأنه إذا كان هذا الرأي مقبولاً في وقت صدور القانون المدني وما تلته من سنوات, أما الآن فلم يعد هذا الأمر مقبولاً وقد حان الوقت للتفكير بأساس جديد لهذه المسؤولية بعد ازدياد الأشياء التي تتطلب رعاية وعنايه خاصة والتي يمكن أن تلحق بالبيئة أفراداً وممتلكات أضرارا كبيرة</w:t>
      </w:r>
      <w:r w:rsidRPr="00F75196">
        <w:rPr>
          <w:rStyle w:val="ab"/>
          <w:rFonts w:asciiTheme="majorBidi" w:hAnsiTheme="majorBidi" w:cstheme="majorBidi"/>
          <w:sz w:val="28"/>
          <w:szCs w:val="28"/>
          <w:rtl/>
          <w:lang w:bidi="ar-IQ"/>
        </w:rPr>
        <w:endnoteReference w:customMarkFollows="1" w:id="24"/>
        <w:t>(</w:t>
      </w:r>
      <w:r w:rsidR="005E78CC">
        <w:rPr>
          <w:rStyle w:val="ab"/>
          <w:rFonts w:asciiTheme="majorBidi" w:hAnsiTheme="majorBidi" w:cstheme="majorBidi" w:hint="cs"/>
          <w:sz w:val="28"/>
          <w:szCs w:val="28"/>
          <w:rtl/>
          <w:lang w:bidi="ar-IQ"/>
        </w:rPr>
        <w:t>24</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5E78CC">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ويـشـترط لتطبيق النصوص القانونية أعلاه على المسؤولية المدنية البيئية لشركات تكرير النفط والغاز شرطان: أولهما الحراسة, ومقتضى هذه الحراسة هي السيطرة الفعلية على الشيء قصدا واستقلاً سواء استندت هذه السيطرة إلى حق مشروع أم لم تستند</w:t>
      </w:r>
      <w:r w:rsidRPr="00F75196">
        <w:rPr>
          <w:rStyle w:val="ab"/>
          <w:rFonts w:asciiTheme="majorBidi" w:hAnsiTheme="majorBidi" w:cstheme="majorBidi"/>
          <w:sz w:val="28"/>
          <w:szCs w:val="28"/>
          <w:rtl/>
          <w:lang w:bidi="ar-IQ"/>
        </w:rPr>
        <w:endnoteReference w:customMarkFollows="1" w:id="25"/>
        <w:t>(</w:t>
      </w:r>
      <w:r w:rsidR="005E78CC">
        <w:rPr>
          <w:rStyle w:val="ab"/>
          <w:rFonts w:asciiTheme="majorBidi" w:hAnsiTheme="majorBidi" w:cstheme="majorBidi" w:hint="cs"/>
          <w:sz w:val="28"/>
          <w:szCs w:val="28"/>
          <w:rtl/>
          <w:lang w:bidi="ar-IQ"/>
        </w:rPr>
        <w:t>25</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فالحارس هو من تتوافر له السلطات الثلاث من استعمال ورقابه وتوجيه, أي من له سلطة الأمر على الشيء وسلطة الاستعمال والتوجيه والرقابة ويباشرها بصفة مستقلة, وهذا هو العنصر المادي للحراسة, ويجب كذلك أن يباشر هذه السلطة لحسابة الخاص, أي بقصد تحقيق مصلحة شخصية, وهذا هو العنصر المعنوي لها, بمعنى أن صفة الحراسة لا تتوافر إذا كان الشخص يستعمل الشيء لمصلحة غيره ولحسابة</w:t>
      </w:r>
      <w:r w:rsidRPr="00F75196">
        <w:rPr>
          <w:rStyle w:val="ab"/>
          <w:rFonts w:asciiTheme="majorBidi" w:hAnsiTheme="majorBidi" w:cstheme="majorBidi"/>
          <w:sz w:val="28"/>
          <w:szCs w:val="28"/>
          <w:rtl/>
          <w:lang w:bidi="ar-IQ"/>
        </w:rPr>
        <w:endnoteReference w:customMarkFollows="1" w:id="26"/>
        <w:t>(</w:t>
      </w:r>
      <w:r w:rsidR="005E78CC">
        <w:rPr>
          <w:rStyle w:val="ab"/>
          <w:rFonts w:asciiTheme="majorBidi" w:hAnsiTheme="majorBidi" w:cstheme="majorBidi" w:hint="cs"/>
          <w:sz w:val="28"/>
          <w:szCs w:val="28"/>
          <w:rtl/>
          <w:lang w:bidi="ar-IQ"/>
        </w:rPr>
        <w:t>26</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وثانيهما حدوث الضرر بفعل الشيء, ومقتضاه أن يتدخل بصورة إيجابية في إحداث الضرر, ويعتبر الأمر كذلك إذا كان الشيء في وضع أو في حالة تسمح له عادة بأن يحدث الضرر, ولا يشترط الاتصال المادي المباشر بين الشيء والمتضرر</w:t>
      </w:r>
      <w:r w:rsidRPr="00F75196">
        <w:rPr>
          <w:rStyle w:val="ab"/>
          <w:rFonts w:asciiTheme="majorBidi" w:hAnsiTheme="majorBidi" w:cstheme="majorBidi"/>
          <w:sz w:val="28"/>
          <w:szCs w:val="28"/>
          <w:rtl/>
          <w:lang w:bidi="ar-IQ"/>
        </w:rPr>
        <w:endnoteReference w:customMarkFollows="1" w:id="27"/>
        <w:t>(</w:t>
      </w:r>
      <w:r w:rsidR="005E78CC">
        <w:rPr>
          <w:rStyle w:val="ab"/>
          <w:rFonts w:asciiTheme="majorBidi" w:hAnsiTheme="majorBidi" w:cstheme="majorBidi" w:hint="cs"/>
          <w:sz w:val="28"/>
          <w:szCs w:val="28"/>
          <w:rtl/>
          <w:lang w:bidi="ar-IQ"/>
        </w:rPr>
        <w:t>2</w:t>
      </w:r>
      <w:r w:rsidR="005E78CC" w:rsidRPr="005E78CC">
        <w:rPr>
          <w:rFonts w:asciiTheme="majorBidi" w:hAnsiTheme="majorBidi" w:cstheme="majorBidi" w:hint="cs"/>
          <w:sz w:val="28"/>
          <w:szCs w:val="28"/>
          <w:vertAlign w:val="superscript"/>
          <w:rtl/>
          <w:lang w:bidi="ar-IQ"/>
        </w:rPr>
        <w:t>7</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فضلاً عن ذلك يشترط أن يكون الشيء خطراً, إلا أنه لم يحصل هنالك اتفاق حول تحديد مفهوم الشيء الخطر, حيث يذهب اتجاه من الفقه إلى قصر مفهومه على الشيء الخطر بطبيعته, بينما يرى اتجاه آخر وهو الراجح إلى توسيع مفهومه ليشمل الشيء الخطر بطبيعته والشيء الخطر بظروفه وملابساته, بحجة أن النصوص القانونية جاءت مطلقة ولم تقيده بأن يكون الشيء خطراً بطبيعته</w:t>
      </w:r>
      <w:r w:rsidRPr="00F75196">
        <w:rPr>
          <w:rStyle w:val="ab"/>
          <w:rFonts w:asciiTheme="majorBidi" w:hAnsiTheme="majorBidi" w:cstheme="majorBidi"/>
          <w:sz w:val="28"/>
          <w:szCs w:val="28"/>
          <w:rtl/>
          <w:lang w:bidi="ar-IQ"/>
        </w:rPr>
        <w:endnoteReference w:customMarkFollows="1" w:id="28"/>
        <w:t>(</w:t>
      </w:r>
      <w:r w:rsidR="005E78CC">
        <w:rPr>
          <w:rStyle w:val="ab"/>
          <w:rFonts w:asciiTheme="majorBidi" w:hAnsiTheme="majorBidi" w:cstheme="majorBidi" w:hint="cs"/>
          <w:sz w:val="28"/>
          <w:szCs w:val="28"/>
          <w:rtl/>
          <w:lang w:bidi="ar-IQ"/>
        </w:rPr>
        <w:t>28</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xml:space="preserve">. ومهما يكن من خلاف فإن المخلفات الناجمة عن </w:t>
      </w:r>
      <w:r w:rsidRPr="00F75196">
        <w:rPr>
          <w:rFonts w:asciiTheme="majorBidi" w:hAnsiTheme="majorBidi" w:cstheme="majorBidi"/>
          <w:sz w:val="28"/>
          <w:szCs w:val="28"/>
          <w:rtl/>
          <w:lang w:bidi="ar-IQ"/>
        </w:rPr>
        <w:lastRenderedPageBreak/>
        <w:t xml:space="preserve">عمليات تكرير النفط والغاز تُعدّان من الأشياء الخطرة بطبيعتها كما بينا ذلك في الفقرات السابقة من هذه </w:t>
      </w:r>
      <w:r>
        <w:rPr>
          <w:rFonts w:asciiTheme="majorBidi" w:hAnsiTheme="majorBidi" w:cstheme="majorBidi" w:hint="cs"/>
          <w:sz w:val="28"/>
          <w:szCs w:val="28"/>
          <w:rtl/>
          <w:lang w:bidi="ar-IQ"/>
        </w:rPr>
        <w:t>المطلب</w:t>
      </w:r>
      <w:r w:rsidRPr="00F75196">
        <w:rPr>
          <w:rFonts w:asciiTheme="majorBidi" w:hAnsiTheme="majorBidi" w:cstheme="majorBidi"/>
          <w:sz w:val="28"/>
          <w:szCs w:val="28"/>
          <w:rtl/>
          <w:lang w:bidi="ar-IQ"/>
        </w:rPr>
        <w:t>.</w:t>
      </w:r>
    </w:p>
    <w:p w:rsidR="006E5984" w:rsidRPr="00F75196" w:rsidRDefault="006E5984" w:rsidP="005E78CC">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وقـد طـبـق الـقـضـاء هــذه النظـرية والـتي تسـمـى بالـمــســؤولية الشيئية فـي مـنـازعــات الـتـلـوث البيئي في عدد من المناسبات, ومنها ما قضت به محكمة النقض الفرنسية عنما قررت مسؤولية إحدى الشركات المنتجة للمواد الكيمياوية عن الأضرار الناتجة عن تسرب الغازات السامة من الأنابيب الموجودة في باطن الأرض التي أدت إلى وفاة أحد الأشخاص, وربطت المسؤولية بحراسة هذا الشيء الخطر على أساس أنه لا يشترط أن يكون الشيء موجوداً على سطح الأرض لانعقاد هذه المسؤولية, بل يكفي أن يكون الشيء قد شارك في احداث الأضرار بغض النظر عما إذا كان موجوداً على سطح الأرض أو في باطنها</w:t>
      </w:r>
      <w:r w:rsidRPr="00F75196">
        <w:rPr>
          <w:rStyle w:val="ab"/>
          <w:rFonts w:asciiTheme="majorBidi" w:hAnsiTheme="majorBidi" w:cstheme="majorBidi"/>
          <w:sz w:val="28"/>
          <w:szCs w:val="28"/>
          <w:rtl/>
          <w:lang w:bidi="ar-IQ"/>
        </w:rPr>
        <w:endnoteReference w:customMarkFollows="1" w:id="29"/>
        <w:t>(</w:t>
      </w:r>
      <w:r w:rsidR="005E78CC">
        <w:rPr>
          <w:rStyle w:val="ab"/>
          <w:rFonts w:asciiTheme="majorBidi" w:hAnsiTheme="majorBidi" w:cstheme="majorBidi" w:hint="cs"/>
          <w:sz w:val="28"/>
          <w:szCs w:val="28"/>
          <w:rtl/>
          <w:lang w:bidi="ar-IQ"/>
        </w:rPr>
        <w:t>29</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فيما قضت محكمة النقض المصرية بمسؤولية صاحب المصنع عن ضرر التلوث الناجم عن إلقاء فضلات مصنعة تأسيساً على اعتباره حارساً للفضلات المتخلفة عن نشاطه الصناعي من أدخنة وغازات</w:t>
      </w:r>
      <w:r w:rsidRPr="00F75196">
        <w:rPr>
          <w:rStyle w:val="ab"/>
          <w:rFonts w:asciiTheme="majorBidi" w:hAnsiTheme="majorBidi" w:cstheme="majorBidi"/>
          <w:sz w:val="28"/>
          <w:szCs w:val="28"/>
          <w:rtl/>
          <w:lang w:bidi="ar-IQ"/>
        </w:rPr>
        <w:endnoteReference w:customMarkFollows="1" w:id="30"/>
        <w:t>(</w:t>
      </w:r>
      <w:r w:rsidR="005E78CC">
        <w:rPr>
          <w:rStyle w:val="ab"/>
          <w:rFonts w:asciiTheme="majorBidi" w:hAnsiTheme="majorBidi" w:cstheme="majorBidi" w:hint="cs"/>
          <w:sz w:val="28"/>
          <w:szCs w:val="28"/>
          <w:rtl/>
          <w:lang w:bidi="ar-IQ"/>
        </w:rPr>
        <w:t>30</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كما قضت بمسؤولية شركة عن حريق ماشية أحد الأشخاص ونفوقها بسبب الأشياء التي في حراستها</w:t>
      </w:r>
      <w:r w:rsidRPr="00F75196">
        <w:rPr>
          <w:rStyle w:val="ab"/>
          <w:rFonts w:asciiTheme="majorBidi" w:hAnsiTheme="majorBidi" w:cstheme="majorBidi"/>
          <w:sz w:val="28"/>
          <w:szCs w:val="28"/>
          <w:rtl/>
          <w:lang w:bidi="ar-IQ"/>
        </w:rPr>
        <w:endnoteReference w:customMarkFollows="1" w:id="31"/>
        <w:t>(</w:t>
      </w:r>
      <w:r w:rsidR="006432EB">
        <w:rPr>
          <w:rStyle w:val="ab"/>
          <w:rFonts w:asciiTheme="majorBidi" w:hAnsiTheme="majorBidi" w:cstheme="majorBidi" w:hint="cs"/>
          <w:sz w:val="28"/>
          <w:szCs w:val="28"/>
          <w:rtl/>
          <w:lang w:bidi="ar-IQ"/>
        </w:rPr>
        <w:t>31</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وبالصدد ذاته أيضاً قضت محكمة التمييز الاتحادية العراقية بمسؤولية شركة نفط الشمال عن الأضرار التي لحقت بالمدعى عليه والمتمثلة بتلف محصوله من الحنطة نتيجة لتسرب النفط إليها من إحدى الأنابيب التي تعود للشركة وفقاً لأحكام المادة (231) من القانون المدني العراقي, معتبرةً الشركة حارساً كان تحت إشرافه أشياء تتطلب عناية خاصة وبالتالي يكون ملزماً بالضمان طالما لم يتخذ الحيطة الكافية لمنع وقوع الضرر</w:t>
      </w:r>
      <w:r w:rsidRPr="00F75196">
        <w:rPr>
          <w:rStyle w:val="ab"/>
          <w:rFonts w:asciiTheme="majorBidi" w:hAnsiTheme="majorBidi" w:cstheme="majorBidi"/>
          <w:sz w:val="28"/>
          <w:szCs w:val="28"/>
          <w:rtl/>
          <w:lang w:bidi="ar-IQ"/>
        </w:rPr>
        <w:endnoteReference w:customMarkFollows="1" w:id="32"/>
        <w:t>(</w:t>
      </w:r>
      <w:r w:rsidR="006432EB">
        <w:rPr>
          <w:rStyle w:val="ab"/>
          <w:rFonts w:asciiTheme="majorBidi" w:hAnsiTheme="majorBidi" w:cstheme="majorBidi" w:hint="cs"/>
          <w:sz w:val="28"/>
          <w:szCs w:val="28"/>
          <w:rtl/>
          <w:lang w:bidi="ar-IQ"/>
        </w:rPr>
        <w:t>3</w:t>
      </w:r>
      <w:r w:rsidR="006432EB" w:rsidRPr="006432EB">
        <w:rPr>
          <w:rFonts w:asciiTheme="majorBidi" w:hAnsiTheme="majorBidi" w:cstheme="majorBidi" w:hint="cs"/>
          <w:sz w:val="28"/>
          <w:szCs w:val="28"/>
          <w:vertAlign w:val="superscript"/>
          <w:rtl/>
          <w:lang w:bidi="ar-IQ"/>
        </w:rPr>
        <w:t>2</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وبناءً على هذا الاتجاه القضائي, فإن الملوثات البيئية الناتجة عن تكرير النفط والغاز صلبة كانت أم سائلة أم غازية تُعدّ من الأشياء الخطرة, وبالتالي تسأل عنها شركات تكرير النفط والغاز على وفق قواعد المسؤولية عن الأشياء بوصفها حارساً لهذه الأشياء.</w:t>
      </w:r>
    </w:p>
    <w:p w:rsidR="006E5984" w:rsidRPr="00F75196" w:rsidRDefault="006E5984" w:rsidP="006432EB">
      <w:pPr>
        <w:tabs>
          <w:tab w:val="left" w:pos="3967"/>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وقد اكتفى المشرِّع العراقي في قانون حماية وتحسين البيئة رقم 27 لسنة 2009 بالأخذ بهذه النظرية, إذ نصت المادة (32/أولاً) منه على أنه " يُعدّ مسؤولاً كل من سبب بفعله الشخصي أو إهماله أو تقصيره أو بفعل من هم تحت رعايته أو رقابته أو سيطرته من الأشخاص أو الأتباع أو مخالفته القوانين والأنظمة والتعليمات ضررا بالبيئة ويلزم بالتعويض وإزالة الضرر خلال مدة مناسبة وإعادة الحال إلى ما كانت عليه قبل حدوث الضرر وذلك بوسائله الخاصة وضمن المدة المحددة من الوزارة وبالشروط الموضوعة منها ", ونصت الفقرة (ثالثاً) من المادة نفسها على أنه " تُعدّ مسؤولية مسبب الأضرار الناجمة عن مخالفة أحكام البندين (أولاً) و(ثانياً) من هذه المادة مفترضة "</w:t>
      </w:r>
      <w:r w:rsidRPr="00F75196">
        <w:rPr>
          <w:rStyle w:val="ab"/>
          <w:rFonts w:asciiTheme="majorBidi" w:hAnsiTheme="majorBidi" w:cstheme="majorBidi"/>
          <w:sz w:val="28"/>
          <w:szCs w:val="28"/>
          <w:rtl/>
          <w:lang w:bidi="ar-IQ"/>
        </w:rPr>
        <w:endnoteReference w:customMarkFollows="1" w:id="33"/>
        <w:t>(</w:t>
      </w:r>
      <w:r w:rsidR="006432EB">
        <w:rPr>
          <w:rStyle w:val="ab"/>
          <w:rFonts w:asciiTheme="majorBidi" w:hAnsiTheme="majorBidi" w:cstheme="majorBidi" w:hint="cs"/>
          <w:sz w:val="28"/>
          <w:szCs w:val="28"/>
          <w:rtl/>
          <w:lang w:bidi="ar-IQ"/>
        </w:rPr>
        <w:t>33</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ويؤخذ على هذه المادة أنها لم تبين المقصود بالمسؤولية المفترضة, وهل يقصد بها نظرية الخطأ المفترض؟ وأي خطأ يقصد به فهل هو الخطأ المفترض القابل لإثبات العكس أم غير القابل لإثبات العكس؟ ولكننا نستطيع القول بأنه يقصد من ذلك المسؤولية القائمة على أساس الخطأ المفترض غير القابل لإثبات العكس, ونبرر ذلك بأمرين: الأول هو أن النص جاء مطلقاً والمطلق يجري على إطلاقة ولو أراد المشرِّع أن يجعلها قائمة على أساس الخطأ المفترض القابل الإثبات العكس لفعل ذلك كما فعل في القانون المدني, والثاني هو أن القضاء الفرنسي أعتبر أن عبارة (المسؤولية المفترضة) تعني بأن المسؤولية لا يمكن نفيها إلا بإثبات السبب الأجنبي -كما بينا ذلك مسبقاً-, وهذا هو جوهر فكرة الخطأ المفترض غير القابل لإثبات العكس.</w:t>
      </w:r>
    </w:p>
    <w:p w:rsidR="006E5984" w:rsidRPr="00F75196" w:rsidRDefault="006E5984" w:rsidP="00F75196">
      <w:pPr>
        <w:tabs>
          <w:tab w:val="left" w:pos="7597"/>
        </w:tabs>
        <w:spacing w:after="0" w:line="240" w:lineRule="auto"/>
        <w:ind w:firstLine="720"/>
        <w:jc w:val="both"/>
        <w:rPr>
          <w:rFonts w:asciiTheme="majorBidi" w:hAnsiTheme="majorBidi" w:cstheme="majorBidi"/>
          <w:color w:val="FF0000"/>
          <w:sz w:val="28"/>
          <w:szCs w:val="28"/>
          <w:rtl/>
          <w:lang w:bidi="ar-IQ"/>
        </w:rPr>
      </w:pPr>
      <w:r w:rsidRPr="00F75196">
        <w:rPr>
          <w:rFonts w:asciiTheme="majorBidi" w:hAnsiTheme="majorBidi" w:cstheme="majorBidi"/>
          <w:sz w:val="28"/>
          <w:szCs w:val="28"/>
          <w:rtl/>
          <w:lang w:bidi="ar-IQ"/>
        </w:rPr>
        <w:t>ويؤخذ على هذه المادة أيضاً أنها لم تتطرق إلى مسؤولية حارس الأشياء, ولا يمكن تبرير ذلك بالقول بأنها اكتفت بما جاء في القانون المدني, فالقانون المدني كما رأينا أنه يقف عند حد الخطأ المفترض القابل لإثبات العكس, ولو تطرقت هذه المادة لمسؤولية حارس الأشياء لكان ذلك أفضل من موقف القانون المدني, إذ إنها ستصبح قائمة على أساس الخطأ المفترض غير القابل لإثبات العكس. إلا أن من الحسنات التي تحسب لهذه المادة أنها وسعت من نطاق فكرة الخطأ المفترض غير القابل لإثبات العكس, عندما جعلته القاعدة العامة في المسؤولية سواء كانت ناجمة عن فعل شخصي أم عن فعل التابعين.</w:t>
      </w:r>
    </w:p>
    <w:p w:rsidR="006E5984" w:rsidRPr="00F75196" w:rsidRDefault="006E5984" w:rsidP="005E78CC">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 xml:space="preserve">والآن يتوجب علينا أن نطرح التساؤل الآتي: هل نظرية الخطأ المفترض كافية لتحقق المسؤولية المدنية البيئية لشركات تكرير النفط والغاز أم أنها غير كافية لذلك؟ للإجـابـة عن هذا التساؤل نقول إنه على الرغم من أن فكرة الخطأ المفترض وخاصه غير القابل لإثبات العكس تُعدّ </w:t>
      </w:r>
      <w:r w:rsidRPr="00F75196">
        <w:rPr>
          <w:rFonts w:asciiTheme="majorBidi" w:hAnsiTheme="majorBidi" w:cstheme="majorBidi"/>
          <w:sz w:val="28"/>
          <w:szCs w:val="28"/>
          <w:rtl/>
          <w:lang w:bidi="ar-IQ"/>
        </w:rPr>
        <w:lastRenderedPageBreak/>
        <w:t>خطوة متطورة في نظام المسؤولية المدنية القائمة على أساس الخطأ إذ إنها تعفي المتضرر من عبء الإثبات الذي يعد العائق الأكبر في منازعات التلوث البيئي, إلا أنها غير كافية لتحقق المسؤولية المدنية البيئية؛ لأن المسؤول باستطاعة أن ينفى هذه المسؤولية عنه بإثبات السبب الأجنبي,</w:t>
      </w:r>
      <w:r w:rsidRPr="00F75196">
        <w:rPr>
          <w:rFonts w:asciiTheme="majorBidi" w:hAnsiTheme="majorBidi" w:cstheme="majorBidi"/>
          <w:rtl/>
        </w:rPr>
        <w:t xml:space="preserve"> </w:t>
      </w:r>
      <w:r w:rsidRPr="00F75196">
        <w:rPr>
          <w:rFonts w:asciiTheme="majorBidi" w:hAnsiTheme="majorBidi" w:cstheme="majorBidi"/>
          <w:sz w:val="28"/>
          <w:szCs w:val="28"/>
          <w:rtl/>
          <w:lang w:bidi="ar-IQ"/>
        </w:rPr>
        <w:t>وقد يبدو أمراً ليس بالصعب جداً على صاحب النشاط الضار في ظل تعدد مصادر التلوث البيئي وتنوعها, وهذه تشكل عقبة جديدة أمام المتضرر, بحيث لو نجح المسؤول في إثبات ذلك أي أثبت أن الضرر كان واقعاً لابد لقوة قاهرة أو حادث فجائي أو فعل الغير, فإن المتضرر سيجد نفسه بالتالي بلا حماية تشريعية</w:t>
      </w:r>
      <w:r w:rsidRPr="00F75196">
        <w:rPr>
          <w:rStyle w:val="ab"/>
          <w:rFonts w:asciiTheme="majorBidi" w:hAnsiTheme="majorBidi" w:cstheme="majorBidi"/>
          <w:sz w:val="28"/>
          <w:szCs w:val="28"/>
          <w:rtl/>
          <w:lang w:bidi="ar-IQ"/>
        </w:rPr>
        <w:endnoteReference w:customMarkFollows="1" w:id="34"/>
        <w:t>(</w:t>
      </w:r>
      <w:r w:rsidR="005E78CC">
        <w:rPr>
          <w:rStyle w:val="ab"/>
          <w:rFonts w:asciiTheme="majorBidi" w:hAnsiTheme="majorBidi" w:cstheme="majorBidi" w:hint="cs"/>
          <w:sz w:val="28"/>
          <w:szCs w:val="28"/>
          <w:rtl/>
          <w:lang w:bidi="ar-IQ"/>
        </w:rPr>
        <w:t>34</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A06985" w:rsidRDefault="006E5984" w:rsidP="005E78CC">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واخيراً لابد أن نذكر أنه وعلى الرغم من التطوير والتطويع الذي أجراه الفقه والقضاء على أغلب قواعد المسؤولية المدنية القائمة على أساس فكرة الخطأ, والذي قطع فيه شوطاً كبيراً حتى استطاع أن يخرجها من إطارها التقليدي إلى إطار أكثر حداثة, إلا أن ذلك لم يكن كافياً لإعادة بث الروح فيها, ونجد في هذا الصدد من الفقه من يشير إلى أن الخطأ أصبح بمثابة جسد بلا روح, وبات يعاني حالياً من اضمحلال حتمي يمكن القول معه أنه سيحتضر عما قريب, بل ويأمل البعض في وضع نهاية لدور الخطأ في المسؤولية المدنية, الذي اصبحت بوجوده تعاني من أزمة قاتلة إن لم تهدد وجودها, فإنها تهدد فاعليتها, وكان من أثر ذلك انقسام الفقه بين مؤيد للإبقاء على فكرة الخطأ كأساس للمسؤولية المدنية ومعارض لها, إلى درجة أن البعض ازاء هذا الوضع المتردي لفكرة الخطأ أخذ يتساءل: هل مات الخطأ؟</w:t>
      </w:r>
      <w:r w:rsidRPr="00F75196">
        <w:rPr>
          <w:rStyle w:val="ab"/>
          <w:rFonts w:asciiTheme="majorBidi" w:hAnsiTheme="majorBidi" w:cstheme="majorBidi"/>
          <w:sz w:val="28"/>
          <w:szCs w:val="28"/>
          <w:rtl/>
          <w:lang w:bidi="ar-IQ"/>
        </w:rPr>
        <w:endnoteReference w:customMarkFollows="1" w:id="35"/>
        <w:t>(</w:t>
      </w:r>
      <w:r w:rsidR="005E78CC">
        <w:rPr>
          <w:rStyle w:val="ab"/>
          <w:rFonts w:asciiTheme="majorBidi" w:hAnsiTheme="majorBidi" w:cstheme="majorBidi" w:hint="cs"/>
          <w:sz w:val="28"/>
          <w:szCs w:val="28"/>
          <w:rtl/>
          <w:lang w:bidi="ar-IQ"/>
        </w:rPr>
        <w:t>35</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xml:space="preserve">. وبذلك تبدو الحاجة ماسة وملحة إلى إيجاد قواعد قانونية جـديـدة تكفل الحماية الفاعلة للبيئة وللمتضررين مـن الأنشطة الضارة بالبيئة, وهذا ما يمكن أن نجده في فكرة المسؤولية المدنية القائمة على أساس نظرية الضرر البيئي وحده, والتي ستكون محور بحثنا في </w:t>
      </w:r>
      <w:r>
        <w:rPr>
          <w:rFonts w:asciiTheme="majorBidi" w:hAnsiTheme="majorBidi" w:cstheme="majorBidi" w:hint="cs"/>
          <w:sz w:val="28"/>
          <w:szCs w:val="28"/>
          <w:rtl/>
          <w:lang w:bidi="ar-IQ"/>
        </w:rPr>
        <w:t>المبحث</w:t>
      </w:r>
      <w:r w:rsidRPr="00F75196">
        <w:rPr>
          <w:rFonts w:asciiTheme="majorBidi" w:hAnsiTheme="majorBidi" w:cstheme="majorBidi"/>
          <w:sz w:val="28"/>
          <w:szCs w:val="28"/>
          <w:rtl/>
          <w:lang w:bidi="ar-IQ"/>
        </w:rPr>
        <w:t xml:space="preserve"> الثاني من هذا </w:t>
      </w:r>
      <w:r>
        <w:rPr>
          <w:rFonts w:asciiTheme="majorBidi" w:hAnsiTheme="majorBidi" w:cstheme="majorBidi" w:hint="cs"/>
          <w:sz w:val="28"/>
          <w:szCs w:val="28"/>
          <w:rtl/>
          <w:lang w:bidi="ar-IQ"/>
        </w:rPr>
        <w:t>البحث</w:t>
      </w:r>
      <w:r w:rsidRPr="00F75196">
        <w:rPr>
          <w:rFonts w:asciiTheme="majorBidi" w:hAnsiTheme="majorBidi" w:cstheme="majorBidi"/>
          <w:sz w:val="28"/>
          <w:szCs w:val="28"/>
          <w:rtl/>
          <w:lang w:bidi="ar-IQ"/>
        </w:rPr>
        <w:t>.</w:t>
      </w:r>
    </w:p>
    <w:p w:rsidR="006E5984" w:rsidRPr="00A06985" w:rsidRDefault="006E5984" w:rsidP="00466643">
      <w:pPr>
        <w:tabs>
          <w:tab w:val="left" w:pos="7597"/>
        </w:tabs>
        <w:spacing w:before="120" w:after="0" w:line="240" w:lineRule="auto"/>
        <w:jc w:val="center"/>
        <w:rPr>
          <w:rFonts w:asciiTheme="majorBidi" w:hAnsiTheme="majorBidi" w:cstheme="majorBidi"/>
          <w:b/>
          <w:bCs/>
          <w:sz w:val="32"/>
          <w:szCs w:val="32"/>
          <w:rtl/>
          <w:lang w:bidi="ar-IQ"/>
        </w:rPr>
      </w:pPr>
      <w:r>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مبحث</w:t>
      </w:r>
      <w:r w:rsidRPr="00A06985">
        <w:rPr>
          <w:rFonts w:asciiTheme="majorBidi" w:hAnsiTheme="majorBidi" w:cstheme="majorBidi"/>
          <w:b/>
          <w:bCs/>
          <w:sz w:val="32"/>
          <w:szCs w:val="32"/>
          <w:rtl/>
          <w:lang w:bidi="ar-IQ"/>
        </w:rPr>
        <w:t xml:space="preserve"> الثاني</w:t>
      </w:r>
    </w:p>
    <w:p w:rsidR="006E5984" w:rsidRPr="00A06985" w:rsidRDefault="006E5984" w:rsidP="006D7C64">
      <w:pPr>
        <w:tabs>
          <w:tab w:val="left" w:pos="7597"/>
        </w:tabs>
        <w:spacing w:after="0" w:line="240" w:lineRule="auto"/>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إ</w:t>
      </w:r>
      <w:r w:rsidRPr="00A06985">
        <w:rPr>
          <w:rFonts w:asciiTheme="majorBidi" w:hAnsiTheme="majorBidi" w:cstheme="majorBidi"/>
          <w:b/>
          <w:bCs/>
          <w:sz w:val="32"/>
          <w:szCs w:val="32"/>
          <w:rtl/>
          <w:lang w:bidi="ar-IQ"/>
        </w:rPr>
        <w:t>قامة</w:t>
      </w:r>
      <w:r>
        <w:rPr>
          <w:rFonts w:asciiTheme="majorBidi" w:hAnsiTheme="majorBidi" w:cstheme="majorBidi"/>
          <w:b/>
          <w:bCs/>
          <w:sz w:val="32"/>
          <w:szCs w:val="32"/>
          <w:rtl/>
          <w:lang w:bidi="ar-IQ"/>
        </w:rPr>
        <w:t xml:space="preserve"> المسؤولية المدنية البيئية على </w:t>
      </w:r>
      <w:r>
        <w:rPr>
          <w:rFonts w:asciiTheme="majorBidi" w:hAnsiTheme="majorBidi" w:cstheme="majorBidi" w:hint="cs"/>
          <w:b/>
          <w:bCs/>
          <w:sz w:val="32"/>
          <w:szCs w:val="32"/>
          <w:rtl/>
          <w:lang w:bidi="ar-IQ"/>
        </w:rPr>
        <w:t>أ</w:t>
      </w:r>
      <w:r w:rsidRPr="00A06985">
        <w:rPr>
          <w:rFonts w:asciiTheme="majorBidi" w:hAnsiTheme="majorBidi" w:cstheme="majorBidi"/>
          <w:b/>
          <w:bCs/>
          <w:sz w:val="32"/>
          <w:szCs w:val="32"/>
          <w:rtl/>
          <w:lang w:bidi="ar-IQ"/>
        </w:rPr>
        <w:t>ساس نظرية الضرر</w:t>
      </w:r>
    </w:p>
    <w:p w:rsidR="006E5984" w:rsidRPr="00F75196" w:rsidRDefault="006E5984" w:rsidP="00F75196">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 xml:space="preserve">بعد أن ثبت لدينا القصور الواضح في نظرية الخطأ بشقيها الثابت والمفترض في تحقيق المسؤولية المدنية البيئية لشركات تكرير النفط والغاز وتوفير الحماية الفاعلة للمتضررين من الأنشطة التي تقوم بها هذه الشركات, اتجهت أنظار الفقه والتشريع والقضاء إلى نظرية المسؤولية المدنية القائمة على أساس الضرر وحده, وهي ما تسمى بنظرية المسؤولية الموضوعية البيئية, باعتبارها أنسب الوسائل الحديثة وأكثر الأسس ملائمة لتحقيق المسؤولية المدنية البيئية. ولغرض الإحاطة بهذه النظرية من جميع جوانبها سنعمد إلى تقسيم هذا </w:t>
      </w:r>
      <w:r>
        <w:rPr>
          <w:rFonts w:asciiTheme="majorBidi" w:hAnsiTheme="majorBidi" w:cstheme="majorBidi" w:hint="cs"/>
          <w:sz w:val="28"/>
          <w:szCs w:val="28"/>
          <w:rtl/>
          <w:lang w:bidi="ar-IQ"/>
        </w:rPr>
        <w:t>المبحث</w:t>
      </w:r>
      <w:r w:rsidRPr="00F75196">
        <w:rPr>
          <w:rFonts w:asciiTheme="majorBidi" w:hAnsiTheme="majorBidi" w:cstheme="majorBidi"/>
          <w:sz w:val="28"/>
          <w:szCs w:val="28"/>
          <w:rtl/>
          <w:lang w:bidi="ar-IQ"/>
        </w:rPr>
        <w:t xml:space="preserve"> ع</w:t>
      </w:r>
      <w:r>
        <w:rPr>
          <w:rFonts w:asciiTheme="majorBidi" w:hAnsiTheme="majorBidi" w:cstheme="majorBidi"/>
          <w:sz w:val="28"/>
          <w:szCs w:val="28"/>
          <w:rtl/>
          <w:lang w:bidi="ar-IQ"/>
        </w:rPr>
        <w:t xml:space="preserve">لى </w:t>
      </w:r>
      <w:r>
        <w:rPr>
          <w:rFonts w:asciiTheme="majorBidi" w:hAnsiTheme="majorBidi" w:cstheme="majorBidi" w:hint="cs"/>
          <w:sz w:val="28"/>
          <w:szCs w:val="28"/>
          <w:rtl/>
          <w:lang w:bidi="ar-IQ"/>
        </w:rPr>
        <w:t>مطلبين</w:t>
      </w:r>
      <w:r w:rsidRPr="00F75196">
        <w:rPr>
          <w:rFonts w:asciiTheme="majorBidi" w:hAnsiTheme="majorBidi" w:cstheme="majorBidi"/>
          <w:sz w:val="28"/>
          <w:szCs w:val="28"/>
          <w:rtl/>
          <w:lang w:bidi="ar-IQ"/>
        </w:rPr>
        <w:t>: نحصص الأول لبيان مضمون نظرية المسؤولية الموضوعية البيئية, ونعقد الثاني لبيان التأصيل القانوني لنظرية المسؤولية الموضوعية البيئية ومدى الأخذ بها.</w:t>
      </w:r>
    </w:p>
    <w:p w:rsidR="006E5984" w:rsidRPr="00A06985" w:rsidRDefault="006E5984" w:rsidP="00466643">
      <w:pPr>
        <w:tabs>
          <w:tab w:val="left" w:pos="7597"/>
        </w:tabs>
        <w:spacing w:before="120" w:after="0" w:line="240" w:lineRule="auto"/>
        <w:jc w:val="center"/>
        <w:rPr>
          <w:rFonts w:asciiTheme="majorBidi" w:hAnsiTheme="majorBidi" w:cstheme="majorBidi"/>
          <w:b/>
          <w:bCs/>
          <w:sz w:val="32"/>
          <w:szCs w:val="32"/>
          <w:rtl/>
          <w:lang w:bidi="ar-IQ"/>
        </w:rPr>
      </w:pPr>
      <w:r>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مطلب</w:t>
      </w:r>
      <w:r>
        <w:rPr>
          <w:rFonts w:asciiTheme="majorBidi" w:hAnsiTheme="majorBidi" w:cstheme="majorBidi"/>
          <w:b/>
          <w:bCs/>
          <w:sz w:val="32"/>
          <w:szCs w:val="32"/>
          <w:rtl/>
          <w:lang w:bidi="ar-IQ"/>
        </w:rPr>
        <w:t xml:space="preserve"> ال</w:t>
      </w:r>
      <w:r>
        <w:rPr>
          <w:rFonts w:asciiTheme="majorBidi" w:hAnsiTheme="majorBidi" w:cstheme="majorBidi" w:hint="cs"/>
          <w:b/>
          <w:bCs/>
          <w:sz w:val="32"/>
          <w:szCs w:val="32"/>
          <w:rtl/>
          <w:lang w:bidi="ar-IQ"/>
        </w:rPr>
        <w:t>أ</w:t>
      </w:r>
      <w:r w:rsidRPr="00A06985">
        <w:rPr>
          <w:rFonts w:asciiTheme="majorBidi" w:hAnsiTheme="majorBidi" w:cstheme="majorBidi"/>
          <w:b/>
          <w:bCs/>
          <w:sz w:val="32"/>
          <w:szCs w:val="32"/>
          <w:rtl/>
          <w:lang w:bidi="ar-IQ"/>
        </w:rPr>
        <w:t>ول</w:t>
      </w:r>
    </w:p>
    <w:p w:rsidR="006E5984" w:rsidRPr="00A06985" w:rsidRDefault="006E5984" w:rsidP="006D7C64">
      <w:pPr>
        <w:tabs>
          <w:tab w:val="left" w:pos="7597"/>
        </w:tabs>
        <w:spacing w:after="0" w:line="240" w:lineRule="auto"/>
        <w:jc w:val="center"/>
        <w:rPr>
          <w:rFonts w:asciiTheme="majorBidi" w:hAnsiTheme="majorBidi" w:cstheme="majorBidi"/>
          <w:b/>
          <w:bCs/>
          <w:sz w:val="32"/>
          <w:szCs w:val="32"/>
          <w:rtl/>
          <w:lang w:bidi="ar-IQ"/>
        </w:rPr>
      </w:pPr>
      <w:r w:rsidRPr="00A06985">
        <w:rPr>
          <w:rFonts w:asciiTheme="majorBidi" w:hAnsiTheme="majorBidi" w:cstheme="majorBidi"/>
          <w:b/>
          <w:bCs/>
          <w:sz w:val="32"/>
          <w:szCs w:val="32"/>
          <w:rtl/>
          <w:lang w:bidi="ar-IQ"/>
        </w:rPr>
        <w:t>مضمون نظرية المسؤولية الموضوعية البيئية</w:t>
      </w:r>
    </w:p>
    <w:p w:rsidR="006E5984" w:rsidRPr="00F75196" w:rsidRDefault="006E5984" w:rsidP="005E78CC">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 xml:space="preserve">تقوم نظرية المسؤولية الموضوعية البيئية على فكرة قانونية مغايرة تماماً لكافة الأسس القانونية السابقة للمسؤولية, إذ تستند هذه المسؤولية كلياً على موضوعها أو محلها, أي على عنصر الضرر, بحيث يتم تعويض المتضرر حتى وإن لم يرتكب المسؤول أي خطأ, ولهذه المسؤولية ركنان فقط هما: الضرر والعلاقة السببية بين الضرر وفعل المسؤول, فكل عمل أو فعل سبب ضرراً للغير يلزم من ارتكبه بتعويض المتضرر منه, ولا يمكن للمسؤول دفع هذه المسؤولية بنفي الخطأ أو انتفاء الخطأ المفترض أو حتى بإثبات السبب الأجنبي </w:t>
      </w:r>
      <w:r w:rsidRPr="00F75196">
        <w:rPr>
          <w:rStyle w:val="ab"/>
          <w:rFonts w:asciiTheme="majorBidi" w:hAnsiTheme="majorBidi" w:cstheme="majorBidi"/>
          <w:sz w:val="28"/>
          <w:szCs w:val="28"/>
          <w:rtl/>
          <w:lang w:bidi="ar-IQ"/>
        </w:rPr>
        <w:endnoteReference w:customMarkFollows="1" w:id="36"/>
        <w:t>(</w:t>
      </w:r>
      <w:r w:rsidR="005E78CC">
        <w:rPr>
          <w:rStyle w:val="ab"/>
          <w:rFonts w:asciiTheme="majorBidi" w:hAnsiTheme="majorBidi" w:cstheme="majorBidi" w:hint="cs"/>
          <w:sz w:val="28"/>
          <w:szCs w:val="28"/>
          <w:rtl/>
          <w:lang w:bidi="ar-IQ"/>
        </w:rPr>
        <w:t>3</w:t>
      </w:r>
      <w:r w:rsidR="005E78CC" w:rsidRPr="005E78CC">
        <w:rPr>
          <w:rFonts w:asciiTheme="majorBidi" w:hAnsiTheme="majorBidi" w:cstheme="majorBidi" w:hint="cs"/>
          <w:sz w:val="28"/>
          <w:szCs w:val="28"/>
          <w:vertAlign w:val="superscript"/>
          <w:rtl/>
          <w:lang w:bidi="ar-IQ"/>
        </w:rPr>
        <w:t>6</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لذلك فإن هذه النظرية على حد قول الفقه " تبدأ بالضرر وتنتهي بالتعويض دون ثمة رابطة ضرورية بين نقطة البداية ونقطة الوصول "</w:t>
      </w:r>
      <w:r w:rsidRPr="00F75196">
        <w:rPr>
          <w:rStyle w:val="ab"/>
          <w:rFonts w:asciiTheme="majorBidi" w:hAnsiTheme="majorBidi" w:cstheme="majorBidi"/>
          <w:sz w:val="28"/>
          <w:szCs w:val="28"/>
          <w:rtl/>
          <w:lang w:bidi="ar-IQ"/>
        </w:rPr>
        <w:endnoteReference w:customMarkFollows="1" w:id="37"/>
        <w:t>(</w:t>
      </w:r>
      <w:r w:rsidR="005E78CC">
        <w:rPr>
          <w:rStyle w:val="ab"/>
          <w:rFonts w:asciiTheme="majorBidi" w:hAnsiTheme="majorBidi" w:cstheme="majorBidi" w:hint="cs"/>
          <w:sz w:val="28"/>
          <w:szCs w:val="28"/>
          <w:rtl/>
          <w:lang w:bidi="ar-IQ"/>
        </w:rPr>
        <w:t>37</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5E78CC">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 xml:space="preserve">وقد استطاعت هذه النظرية أن تضع جواباً حاسماً على التساؤل الذي يطرح كثيراً, وهو عندما يقع الضرر البيئي من دون خطأ من أحد, فمن الذي يجب أن يتحمل هذا الضرر؟ وإذا كان النشاط الذي نشأ منه الضرر كثير المخاطر كبير المنفعة فأنه يصبح من الميسور القول بمسؤولية صاحب النشاط باعتباره الأكثر قدرة على مواجهة هذه المخاطر وتغطية الأضرار الناشئة عنها, من دون أن يكون له الحق في نفي الخطأ عنه, بل ولس له الحق حتى في إثبات السبب الأجنبي لنفي </w:t>
      </w:r>
      <w:r w:rsidRPr="00F75196">
        <w:rPr>
          <w:rFonts w:asciiTheme="majorBidi" w:hAnsiTheme="majorBidi" w:cstheme="majorBidi"/>
          <w:sz w:val="28"/>
          <w:szCs w:val="28"/>
          <w:rtl/>
          <w:lang w:bidi="ar-IQ"/>
        </w:rPr>
        <w:lastRenderedPageBreak/>
        <w:t>المسؤولية عنه مادام الضرر قد وقع من جراء هذا النشاط, ومن هنا بدأت هذه النظرية تلقى رواجاً كبيراً باعتبارهـا الأساس الأكثر انسجاما وملائمة للمسؤولية المدنية البيئية إنصافاً للمتضررين الذين يصعب عليهم إثبات الخطأ أو حتى إثبات العلاقة السببية بين الخطأ والضرر الحاصل, خاصة إذا كنا أمام نشاط صادر من منشأة كشركة تكرير النفط والغاز نجم عنه ضرر بيئي. فهذه النظرية تستمد أصالتها من أنهـا بدلاً من أن تنظر إلى جهة محدث الضرر للبحث عن الأسباب التي تبرر إلزامه بالتعويض الذي وقع عليه, تقوم بدراسة المسالة من زاوية المتضرر وانطلاقا من مبدأ أن له الحق بالسلامة والتمتع الهادئ بنشاطاته</w:t>
      </w:r>
      <w:r w:rsidRPr="00F75196">
        <w:rPr>
          <w:rStyle w:val="ab"/>
          <w:rFonts w:asciiTheme="majorBidi" w:hAnsiTheme="majorBidi" w:cstheme="majorBidi"/>
          <w:sz w:val="28"/>
          <w:szCs w:val="28"/>
          <w:rtl/>
          <w:lang w:bidi="ar-IQ"/>
        </w:rPr>
        <w:endnoteReference w:customMarkFollows="1" w:id="38"/>
        <w:t>(</w:t>
      </w:r>
      <w:r w:rsidR="005E78CC">
        <w:rPr>
          <w:rStyle w:val="ab"/>
          <w:rFonts w:asciiTheme="majorBidi" w:hAnsiTheme="majorBidi" w:cstheme="majorBidi" w:hint="cs"/>
          <w:sz w:val="28"/>
          <w:szCs w:val="28"/>
          <w:rtl/>
          <w:lang w:bidi="ar-IQ"/>
        </w:rPr>
        <w:t>38</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5E78CC">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وتطبيقاً لذلك فقد استقر الفكر القانوني على أن من يستغل منشأة أو مشروعاً ينبعث منه غازات وأبخرة وإشعاعات وروائح كريهة, فعليه أن يتحمل ما يصيب الغير من ضرر جراء ذلك, حتى ولو لم يتوافر أي خطأ يمكن اسناده إلى مستغل أو صاحب المشروع, أو وصف استغلاله ونشاطه بأنه غير مشروع, إذ إن استلزام الخطأ أو العمل غير المشروع سيترتب عليه قعود العديد من المتضررين عن المطالبة بالتعويض عما أصابهم من ضرر؛ بسبب عجزهم المؤكد عن إثبات وقوع خطأ أو عمل غير مشروع من قبل مستغل أو صاحب ذلك النشاط</w:t>
      </w:r>
      <w:r w:rsidRPr="00F75196">
        <w:rPr>
          <w:rStyle w:val="ab"/>
          <w:rFonts w:asciiTheme="majorBidi" w:hAnsiTheme="majorBidi" w:cstheme="majorBidi"/>
          <w:sz w:val="28"/>
          <w:szCs w:val="28"/>
          <w:rtl/>
          <w:lang w:bidi="ar-IQ"/>
        </w:rPr>
        <w:endnoteReference w:customMarkFollows="1" w:id="39"/>
        <w:t>(</w:t>
      </w:r>
      <w:r w:rsidR="005E78CC">
        <w:rPr>
          <w:rStyle w:val="ab"/>
          <w:rFonts w:asciiTheme="majorBidi" w:hAnsiTheme="majorBidi" w:cstheme="majorBidi" w:hint="cs"/>
          <w:sz w:val="28"/>
          <w:szCs w:val="28"/>
          <w:rtl/>
          <w:lang w:bidi="ar-IQ"/>
        </w:rPr>
        <w:t>39</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وعليه فإن نظرية المسؤولية الموضوعية البيئية تعني أن أي نشاط ينتج عنه ضرر بيئي يكون صاحبه مسؤولاً عن تعويض ذلك الضرر حتى ولو لم يرتكب أي خطأ.</w:t>
      </w:r>
    </w:p>
    <w:p w:rsidR="006E5984" w:rsidRPr="00F75196" w:rsidRDefault="006E5984" w:rsidP="005E78CC">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ومن سمات هذا المسؤولية هي أنها تبحث عن الشخص المسؤول وليس عن الخطأ؛ لأنها تستند إلى العنصر الموضوعي وهو الضرر, وعليه ففي حالة وقوع التلوث البيئي من جراء عمليات تكرير النفط والغاز فإنه يجب على المتضرر أن يسعى إلى محاولة تحديد الشخص المسؤول لكي يرفع دعوى المسؤولية قبله ويطالبه بالتعويض المستحق, ولا يبحث عن ركن الخطأ, وفي هذا الفرض لن يجد المتضرر صعوبة في تحديد المسؤول الذي يتمثل بشركة التكرير من دون غيرها باعتبارها الشخص الذي رخص له بممارسة نشاط التكرير هذا والمعترف به من جانب السلطات العامة بوصفه مستغلاً لهذه المنشأة التي سببت التلوث البيئي</w:t>
      </w:r>
      <w:r w:rsidRPr="00F75196">
        <w:rPr>
          <w:rStyle w:val="ab"/>
          <w:rFonts w:asciiTheme="majorBidi" w:hAnsiTheme="majorBidi" w:cstheme="majorBidi"/>
          <w:sz w:val="28"/>
          <w:szCs w:val="28"/>
          <w:rtl/>
          <w:lang w:bidi="ar-IQ"/>
        </w:rPr>
        <w:endnoteReference w:customMarkFollows="1" w:id="40"/>
        <w:t>(</w:t>
      </w:r>
      <w:r w:rsidR="005E78CC">
        <w:rPr>
          <w:rStyle w:val="ab"/>
          <w:rFonts w:asciiTheme="majorBidi" w:hAnsiTheme="majorBidi" w:cstheme="majorBidi" w:hint="cs"/>
          <w:sz w:val="28"/>
          <w:szCs w:val="28"/>
          <w:rtl/>
          <w:lang w:bidi="ar-IQ"/>
        </w:rPr>
        <w:t>40</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وهذه السمة تمنح المتضرر فرصة الحصول على تعويض سريع؛ وذلك لسهولة تحديد الشخص المسؤول عن الضرر, كما أن هذه السمة لا تعني فقط تركيز المسؤولية على شخص معين يكون هو الملتزم بالتعويض بل تُعدّ في الوقت نفسه بمثابة تأمين لباقي الأشخاص عن وضعهم موضع المطالبة بمناسبة النشاط الذي يمارسونه والذي من شأنه أن يسبب ذلك الضرر</w:t>
      </w:r>
      <w:r w:rsidRPr="00F75196">
        <w:rPr>
          <w:rStyle w:val="ab"/>
          <w:rFonts w:asciiTheme="majorBidi" w:hAnsiTheme="majorBidi" w:cstheme="majorBidi"/>
          <w:sz w:val="28"/>
          <w:szCs w:val="28"/>
          <w:rtl/>
          <w:lang w:bidi="ar-IQ"/>
        </w:rPr>
        <w:endnoteReference w:customMarkFollows="1" w:id="41"/>
        <w:t>(</w:t>
      </w:r>
      <w:r w:rsidR="005E78CC">
        <w:rPr>
          <w:rStyle w:val="ab"/>
          <w:rFonts w:asciiTheme="majorBidi" w:hAnsiTheme="majorBidi" w:cstheme="majorBidi" w:hint="cs"/>
          <w:sz w:val="28"/>
          <w:szCs w:val="28"/>
          <w:rtl/>
          <w:lang w:bidi="ar-IQ"/>
        </w:rPr>
        <w:t>41</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كما أن من سمات هذه المسـؤولية أيضاً أنها ذات تعويض محدد, وتـظهر هذه السمة خاصة في الاتفاقيات الدولية المتعلقة بالضرر البيئي من باب إيجاد الموازنة بين حماية المتضرر وتعويضه, وتجنب الإجحاف بحـق المسـؤول غيـر المخطئ, لذلك نصت أغـلب الاتفاقيات الدولية التي أخـذت بنظرية المسؤولية الموضوعية البيئية على وضع حد أقصى للتعويض في كل حالة يتناسب مع حجم النشاط ومدى الضرر الناشئ عن التلوث, أي بمعنى أن يكون هذا التحديد كافياً بقدر ما ينشئ عن ذلك النشاط من أضرار, وبهذا أخذت اتفاقية باريس لسنة 1960, واتفاقية فيينا لسنة 1963, واتفاقية بروكسل لسنة 1969</w:t>
      </w:r>
      <w:r w:rsidRPr="00F75196">
        <w:rPr>
          <w:rStyle w:val="ab"/>
          <w:rFonts w:asciiTheme="majorBidi" w:hAnsiTheme="majorBidi" w:cstheme="majorBidi"/>
          <w:sz w:val="28"/>
          <w:szCs w:val="28"/>
          <w:rtl/>
          <w:lang w:bidi="ar-IQ"/>
        </w:rPr>
        <w:endnoteReference w:customMarkFollows="1" w:id="42"/>
        <w:t>(</w:t>
      </w:r>
      <w:r w:rsidR="005E78CC">
        <w:rPr>
          <w:rStyle w:val="ab"/>
          <w:rFonts w:asciiTheme="majorBidi" w:hAnsiTheme="majorBidi" w:cstheme="majorBidi" w:hint="cs"/>
          <w:sz w:val="28"/>
          <w:szCs w:val="28"/>
          <w:rtl/>
          <w:lang w:bidi="ar-IQ"/>
        </w:rPr>
        <w:t>42</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xml:space="preserve">. يضاف إلى ذلك أن نظرية المسؤولية الموضوعية البيئية تتسم بكونها نظرية استثنائية تأتي بخلاف القاعدة العامة, وكما لاحظا في </w:t>
      </w:r>
      <w:r>
        <w:rPr>
          <w:rFonts w:asciiTheme="majorBidi" w:hAnsiTheme="majorBidi" w:cstheme="majorBidi" w:hint="cs"/>
          <w:sz w:val="28"/>
          <w:szCs w:val="28"/>
          <w:rtl/>
          <w:lang w:bidi="ar-IQ"/>
        </w:rPr>
        <w:t>المبحث</w:t>
      </w:r>
      <w:r w:rsidRPr="00F75196">
        <w:rPr>
          <w:rFonts w:asciiTheme="majorBidi" w:hAnsiTheme="majorBidi" w:cstheme="majorBidi"/>
          <w:sz w:val="28"/>
          <w:szCs w:val="28"/>
          <w:rtl/>
          <w:lang w:bidi="ar-IQ"/>
        </w:rPr>
        <w:t xml:space="preserve"> الأول بأن القاعدة العامة في التشريعات المدنية تتمثل بالنظرية </w:t>
      </w:r>
      <w:proofErr w:type="spellStart"/>
      <w:r w:rsidRPr="00F75196">
        <w:rPr>
          <w:rFonts w:asciiTheme="majorBidi" w:hAnsiTheme="majorBidi" w:cstheme="majorBidi"/>
          <w:sz w:val="28"/>
          <w:szCs w:val="28"/>
          <w:rtl/>
          <w:lang w:bidi="ar-IQ"/>
        </w:rPr>
        <w:t>الخطئية</w:t>
      </w:r>
      <w:proofErr w:type="spellEnd"/>
      <w:r w:rsidRPr="00F75196">
        <w:rPr>
          <w:rFonts w:asciiTheme="majorBidi" w:hAnsiTheme="majorBidi" w:cstheme="majorBidi"/>
          <w:sz w:val="28"/>
          <w:szCs w:val="28"/>
          <w:rtl/>
          <w:lang w:bidi="ar-IQ"/>
        </w:rPr>
        <w:t xml:space="preserve"> أي المسؤولية القائمة على أساس الخطأ, لذلك فالمسؤولية الموضوعية لا تتحقق إلا في الحالات التي نص عليها المشرِّع, وبما أنها استثناء لذلك لا يجوز التوسع في تفسيرها ولا يمكن القياس عليها؛ لأن القاعدة تقضي بأن ما ثبت على خلاف القياس فغيره لا يقاس عليه</w:t>
      </w:r>
      <w:r w:rsidRPr="00F75196">
        <w:rPr>
          <w:rStyle w:val="ab"/>
          <w:rFonts w:asciiTheme="majorBidi" w:hAnsiTheme="majorBidi" w:cstheme="majorBidi"/>
          <w:sz w:val="28"/>
          <w:szCs w:val="28"/>
          <w:rtl/>
          <w:lang w:bidi="ar-IQ"/>
        </w:rPr>
        <w:endnoteReference w:customMarkFollows="1" w:id="43"/>
        <w:t>(</w:t>
      </w:r>
      <w:r w:rsidR="005E78CC">
        <w:rPr>
          <w:rStyle w:val="ab"/>
          <w:rFonts w:asciiTheme="majorBidi" w:hAnsiTheme="majorBidi" w:cstheme="majorBidi" w:hint="cs"/>
          <w:sz w:val="28"/>
          <w:szCs w:val="28"/>
          <w:rtl/>
          <w:lang w:bidi="ar-IQ"/>
        </w:rPr>
        <w:t>43</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F75196">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 xml:space="preserve">وتُعدّ نظرية المسؤولية الموضوعية البيئية الصورة الحية لنظرية تحمل التبعة أو المسؤولية المادية المعـروفة في فقه القانون المدني والفقه الإسلامي, وقـد كانت هنالك عـدة مـبـررات ودوافـع </w:t>
      </w:r>
    </w:p>
    <w:p w:rsidR="006E5984" w:rsidRPr="00F75196" w:rsidRDefault="006E5984" w:rsidP="00F75196">
      <w:pPr>
        <w:tabs>
          <w:tab w:val="left" w:pos="7597"/>
        </w:tabs>
        <w:spacing w:after="0" w:line="240" w:lineRule="auto"/>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أدت إلى ظهور هذه النظرية, نوجزها بالفقرات الآتية:</w:t>
      </w:r>
    </w:p>
    <w:p w:rsidR="006E5984" w:rsidRPr="00F75196" w:rsidRDefault="006E5984" w:rsidP="005E78CC">
      <w:pPr>
        <w:tabs>
          <w:tab w:val="left" w:pos="7597"/>
        </w:tabs>
        <w:spacing w:after="0" w:line="240" w:lineRule="auto"/>
        <w:jc w:val="both"/>
        <w:rPr>
          <w:rFonts w:asciiTheme="majorBidi" w:hAnsiTheme="majorBidi" w:cstheme="majorBidi"/>
          <w:sz w:val="28"/>
          <w:szCs w:val="28"/>
          <w:rtl/>
          <w:lang w:bidi="ar-IQ"/>
        </w:rPr>
      </w:pPr>
      <w:r w:rsidRPr="00F75196">
        <w:rPr>
          <w:rFonts w:asciiTheme="majorBidi" w:hAnsiTheme="majorBidi" w:cstheme="majorBidi"/>
          <w:b/>
          <w:bCs/>
          <w:sz w:val="28"/>
          <w:szCs w:val="28"/>
          <w:rtl/>
          <w:lang w:bidi="ar-IQ"/>
        </w:rPr>
        <w:t xml:space="preserve">أولاً: المذهب الوضعي: </w:t>
      </w:r>
      <w:r w:rsidRPr="00F75196">
        <w:rPr>
          <w:rFonts w:asciiTheme="majorBidi" w:hAnsiTheme="majorBidi" w:cstheme="majorBidi"/>
          <w:sz w:val="28"/>
          <w:szCs w:val="28"/>
          <w:rtl/>
          <w:lang w:bidi="ar-IQ"/>
        </w:rPr>
        <w:t xml:space="preserve">اعتنقت المدرسة الإيطالية هذا المذهب في القانون الجنائي الذي يقوم على اعتبار أن كل نشاط يصدر عن الإنسان هو نتيجة حتمية لعوامل خارجية وأخرى داخلية, وإن الجريمة تبعاً لذلك تكون ثمرة نوعين من العوامل, أولهما العوامل العضوية والنفسية التي تتعلق بالجاني, وثانيهما العوامل الاجتماعية العارضة, وتنتهي هذه المدرسة إلى إنكار فكرة العقاب ذاتها </w:t>
      </w:r>
      <w:r w:rsidRPr="00F75196">
        <w:rPr>
          <w:rFonts w:asciiTheme="majorBidi" w:hAnsiTheme="majorBidi" w:cstheme="majorBidi"/>
          <w:sz w:val="28"/>
          <w:szCs w:val="28"/>
          <w:rtl/>
          <w:lang w:bidi="ar-IQ"/>
        </w:rPr>
        <w:lastRenderedPageBreak/>
        <w:t>التي تلازم ذلك المبدأ والنظر إلى العقوبة باعتبارها وسيلة يدافع بها المجتمع عن كيانه ضد الجريمة ذاتها لما تمثله من خطر على المجتمع, فيقاس بقدر هذا الخطر من دون الاعتداد بخطورة المجرم نفسه على المجتمع, وعليه فإذا شاء للمسؤولية الجنائية أن تتحرر من فكرة الخطأ فقد آن الأوان للقول بذلك بالنسبة للمسؤولية المدنية, إذ أصبح كافياً لقيامها مجرد وقوع الضرر للقول بإلزام الفاعل بالتعويض</w:t>
      </w:r>
      <w:r w:rsidRPr="00F75196">
        <w:rPr>
          <w:rStyle w:val="ab"/>
          <w:rFonts w:asciiTheme="majorBidi" w:hAnsiTheme="majorBidi" w:cstheme="majorBidi"/>
          <w:sz w:val="28"/>
          <w:szCs w:val="28"/>
          <w:rtl/>
          <w:lang w:bidi="ar-IQ"/>
        </w:rPr>
        <w:endnoteReference w:customMarkFollows="1" w:id="44"/>
        <w:t>(</w:t>
      </w:r>
      <w:r w:rsidR="005E78CC">
        <w:rPr>
          <w:rStyle w:val="ab"/>
          <w:rFonts w:asciiTheme="majorBidi" w:hAnsiTheme="majorBidi" w:cstheme="majorBidi" w:hint="cs"/>
          <w:sz w:val="28"/>
          <w:szCs w:val="28"/>
          <w:rtl/>
          <w:lang w:bidi="ar-IQ"/>
        </w:rPr>
        <w:t>4</w:t>
      </w:r>
      <w:r w:rsidR="005E78CC" w:rsidRPr="005E78CC">
        <w:rPr>
          <w:rFonts w:asciiTheme="majorBidi" w:hAnsiTheme="majorBidi" w:cstheme="majorBidi" w:hint="cs"/>
          <w:sz w:val="28"/>
          <w:szCs w:val="28"/>
          <w:vertAlign w:val="superscript"/>
          <w:rtl/>
          <w:lang w:bidi="ar-IQ"/>
        </w:rPr>
        <w:t>4</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5E78CC">
      <w:pPr>
        <w:tabs>
          <w:tab w:val="left" w:pos="7597"/>
        </w:tabs>
        <w:spacing w:after="0" w:line="240" w:lineRule="auto"/>
        <w:jc w:val="both"/>
        <w:rPr>
          <w:rFonts w:asciiTheme="majorBidi" w:hAnsiTheme="majorBidi" w:cstheme="majorBidi"/>
          <w:sz w:val="28"/>
          <w:szCs w:val="28"/>
          <w:rtl/>
          <w:lang w:bidi="ar-IQ"/>
        </w:rPr>
      </w:pPr>
      <w:r w:rsidRPr="00F75196">
        <w:rPr>
          <w:rFonts w:asciiTheme="majorBidi" w:hAnsiTheme="majorBidi" w:cstheme="majorBidi"/>
          <w:b/>
          <w:bCs/>
          <w:sz w:val="28"/>
          <w:szCs w:val="28"/>
          <w:rtl/>
          <w:lang w:bidi="ar-IQ"/>
        </w:rPr>
        <w:t xml:space="preserve">ثانياً: النزعة المادية في القانون: </w:t>
      </w:r>
      <w:r w:rsidRPr="00F75196">
        <w:rPr>
          <w:rFonts w:asciiTheme="majorBidi" w:hAnsiTheme="majorBidi" w:cstheme="majorBidi"/>
          <w:sz w:val="28"/>
          <w:szCs w:val="28"/>
          <w:rtl/>
          <w:lang w:bidi="ar-IQ"/>
        </w:rPr>
        <w:t>كان للفقه الألماني الفضل في اظهار هذه النزعة التي انتقلت منه إلى الفقه الفرنسي وهي تهدف إلى اسباغ الطابع المادي على القانون المدني وطرح الاعتبار الشخصي</w:t>
      </w:r>
      <w:r w:rsidRPr="00F75196">
        <w:rPr>
          <w:rStyle w:val="ab"/>
          <w:rFonts w:asciiTheme="majorBidi" w:hAnsiTheme="majorBidi" w:cstheme="majorBidi"/>
          <w:sz w:val="28"/>
          <w:szCs w:val="28"/>
          <w:rtl/>
          <w:lang w:bidi="ar-IQ"/>
        </w:rPr>
        <w:endnoteReference w:customMarkFollows="1" w:id="45"/>
        <w:t>(</w:t>
      </w:r>
      <w:r w:rsidR="005E78CC">
        <w:rPr>
          <w:rStyle w:val="ab"/>
          <w:rFonts w:asciiTheme="majorBidi" w:hAnsiTheme="majorBidi" w:cstheme="majorBidi" w:hint="cs"/>
          <w:sz w:val="28"/>
          <w:szCs w:val="28"/>
          <w:rtl/>
          <w:lang w:bidi="ar-IQ"/>
        </w:rPr>
        <w:t>45</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إذ تنظر إلى الحق والالتزام باعتبارهما علاقة بين ذمتين ماليتين وليس بين شخصين, ولا ترى لزوماً لتأسيس المسؤولية المدنية على أساس الخطأ؛ لأن الخطأ وصف نفسي يعود إلى ضمير الفاعل ولا شأن له بعلاقة الذمم بعضها ببعض, ولما كان الالتزام بالتعويض يهدف إلى إعادة التوازن المالي بين ذمتين افتقرت إحداهما بفعل الأخرى بغض النظر عن مسلك المتسبب فيه وتقدير هذا المسلك من الناحية الخلقية ومعرفة ما إذا كان ينطوي على خطأ أو تقصير أو لا ينطوي على هذا أو ذاك</w:t>
      </w:r>
      <w:r w:rsidRPr="00F75196">
        <w:rPr>
          <w:rStyle w:val="ab"/>
          <w:rFonts w:asciiTheme="majorBidi" w:hAnsiTheme="majorBidi" w:cstheme="majorBidi"/>
          <w:sz w:val="28"/>
          <w:szCs w:val="28"/>
          <w:rtl/>
          <w:lang w:bidi="ar-IQ"/>
        </w:rPr>
        <w:endnoteReference w:customMarkFollows="1" w:id="46"/>
        <w:t>(</w:t>
      </w:r>
      <w:r w:rsidR="005E78CC">
        <w:rPr>
          <w:rStyle w:val="ab"/>
          <w:rFonts w:asciiTheme="majorBidi" w:hAnsiTheme="majorBidi" w:cstheme="majorBidi" w:hint="cs"/>
          <w:sz w:val="28"/>
          <w:szCs w:val="28"/>
          <w:rtl/>
          <w:lang w:bidi="ar-IQ"/>
        </w:rPr>
        <w:t>46</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5E78CC">
      <w:pPr>
        <w:tabs>
          <w:tab w:val="left" w:pos="7597"/>
        </w:tabs>
        <w:spacing w:after="0" w:line="240" w:lineRule="auto"/>
        <w:jc w:val="both"/>
        <w:rPr>
          <w:rFonts w:asciiTheme="majorBidi" w:hAnsiTheme="majorBidi" w:cstheme="majorBidi"/>
          <w:sz w:val="28"/>
          <w:szCs w:val="28"/>
          <w:rtl/>
          <w:lang w:bidi="ar-IQ"/>
        </w:rPr>
      </w:pPr>
      <w:r w:rsidRPr="00F75196">
        <w:rPr>
          <w:rFonts w:asciiTheme="majorBidi" w:hAnsiTheme="majorBidi" w:cstheme="majorBidi"/>
          <w:b/>
          <w:bCs/>
          <w:sz w:val="28"/>
          <w:szCs w:val="28"/>
          <w:rtl/>
          <w:lang w:bidi="ar-IQ"/>
        </w:rPr>
        <w:t xml:space="preserve">ثالثاً: آراء المدرسة التاريخية: </w:t>
      </w:r>
      <w:r w:rsidRPr="00F75196">
        <w:rPr>
          <w:rFonts w:asciiTheme="majorBidi" w:hAnsiTheme="majorBidi" w:cstheme="majorBidi"/>
          <w:sz w:val="28"/>
          <w:szCs w:val="28"/>
          <w:rtl/>
          <w:lang w:bidi="ar-IQ"/>
        </w:rPr>
        <w:t>نشأت المدرسة التاريخية على يد الفقه الألماني وقد صاحب ظهورها تطور الصناعة في أوربا, وتقوم هذه المدرسة على حقيقة معينة هي أن القانون وليد البيئة, ومن ثم فهو يختلف في الزمان والمكان بحسب ظروف كل أمة وحاجاتها, وعليه فإذا كانت القاعدة العامة في المسؤولية المدنية تقوم على أساس ركن الخطأ, فإن تغير الظروف في العصر الحديث وما صاحب ذلك من استعمال الآلات والازدياد المنقطع النظير لعدد الحوادث الضارة يقتضي البحث عن أساس أخر لهذه المسؤولية, إذ لم يعد هنالك أي مبرر للتمسك بالخطأ الذي أصبح قاعدة عتيقة بالية, وهذا الأساس يكمن في أن تقع تبعة الضرر على كل من تسبب في إحداثه طالما لم يقع خطأ من جانب المتضرر</w:t>
      </w:r>
      <w:r w:rsidRPr="00F75196">
        <w:rPr>
          <w:rStyle w:val="ab"/>
          <w:rFonts w:asciiTheme="majorBidi" w:hAnsiTheme="majorBidi" w:cstheme="majorBidi"/>
          <w:sz w:val="28"/>
          <w:szCs w:val="28"/>
          <w:rtl/>
          <w:lang w:bidi="ar-IQ"/>
        </w:rPr>
        <w:endnoteReference w:customMarkFollows="1" w:id="47"/>
        <w:t>(</w:t>
      </w:r>
      <w:r w:rsidR="005E78CC">
        <w:rPr>
          <w:rStyle w:val="ab"/>
          <w:rFonts w:asciiTheme="majorBidi" w:hAnsiTheme="majorBidi" w:cstheme="majorBidi" w:hint="cs"/>
          <w:sz w:val="28"/>
          <w:szCs w:val="28"/>
          <w:rtl/>
          <w:lang w:bidi="ar-IQ"/>
        </w:rPr>
        <w:t>47</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5E78CC">
      <w:pPr>
        <w:tabs>
          <w:tab w:val="left" w:pos="7597"/>
        </w:tabs>
        <w:spacing w:after="0" w:line="240" w:lineRule="auto"/>
        <w:jc w:val="both"/>
        <w:rPr>
          <w:rFonts w:asciiTheme="majorBidi" w:hAnsiTheme="majorBidi" w:cstheme="majorBidi"/>
          <w:sz w:val="28"/>
          <w:szCs w:val="28"/>
          <w:rtl/>
          <w:lang w:bidi="ar-IQ"/>
        </w:rPr>
      </w:pPr>
      <w:r w:rsidRPr="00F75196">
        <w:rPr>
          <w:rFonts w:asciiTheme="majorBidi" w:hAnsiTheme="majorBidi" w:cstheme="majorBidi"/>
          <w:b/>
          <w:bCs/>
          <w:sz w:val="28"/>
          <w:szCs w:val="28"/>
          <w:rtl/>
          <w:lang w:bidi="ar-IQ"/>
        </w:rPr>
        <w:t xml:space="preserve">رابعاً: النزعة الاشتراكية في القانون: </w:t>
      </w:r>
      <w:r w:rsidRPr="00F75196">
        <w:rPr>
          <w:rFonts w:asciiTheme="majorBidi" w:hAnsiTheme="majorBidi" w:cstheme="majorBidi"/>
          <w:sz w:val="28"/>
          <w:szCs w:val="28"/>
          <w:rtl/>
          <w:lang w:bidi="ar-IQ"/>
        </w:rPr>
        <w:t>غيرت النزعة الاشتراكية التي سادت في أوربا نظرة القانون إلى الشخص باعتبار أن حمايته لا تنفصل عن حماية المجتمع ككل, وأنه يجب كفالة حماية المجتمع الذي من خلاله تتحقق حماية الفرد, أي أنه إذا كفل القانون حقا معيناً فإنه لا يكفله لذاته بل لأن مصلحة المجتمع تقتضي ذلك, ومن ثم فإذا وقع ضرر ما فإن الأمر لا يتعلق بالبحث فيما إذا كان مرتكبه قد أخطأ أم لم يخطئ, بل يجب البحث فيما إذا كانت مصلحة المجتمع تقتضي تعويضه أم لا تقتضي</w:t>
      </w:r>
      <w:r w:rsidRPr="00F75196">
        <w:rPr>
          <w:rStyle w:val="ab"/>
          <w:rFonts w:asciiTheme="majorBidi" w:hAnsiTheme="majorBidi" w:cstheme="majorBidi"/>
          <w:sz w:val="28"/>
          <w:szCs w:val="28"/>
          <w:rtl/>
          <w:lang w:bidi="ar-IQ"/>
        </w:rPr>
        <w:endnoteReference w:customMarkFollows="1" w:id="48"/>
        <w:t>(</w:t>
      </w:r>
      <w:r w:rsidR="005E78CC">
        <w:rPr>
          <w:rStyle w:val="ab"/>
          <w:rFonts w:asciiTheme="majorBidi" w:hAnsiTheme="majorBidi" w:cstheme="majorBidi" w:hint="cs"/>
          <w:sz w:val="28"/>
          <w:szCs w:val="28"/>
          <w:rtl/>
          <w:lang w:bidi="ar-IQ"/>
        </w:rPr>
        <w:t>48</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5E78CC">
      <w:pPr>
        <w:tabs>
          <w:tab w:val="left" w:pos="7597"/>
        </w:tabs>
        <w:spacing w:after="0" w:line="240" w:lineRule="auto"/>
        <w:jc w:val="both"/>
        <w:rPr>
          <w:rFonts w:asciiTheme="majorBidi" w:hAnsiTheme="majorBidi" w:cstheme="majorBidi"/>
          <w:sz w:val="28"/>
          <w:szCs w:val="28"/>
          <w:rtl/>
          <w:lang w:bidi="ar-IQ"/>
        </w:rPr>
      </w:pPr>
      <w:r w:rsidRPr="00F75196">
        <w:rPr>
          <w:rFonts w:asciiTheme="majorBidi" w:hAnsiTheme="majorBidi" w:cstheme="majorBidi"/>
          <w:b/>
          <w:bCs/>
          <w:sz w:val="28"/>
          <w:szCs w:val="28"/>
          <w:rtl/>
          <w:lang w:bidi="ar-IQ"/>
        </w:rPr>
        <w:t xml:space="preserve">خامساً: مبادئ الأخلاق والعدالة: </w:t>
      </w:r>
      <w:r w:rsidRPr="00F75196">
        <w:rPr>
          <w:rFonts w:asciiTheme="majorBidi" w:hAnsiTheme="majorBidi" w:cstheme="majorBidi"/>
          <w:sz w:val="28"/>
          <w:szCs w:val="28"/>
          <w:rtl/>
          <w:lang w:bidi="ar-IQ"/>
        </w:rPr>
        <w:t>تسعى مبادئ الأخلاق إلى السمو بالنفس البشرية للتمسك بالـمـثـل الـعلـيـا نحـو إقامة الـعلاقات في مختلف المجالات بين الأفـراد على أسس مـن العدالة تحقيقاً لخير الإنسانية وسعادة المجتمع</w:t>
      </w:r>
      <w:r w:rsidRPr="00F75196">
        <w:rPr>
          <w:rStyle w:val="ab"/>
          <w:rFonts w:asciiTheme="majorBidi" w:hAnsiTheme="majorBidi" w:cstheme="majorBidi"/>
          <w:sz w:val="28"/>
          <w:szCs w:val="28"/>
          <w:rtl/>
          <w:lang w:bidi="ar-IQ"/>
        </w:rPr>
        <w:endnoteReference w:customMarkFollows="1" w:id="49"/>
        <w:t>(</w:t>
      </w:r>
      <w:r w:rsidR="006432EB">
        <w:rPr>
          <w:rStyle w:val="ab"/>
          <w:rFonts w:asciiTheme="majorBidi" w:hAnsiTheme="majorBidi" w:cstheme="majorBidi" w:hint="cs"/>
          <w:sz w:val="28"/>
          <w:szCs w:val="28"/>
          <w:rtl/>
          <w:lang w:bidi="ar-IQ"/>
        </w:rPr>
        <w:t>49</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وتعني العدالة التعبير الصادق عن الشعور بالمساواة الحقيقية والسعي إلى تأكيدها في واقع الحياة</w:t>
      </w:r>
      <w:r w:rsidRPr="00F75196">
        <w:rPr>
          <w:rStyle w:val="ab"/>
          <w:rFonts w:asciiTheme="majorBidi" w:hAnsiTheme="majorBidi" w:cstheme="majorBidi"/>
          <w:sz w:val="28"/>
          <w:szCs w:val="28"/>
          <w:rtl/>
          <w:lang w:bidi="ar-IQ"/>
        </w:rPr>
        <w:endnoteReference w:customMarkFollows="1" w:id="50"/>
        <w:t>(</w:t>
      </w:r>
      <w:r w:rsidR="006432EB">
        <w:rPr>
          <w:rStyle w:val="ab"/>
          <w:rFonts w:asciiTheme="majorBidi" w:hAnsiTheme="majorBidi" w:cstheme="majorBidi" w:hint="cs"/>
          <w:sz w:val="28"/>
          <w:szCs w:val="28"/>
          <w:rtl/>
          <w:lang w:bidi="ar-IQ"/>
        </w:rPr>
        <w:t>50</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وتحدث أرسطو عن العدالة وجعل أساسها المساواة, وميَّز بين صور مختلفة منها العدالة التوزيعية في مجال الأموال, والعدالة التعويضية في نطاق المعاملات</w:t>
      </w:r>
      <w:r w:rsidRPr="00F75196">
        <w:rPr>
          <w:rStyle w:val="ab"/>
          <w:rFonts w:asciiTheme="majorBidi" w:hAnsiTheme="majorBidi" w:cstheme="majorBidi"/>
          <w:sz w:val="28"/>
          <w:szCs w:val="28"/>
          <w:rtl/>
          <w:lang w:bidi="ar-IQ"/>
        </w:rPr>
        <w:endnoteReference w:customMarkFollows="1" w:id="51"/>
        <w:t>(</w:t>
      </w:r>
      <w:r w:rsidR="005E78CC">
        <w:rPr>
          <w:rStyle w:val="ab"/>
          <w:rFonts w:asciiTheme="majorBidi" w:hAnsiTheme="majorBidi" w:cstheme="majorBidi" w:hint="cs"/>
          <w:sz w:val="28"/>
          <w:szCs w:val="28"/>
          <w:rtl/>
          <w:lang w:bidi="ar-IQ"/>
        </w:rPr>
        <w:t>51</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لذلك فالمسؤولية عن تعويض الضرر عند أرسطو هي إحدى صورتين لـمـفــهـــوم الـعــدالـة تـقـــضــي بـإعــادة الـتـوازن الـمـخـتـل بين مـركـز الطرفين. وبناءً على ذلك نادى جــمــع مــن الشـراح بـاسـم مبادئ الأخلاق والـعــدالـة مـــن أنــه لـيــس مــن ريــب فــي أن الـعـدالة تــقــضــي بـالــزام الـفـاعـل بتـعـويـض مـا أحـدثـه مـن ضـرر بـخـطـئـة, فـإذا لـم يـكـن ثـمـة خـطـأ مـن جـانـبـه فإن تـلـك الــعــدالـة تــأبـى أن يــتـحـمـل الـمـتـضـرر مـا وقــع من ضرر, ولا يصح أن تتحكم الصـدف والمـواقف وإنـمـا يـقـتـضـي عــدلاً أن يـتـحـمـل نـتـائـج الـضـرر مـن تسبب فـي إحـداثه وليس من لا دخل له فيه</w:t>
      </w:r>
      <w:r w:rsidRPr="00F75196">
        <w:rPr>
          <w:rStyle w:val="ab"/>
          <w:rFonts w:asciiTheme="majorBidi" w:hAnsiTheme="majorBidi" w:cstheme="majorBidi"/>
          <w:sz w:val="28"/>
          <w:szCs w:val="28"/>
          <w:rtl/>
          <w:lang w:bidi="ar-IQ"/>
        </w:rPr>
        <w:endnoteReference w:customMarkFollows="1" w:id="52"/>
        <w:t>(</w:t>
      </w:r>
      <w:r w:rsidR="005E78CC">
        <w:rPr>
          <w:rStyle w:val="ab"/>
          <w:rFonts w:asciiTheme="majorBidi" w:hAnsiTheme="majorBidi" w:cstheme="majorBidi" w:hint="cs"/>
          <w:sz w:val="28"/>
          <w:szCs w:val="28"/>
          <w:rtl/>
          <w:lang w:bidi="ar-IQ"/>
        </w:rPr>
        <w:t>5</w:t>
      </w:r>
      <w:r w:rsidR="005E78CC" w:rsidRPr="005E78CC">
        <w:rPr>
          <w:rFonts w:asciiTheme="majorBidi" w:hAnsiTheme="majorBidi" w:cstheme="majorBidi" w:hint="cs"/>
          <w:sz w:val="28"/>
          <w:szCs w:val="28"/>
          <w:vertAlign w:val="superscript"/>
          <w:rtl/>
          <w:lang w:bidi="ar-IQ"/>
        </w:rPr>
        <w:t>2</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A06985" w:rsidRDefault="006E5984" w:rsidP="005E78CC">
      <w:pPr>
        <w:tabs>
          <w:tab w:val="left" w:pos="7597"/>
        </w:tabs>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 xml:space="preserve">ومما تجب ملاحظة هنا هو أن هذه الدوافع والمبررات جميعها تُعدّ الأسباب الحقيقية أو الرئيسة الكامنة وراء ظهور هذه النظرية في المسؤولية المدنية منذ زمن بعيد, إلا أن الأمر الذي أعاد إحياءها وبث الروح فيها من جديد وجعلها محط أنظار الفقهاء والمشرِّعين والقضاة في العصر الحالي هو أن مسألة الأضرار التي تهدد البيئة قد أصبحت من أعقد المشاكل </w:t>
      </w:r>
      <w:proofErr w:type="spellStart"/>
      <w:r w:rsidRPr="00F75196">
        <w:rPr>
          <w:rFonts w:asciiTheme="majorBidi" w:hAnsiTheme="majorBidi" w:cstheme="majorBidi"/>
          <w:sz w:val="28"/>
          <w:szCs w:val="28"/>
          <w:rtl/>
          <w:lang w:bidi="ar-IQ"/>
        </w:rPr>
        <w:t>وأخطرها</w:t>
      </w:r>
      <w:proofErr w:type="spellEnd"/>
      <w:r w:rsidRPr="00F75196">
        <w:rPr>
          <w:rFonts w:asciiTheme="majorBidi" w:hAnsiTheme="majorBidi" w:cstheme="majorBidi"/>
          <w:sz w:val="28"/>
          <w:szCs w:val="28"/>
          <w:rtl/>
          <w:lang w:bidi="ar-IQ"/>
        </w:rPr>
        <w:t xml:space="preserve"> في عالمنا الحاضر, فهي تهدد وجودها لأنها حقيقة واقعة وليست وهماً أو من نسج الخيال, ويعاني منه كل </w:t>
      </w:r>
      <w:r w:rsidRPr="00F75196">
        <w:rPr>
          <w:rFonts w:asciiTheme="majorBidi" w:hAnsiTheme="majorBidi" w:cstheme="majorBidi"/>
          <w:sz w:val="28"/>
          <w:szCs w:val="28"/>
          <w:rtl/>
          <w:lang w:bidi="ar-IQ"/>
        </w:rPr>
        <w:lastRenderedPageBreak/>
        <w:t>إنسان في هذا العالم, بل وتعاني منها الدول قبل الأشخاص الطبيعية, وخاصة بعد استخدام التكنولوجيا الحيوية الحديثة, إضافة إلى ما تحدثه الصناعات المتقدمة (كصناعة تكرير النفط والغاز) وما تفرزه إلى المحيط الخارجي من غازات تلوث البيئة وتؤدي إلى إصابات ليس للإنسان فحسب وإنما لكل الكائنات الحية وتهدد وجودها, بحيث أصبح هذا الخطر أقرب احتمالاً وأكثر تحققاً مما كان عليه الأمر في الماضي</w:t>
      </w:r>
      <w:r w:rsidRPr="00F75196">
        <w:rPr>
          <w:rStyle w:val="ab"/>
          <w:rFonts w:asciiTheme="majorBidi" w:hAnsiTheme="majorBidi" w:cstheme="majorBidi"/>
          <w:sz w:val="28"/>
          <w:szCs w:val="28"/>
          <w:rtl/>
          <w:lang w:bidi="ar-IQ"/>
        </w:rPr>
        <w:endnoteReference w:customMarkFollows="1" w:id="53"/>
        <w:t>(</w:t>
      </w:r>
      <w:r w:rsidR="005E78CC">
        <w:rPr>
          <w:rStyle w:val="ab"/>
          <w:rFonts w:asciiTheme="majorBidi" w:hAnsiTheme="majorBidi" w:cstheme="majorBidi" w:hint="cs"/>
          <w:sz w:val="28"/>
          <w:szCs w:val="28"/>
          <w:rtl/>
          <w:lang w:bidi="ar-IQ"/>
        </w:rPr>
        <w:t>53</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وهذا ما أدى بدوره إلى ثبوت عدم ملائمة وكفاية قواعد المسؤولية المدنية القائمة على أساس نظرية الخطأ في توفير الحماية الفاعلة للمتضررين من هذا الخطر الداهم, حتى أصبحت هذه القواعد على حد قول الفقه حجر عثرة في سبيل حصول المتضرر على التعويض اللازم لجبر الضرر</w:t>
      </w:r>
      <w:r w:rsidRPr="00F75196">
        <w:rPr>
          <w:rStyle w:val="ab"/>
          <w:rFonts w:asciiTheme="majorBidi" w:hAnsiTheme="majorBidi" w:cstheme="majorBidi"/>
          <w:sz w:val="28"/>
          <w:szCs w:val="28"/>
          <w:rtl/>
          <w:lang w:bidi="ar-IQ"/>
        </w:rPr>
        <w:endnoteReference w:customMarkFollows="1" w:id="54"/>
        <w:t>(</w:t>
      </w:r>
      <w:r w:rsidR="005E78CC">
        <w:rPr>
          <w:rStyle w:val="ab"/>
          <w:rFonts w:asciiTheme="majorBidi" w:hAnsiTheme="majorBidi" w:cstheme="majorBidi" w:hint="cs"/>
          <w:sz w:val="28"/>
          <w:szCs w:val="28"/>
          <w:rtl/>
          <w:lang w:bidi="ar-IQ"/>
        </w:rPr>
        <w:t>54</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كما أن من الأسباب الأخرى التي أدت إلى إعادة إحياء نظرية المسؤولية القائمة على أساس الضرر هي أن المجتمع المعاصر أصبح يعترف وينادي بمبدأ هام في مجال حماية البيئة وهو حق الإنسان في بيئة نظيفة أو سليمة, وهو يُعدّ من النظام العام, بحيث لا يجوز لأي شخص أن يهدد سلامة آخر, من دون أن يتحمل النتائج الكاملة لفعله</w:t>
      </w:r>
      <w:r w:rsidRPr="00F75196">
        <w:rPr>
          <w:rStyle w:val="ab"/>
          <w:rFonts w:asciiTheme="majorBidi" w:hAnsiTheme="majorBidi" w:cstheme="majorBidi"/>
          <w:sz w:val="28"/>
          <w:szCs w:val="28"/>
          <w:rtl/>
          <w:lang w:bidi="ar-IQ"/>
        </w:rPr>
        <w:endnoteReference w:customMarkFollows="1" w:id="55"/>
        <w:t>(</w:t>
      </w:r>
      <w:r w:rsidR="005E78CC">
        <w:rPr>
          <w:rStyle w:val="ab"/>
          <w:rFonts w:asciiTheme="majorBidi" w:hAnsiTheme="majorBidi" w:cstheme="majorBidi" w:hint="cs"/>
          <w:sz w:val="28"/>
          <w:szCs w:val="28"/>
          <w:rtl/>
          <w:lang w:bidi="ar-IQ"/>
        </w:rPr>
        <w:t>5</w:t>
      </w:r>
      <w:r w:rsidR="005E78CC" w:rsidRPr="005E78CC">
        <w:rPr>
          <w:rFonts w:asciiTheme="majorBidi" w:hAnsiTheme="majorBidi" w:cstheme="majorBidi" w:hint="cs"/>
          <w:sz w:val="28"/>
          <w:szCs w:val="28"/>
          <w:vertAlign w:val="superscript"/>
          <w:rtl/>
          <w:lang w:bidi="ar-IQ"/>
        </w:rPr>
        <w:t>5</w:t>
      </w:r>
      <w:r w:rsidRPr="00F75196">
        <w:rPr>
          <w:rStyle w:val="ab"/>
          <w:rFonts w:asciiTheme="majorBidi" w:hAnsiTheme="majorBidi" w:cstheme="majorBidi"/>
          <w:sz w:val="28"/>
          <w:szCs w:val="28"/>
          <w:rtl/>
          <w:lang w:bidi="ar-IQ"/>
        </w:rPr>
        <w:t>)</w:t>
      </w:r>
      <w:r w:rsidR="005E78CC">
        <w:rPr>
          <w:rFonts w:asciiTheme="majorBidi" w:hAnsiTheme="majorBidi" w:cstheme="majorBidi"/>
          <w:sz w:val="28"/>
          <w:szCs w:val="28"/>
          <w:rtl/>
          <w:lang w:bidi="ar-IQ"/>
        </w:rPr>
        <w:t>.</w:t>
      </w:r>
    </w:p>
    <w:p w:rsidR="006E5984" w:rsidRPr="00A06985" w:rsidRDefault="006E5984" w:rsidP="007A6F3F">
      <w:pPr>
        <w:spacing w:before="120" w:after="0" w:line="240" w:lineRule="auto"/>
        <w:jc w:val="center"/>
        <w:rPr>
          <w:rFonts w:asciiTheme="majorBidi" w:hAnsiTheme="majorBidi" w:cstheme="majorBidi"/>
          <w:b/>
          <w:bCs/>
          <w:sz w:val="32"/>
          <w:szCs w:val="32"/>
          <w:rtl/>
          <w:lang w:bidi="ar-IQ"/>
        </w:rPr>
      </w:pPr>
      <w:r>
        <w:rPr>
          <w:rFonts w:asciiTheme="majorBidi" w:hAnsiTheme="majorBidi" w:cstheme="majorBidi"/>
          <w:b/>
          <w:bCs/>
          <w:sz w:val="32"/>
          <w:szCs w:val="32"/>
          <w:rtl/>
          <w:lang w:bidi="ar-IQ"/>
        </w:rPr>
        <w:t>ال</w:t>
      </w:r>
      <w:r>
        <w:rPr>
          <w:rFonts w:asciiTheme="majorBidi" w:hAnsiTheme="majorBidi" w:cstheme="majorBidi" w:hint="cs"/>
          <w:b/>
          <w:bCs/>
          <w:sz w:val="32"/>
          <w:szCs w:val="32"/>
          <w:rtl/>
          <w:lang w:bidi="ar-IQ"/>
        </w:rPr>
        <w:t>مطلب</w:t>
      </w:r>
      <w:r w:rsidRPr="00A06985">
        <w:rPr>
          <w:rFonts w:asciiTheme="majorBidi" w:hAnsiTheme="majorBidi" w:cstheme="majorBidi"/>
          <w:b/>
          <w:bCs/>
          <w:sz w:val="32"/>
          <w:szCs w:val="32"/>
          <w:rtl/>
          <w:lang w:bidi="ar-IQ"/>
        </w:rPr>
        <w:t xml:space="preserve"> الثاني</w:t>
      </w:r>
    </w:p>
    <w:p w:rsidR="006E5984" w:rsidRPr="00A06985" w:rsidRDefault="006E5984" w:rsidP="006D7C64">
      <w:pPr>
        <w:spacing w:after="0" w:line="240" w:lineRule="auto"/>
        <w:jc w:val="center"/>
        <w:rPr>
          <w:rFonts w:asciiTheme="majorBidi" w:hAnsiTheme="majorBidi" w:cstheme="majorBidi"/>
          <w:b/>
          <w:bCs/>
          <w:sz w:val="32"/>
          <w:szCs w:val="32"/>
          <w:rtl/>
          <w:lang w:bidi="ar-IQ"/>
        </w:rPr>
      </w:pPr>
      <w:r w:rsidRPr="00A06985">
        <w:rPr>
          <w:rFonts w:asciiTheme="majorBidi" w:hAnsiTheme="majorBidi" w:cstheme="majorBidi"/>
          <w:b/>
          <w:bCs/>
          <w:sz w:val="32"/>
          <w:szCs w:val="32"/>
          <w:rtl/>
          <w:lang w:bidi="ar-IQ"/>
        </w:rPr>
        <w:t>تأصيل نظرية المس</w:t>
      </w:r>
      <w:r>
        <w:rPr>
          <w:rFonts w:asciiTheme="majorBidi" w:hAnsiTheme="majorBidi" w:cstheme="majorBidi"/>
          <w:b/>
          <w:bCs/>
          <w:sz w:val="32"/>
          <w:szCs w:val="32"/>
          <w:rtl/>
          <w:lang w:bidi="ar-IQ"/>
        </w:rPr>
        <w:t>ؤولية الموضوعية البيئية ومدى ال</w:t>
      </w:r>
      <w:r>
        <w:rPr>
          <w:rFonts w:asciiTheme="majorBidi" w:hAnsiTheme="majorBidi" w:cstheme="majorBidi" w:hint="cs"/>
          <w:b/>
          <w:bCs/>
          <w:sz w:val="32"/>
          <w:szCs w:val="32"/>
          <w:rtl/>
          <w:lang w:bidi="ar-IQ"/>
        </w:rPr>
        <w:t>أ</w:t>
      </w:r>
      <w:r w:rsidRPr="00A06985">
        <w:rPr>
          <w:rFonts w:asciiTheme="majorBidi" w:hAnsiTheme="majorBidi" w:cstheme="majorBidi"/>
          <w:b/>
          <w:bCs/>
          <w:sz w:val="32"/>
          <w:szCs w:val="32"/>
          <w:rtl/>
          <w:lang w:bidi="ar-IQ"/>
        </w:rPr>
        <w:t>خذ بها</w:t>
      </w:r>
    </w:p>
    <w:p w:rsidR="006E5984" w:rsidRPr="00A06985" w:rsidRDefault="006E5984" w:rsidP="005975D0">
      <w:pPr>
        <w:spacing w:after="0" w:line="240" w:lineRule="auto"/>
        <w:ind w:firstLine="720"/>
        <w:jc w:val="both"/>
        <w:rPr>
          <w:rFonts w:asciiTheme="majorBidi" w:hAnsiTheme="majorBidi" w:cstheme="majorBidi"/>
          <w:sz w:val="28"/>
          <w:szCs w:val="28"/>
          <w:rtl/>
          <w:lang w:bidi="ar-IQ"/>
        </w:rPr>
      </w:pPr>
      <w:r w:rsidRPr="00A06985">
        <w:rPr>
          <w:rFonts w:asciiTheme="majorBidi" w:hAnsiTheme="majorBidi" w:cstheme="majorBidi"/>
          <w:sz w:val="28"/>
          <w:szCs w:val="28"/>
          <w:rtl/>
          <w:lang w:bidi="ar-IQ"/>
        </w:rPr>
        <w:t>يرجع التأصيل القانوني لنظر</w:t>
      </w:r>
      <w:r>
        <w:rPr>
          <w:rFonts w:asciiTheme="majorBidi" w:hAnsiTheme="majorBidi" w:cstheme="majorBidi"/>
          <w:sz w:val="28"/>
          <w:szCs w:val="28"/>
          <w:rtl/>
          <w:lang w:bidi="ar-IQ"/>
        </w:rPr>
        <w:t xml:space="preserve">ية المسؤولية الموضوعية البيئية </w:t>
      </w:r>
      <w:r>
        <w:rPr>
          <w:rFonts w:asciiTheme="majorBidi" w:hAnsiTheme="majorBidi" w:cstheme="majorBidi" w:hint="cs"/>
          <w:sz w:val="28"/>
          <w:szCs w:val="28"/>
          <w:rtl/>
          <w:lang w:bidi="ar-IQ"/>
        </w:rPr>
        <w:t>إ</w:t>
      </w:r>
      <w:r>
        <w:rPr>
          <w:rFonts w:asciiTheme="majorBidi" w:hAnsiTheme="majorBidi" w:cstheme="majorBidi"/>
          <w:sz w:val="28"/>
          <w:szCs w:val="28"/>
          <w:rtl/>
          <w:lang w:bidi="ar-IQ"/>
        </w:rPr>
        <w:t>لى عدد من ال</w:t>
      </w:r>
      <w:r>
        <w:rPr>
          <w:rFonts w:asciiTheme="majorBidi" w:hAnsiTheme="majorBidi" w:cstheme="majorBidi" w:hint="cs"/>
          <w:sz w:val="28"/>
          <w:szCs w:val="28"/>
          <w:rtl/>
          <w:lang w:bidi="ar-IQ"/>
        </w:rPr>
        <w:t>أ</w:t>
      </w:r>
      <w:r w:rsidRPr="00A06985">
        <w:rPr>
          <w:rFonts w:asciiTheme="majorBidi" w:hAnsiTheme="majorBidi" w:cstheme="majorBidi"/>
          <w:sz w:val="28"/>
          <w:szCs w:val="28"/>
          <w:rtl/>
          <w:lang w:bidi="ar-IQ"/>
        </w:rPr>
        <w:t>سس القانونية التي ترتكز عليها هذه النظرية والتي هي الامتد</w:t>
      </w:r>
      <w:r>
        <w:rPr>
          <w:rFonts w:asciiTheme="majorBidi" w:hAnsiTheme="majorBidi" w:cstheme="majorBidi"/>
          <w:sz w:val="28"/>
          <w:szCs w:val="28"/>
          <w:rtl/>
          <w:lang w:bidi="ar-IQ"/>
        </w:rPr>
        <w:t xml:space="preserve">اد التاريخي لنظرية تحمل التبعة </w:t>
      </w:r>
      <w:r>
        <w:rPr>
          <w:rFonts w:asciiTheme="majorBidi" w:hAnsiTheme="majorBidi" w:cstheme="majorBidi" w:hint="cs"/>
          <w:sz w:val="28"/>
          <w:szCs w:val="28"/>
          <w:rtl/>
          <w:lang w:bidi="ar-IQ"/>
        </w:rPr>
        <w:t>أ</w:t>
      </w:r>
      <w:r w:rsidRPr="00A06985">
        <w:rPr>
          <w:rFonts w:asciiTheme="majorBidi" w:hAnsiTheme="majorBidi" w:cstheme="majorBidi"/>
          <w:sz w:val="28"/>
          <w:szCs w:val="28"/>
          <w:rtl/>
          <w:lang w:bidi="ar-IQ"/>
        </w:rPr>
        <w:t xml:space="preserve">و ما تسمى بالمسؤولية المادية </w:t>
      </w:r>
      <w:r>
        <w:rPr>
          <w:rFonts w:asciiTheme="majorBidi" w:hAnsiTheme="majorBidi" w:cstheme="majorBidi"/>
          <w:sz w:val="28"/>
          <w:szCs w:val="28"/>
          <w:rtl/>
          <w:lang w:bidi="ar-IQ"/>
        </w:rPr>
        <w:t>كما قلنا, ولذلك سنتكلم في ال</w:t>
      </w:r>
      <w:r>
        <w:rPr>
          <w:rFonts w:asciiTheme="majorBidi" w:hAnsiTheme="majorBidi" w:cstheme="majorBidi" w:hint="cs"/>
          <w:sz w:val="28"/>
          <w:szCs w:val="28"/>
          <w:rtl/>
          <w:lang w:bidi="ar-IQ"/>
        </w:rPr>
        <w:t>فرع</w:t>
      </w:r>
      <w:r>
        <w:rPr>
          <w:rFonts w:asciiTheme="majorBidi" w:hAnsiTheme="majorBidi" w:cstheme="majorBidi"/>
          <w:sz w:val="28"/>
          <w:szCs w:val="28"/>
          <w:rtl/>
          <w:lang w:bidi="ar-IQ"/>
        </w:rPr>
        <w:t xml:space="preserve"> ال</w:t>
      </w:r>
      <w:r>
        <w:rPr>
          <w:rFonts w:asciiTheme="majorBidi" w:hAnsiTheme="majorBidi" w:cstheme="majorBidi" w:hint="cs"/>
          <w:sz w:val="28"/>
          <w:szCs w:val="28"/>
          <w:rtl/>
          <w:lang w:bidi="ar-IQ"/>
        </w:rPr>
        <w:t>أ</w:t>
      </w:r>
      <w:r>
        <w:rPr>
          <w:rFonts w:asciiTheme="majorBidi" w:hAnsiTheme="majorBidi" w:cstheme="majorBidi"/>
          <w:sz w:val="28"/>
          <w:szCs w:val="28"/>
          <w:rtl/>
          <w:lang w:bidi="ar-IQ"/>
        </w:rPr>
        <w:t>ول</w:t>
      </w:r>
      <w:r w:rsidRPr="00A06985">
        <w:rPr>
          <w:rFonts w:asciiTheme="majorBidi" w:hAnsiTheme="majorBidi" w:cstheme="majorBidi"/>
          <w:sz w:val="28"/>
          <w:szCs w:val="28"/>
          <w:rtl/>
          <w:lang w:bidi="ar-IQ"/>
        </w:rPr>
        <w:t xml:space="preserve"> من هذا </w:t>
      </w:r>
      <w:r>
        <w:rPr>
          <w:rFonts w:asciiTheme="majorBidi" w:hAnsiTheme="majorBidi" w:cstheme="majorBidi" w:hint="cs"/>
          <w:sz w:val="28"/>
          <w:szCs w:val="28"/>
          <w:rtl/>
          <w:lang w:bidi="ar-IQ"/>
        </w:rPr>
        <w:t>المطلب</w:t>
      </w:r>
      <w:r w:rsidRPr="00A06985">
        <w:rPr>
          <w:rFonts w:asciiTheme="majorBidi" w:hAnsiTheme="majorBidi" w:cstheme="majorBidi"/>
          <w:sz w:val="28"/>
          <w:szCs w:val="28"/>
          <w:rtl/>
          <w:lang w:bidi="ar-IQ"/>
        </w:rPr>
        <w:t xml:space="preserve"> عن التأصيل القانون</w:t>
      </w:r>
      <w:r>
        <w:rPr>
          <w:rFonts w:asciiTheme="majorBidi" w:hAnsiTheme="majorBidi" w:cstheme="majorBidi"/>
          <w:sz w:val="28"/>
          <w:szCs w:val="28"/>
          <w:rtl/>
          <w:lang w:bidi="ar-IQ"/>
        </w:rPr>
        <w:t>ي لهذه النظرية, فيما نخصص الف</w:t>
      </w:r>
      <w:r>
        <w:rPr>
          <w:rFonts w:asciiTheme="majorBidi" w:hAnsiTheme="majorBidi" w:cstheme="majorBidi" w:hint="cs"/>
          <w:sz w:val="28"/>
          <w:szCs w:val="28"/>
          <w:rtl/>
          <w:lang w:bidi="ar-IQ"/>
        </w:rPr>
        <w:t>رع</w:t>
      </w:r>
      <w:r w:rsidRPr="00A06985">
        <w:rPr>
          <w:rFonts w:asciiTheme="majorBidi" w:hAnsiTheme="majorBidi" w:cstheme="majorBidi"/>
          <w:sz w:val="28"/>
          <w:szCs w:val="28"/>
          <w:rtl/>
          <w:lang w:bidi="ar-IQ"/>
        </w:rPr>
        <w:t xml:space="preserve"> ال</w:t>
      </w:r>
      <w:r>
        <w:rPr>
          <w:rFonts w:asciiTheme="majorBidi" w:hAnsiTheme="majorBidi" w:cstheme="majorBidi"/>
          <w:sz w:val="28"/>
          <w:szCs w:val="28"/>
          <w:rtl/>
          <w:lang w:bidi="ar-IQ"/>
        </w:rPr>
        <w:t>ثاني لبيان مدى ال</w:t>
      </w:r>
      <w:r>
        <w:rPr>
          <w:rFonts w:asciiTheme="majorBidi" w:hAnsiTheme="majorBidi" w:cstheme="majorBidi" w:hint="cs"/>
          <w:sz w:val="28"/>
          <w:szCs w:val="28"/>
          <w:rtl/>
          <w:lang w:bidi="ar-IQ"/>
        </w:rPr>
        <w:t>أ</w:t>
      </w:r>
      <w:r w:rsidRPr="00A06985">
        <w:rPr>
          <w:rFonts w:asciiTheme="majorBidi" w:hAnsiTheme="majorBidi" w:cstheme="majorBidi"/>
          <w:sz w:val="28"/>
          <w:szCs w:val="28"/>
          <w:rtl/>
          <w:lang w:bidi="ar-IQ"/>
        </w:rPr>
        <w:t>خذ بها من قبل التشريع والقضاء.</w:t>
      </w:r>
    </w:p>
    <w:p w:rsidR="006E5984" w:rsidRPr="007A6F3F" w:rsidRDefault="006E5984" w:rsidP="007A6F3F">
      <w:pPr>
        <w:spacing w:before="120" w:after="0" w:line="240" w:lineRule="auto"/>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الفرع الأ</w:t>
      </w:r>
      <w:r w:rsidRPr="007A6F3F">
        <w:rPr>
          <w:rFonts w:asciiTheme="majorBidi" w:hAnsiTheme="majorBidi" w:cstheme="majorBidi" w:hint="cs"/>
          <w:b/>
          <w:bCs/>
          <w:sz w:val="32"/>
          <w:szCs w:val="32"/>
          <w:rtl/>
          <w:lang w:bidi="ar-IQ"/>
        </w:rPr>
        <w:t>ول</w:t>
      </w:r>
    </w:p>
    <w:p w:rsidR="006E5984" w:rsidRDefault="006E5984" w:rsidP="007A6F3F">
      <w:pPr>
        <w:spacing w:after="0" w:line="240" w:lineRule="auto"/>
        <w:jc w:val="center"/>
        <w:rPr>
          <w:rFonts w:asciiTheme="majorBidi" w:hAnsiTheme="majorBidi" w:cstheme="majorBidi"/>
          <w:b/>
          <w:bCs/>
          <w:sz w:val="32"/>
          <w:szCs w:val="32"/>
          <w:rtl/>
          <w:lang w:bidi="ar-IQ"/>
        </w:rPr>
      </w:pPr>
      <w:r>
        <w:rPr>
          <w:rFonts w:asciiTheme="majorBidi" w:hAnsiTheme="majorBidi" w:cstheme="majorBidi"/>
          <w:b/>
          <w:bCs/>
          <w:sz w:val="32"/>
          <w:szCs w:val="32"/>
          <w:rtl/>
          <w:lang w:bidi="ar-IQ"/>
        </w:rPr>
        <w:t>تأصيل النظرية الموضوعية البيئية</w:t>
      </w:r>
    </w:p>
    <w:p w:rsidR="006E5984" w:rsidRPr="00F75196" w:rsidRDefault="006E5984" w:rsidP="005E78CC">
      <w:pPr>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لابد أن تستند أي فكرة أو نظرية ينادى بها على مبدأ أو قاعدة من القواعد الثابتة في علم القانون حتى يمكن القول معها بأن هذه الفكرة أو النظرية هي من الأفكار والنظريات المعترف بها والمنسجمة مع فلسفة هذا العلم وأسسه, وبدورها تستند</w:t>
      </w:r>
      <w:r w:rsidRPr="00F75196">
        <w:rPr>
          <w:rFonts w:asciiTheme="majorBidi" w:hAnsiTheme="majorBidi" w:cstheme="majorBidi"/>
          <w:sz w:val="28"/>
          <w:szCs w:val="28"/>
          <w:rtl/>
        </w:rPr>
        <w:t xml:space="preserve"> </w:t>
      </w:r>
      <w:r w:rsidRPr="00F75196">
        <w:rPr>
          <w:rFonts w:asciiTheme="majorBidi" w:hAnsiTheme="majorBidi" w:cstheme="majorBidi"/>
          <w:sz w:val="28"/>
          <w:szCs w:val="28"/>
          <w:rtl/>
          <w:lang w:bidi="ar-IQ"/>
        </w:rPr>
        <w:t>النظرية الموضوعية البيئية على ثلاثة أسس قانونية, أولها العدالة, إذ تقترب النظرية الموضوعية البيئية كثيراً من قواعد العدالة, فالمتضرر في أغلب الأحوال لم يفعل شيئاً وإنما يقتصر دورة على تحمل الضرر, ومادام الأمر كذلك فإنه ليس هنالك أي مبرر لكي نجعله يتحمل عبء ذلك الضرر, أما مرتكب الفعل الضار فإنه على العكس من ذلك فقد قام بنشاط ما, فإذا ترتب على نشاطه هذا نتائج مربحة فإن معنى ذلك أنه هو الذي يجني فائدة هذا النشاط, وبما أن نشاطه كان ضاراً بالغير فإنه من العدل أن نلقي على عاتقه عبء تعويض هذا الضرر, وبعبارة أخرى فإن الأمر يتعلق باختيار يجري ما بين الفاعل والمتضرر ومن العدالة القاء عبء التعويض على الأول الذي تصرف وبحث عن المنفعة بدلاً من الثاني الذي لم يفعل شيئاً, ولذلك فمن كانت له الفائدة يتعين عليه أن يتحمل المـخاطر, إذ تأبى العدالة أن يتحمل المتضرر ما يقع عليه من ضرر</w:t>
      </w:r>
      <w:r w:rsidRPr="00F75196">
        <w:rPr>
          <w:rStyle w:val="ab"/>
          <w:rFonts w:asciiTheme="majorBidi" w:hAnsiTheme="majorBidi" w:cstheme="majorBidi"/>
          <w:sz w:val="28"/>
          <w:szCs w:val="28"/>
          <w:rtl/>
          <w:lang w:bidi="ar-IQ"/>
        </w:rPr>
        <w:endnoteReference w:customMarkFollows="1" w:id="56"/>
        <w:t>(</w:t>
      </w:r>
      <w:r w:rsidR="005E78CC">
        <w:rPr>
          <w:rStyle w:val="ab"/>
          <w:rFonts w:asciiTheme="majorBidi" w:hAnsiTheme="majorBidi" w:cstheme="majorBidi" w:hint="cs"/>
          <w:sz w:val="28"/>
          <w:szCs w:val="28"/>
          <w:rtl/>
          <w:lang w:bidi="ar-IQ"/>
        </w:rPr>
        <w:t>56</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والعدالة هذه تُعدّ مصدراً من المصادر الأساسية في التشريعات المدنية</w:t>
      </w:r>
      <w:r w:rsidRPr="00F75196">
        <w:rPr>
          <w:rStyle w:val="ab"/>
          <w:rFonts w:asciiTheme="majorBidi" w:hAnsiTheme="majorBidi" w:cstheme="majorBidi"/>
          <w:sz w:val="28"/>
          <w:szCs w:val="28"/>
          <w:rtl/>
          <w:lang w:bidi="ar-IQ"/>
        </w:rPr>
        <w:endnoteReference w:customMarkFollows="1" w:id="57"/>
        <w:t>(</w:t>
      </w:r>
      <w:r w:rsidR="005E78CC">
        <w:rPr>
          <w:rStyle w:val="ab"/>
          <w:rFonts w:asciiTheme="majorBidi" w:hAnsiTheme="majorBidi" w:cstheme="majorBidi" w:hint="cs"/>
          <w:sz w:val="28"/>
          <w:szCs w:val="28"/>
          <w:rtl/>
          <w:lang w:bidi="ar-IQ"/>
        </w:rPr>
        <w:t>5</w:t>
      </w:r>
      <w:r w:rsidR="005E78CC" w:rsidRPr="005E78CC">
        <w:rPr>
          <w:rFonts w:asciiTheme="majorBidi" w:hAnsiTheme="majorBidi" w:cstheme="majorBidi" w:hint="cs"/>
          <w:sz w:val="28"/>
          <w:szCs w:val="28"/>
          <w:vertAlign w:val="superscript"/>
          <w:rtl/>
          <w:lang w:bidi="ar-IQ"/>
        </w:rPr>
        <w:t>7</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5E78CC">
      <w:pPr>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وثانيها قاعدة الغرم بالغنم, تنطلق هذه القاعدة من فكرة المنفعة وهي فكرة اقتصادية مقتضاها أن الشخص مادام ينتفع بالشيء ويجني فوائده فيجب عليه أن يتحمل بالمقابل الأعباء التي تنجم عنه, وليس على المتضرر إلا إثبات العلاقة السببية بين الضرر وسلوك المدعى عليه من دون الحاجة إلى اللجوء إلى فكرة الخطأ إطلاقاً, وبالتالي يكون مرتكب الفعل الضار مسؤولا, لأنه هو الذي يجني فائدة هذا النشاط ومن أجل هذا السبب فقط. وبمعنى آخر أن من يستفيد من مصادر معينة يجب عليه أن يتحمل مغارمها عندما تسبب أضراراً للغير, فمن يغنم من تشغيل مصفى لتكرير النفط والغاز عليه أن يغرم التعويض للضرر الناجم عن هذا التشغيل, أي بمعنى يجب عليه أن يتحمل دفع التعويض المستحق للمتضررين من نشاطه, من دون أن نرهق المتضرر في إثبات الخطأ من جانب صاحب المصفى لاستحقاق ذلك التعويض, أي أن من يلوث يجب عليه الإصلاح</w:t>
      </w:r>
      <w:r w:rsidRPr="00F75196">
        <w:rPr>
          <w:rStyle w:val="ab"/>
          <w:rFonts w:asciiTheme="majorBidi" w:hAnsiTheme="majorBidi" w:cstheme="majorBidi"/>
          <w:sz w:val="28"/>
          <w:szCs w:val="28"/>
          <w:rtl/>
          <w:lang w:bidi="ar-IQ"/>
        </w:rPr>
        <w:endnoteReference w:customMarkFollows="1" w:id="58"/>
        <w:t>(</w:t>
      </w:r>
      <w:r w:rsidR="005E78CC">
        <w:rPr>
          <w:rStyle w:val="ab"/>
          <w:rFonts w:asciiTheme="majorBidi" w:hAnsiTheme="majorBidi" w:cstheme="majorBidi" w:hint="cs"/>
          <w:sz w:val="28"/>
          <w:szCs w:val="28"/>
          <w:rtl/>
          <w:lang w:bidi="ar-IQ"/>
        </w:rPr>
        <w:t>58</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وهذا ما يطلق عليه بمبدأ (الملوث يدفع) الذي أخذ به قانون حماية البيئة الفرنسي وقانون المسؤولية البيئة فيما يتعلق بمنع وتعويض الضرر البيئي الصادر عن البرلمان الأوربي والذي سنلاحظه فيما بعد.</w:t>
      </w:r>
    </w:p>
    <w:p w:rsidR="006E5984" w:rsidRPr="00F75196" w:rsidRDefault="006E5984" w:rsidP="005E78CC">
      <w:pPr>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lastRenderedPageBreak/>
        <w:t>وبالاستناد إلى هذه القاعدة أو الأساس (الغرم بالغنم) ذهب بعض الفقهاء أمثال(</w:t>
      </w:r>
      <w:proofErr w:type="spellStart"/>
      <w:r w:rsidRPr="00F75196">
        <w:rPr>
          <w:rFonts w:asciiTheme="majorBidi" w:hAnsiTheme="majorBidi" w:cstheme="majorBidi"/>
          <w:sz w:val="28"/>
          <w:szCs w:val="28"/>
          <w:rtl/>
          <w:lang w:bidi="ar-IQ"/>
        </w:rPr>
        <w:t>جوسران</w:t>
      </w:r>
      <w:proofErr w:type="spellEnd"/>
      <w:r w:rsidRPr="00F75196">
        <w:rPr>
          <w:rFonts w:asciiTheme="majorBidi" w:hAnsiTheme="majorBidi" w:cstheme="majorBidi"/>
          <w:sz w:val="28"/>
          <w:szCs w:val="28"/>
          <w:rtl/>
          <w:lang w:bidi="ar-IQ"/>
        </w:rPr>
        <w:t xml:space="preserve"> </w:t>
      </w:r>
      <w:proofErr w:type="spellStart"/>
      <w:r w:rsidRPr="00F75196">
        <w:rPr>
          <w:rFonts w:asciiTheme="majorBidi" w:hAnsiTheme="majorBidi" w:cstheme="majorBidi"/>
          <w:sz w:val="28"/>
          <w:szCs w:val="28"/>
          <w:rtl/>
          <w:lang w:bidi="ar-IQ"/>
        </w:rPr>
        <w:t>وديموج</w:t>
      </w:r>
      <w:proofErr w:type="spellEnd"/>
      <w:r w:rsidRPr="00F75196">
        <w:rPr>
          <w:rFonts w:asciiTheme="majorBidi" w:hAnsiTheme="majorBidi" w:cstheme="majorBidi"/>
          <w:sz w:val="28"/>
          <w:szCs w:val="28"/>
          <w:rtl/>
          <w:lang w:bidi="ar-IQ"/>
        </w:rPr>
        <w:t xml:space="preserve">) إلى تقييد النظرية الموضوعية وقصرها على النتائج الضارة لنشاط الشخص في الأحوال التي يربح منها فقط, بحيث يكون تحمله تبعة هذه المخاطر غير العادية في مقابل ما يربحه, أي أن هذه النظرية تقتصر على الغنم الاقتصادي وحده وبشرط أن يكون الضرر ناجماً عن استخدام المتسبب شيئاً خطراً في ذاته, أما إذا لم يكن الشيء خطراً في ذاته ووقع الضرر من دون خطأ فإن الطرفين – كما يرى </w:t>
      </w:r>
      <w:proofErr w:type="spellStart"/>
      <w:r w:rsidRPr="00F75196">
        <w:rPr>
          <w:rFonts w:asciiTheme="majorBidi" w:hAnsiTheme="majorBidi" w:cstheme="majorBidi"/>
          <w:sz w:val="28"/>
          <w:szCs w:val="28"/>
          <w:rtl/>
          <w:lang w:bidi="ar-IQ"/>
        </w:rPr>
        <w:t>ديموج</w:t>
      </w:r>
      <w:proofErr w:type="spellEnd"/>
      <w:r w:rsidRPr="00F75196">
        <w:rPr>
          <w:rFonts w:asciiTheme="majorBidi" w:hAnsiTheme="majorBidi" w:cstheme="majorBidi"/>
          <w:sz w:val="28"/>
          <w:szCs w:val="28"/>
          <w:rtl/>
          <w:lang w:bidi="ar-IQ"/>
        </w:rPr>
        <w:t xml:space="preserve"> – يتحملان المسؤولية مناصفة, إلا أن هذا الرأي لا يحقق ما تهدف إليه النظرية الموضوعية, بل ومن شأنه أن يضيف ركناً جديداً للمسؤولية المدنية (يتمثل بالغنم الاقتصادي أو المشروع الخطير) لا يختلف كثيراً عن اشتراط ركن الخطأ سوى من ناحية الإثبات الذي قد يكون فيه شيء من السهولة</w:t>
      </w:r>
      <w:r w:rsidRPr="00F75196">
        <w:rPr>
          <w:rStyle w:val="ab"/>
          <w:rFonts w:asciiTheme="majorBidi" w:hAnsiTheme="majorBidi" w:cstheme="majorBidi"/>
          <w:sz w:val="28"/>
          <w:szCs w:val="28"/>
          <w:rtl/>
          <w:lang w:bidi="ar-IQ"/>
        </w:rPr>
        <w:endnoteReference w:customMarkFollows="1" w:id="59"/>
        <w:t>(</w:t>
      </w:r>
      <w:r w:rsidR="005E78CC">
        <w:rPr>
          <w:rStyle w:val="ab"/>
          <w:rFonts w:asciiTheme="majorBidi" w:hAnsiTheme="majorBidi" w:cstheme="majorBidi" w:hint="cs"/>
          <w:sz w:val="28"/>
          <w:szCs w:val="28"/>
          <w:rtl/>
          <w:lang w:bidi="ar-IQ"/>
        </w:rPr>
        <w:t>59</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5E78CC">
      <w:pPr>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وثالث الأسس التي تستند عليها النظرية الموضوعية البيئية هو فكرة المخاطر المستحدثة أو ما تسمى بالخطر المستحدث, ومفادها أن من يستحدث خطراً متزايداً للغير باستعماله الآت تتسم بالخطورة فإن عليه تحمل تبعة هذه الآلات</w:t>
      </w:r>
      <w:r w:rsidRPr="00F75196">
        <w:rPr>
          <w:rStyle w:val="ab"/>
          <w:rFonts w:asciiTheme="majorBidi" w:hAnsiTheme="majorBidi" w:cstheme="majorBidi"/>
          <w:sz w:val="28"/>
          <w:szCs w:val="28"/>
          <w:rtl/>
          <w:lang w:bidi="ar-IQ"/>
        </w:rPr>
        <w:endnoteReference w:customMarkFollows="1" w:id="60"/>
        <w:t>(</w:t>
      </w:r>
      <w:r w:rsidR="005E78CC">
        <w:rPr>
          <w:rStyle w:val="ab"/>
          <w:rFonts w:asciiTheme="majorBidi" w:hAnsiTheme="majorBidi" w:cstheme="majorBidi" w:hint="cs"/>
          <w:sz w:val="28"/>
          <w:szCs w:val="28"/>
          <w:rtl/>
          <w:lang w:bidi="ar-IQ"/>
        </w:rPr>
        <w:t>60</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ويضيف البعض إلى أنه " يمكن أطلاق هذه النظرية على كل الأفعال التي تصدر عن الفرد أو المؤسسات أو الدولة, دونما تفرقة بين الفعل الخاطئ وغير الخاطئ, إذ إن هذه المسؤولية تتحقق إذا توافر ركن الضرر والعلاقة السببية بين الضرر وفعل المدعى عليه "</w:t>
      </w:r>
      <w:r w:rsidRPr="00F75196">
        <w:rPr>
          <w:rStyle w:val="ab"/>
          <w:rFonts w:asciiTheme="majorBidi" w:hAnsiTheme="majorBidi" w:cstheme="majorBidi"/>
          <w:sz w:val="28"/>
          <w:szCs w:val="28"/>
          <w:rtl/>
          <w:lang w:bidi="ar-IQ"/>
        </w:rPr>
        <w:endnoteReference w:customMarkFollows="1" w:id="61"/>
        <w:t>(</w:t>
      </w:r>
      <w:r w:rsidR="005E78CC">
        <w:rPr>
          <w:rStyle w:val="ab"/>
          <w:rFonts w:asciiTheme="majorBidi" w:hAnsiTheme="majorBidi" w:cstheme="majorBidi" w:hint="cs"/>
          <w:sz w:val="28"/>
          <w:szCs w:val="28"/>
          <w:rtl/>
          <w:lang w:bidi="ar-IQ"/>
        </w:rPr>
        <w:t>61</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5E78CC">
      <w:pPr>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وإعمالاً لهذا الأساس ظهرت الصور المطلقة أو الكاملة لنظرية المسؤولية الموضوعية, رداً على الصورة المقيدة التي نادى بها بعض الفقهاء أمثال (</w:t>
      </w:r>
      <w:proofErr w:type="spellStart"/>
      <w:r w:rsidRPr="00F75196">
        <w:rPr>
          <w:rFonts w:asciiTheme="majorBidi" w:hAnsiTheme="majorBidi" w:cstheme="majorBidi"/>
          <w:sz w:val="28"/>
          <w:szCs w:val="28"/>
          <w:rtl/>
          <w:lang w:bidi="ar-IQ"/>
        </w:rPr>
        <w:t>جوسران</w:t>
      </w:r>
      <w:proofErr w:type="spellEnd"/>
      <w:r w:rsidRPr="00F75196">
        <w:rPr>
          <w:rFonts w:asciiTheme="majorBidi" w:hAnsiTheme="majorBidi" w:cstheme="majorBidi"/>
          <w:sz w:val="28"/>
          <w:szCs w:val="28"/>
          <w:rtl/>
          <w:lang w:bidi="ar-IQ"/>
        </w:rPr>
        <w:t xml:space="preserve"> </w:t>
      </w:r>
      <w:proofErr w:type="spellStart"/>
      <w:r w:rsidRPr="00F75196">
        <w:rPr>
          <w:rFonts w:asciiTheme="majorBidi" w:hAnsiTheme="majorBidi" w:cstheme="majorBidi"/>
          <w:sz w:val="28"/>
          <w:szCs w:val="28"/>
          <w:rtl/>
          <w:lang w:bidi="ar-IQ"/>
        </w:rPr>
        <w:t>وديموج</w:t>
      </w:r>
      <w:proofErr w:type="spellEnd"/>
      <w:r w:rsidRPr="00F75196">
        <w:rPr>
          <w:rFonts w:asciiTheme="majorBidi" w:hAnsiTheme="majorBidi" w:cstheme="majorBidi"/>
          <w:sz w:val="28"/>
          <w:szCs w:val="28"/>
          <w:rtl/>
          <w:lang w:bidi="ar-IQ"/>
        </w:rPr>
        <w:t>), وتتخذ هذا الصورة المطلقة ثلاثة وجوه: الأول يطلق عليه تبعة الربح, ومفاده أن يتحمل الشخص تبعة النشاط الذي يجري في مصلحته ولفائدة, فيتحمل الالتزام بتعويض الأضرار الناشئة عنه مادام هو الذي يعود عليه نفعه ويجني منه ثمرته من دون الحاجة إلى وقوع الخطأ من جانبه, إذ ليس من العدل في شيء أن يجني صاحب النشاط ثمرته ويستأثر بما يدره من فائدة ونفع, بينما يتحمل غيره من الأشخاص مخاطر نشاطه هذا, والأولى به أن يتحمل هو تلك المخاطر. ولكن يؤخذ على فكرة تبعة الربح إنها فكرة موسعة تحتاج إلى وضوح وتحديد, فهناك المنافع الاقتصادية والمعنوية للأشياء, ولاشـــك في أن فهم المنفعة أو الربح بهذا المعنى الواسع يفقد صلاحيتها كمعيار محدد للمسؤولية, إذ إن كل نشاط يُعنى به الإنسان يمكن أن يتضمن منفعة بالمعنى الواسع للفظ المذكور</w:t>
      </w:r>
      <w:r w:rsidRPr="00F75196">
        <w:rPr>
          <w:rStyle w:val="ab"/>
          <w:rFonts w:asciiTheme="majorBidi" w:hAnsiTheme="majorBidi" w:cstheme="majorBidi"/>
          <w:sz w:val="28"/>
          <w:szCs w:val="28"/>
          <w:rtl/>
          <w:lang w:bidi="ar-IQ"/>
        </w:rPr>
        <w:endnoteReference w:customMarkFollows="1" w:id="62"/>
        <w:t>(</w:t>
      </w:r>
      <w:r w:rsidR="005E78CC">
        <w:rPr>
          <w:rStyle w:val="ab"/>
          <w:rFonts w:asciiTheme="majorBidi" w:hAnsiTheme="majorBidi" w:cstheme="majorBidi" w:hint="cs"/>
          <w:sz w:val="28"/>
          <w:szCs w:val="28"/>
          <w:rtl/>
          <w:lang w:bidi="ar-IQ"/>
        </w:rPr>
        <w:t>62</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 وفي هذا الصدد يقول الفقيه (</w:t>
      </w:r>
      <w:proofErr w:type="spellStart"/>
      <w:r w:rsidRPr="00F75196">
        <w:rPr>
          <w:rFonts w:asciiTheme="majorBidi" w:hAnsiTheme="majorBidi" w:cstheme="majorBidi"/>
          <w:sz w:val="28"/>
          <w:szCs w:val="28"/>
          <w:lang w:bidi="ar-IQ"/>
        </w:rPr>
        <w:t>Dubout</w:t>
      </w:r>
      <w:proofErr w:type="spellEnd"/>
      <w:r w:rsidRPr="00F75196">
        <w:rPr>
          <w:rFonts w:asciiTheme="majorBidi" w:hAnsiTheme="majorBidi" w:cstheme="majorBidi"/>
          <w:sz w:val="28"/>
          <w:szCs w:val="28"/>
          <w:rtl/>
          <w:lang w:bidi="ar-IQ"/>
        </w:rPr>
        <w:t>) " أن المنفعة الاقتصادية الناشئة عن الأنشطة وأدوات الإنتاج تكون أساس المسؤوليات الصناعية والتجارية "</w:t>
      </w:r>
      <w:r w:rsidRPr="00F75196">
        <w:rPr>
          <w:rStyle w:val="ab"/>
          <w:rFonts w:asciiTheme="majorBidi" w:hAnsiTheme="majorBidi" w:cstheme="majorBidi"/>
          <w:sz w:val="28"/>
          <w:szCs w:val="28"/>
          <w:rtl/>
          <w:lang w:bidi="ar-IQ"/>
        </w:rPr>
        <w:endnoteReference w:customMarkFollows="1" w:id="63"/>
        <w:t>(</w:t>
      </w:r>
      <w:r w:rsidR="0016077E">
        <w:rPr>
          <w:rStyle w:val="ab"/>
          <w:rFonts w:asciiTheme="majorBidi" w:hAnsiTheme="majorBidi" w:cstheme="majorBidi" w:hint="cs"/>
          <w:sz w:val="28"/>
          <w:szCs w:val="28"/>
          <w:rtl/>
          <w:lang w:bidi="ar-IQ"/>
        </w:rPr>
        <w:t>63</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5E78CC">
      <w:pPr>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والوجه الثاني يطلق عليه تبعة النشاط, ويقصد به أن من أستحدث خطراً للغير سواء بنشاطه الشخصي أم باستعماله أشياء معينة يلزم بتعويض الضرر الذي يصيب الغير عند تحقق هذا الخطر, فمن يستعمل لمصلحته الآت خطرة يجب عليه أن يتحمل ما ينتج عنها من دون الحاجة إلى إثبات وقوع الخطأ من جانبه. والوجه الثالث هو تبعة السلطة, ومفاده أن من يراس مشروعاً ما يجب عليه أن يكون مسؤولاً عن الضرر الناجم عنه حتى ولو لم يكن قد أرتكب خطأ, فذلك هو مقابل للسلطة التي يمتلكها, وبالتالي فطالما يشكل الضرر البيئي خطورة استثنائية من حيث أن آثاره تمتد إلى الكائنات الحية جميعها, مما ينذر بفناء الأجيال ويؤثر مستقبلاً على البشرية جمعاء, وما دام النشاط يعود بالنفع على رئيسه فعليه أن يتحمل مغبة نشاطه</w:t>
      </w:r>
      <w:r w:rsidRPr="00F75196">
        <w:rPr>
          <w:rStyle w:val="ab"/>
          <w:rFonts w:asciiTheme="majorBidi" w:hAnsiTheme="majorBidi" w:cstheme="majorBidi"/>
          <w:sz w:val="28"/>
          <w:szCs w:val="28"/>
          <w:rtl/>
          <w:lang w:bidi="ar-IQ"/>
        </w:rPr>
        <w:endnoteReference w:customMarkFollows="1" w:id="64"/>
        <w:t>(</w:t>
      </w:r>
      <w:r w:rsidR="005E78CC">
        <w:rPr>
          <w:rStyle w:val="ab"/>
          <w:rFonts w:asciiTheme="majorBidi" w:hAnsiTheme="majorBidi" w:cstheme="majorBidi" w:hint="cs"/>
          <w:sz w:val="28"/>
          <w:szCs w:val="28"/>
          <w:rtl/>
          <w:lang w:bidi="ar-IQ"/>
        </w:rPr>
        <w:t>64</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5E78CC">
      <w:pPr>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وأياً كان الترجيح بين هذه الأوجه, فجميعها ذهبت إلى تبرير المسؤولية عن الفعل الضار دون ثمة ارتباط بين الضرر الحاصل وخطأ المسؤول, إذ يظهر بوضوح أن هذه الأوجه تدور في فلك واحد غرضة تبرير مسؤولية الشخص عن تعويض الضرر البيئي الذي سببه نشاطه للغير أو للبيئة ذاتها من دون أن يوصف نشاطه هذه بكونه خطأ أو أن صاحبه قد ارتكب خطأ, وبالتالي فإن كل نشاط ينشأ عنه ضرر يلتزم صاحبه بتعويض هذه الأضرار انطلاقا من أن نشاطه يُعدّ خطراً بطبيعته إذا ما قورن بالأضرار التي تنجم عنه</w:t>
      </w:r>
      <w:r w:rsidRPr="00F75196">
        <w:rPr>
          <w:rStyle w:val="ab"/>
          <w:rFonts w:asciiTheme="majorBidi" w:hAnsiTheme="majorBidi" w:cstheme="majorBidi"/>
          <w:sz w:val="28"/>
          <w:szCs w:val="28"/>
          <w:rtl/>
          <w:lang w:bidi="ar-IQ"/>
        </w:rPr>
        <w:endnoteReference w:customMarkFollows="1" w:id="65"/>
        <w:t>(</w:t>
      </w:r>
      <w:r w:rsidR="005E78CC">
        <w:rPr>
          <w:rStyle w:val="ab"/>
          <w:rFonts w:asciiTheme="majorBidi" w:hAnsiTheme="majorBidi" w:cstheme="majorBidi" w:hint="cs"/>
          <w:sz w:val="28"/>
          <w:szCs w:val="28"/>
          <w:rtl/>
          <w:lang w:bidi="ar-IQ"/>
        </w:rPr>
        <w:t>6</w:t>
      </w:r>
      <w:r w:rsidR="005E78CC" w:rsidRPr="005E78CC">
        <w:rPr>
          <w:rFonts w:asciiTheme="majorBidi" w:hAnsiTheme="majorBidi" w:cstheme="majorBidi" w:hint="cs"/>
          <w:sz w:val="28"/>
          <w:szCs w:val="28"/>
          <w:vertAlign w:val="superscript"/>
          <w:rtl/>
          <w:lang w:bidi="ar-IQ"/>
        </w:rPr>
        <w:t>5</w:t>
      </w:r>
      <w:r w:rsidRPr="00F75196">
        <w:rPr>
          <w:rStyle w:val="ab"/>
          <w:rFonts w:asciiTheme="majorBidi" w:hAnsiTheme="majorBidi" w:cstheme="majorBidi"/>
          <w:sz w:val="28"/>
          <w:szCs w:val="28"/>
          <w:rtl/>
          <w:lang w:bidi="ar-IQ"/>
        </w:rPr>
        <w:t>)</w:t>
      </w:r>
      <w:r w:rsidRPr="00F75196">
        <w:rPr>
          <w:rFonts w:asciiTheme="majorBidi" w:hAnsiTheme="majorBidi" w:cstheme="majorBidi"/>
          <w:sz w:val="28"/>
          <w:szCs w:val="28"/>
          <w:rtl/>
          <w:lang w:bidi="ar-IQ"/>
        </w:rPr>
        <w:t>.</w:t>
      </w:r>
    </w:p>
    <w:p w:rsidR="006E5984" w:rsidRPr="00F75196" w:rsidRDefault="006E5984" w:rsidP="00F75196">
      <w:pPr>
        <w:spacing w:after="0" w:line="240" w:lineRule="auto"/>
        <w:ind w:firstLine="720"/>
        <w:jc w:val="both"/>
        <w:rPr>
          <w:rFonts w:asciiTheme="majorBidi" w:hAnsiTheme="majorBidi" w:cstheme="majorBidi"/>
          <w:sz w:val="28"/>
          <w:szCs w:val="28"/>
          <w:rtl/>
          <w:lang w:bidi="ar-IQ"/>
        </w:rPr>
      </w:pPr>
      <w:r w:rsidRPr="00F75196">
        <w:rPr>
          <w:rFonts w:asciiTheme="majorBidi" w:hAnsiTheme="majorBidi" w:cstheme="majorBidi"/>
          <w:sz w:val="28"/>
          <w:szCs w:val="28"/>
          <w:rtl/>
          <w:lang w:bidi="ar-IQ"/>
        </w:rPr>
        <w:t xml:space="preserve">وبعد هذا نستطيع القول بأن نظرية المسؤولية الموضوعية البيئية تستند على أساس قانوني متين يتفق مع غاية وفلسفة القانون بصورة عامة, وهذا ما يجعلها النظرية الملائمة والقابلة للتبني من </w:t>
      </w:r>
      <w:r w:rsidRPr="00F75196">
        <w:rPr>
          <w:rFonts w:asciiTheme="majorBidi" w:hAnsiTheme="majorBidi" w:cstheme="majorBidi"/>
          <w:sz w:val="28"/>
          <w:szCs w:val="28"/>
          <w:rtl/>
          <w:lang w:bidi="ar-IQ"/>
        </w:rPr>
        <w:lastRenderedPageBreak/>
        <w:t>قبل التشريع والقضاء لمساءلة شركات تكرير النفط والغاز عن الأضرار البيئية التي يسببها نشاطها, وغـيرها من الشركات والمنشآت التي تمارس أنشطة ضـارة بالبيئة.</w:t>
      </w:r>
    </w:p>
    <w:p w:rsidR="006E5984" w:rsidRPr="007A6F3F" w:rsidRDefault="006E5984" w:rsidP="007A6F3F">
      <w:pPr>
        <w:spacing w:before="120" w:after="0" w:line="240" w:lineRule="auto"/>
        <w:jc w:val="center"/>
        <w:rPr>
          <w:rFonts w:asciiTheme="majorBidi" w:hAnsiTheme="majorBidi" w:cstheme="majorBidi"/>
          <w:b/>
          <w:bCs/>
          <w:sz w:val="32"/>
          <w:szCs w:val="32"/>
          <w:rtl/>
          <w:lang w:bidi="ar-IQ"/>
        </w:rPr>
      </w:pPr>
      <w:r w:rsidRPr="007A6F3F">
        <w:rPr>
          <w:rFonts w:asciiTheme="majorBidi" w:hAnsiTheme="majorBidi" w:cstheme="majorBidi" w:hint="cs"/>
          <w:b/>
          <w:bCs/>
          <w:sz w:val="32"/>
          <w:szCs w:val="32"/>
          <w:rtl/>
          <w:lang w:bidi="ar-IQ"/>
        </w:rPr>
        <w:t>الفرع الثاني</w:t>
      </w:r>
    </w:p>
    <w:p w:rsidR="006E5984" w:rsidRDefault="006E5984" w:rsidP="007A6F3F">
      <w:pPr>
        <w:spacing w:after="0" w:line="240" w:lineRule="auto"/>
        <w:jc w:val="center"/>
        <w:rPr>
          <w:rFonts w:asciiTheme="majorBidi" w:hAnsiTheme="majorBidi" w:cstheme="majorBidi"/>
          <w:b/>
          <w:bCs/>
          <w:sz w:val="32"/>
          <w:szCs w:val="32"/>
          <w:rtl/>
          <w:lang w:bidi="ar-IQ"/>
        </w:rPr>
      </w:pPr>
      <w:r w:rsidRPr="007A6F3F">
        <w:rPr>
          <w:rFonts w:asciiTheme="majorBidi" w:hAnsiTheme="majorBidi" w:cstheme="majorBidi"/>
          <w:b/>
          <w:bCs/>
          <w:sz w:val="32"/>
          <w:szCs w:val="32"/>
          <w:rtl/>
          <w:lang w:bidi="ar-IQ"/>
        </w:rPr>
        <w:t>مدى ا</w:t>
      </w:r>
      <w:r>
        <w:rPr>
          <w:rFonts w:asciiTheme="majorBidi" w:hAnsiTheme="majorBidi" w:cstheme="majorBidi"/>
          <w:b/>
          <w:bCs/>
          <w:sz w:val="32"/>
          <w:szCs w:val="32"/>
          <w:rtl/>
          <w:lang w:bidi="ar-IQ"/>
        </w:rPr>
        <w:t>ل</w:t>
      </w:r>
      <w:r>
        <w:rPr>
          <w:rFonts w:asciiTheme="majorBidi" w:hAnsiTheme="majorBidi" w:cstheme="majorBidi" w:hint="cs"/>
          <w:b/>
          <w:bCs/>
          <w:sz w:val="32"/>
          <w:szCs w:val="32"/>
          <w:rtl/>
          <w:lang w:bidi="ar-IQ"/>
        </w:rPr>
        <w:t>أ</w:t>
      </w:r>
      <w:r>
        <w:rPr>
          <w:rFonts w:asciiTheme="majorBidi" w:hAnsiTheme="majorBidi" w:cstheme="majorBidi"/>
          <w:b/>
          <w:bCs/>
          <w:sz w:val="32"/>
          <w:szCs w:val="32"/>
          <w:rtl/>
          <w:lang w:bidi="ar-IQ"/>
        </w:rPr>
        <w:t>خذ بالنظرية الموضوعية البيئية</w:t>
      </w:r>
    </w:p>
    <w:p w:rsidR="006E5984" w:rsidRPr="007377BE" w:rsidRDefault="006E5984" w:rsidP="007377BE">
      <w:pPr>
        <w:spacing w:after="0" w:line="240" w:lineRule="auto"/>
        <w:ind w:firstLine="720"/>
        <w:jc w:val="both"/>
        <w:rPr>
          <w:rFonts w:asciiTheme="majorBidi" w:hAnsiTheme="majorBidi" w:cstheme="majorBidi"/>
          <w:sz w:val="28"/>
          <w:szCs w:val="28"/>
          <w:rtl/>
          <w:lang w:bidi="ar-IQ"/>
        </w:rPr>
      </w:pPr>
      <w:r w:rsidRPr="007377BE">
        <w:rPr>
          <w:rFonts w:asciiTheme="majorBidi" w:hAnsiTheme="majorBidi" w:cstheme="majorBidi"/>
          <w:sz w:val="28"/>
          <w:szCs w:val="28"/>
          <w:rtl/>
          <w:lang w:bidi="ar-IQ"/>
        </w:rPr>
        <w:t xml:space="preserve">لا داعي للتحدث في هذه </w:t>
      </w:r>
      <w:r>
        <w:rPr>
          <w:rFonts w:asciiTheme="majorBidi" w:hAnsiTheme="majorBidi" w:cstheme="majorBidi" w:hint="cs"/>
          <w:sz w:val="28"/>
          <w:szCs w:val="28"/>
          <w:rtl/>
          <w:lang w:bidi="ar-IQ"/>
        </w:rPr>
        <w:t>الفرع</w:t>
      </w:r>
      <w:r w:rsidRPr="007377BE">
        <w:rPr>
          <w:rFonts w:asciiTheme="majorBidi" w:hAnsiTheme="majorBidi" w:cstheme="majorBidi"/>
          <w:sz w:val="28"/>
          <w:szCs w:val="28"/>
          <w:rtl/>
          <w:lang w:bidi="ar-IQ"/>
        </w:rPr>
        <w:t xml:space="preserve"> عن موقف الفقه من النظرية الموضوعية البيئية وانما سنتحدث عن موقف التشريع والقضاء فحسب؛ وذلك لأن الفقه هو الذي أوجد هذه النظرية وعمل على تبريرها وإيجاد التأصيل القانوني لها, واستطاع أن يخرجها كنظرية متكاملة وأساساً ملائماً يستطيع المشرِّع الاعتماد عليه عند تنظيمه لأحكام المسؤولية المدنية في المسائل التي تقتضي طبيعتها الأخذ بهذه النظرية, ومن أبرز هذه المسائل هي المسؤولية المدنية البيئية لشركات تكرير النفط والغاز.</w:t>
      </w:r>
    </w:p>
    <w:p w:rsidR="006E5984" w:rsidRPr="007377BE" w:rsidRDefault="006E5984" w:rsidP="005E78CC">
      <w:pPr>
        <w:spacing w:after="0" w:line="240" w:lineRule="auto"/>
        <w:ind w:firstLine="720"/>
        <w:jc w:val="both"/>
        <w:rPr>
          <w:rFonts w:asciiTheme="majorBidi" w:hAnsiTheme="majorBidi" w:cstheme="majorBidi"/>
          <w:sz w:val="28"/>
          <w:szCs w:val="28"/>
          <w:rtl/>
          <w:lang w:bidi="ar-IQ"/>
        </w:rPr>
      </w:pPr>
      <w:r w:rsidRPr="007377BE">
        <w:rPr>
          <w:rFonts w:asciiTheme="majorBidi" w:hAnsiTheme="majorBidi" w:cstheme="majorBidi"/>
          <w:sz w:val="28"/>
          <w:szCs w:val="28"/>
          <w:rtl/>
          <w:lang w:bidi="ar-IQ"/>
        </w:rPr>
        <w:t>وقبل الولوج في موقف التشريعات الخاصة من هذه النظرية لابد من أن نشير إلى أن بعض الاجتهادات الفقهية الفرنسية مثل الفقيه (سالي) تذهب إلى التأكيد على أن القانون المدني الفرنسي قد أعتمد على النظرية الموضوعية, أي أنه جعل الضرر كقاعدة عامة أساساً للمسؤولية المدنية وليس الخطأ, وتوصل الفقيه الفرنسي إلى هذه النتيجة من خلال تفسيره لنص المادة (1240) من القانون المدني الفرنسي, إذ يرى أن الخطأ لا يُعدّ ركناً من أركان المسؤولية لأن كلمة (</w:t>
      </w:r>
      <w:proofErr w:type="spellStart"/>
      <w:r w:rsidRPr="007377BE">
        <w:rPr>
          <w:rFonts w:asciiTheme="majorBidi" w:hAnsiTheme="majorBidi" w:cstheme="majorBidi"/>
          <w:sz w:val="28"/>
          <w:szCs w:val="28"/>
          <w:lang w:bidi="ar-IQ"/>
        </w:rPr>
        <w:t>Faute</w:t>
      </w:r>
      <w:proofErr w:type="spellEnd"/>
      <w:r w:rsidRPr="007377BE">
        <w:rPr>
          <w:rFonts w:asciiTheme="majorBidi" w:hAnsiTheme="majorBidi" w:cstheme="majorBidi"/>
          <w:sz w:val="28"/>
          <w:szCs w:val="28"/>
          <w:rtl/>
          <w:lang w:bidi="ar-IQ"/>
        </w:rPr>
        <w:t>) التي أوردتها المادة (1240) من القانون المدني الفرنسي لم تستعمل إلا في هذه المادة ولا تحتل مكاناً قانونياً فيها, بينما كلمة (</w:t>
      </w:r>
      <w:r w:rsidRPr="007377BE">
        <w:rPr>
          <w:rFonts w:asciiTheme="majorBidi" w:hAnsiTheme="majorBidi" w:cstheme="majorBidi"/>
          <w:sz w:val="28"/>
          <w:szCs w:val="28"/>
          <w:lang w:bidi="ar-IQ"/>
        </w:rPr>
        <w:t>Fait</w:t>
      </w:r>
      <w:r w:rsidRPr="007377BE">
        <w:rPr>
          <w:rFonts w:asciiTheme="majorBidi" w:hAnsiTheme="majorBidi" w:cstheme="majorBidi"/>
          <w:sz w:val="28"/>
          <w:szCs w:val="28"/>
          <w:rtl/>
          <w:lang w:bidi="ar-IQ"/>
        </w:rPr>
        <w:t>) استعملت في صدر هذه المادة والمواد التالية لها, وهذا ما دعا إلى القول بنظرية عامة في المسؤولية المدنية أساسها الضرر, بل أن كـلـمـة خـطـأ لـم تـسـتـعـمـل بـمعـناهـا الـفـنـي الـقانوني بل استعملت بمعناها الـدارج فـي اللغة حيث يقال (</w:t>
      </w:r>
      <w:proofErr w:type="spellStart"/>
      <w:r w:rsidRPr="007377BE">
        <w:rPr>
          <w:rFonts w:asciiTheme="majorBidi" w:hAnsiTheme="majorBidi" w:cstheme="majorBidi"/>
          <w:sz w:val="28"/>
          <w:szCs w:val="28"/>
          <w:lang w:bidi="ar-IQ"/>
        </w:rPr>
        <w:t>Cest</w:t>
      </w:r>
      <w:proofErr w:type="spellEnd"/>
      <w:r w:rsidRPr="007377BE">
        <w:rPr>
          <w:rFonts w:asciiTheme="majorBidi" w:hAnsiTheme="majorBidi" w:cstheme="majorBidi"/>
          <w:sz w:val="28"/>
          <w:szCs w:val="28"/>
          <w:lang w:bidi="ar-IQ"/>
        </w:rPr>
        <w:t xml:space="preserve"> </w:t>
      </w:r>
      <w:proofErr w:type="spellStart"/>
      <w:r w:rsidRPr="007377BE">
        <w:rPr>
          <w:rFonts w:asciiTheme="majorBidi" w:hAnsiTheme="majorBidi" w:cstheme="majorBidi"/>
          <w:sz w:val="28"/>
          <w:szCs w:val="28"/>
          <w:lang w:bidi="ar-IQ"/>
        </w:rPr>
        <w:t>Votre</w:t>
      </w:r>
      <w:proofErr w:type="spellEnd"/>
      <w:r w:rsidRPr="007377BE">
        <w:rPr>
          <w:rFonts w:asciiTheme="majorBidi" w:hAnsiTheme="majorBidi" w:cstheme="majorBidi"/>
          <w:sz w:val="28"/>
          <w:szCs w:val="28"/>
          <w:lang w:bidi="ar-IQ"/>
        </w:rPr>
        <w:t xml:space="preserve"> </w:t>
      </w:r>
      <w:proofErr w:type="spellStart"/>
      <w:r w:rsidRPr="007377BE">
        <w:rPr>
          <w:rFonts w:asciiTheme="majorBidi" w:hAnsiTheme="majorBidi" w:cstheme="majorBidi"/>
          <w:sz w:val="28"/>
          <w:szCs w:val="28"/>
          <w:lang w:bidi="ar-IQ"/>
        </w:rPr>
        <w:t>Faute</w:t>
      </w:r>
      <w:proofErr w:type="spellEnd"/>
      <w:r w:rsidRPr="007377BE">
        <w:rPr>
          <w:rFonts w:asciiTheme="majorBidi" w:hAnsiTheme="majorBidi" w:cstheme="majorBidi"/>
          <w:sz w:val="28"/>
          <w:szCs w:val="28"/>
          <w:rtl/>
          <w:lang w:bidi="ar-IQ"/>
        </w:rPr>
        <w:t>) أي بمعنى أن كـل فعـل أو نـشـاط ضـر بالغـيـر يـوجب المسؤولية</w:t>
      </w:r>
      <w:r w:rsidRPr="007377BE">
        <w:rPr>
          <w:rStyle w:val="ab"/>
          <w:rFonts w:asciiTheme="majorBidi" w:hAnsiTheme="majorBidi" w:cstheme="majorBidi"/>
          <w:sz w:val="28"/>
          <w:szCs w:val="28"/>
          <w:rtl/>
          <w:lang w:bidi="ar-IQ"/>
        </w:rPr>
        <w:endnoteReference w:customMarkFollows="1" w:id="66"/>
        <w:t>(</w:t>
      </w:r>
      <w:r w:rsidR="005E78CC">
        <w:rPr>
          <w:rStyle w:val="ab"/>
          <w:rFonts w:asciiTheme="majorBidi" w:hAnsiTheme="majorBidi" w:cstheme="majorBidi" w:hint="cs"/>
          <w:sz w:val="28"/>
          <w:szCs w:val="28"/>
          <w:rtl/>
          <w:lang w:bidi="ar-IQ"/>
        </w:rPr>
        <w:t>6</w:t>
      </w:r>
      <w:r w:rsidR="005E78CC" w:rsidRPr="005E78CC">
        <w:rPr>
          <w:rFonts w:asciiTheme="majorBidi" w:hAnsiTheme="majorBidi" w:cstheme="majorBidi" w:hint="cs"/>
          <w:sz w:val="28"/>
          <w:szCs w:val="28"/>
          <w:vertAlign w:val="superscript"/>
          <w:rtl/>
          <w:lang w:bidi="ar-IQ"/>
        </w:rPr>
        <w:t>6</w:t>
      </w:r>
      <w:r w:rsidRPr="007377BE">
        <w:rPr>
          <w:rStyle w:val="ab"/>
          <w:rFonts w:asciiTheme="majorBidi" w:hAnsiTheme="majorBidi" w:cstheme="majorBidi"/>
          <w:sz w:val="28"/>
          <w:szCs w:val="28"/>
          <w:rtl/>
          <w:lang w:bidi="ar-IQ"/>
        </w:rPr>
        <w:t>)</w:t>
      </w:r>
      <w:r w:rsidRPr="007377BE">
        <w:rPr>
          <w:rFonts w:asciiTheme="majorBidi" w:hAnsiTheme="majorBidi" w:cstheme="majorBidi"/>
          <w:sz w:val="28"/>
          <w:szCs w:val="28"/>
          <w:rtl/>
          <w:lang w:bidi="ar-IQ"/>
        </w:rPr>
        <w:t>, ويضيف البعض الأخر من الفقهاء الفرنسيين أمثال (كولان وكابيتان) بأن لفظ (خطأ) لم يظهر في المادة إلا عـرضاً من أجل تحديد المسؤول أو الفاعل عن الضرر, وبهذا فإن المسؤولية تقوم على ركنين فقط هما الضرر والعلاقة السببية بين الضرر وفعل المدين</w:t>
      </w:r>
      <w:r w:rsidRPr="007377BE">
        <w:rPr>
          <w:rStyle w:val="ab"/>
          <w:rFonts w:asciiTheme="majorBidi" w:hAnsiTheme="majorBidi" w:cstheme="majorBidi"/>
          <w:sz w:val="28"/>
          <w:szCs w:val="28"/>
          <w:rtl/>
          <w:lang w:bidi="ar-IQ"/>
        </w:rPr>
        <w:endnoteReference w:customMarkFollows="1" w:id="67"/>
        <w:t>(</w:t>
      </w:r>
      <w:r w:rsidR="0016077E">
        <w:rPr>
          <w:rStyle w:val="ab"/>
          <w:rFonts w:asciiTheme="majorBidi" w:hAnsiTheme="majorBidi" w:cstheme="majorBidi" w:hint="cs"/>
          <w:sz w:val="28"/>
          <w:szCs w:val="28"/>
          <w:rtl/>
          <w:lang w:bidi="ar-IQ"/>
        </w:rPr>
        <w:t>6</w:t>
      </w:r>
      <w:r w:rsidR="0016077E" w:rsidRPr="0016077E">
        <w:rPr>
          <w:rFonts w:asciiTheme="majorBidi" w:hAnsiTheme="majorBidi" w:cstheme="majorBidi" w:hint="cs"/>
          <w:sz w:val="28"/>
          <w:szCs w:val="28"/>
          <w:vertAlign w:val="superscript"/>
          <w:rtl/>
          <w:lang w:bidi="ar-IQ"/>
        </w:rPr>
        <w:t>7</w:t>
      </w:r>
      <w:r w:rsidRPr="007377BE">
        <w:rPr>
          <w:rStyle w:val="ab"/>
          <w:rFonts w:asciiTheme="majorBidi" w:hAnsiTheme="majorBidi" w:cstheme="majorBidi"/>
          <w:sz w:val="28"/>
          <w:szCs w:val="28"/>
          <w:rtl/>
          <w:lang w:bidi="ar-IQ"/>
        </w:rPr>
        <w:t>)</w:t>
      </w:r>
      <w:r w:rsidRPr="007377BE">
        <w:rPr>
          <w:rFonts w:asciiTheme="majorBidi" w:hAnsiTheme="majorBidi" w:cstheme="majorBidi"/>
          <w:sz w:val="28"/>
          <w:szCs w:val="28"/>
          <w:rtl/>
          <w:lang w:bidi="ar-IQ"/>
        </w:rPr>
        <w:t>.</w:t>
      </w:r>
    </w:p>
    <w:p w:rsidR="006E5984" w:rsidRPr="007377BE" w:rsidRDefault="006E5984" w:rsidP="00325F9A">
      <w:pPr>
        <w:spacing w:after="0" w:line="240" w:lineRule="auto"/>
        <w:ind w:firstLine="720"/>
        <w:jc w:val="both"/>
        <w:rPr>
          <w:rFonts w:asciiTheme="majorBidi" w:hAnsiTheme="majorBidi" w:cstheme="majorBidi"/>
          <w:sz w:val="28"/>
          <w:szCs w:val="28"/>
          <w:rtl/>
          <w:lang w:bidi="ar-IQ"/>
        </w:rPr>
      </w:pPr>
      <w:r w:rsidRPr="007377BE">
        <w:rPr>
          <w:rFonts w:asciiTheme="majorBidi" w:hAnsiTheme="majorBidi" w:cstheme="majorBidi"/>
          <w:sz w:val="28"/>
          <w:szCs w:val="28"/>
          <w:rtl/>
          <w:lang w:bidi="ar-IQ"/>
        </w:rPr>
        <w:t>وبعد أن أدرك المشرِّعون بأن النظرية الموضوعية هي الأساس الملائم والمناسب لتعويض جميع المتضررين الذين يكونوا ضحايا الأنشطة الضارة بالبيئة وإن كانت مشروعة, من دون أن يكون بإمكانهم إثبات خطأ مرتكبيها أو حتى عندما يكون الخطأ منعدماً أصلاً, وبالنظر لعدم النص على هذه النظرية في التشريعات المدنية, بادر المشرِّعون إلى تبني هذه النظرية والنص عليها في القوانين الخاصة, فعلى صعيد التشريعات الفرنسية نجد أن المشرِّع الفرنسي قد أخذ بهذه النظرية في عدة قوانين منها القانون الصادر في 10/12/1917 الذي يلقي المسؤولية المدنية على أصحاب المنشآت الخطرة أو المزعجة أو غير الصحية عن الأضرار التي تحدث للغير مجاورين كانوا أم غير مجاورين, وبصرف النظر عن صدور خطأ أو عدم صدوره من أصحاب هذه المنشآت, وكذلك في القانون الخاص بالملاحة الجوية الصادر في 31/5/1924 إذ أقرت المادة (53) منه بثبوت مسؤولية مستغل الطائرة بمجرد وقوع الضرر للغير بغض النظر عن سبب وقوعه ولو كان نتيجة قوة قاهرة, ولا يعفيه من المسؤولية إلا خطأ المتضرر, والقانون الصادر عام 1965 الذي يجعل مستغل المنشآت النووية أو السفن التي تسير بالطاقة النووية مسؤولاً عما تحدثه من أضرار من دون الحاجة إلى البحث عما إذا كان هذا المستغل مخطئاً أو غير مخطئ, وإن كان هذا القانون قد حدد حداً أعلى لمقدر التعويض, وأيضاً أخذ بهذه النظرية القانون الخاص بشأن تلوث الهواء الصادر في 2/8/1961, والقانون الخاص بشأن نظام توزيع المياه والمقاومة ضد التلوث الصادر في 16/12/1964</w:t>
      </w:r>
      <w:r w:rsidRPr="007377BE">
        <w:rPr>
          <w:rStyle w:val="ab"/>
          <w:rFonts w:asciiTheme="majorBidi" w:hAnsiTheme="majorBidi" w:cstheme="majorBidi"/>
          <w:sz w:val="28"/>
          <w:szCs w:val="28"/>
          <w:rtl/>
          <w:lang w:bidi="ar-IQ"/>
        </w:rPr>
        <w:endnoteReference w:customMarkFollows="1" w:id="68"/>
        <w:t>(</w:t>
      </w:r>
      <w:r w:rsidR="007A5DFD">
        <w:rPr>
          <w:rStyle w:val="ab"/>
          <w:rFonts w:asciiTheme="majorBidi" w:hAnsiTheme="majorBidi" w:cstheme="majorBidi" w:hint="cs"/>
          <w:sz w:val="28"/>
          <w:szCs w:val="28"/>
          <w:rtl/>
          <w:lang w:bidi="ar-IQ"/>
        </w:rPr>
        <w:t>68</w:t>
      </w:r>
      <w:r w:rsidRPr="007377BE">
        <w:rPr>
          <w:rStyle w:val="ab"/>
          <w:rFonts w:asciiTheme="majorBidi" w:hAnsiTheme="majorBidi" w:cstheme="majorBidi"/>
          <w:sz w:val="28"/>
          <w:szCs w:val="28"/>
          <w:rtl/>
          <w:lang w:bidi="ar-IQ"/>
        </w:rPr>
        <w:t>)</w:t>
      </w:r>
      <w:r w:rsidRPr="007377BE">
        <w:rPr>
          <w:rFonts w:asciiTheme="majorBidi" w:hAnsiTheme="majorBidi" w:cstheme="majorBidi"/>
          <w:sz w:val="28"/>
          <w:szCs w:val="28"/>
          <w:rtl/>
          <w:lang w:bidi="ar-IQ"/>
        </w:rPr>
        <w:t>. ومؤخراً فقد وضع قانون البيئة الصادر في 18 أيلول/سبتمبر 2000 في المادة (</w:t>
      </w:r>
      <w:r w:rsidRPr="007377BE">
        <w:rPr>
          <w:rFonts w:asciiTheme="majorBidi" w:hAnsiTheme="majorBidi" w:cstheme="majorBidi"/>
          <w:sz w:val="28"/>
          <w:szCs w:val="28"/>
          <w:lang w:bidi="ar-IQ"/>
        </w:rPr>
        <w:t>L110-1</w:t>
      </w:r>
      <w:r w:rsidRPr="007377BE">
        <w:rPr>
          <w:rFonts w:asciiTheme="majorBidi" w:hAnsiTheme="majorBidi" w:cstheme="majorBidi"/>
          <w:sz w:val="28"/>
          <w:szCs w:val="28"/>
          <w:rtl/>
          <w:lang w:bidi="ar-IQ"/>
        </w:rPr>
        <w:t>) مبدأ (الملوث يدفع) مع جملة المبادئ الأساسية للقانون التي أشرنا إلى بعضها مسبقاً عندما نص في هذه المادة على أن المقصود بهذا المبدأ هو" أن الملوث يتحمل تكاليف التدابير الوقائية للحد من التلوث ومكافحة"</w:t>
      </w:r>
      <w:r w:rsidRPr="007377BE">
        <w:rPr>
          <w:rStyle w:val="ab"/>
          <w:rFonts w:asciiTheme="majorBidi" w:hAnsiTheme="majorBidi" w:cstheme="majorBidi"/>
          <w:sz w:val="28"/>
          <w:szCs w:val="28"/>
          <w:rtl/>
          <w:lang w:bidi="ar-IQ"/>
        </w:rPr>
        <w:endnoteReference w:customMarkFollows="1" w:id="69"/>
        <w:t>(</w:t>
      </w:r>
      <w:r w:rsidR="007A5DFD">
        <w:rPr>
          <w:rStyle w:val="ab"/>
          <w:rFonts w:asciiTheme="majorBidi" w:hAnsiTheme="majorBidi" w:cstheme="majorBidi" w:hint="cs"/>
          <w:sz w:val="28"/>
          <w:szCs w:val="28"/>
          <w:rtl/>
          <w:lang w:bidi="ar-IQ"/>
        </w:rPr>
        <w:t>69</w:t>
      </w:r>
      <w:r w:rsidRPr="007377BE">
        <w:rPr>
          <w:rStyle w:val="ab"/>
          <w:rFonts w:asciiTheme="majorBidi" w:hAnsiTheme="majorBidi" w:cstheme="majorBidi"/>
          <w:sz w:val="28"/>
          <w:szCs w:val="28"/>
          <w:rtl/>
          <w:lang w:bidi="ar-IQ"/>
        </w:rPr>
        <w:t>)</w:t>
      </w:r>
      <w:r w:rsidRPr="007377BE">
        <w:rPr>
          <w:rFonts w:asciiTheme="majorBidi" w:hAnsiTheme="majorBidi" w:cstheme="majorBidi"/>
          <w:sz w:val="28"/>
          <w:szCs w:val="28"/>
          <w:rtl/>
          <w:lang w:bidi="ar-IQ"/>
        </w:rPr>
        <w:t xml:space="preserve">. وهذا المبدأ يهدف كما يؤكد ذلك الفقه إلى إلزام المتسبب في إحداث الضرر البيئي بدفع التعويض المناسب إضافة إلى تحميل صاحب النشاط المضر بالبيئة التكاليف </w:t>
      </w:r>
      <w:r w:rsidRPr="007377BE">
        <w:rPr>
          <w:rFonts w:asciiTheme="majorBidi" w:hAnsiTheme="majorBidi" w:cstheme="majorBidi"/>
          <w:sz w:val="28"/>
          <w:szCs w:val="28"/>
          <w:rtl/>
          <w:lang w:bidi="ar-IQ"/>
        </w:rPr>
        <w:lastRenderedPageBreak/>
        <w:t>الضرورية جميعها لمنع حدوث الضرر</w:t>
      </w:r>
      <w:r w:rsidRPr="007377BE">
        <w:rPr>
          <w:rStyle w:val="ab"/>
          <w:rFonts w:asciiTheme="majorBidi" w:hAnsiTheme="majorBidi" w:cstheme="majorBidi"/>
          <w:sz w:val="28"/>
          <w:szCs w:val="28"/>
          <w:rtl/>
          <w:lang w:bidi="ar-IQ"/>
        </w:rPr>
        <w:endnoteReference w:customMarkFollows="1" w:id="70"/>
        <w:t>(</w:t>
      </w:r>
      <w:r w:rsidR="007A5DFD">
        <w:rPr>
          <w:rStyle w:val="ab"/>
          <w:rFonts w:asciiTheme="majorBidi" w:hAnsiTheme="majorBidi" w:cstheme="majorBidi" w:hint="cs"/>
          <w:sz w:val="28"/>
          <w:szCs w:val="28"/>
          <w:rtl/>
          <w:lang w:bidi="ar-IQ"/>
        </w:rPr>
        <w:t>70</w:t>
      </w:r>
      <w:r w:rsidRPr="007377BE">
        <w:rPr>
          <w:rStyle w:val="ab"/>
          <w:rFonts w:asciiTheme="majorBidi" w:hAnsiTheme="majorBidi" w:cstheme="majorBidi"/>
          <w:sz w:val="28"/>
          <w:szCs w:val="28"/>
          <w:rtl/>
          <w:lang w:bidi="ar-IQ"/>
        </w:rPr>
        <w:t>)</w:t>
      </w:r>
      <w:r w:rsidRPr="007377BE">
        <w:rPr>
          <w:rFonts w:asciiTheme="majorBidi" w:hAnsiTheme="majorBidi" w:cstheme="majorBidi"/>
          <w:sz w:val="28"/>
          <w:szCs w:val="28"/>
          <w:rtl/>
          <w:lang w:bidi="ar-IQ"/>
        </w:rPr>
        <w:t>. أي أن المقصود بهذا المبدأ هو المسؤولية الموضوعية. كما أكدت المادة (</w:t>
      </w:r>
      <w:r w:rsidRPr="007377BE">
        <w:rPr>
          <w:rFonts w:asciiTheme="majorBidi" w:hAnsiTheme="majorBidi" w:cstheme="majorBidi"/>
          <w:sz w:val="28"/>
          <w:szCs w:val="28"/>
          <w:lang w:bidi="ar-IQ"/>
        </w:rPr>
        <w:t>L160-1</w:t>
      </w:r>
      <w:r w:rsidRPr="007377BE">
        <w:rPr>
          <w:rFonts w:asciiTheme="majorBidi" w:hAnsiTheme="majorBidi" w:cstheme="majorBidi"/>
          <w:sz w:val="28"/>
          <w:szCs w:val="28"/>
          <w:rtl/>
          <w:lang w:bidi="ar-IQ"/>
        </w:rPr>
        <w:t>) من القانون نفسه على أن إصلاح الأضرار التي لحقت بالبيئة يتم من خلال تطبيق مبدأ الملوث يدفع, عندما نصت على أنه " يحدد هذا الباب الأحوال التي يتم فيها منع وتعويض الأضرار التي لحقت بالبيئة نتيجة لنشاط المشغل من خلال تطبيق مبدأ الملوث يدفع, وبتكلفه معقولة بالنسبة للمجتمع, والمشغل هو أي شخص طبيعي أو معنوي, عاماً أو خاصاً يتولى إدارة نشاط اقتصادي سواءً كان بقصد الربح أم غيره "</w:t>
      </w:r>
      <w:r w:rsidRPr="007377BE">
        <w:rPr>
          <w:rStyle w:val="ab"/>
          <w:rFonts w:asciiTheme="majorBidi" w:hAnsiTheme="majorBidi" w:cstheme="majorBidi"/>
          <w:sz w:val="28"/>
          <w:szCs w:val="28"/>
          <w:rtl/>
          <w:lang w:bidi="ar-IQ"/>
        </w:rPr>
        <w:endnoteReference w:customMarkFollows="1" w:id="71"/>
        <w:t>(</w:t>
      </w:r>
      <w:r w:rsidR="007A5DFD">
        <w:rPr>
          <w:rStyle w:val="ab"/>
          <w:rFonts w:asciiTheme="majorBidi" w:hAnsiTheme="majorBidi" w:cstheme="majorBidi" w:hint="cs"/>
          <w:sz w:val="28"/>
          <w:szCs w:val="28"/>
          <w:rtl/>
          <w:lang w:bidi="ar-IQ"/>
        </w:rPr>
        <w:t>71</w:t>
      </w:r>
      <w:r w:rsidRPr="007377BE">
        <w:rPr>
          <w:rStyle w:val="ab"/>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Pr="007377BE">
        <w:rPr>
          <w:rFonts w:asciiTheme="majorBidi" w:hAnsiTheme="majorBidi" w:cs="Times New Roman" w:hint="cs"/>
          <w:sz w:val="28"/>
          <w:szCs w:val="28"/>
          <w:rtl/>
          <w:lang w:bidi="ar-IQ"/>
        </w:rPr>
        <w:t>إضافة</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الى</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ذلك</w:t>
      </w:r>
      <w:r w:rsidRPr="007377BE">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فإ</w:t>
      </w:r>
      <w:r w:rsidRPr="007377BE">
        <w:rPr>
          <w:rFonts w:asciiTheme="majorBidi" w:hAnsiTheme="majorBidi" w:cs="Times New Roman" w:hint="cs"/>
          <w:sz w:val="28"/>
          <w:szCs w:val="28"/>
          <w:rtl/>
          <w:lang w:bidi="ar-IQ"/>
        </w:rPr>
        <w:t>ن</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التعديل</w:t>
      </w:r>
      <w:r w:rsidRPr="007377BE">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7377BE">
        <w:rPr>
          <w:rFonts w:asciiTheme="majorBidi" w:hAnsiTheme="majorBidi" w:cs="Times New Roman" w:hint="cs"/>
          <w:sz w:val="28"/>
          <w:szCs w:val="28"/>
          <w:rtl/>
          <w:lang w:bidi="ar-IQ"/>
        </w:rPr>
        <w:t>خير</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للقانون</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المدني</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الفرنسي</w:t>
      </w:r>
      <w:r>
        <w:rPr>
          <w:rStyle w:val="ab"/>
          <w:rFonts w:asciiTheme="majorBidi" w:hAnsiTheme="majorBidi" w:cs="Times New Roman"/>
          <w:sz w:val="28"/>
          <w:szCs w:val="28"/>
          <w:rtl/>
          <w:lang w:bidi="ar-IQ"/>
        </w:rPr>
        <w:endnoteReference w:customMarkFollows="1" w:id="72"/>
        <w:t>(</w:t>
      </w:r>
      <w:r w:rsidR="007A5DFD">
        <w:rPr>
          <w:rStyle w:val="ab"/>
          <w:rFonts w:asciiTheme="majorBidi" w:hAnsiTheme="majorBidi" w:cs="Times New Roman" w:hint="cs"/>
          <w:sz w:val="28"/>
          <w:szCs w:val="28"/>
          <w:rtl/>
          <w:lang w:bidi="ar-IQ"/>
        </w:rPr>
        <w:t>72</w:t>
      </w:r>
      <w:r>
        <w:rPr>
          <w:rStyle w:val="ab"/>
          <w:rFonts w:asciiTheme="majorBidi" w:hAnsiTheme="majorBidi" w:cs="Times New Roman"/>
          <w:sz w:val="28"/>
          <w:szCs w:val="28"/>
          <w:rtl/>
          <w:lang w:bidi="ar-IQ"/>
        </w:rPr>
        <w:t>)</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قد</w:t>
      </w:r>
      <w:r w:rsidRPr="007377BE">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أ</w:t>
      </w:r>
      <w:r w:rsidRPr="007377BE">
        <w:rPr>
          <w:rFonts w:asciiTheme="majorBidi" w:hAnsiTheme="majorBidi" w:cs="Times New Roman" w:hint="cs"/>
          <w:sz w:val="28"/>
          <w:szCs w:val="28"/>
          <w:rtl/>
          <w:lang w:bidi="ar-IQ"/>
        </w:rPr>
        <w:t>ضاف</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فصلاً</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جديدا</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يختص</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بإصلاح</w:t>
      </w:r>
      <w:r w:rsidRPr="007377BE">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7377BE">
        <w:rPr>
          <w:rFonts w:asciiTheme="majorBidi" w:hAnsiTheme="majorBidi" w:cs="Times New Roman" w:hint="cs"/>
          <w:sz w:val="28"/>
          <w:szCs w:val="28"/>
          <w:rtl/>
          <w:lang w:bidi="ar-IQ"/>
        </w:rPr>
        <w:t>ضرار</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البيئية</w:t>
      </w:r>
      <w:r w:rsidRPr="007377BE">
        <w:rPr>
          <w:rFonts w:asciiTheme="majorBidi" w:hAnsiTheme="majorBidi" w:cs="Times New Roman"/>
          <w:sz w:val="28"/>
          <w:szCs w:val="28"/>
          <w:rtl/>
          <w:lang w:bidi="ar-IQ"/>
        </w:rPr>
        <w:t xml:space="preserve">, </w:t>
      </w:r>
      <w:r w:rsidR="00325F9A">
        <w:rPr>
          <w:rFonts w:asciiTheme="majorBidi" w:hAnsiTheme="majorBidi" w:cs="Times New Roman" w:hint="cs"/>
          <w:sz w:val="28"/>
          <w:szCs w:val="28"/>
          <w:rtl/>
          <w:lang w:bidi="ar-IQ"/>
        </w:rPr>
        <w:t>وجاءت</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المادة</w:t>
      </w:r>
      <w:r w:rsidRPr="007377BE">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1246</w:t>
      </w:r>
      <w:r w:rsidRPr="007377BE">
        <w:rPr>
          <w:rFonts w:asciiTheme="majorBidi" w:hAnsiTheme="majorBidi" w:cs="Times New Roman"/>
          <w:sz w:val="28"/>
          <w:szCs w:val="28"/>
          <w:rtl/>
          <w:lang w:bidi="ar-IQ"/>
        </w:rPr>
        <w:t xml:space="preserve">) </w:t>
      </w:r>
      <w:r w:rsidR="00325F9A">
        <w:rPr>
          <w:rFonts w:asciiTheme="majorBidi" w:hAnsiTheme="majorBidi" w:cs="Times New Roman" w:hint="cs"/>
          <w:sz w:val="28"/>
          <w:szCs w:val="28"/>
          <w:rtl/>
          <w:lang w:bidi="ar-IQ"/>
        </w:rPr>
        <w:t>في مستهل هذا الفصل تنص</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على</w:t>
      </w:r>
      <w:r w:rsidRPr="007377BE">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أ</w:t>
      </w:r>
      <w:r w:rsidRPr="007377BE">
        <w:rPr>
          <w:rFonts w:asciiTheme="majorBidi" w:hAnsiTheme="majorBidi" w:cs="Times New Roman" w:hint="cs"/>
          <w:sz w:val="28"/>
          <w:szCs w:val="28"/>
          <w:rtl/>
          <w:lang w:bidi="ar-IQ"/>
        </w:rPr>
        <w:t>نه</w:t>
      </w:r>
      <w:r w:rsidRPr="007377BE">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أي</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شخص</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مسؤول</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عن</w:t>
      </w:r>
      <w:r w:rsidRPr="007377BE">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إ</w:t>
      </w:r>
      <w:r w:rsidRPr="007377BE">
        <w:rPr>
          <w:rFonts w:asciiTheme="majorBidi" w:hAnsiTheme="majorBidi" w:cs="Times New Roman" w:hint="cs"/>
          <w:sz w:val="28"/>
          <w:szCs w:val="28"/>
          <w:rtl/>
          <w:lang w:bidi="ar-IQ"/>
        </w:rPr>
        <w:t>حداث</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الضرر</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البيئي</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يجب</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عليه</w:t>
      </w:r>
      <w:r w:rsidRPr="007377BE">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إ</w:t>
      </w:r>
      <w:r w:rsidRPr="007377BE">
        <w:rPr>
          <w:rFonts w:asciiTheme="majorBidi" w:hAnsiTheme="majorBidi" w:cs="Times New Roman" w:hint="cs"/>
          <w:sz w:val="28"/>
          <w:szCs w:val="28"/>
          <w:rtl/>
          <w:lang w:bidi="ar-IQ"/>
        </w:rPr>
        <w:t>صلاحه</w:t>
      </w:r>
      <w:r>
        <w:rPr>
          <w:rFonts w:asciiTheme="majorBidi" w:hAnsiTheme="majorBidi" w:cs="Times New Roman"/>
          <w:sz w:val="28"/>
          <w:szCs w:val="28"/>
          <w:rtl/>
          <w:lang w:bidi="ar-IQ"/>
        </w:rPr>
        <w:t>)</w:t>
      </w:r>
      <w:r>
        <w:rPr>
          <w:rStyle w:val="ab"/>
          <w:rFonts w:asciiTheme="majorBidi" w:hAnsiTheme="majorBidi" w:cs="Times New Roman"/>
          <w:sz w:val="28"/>
          <w:szCs w:val="28"/>
          <w:rtl/>
          <w:lang w:bidi="ar-IQ"/>
        </w:rPr>
        <w:endnoteReference w:customMarkFollows="1" w:id="73"/>
        <w:t>(</w:t>
      </w:r>
      <w:r w:rsidR="007A5DFD">
        <w:rPr>
          <w:rStyle w:val="ab"/>
          <w:rFonts w:asciiTheme="majorBidi" w:hAnsiTheme="majorBidi" w:cs="Times New Roman" w:hint="cs"/>
          <w:sz w:val="28"/>
          <w:szCs w:val="28"/>
          <w:rtl/>
          <w:lang w:bidi="ar-IQ"/>
        </w:rPr>
        <w:t>73</w:t>
      </w:r>
      <w:r>
        <w:rPr>
          <w:rStyle w:val="ab"/>
          <w:rFonts w:asciiTheme="majorBidi" w:hAnsiTheme="majorBidi" w:cs="Times New Roman"/>
          <w:sz w:val="28"/>
          <w:szCs w:val="28"/>
          <w:rtl/>
          <w:lang w:bidi="ar-IQ"/>
        </w:rPr>
        <w:t>)</w:t>
      </w:r>
      <w:r>
        <w:rPr>
          <w:rFonts w:asciiTheme="majorBidi" w:hAnsiTheme="majorBidi" w:cs="Times New Roman" w:hint="cs"/>
          <w:sz w:val="28"/>
          <w:szCs w:val="28"/>
          <w:rtl/>
          <w:lang w:bidi="ar-IQ"/>
        </w:rPr>
        <w:t xml:space="preserve"> بمعنى</w:t>
      </w:r>
      <w:r w:rsidRPr="007377BE">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أ</w:t>
      </w:r>
      <w:r w:rsidRPr="007377BE">
        <w:rPr>
          <w:rFonts w:asciiTheme="majorBidi" w:hAnsiTheme="majorBidi" w:cs="Times New Roman" w:hint="cs"/>
          <w:sz w:val="28"/>
          <w:szCs w:val="28"/>
          <w:rtl/>
          <w:lang w:bidi="ar-IQ"/>
        </w:rPr>
        <w:t>ن</w:t>
      </w:r>
      <w:r w:rsidRPr="007377BE">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كل</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شخص</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يحدث</w:t>
      </w:r>
      <w:r w:rsidRPr="007377BE">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أ</w:t>
      </w:r>
      <w:r w:rsidRPr="007377BE">
        <w:rPr>
          <w:rFonts w:asciiTheme="majorBidi" w:hAnsiTheme="majorBidi" w:cs="Times New Roman" w:hint="cs"/>
          <w:sz w:val="28"/>
          <w:szCs w:val="28"/>
          <w:rtl/>
          <w:lang w:bidi="ar-IQ"/>
        </w:rPr>
        <w:t>ضرار</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بيئية</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يجب</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عليه</w:t>
      </w:r>
      <w:r w:rsidRPr="007377BE">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إ</w:t>
      </w:r>
      <w:r w:rsidRPr="007377BE">
        <w:rPr>
          <w:rFonts w:asciiTheme="majorBidi" w:hAnsiTheme="majorBidi" w:cs="Times New Roman" w:hint="cs"/>
          <w:sz w:val="28"/>
          <w:szCs w:val="28"/>
          <w:rtl/>
          <w:lang w:bidi="ar-IQ"/>
        </w:rPr>
        <w:t>صلاحها</w:t>
      </w:r>
      <w:r w:rsidRPr="007377BE">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أو</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تعويضها</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بغض</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النظر</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عن</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وقوع</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الخطأ</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من</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جانبه</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من</w:t>
      </w:r>
      <w:r w:rsidRPr="007377BE">
        <w:rPr>
          <w:rFonts w:asciiTheme="majorBidi" w:hAnsiTheme="majorBidi" w:cs="Times New Roman"/>
          <w:sz w:val="28"/>
          <w:szCs w:val="28"/>
          <w:rtl/>
          <w:lang w:bidi="ar-IQ"/>
        </w:rPr>
        <w:t xml:space="preserve"> </w:t>
      </w:r>
      <w:r w:rsidRPr="007377BE">
        <w:rPr>
          <w:rFonts w:asciiTheme="majorBidi" w:hAnsiTheme="majorBidi" w:cs="Times New Roman" w:hint="cs"/>
          <w:sz w:val="28"/>
          <w:szCs w:val="28"/>
          <w:rtl/>
          <w:lang w:bidi="ar-IQ"/>
        </w:rPr>
        <w:t>عدمه</w:t>
      </w:r>
      <w:r w:rsidRPr="007377BE">
        <w:rPr>
          <w:rFonts w:asciiTheme="majorBidi" w:hAnsiTheme="majorBidi" w:cs="Times New Roman"/>
          <w:sz w:val="28"/>
          <w:szCs w:val="28"/>
          <w:rtl/>
          <w:lang w:bidi="ar-IQ"/>
        </w:rPr>
        <w:t>.</w:t>
      </w:r>
    </w:p>
    <w:p w:rsidR="006E5984" w:rsidRPr="007377BE" w:rsidRDefault="006E5984" w:rsidP="007A5DFD">
      <w:pPr>
        <w:spacing w:after="0" w:line="240" w:lineRule="auto"/>
        <w:ind w:firstLine="720"/>
        <w:jc w:val="both"/>
        <w:rPr>
          <w:rFonts w:asciiTheme="majorBidi" w:hAnsiTheme="majorBidi" w:cstheme="majorBidi"/>
          <w:sz w:val="28"/>
          <w:szCs w:val="28"/>
          <w:rtl/>
          <w:lang w:bidi="ar-IQ"/>
        </w:rPr>
      </w:pPr>
      <w:r w:rsidRPr="007377BE">
        <w:rPr>
          <w:rFonts w:asciiTheme="majorBidi" w:hAnsiTheme="majorBidi" w:cstheme="majorBidi"/>
          <w:sz w:val="28"/>
          <w:szCs w:val="28"/>
          <w:rtl/>
          <w:lang w:bidi="ar-IQ"/>
        </w:rPr>
        <w:t xml:space="preserve">كما أن التوجه الأوربي بشأن المسؤولية البيئية فيما يتعلق بمنع وتعويض الضرر البيئي رقم </w:t>
      </w:r>
      <w:r w:rsidRPr="007377BE">
        <w:rPr>
          <w:rFonts w:asciiTheme="majorBidi" w:hAnsiTheme="majorBidi" w:cstheme="majorBidi"/>
          <w:sz w:val="28"/>
          <w:szCs w:val="28"/>
          <w:lang w:bidi="ar-IQ"/>
        </w:rPr>
        <w:t>EC</w:t>
      </w:r>
      <w:r w:rsidRPr="007377BE">
        <w:rPr>
          <w:rFonts w:asciiTheme="majorBidi" w:hAnsiTheme="majorBidi" w:cstheme="majorBidi"/>
          <w:sz w:val="28"/>
          <w:szCs w:val="28"/>
          <w:rtl/>
          <w:lang w:bidi="ar-IQ"/>
        </w:rPr>
        <w:t>/35/2004</w:t>
      </w:r>
      <w:r w:rsidRPr="007377BE">
        <w:rPr>
          <w:rStyle w:val="ab"/>
          <w:rFonts w:asciiTheme="majorBidi" w:hAnsiTheme="majorBidi" w:cstheme="majorBidi"/>
          <w:sz w:val="28"/>
          <w:szCs w:val="28"/>
          <w:rtl/>
          <w:lang w:bidi="ar-IQ"/>
        </w:rPr>
        <w:t xml:space="preserve"> </w:t>
      </w:r>
      <w:r w:rsidRPr="007377BE">
        <w:rPr>
          <w:rStyle w:val="ab"/>
          <w:rFonts w:asciiTheme="majorBidi" w:hAnsiTheme="majorBidi" w:cstheme="majorBidi"/>
          <w:sz w:val="28"/>
          <w:szCs w:val="28"/>
          <w:vertAlign w:val="baseline"/>
          <w:rtl/>
          <w:lang w:bidi="ar-IQ"/>
        </w:rPr>
        <w:t>الصادر في</w:t>
      </w:r>
      <w:r w:rsidRPr="007377BE">
        <w:rPr>
          <w:rStyle w:val="ab"/>
          <w:rFonts w:asciiTheme="majorBidi" w:hAnsiTheme="majorBidi" w:cstheme="majorBidi"/>
          <w:sz w:val="28"/>
          <w:szCs w:val="28"/>
          <w:rtl/>
          <w:lang w:bidi="ar-IQ"/>
        </w:rPr>
        <w:t xml:space="preserve"> </w:t>
      </w:r>
      <w:r w:rsidRPr="007377BE">
        <w:rPr>
          <w:rFonts w:asciiTheme="majorBidi" w:hAnsiTheme="majorBidi" w:cstheme="majorBidi"/>
          <w:sz w:val="28"/>
          <w:szCs w:val="28"/>
          <w:rtl/>
          <w:lang w:bidi="ar-IQ"/>
        </w:rPr>
        <w:t>21 نيسان/أبريل 2004</w:t>
      </w:r>
      <w:r w:rsidRPr="007377BE">
        <w:rPr>
          <w:rStyle w:val="ab"/>
          <w:rFonts w:asciiTheme="majorBidi" w:hAnsiTheme="majorBidi" w:cstheme="majorBidi"/>
          <w:sz w:val="28"/>
          <w:szCs w:val="28"/>
          <w:rtl/>
          <w:lang w:bidi="ar-IQ"/>
        </w:rPr>
        <w:endnoteReference w:customMarkFollows="1" w:id="74"/>
        <w:t>(</w:t>
      </w:r>
      <w:r w:rsidR="0016077E">
        <w:rPr>
          <w:rStyle w:val="ab"/>
          <w:rFonts w:asciiTheme="majorBidi" w:hAnsiTheme="majorBidi" w:cstheme="majorBidi" w:hint="cs"/>
          <w:sz w:val="28"/>
          <w:szCs w:val="28"/>
          <w:rtl/>
          <w:lang w:bidi="ar-IQ"/>
        </w:rPr>
        <w:t>74</w:t>
      </w:r>
      <w:r w:rsidRPr="007377BE">
        <w:rPr>
          <w:rStyle w:val="ab"/>
          <w:rFonts w:asciiTheme="majorBidi" w:hAnsiTheme="majorBidi" w:cstheme="majorBidi"/>
          <w:sz w:val="28"/>
          <w:szCs w:val="28"/>
          <w:rtl/>
          <w:lang w:bidi="ar-IQ"/>
        </w:rPr>
        <w:t>)</w:t>
      </w:r>
      <w:r w:rsidRPr="007377BE">
        <w:rPr>
          <w:rFonts w:asciiTheme="majorBidi" w:hAnsiTheme="majorBidi" w:cstheme="majorBidi"/>
          <w:sz w:val="28"/>
          <w:szCs w:val="28"/>
          <w:rtl/>
          <w:lang w:bidi="ar-IQ"/>
        </w:rPr>
        <w:t xml:space="preserve"> هو الآخر قد أخذ بالمسؤولية الموضوعية عندما نص في المادة (1) منه على أنه " ويهدف هذا التوجه إلى وضع إطار للمسؤولية البيئية على أساس مبدأ الملوث يدفع لغرض منع ومعالجة الأضرار البيئية "</w:t>
      </w:r>
      <w:r w:rsidRPr="007377BE">
        <w:rPr>
          <w:rStyle w:val="ab"/>
          <w:rFonts w:asciiTheme="majorBidi" w:hAnsiTheme="majorBidi" w:cstheme="majorBidi"/>
          <w:sz w:val="28"/>
          <w:szCs w:val="28"/>
          <w:rtl/>
          <w:lang w:bidi="ar-IQ"/>
        </w:rPr>
        <w:endnoteReference w:customMarkFollows="1" w:id="75"/>
        <w:t>(</w:t>
      </w:r>
      <w:r w:rsidR="007A5DFD">
        <w:rPr>
          <w:rStyle w:val="ab"/>
          <w:rFonts w:asciiTheme="majorBidi" w:hAnsiTheme="majorBidi" w:cstheme="majorBidi" w:hint="cs"/>
          <w:sz w:val="28"/>
          <w:szCs w:val="28"/>
          <w:rtl/>
          <w:lang w:bidi="ar-IQ"/>
        </w:rPr>
        <w:t>75</w:t>
      </w:r>
      <w:r w:rsidRPr="007377BE">
        <w:rPr>
          <w:rStyle w:val="ab"/>
          <w:rFonts w:asciiTheme="majorBidi" w:hAnsiTheme="majorBidi" w:cstheme="majorBidi"/>
          <w:sz w:val="28"/>
          <w:szCs w:val="28"/>
          <w:rtl/>
          <w:lang w:bidi="ar-IQ"/>
        </w:rPr>
        <w:t>)</w:t>
      </w:r>
      <w:r w:rsidRPr="007377BE">
        <w:rPr>
          <w:rFonts w:asciiTheme="majorBidi" w:hAnsiTheme="majorBidi" w:cstheme="majorBidi"/>
          <w:sz w:val="28"/>
          <w:szCs w:val="28"/>
          <w:rtl/>
          <w:lang w:bidi="ar-IQ"/>
        </w:rPr>
        <w:t>. ويلاحظ أيضاً أن القانون الإنكليزي الخاص بمنع وتعويض الأضرار البيئية رقم 810 لسنة 2015</w:t>
      </w:r>
      <w:r w:rsidRPr="007377BE">
        <w:rPr>
          <w:rStyle w:val="ab"/>
          <w:rFonts w:asciiTheme="majorBidi" w:hAnsiTheme="majorBidi" w:cstheme="majorBidi"/>
          <w:sz w:val="28"/>
          <w:szCs w:val="28"/>
          <w:rtl/>
          <w:lang w:bidi="ar-IQ"/>
        </w:rPr>
        <w:endnoteReference w:customMarkFollows="1" w:id="76"/>
        <w:t>(</w:t>
      </w:r>
      <w:r w:rsidR="007A5DFD">
        <w:rPr>
          <w:rStyle w:val="ab"/>
          <w:rFonts w:asciiTheme="majorBidi" w:hAnsiTheme="majorBidi" w:cstheme="majorBidi" w:hint="cs"/>
          <w:sz w:val="28"/>
          <w:szCs w:val="28"/>
          <w:rtl/>
          <w:lang w:bidi="ar-IQ"/>
        </w:rPr>
        <w:t>76</w:t>
      </w:r>
      <w:r w:rsidRPr="007377BE">
        <w:rPr>
          <w:rStyle w:val="ab"/>
          <w:rFonts w:asciiTheme="majorBidi" w:hAnsiTheme="majorBidi" w:cstheme="majorBidi"/>
          <w:sz w:val="28"/>
          <w:szCs w:val="28"/>
          <w:rtl/>
          <w:lang w:bidi="ar-IQ"/>
        </w:rPr>
        <w:t>)</w:t>
      </w:r>
      <w:r w:rsidRPr="007377BE">
        <w:rPr>
          <w:rFonts w:asciiTheme="majorBidi" w:hAnsiTheme="majorBidi" w:cstheme="majorBidi"/>
          <w:sz w:val="28"/>
          <w:szCs w:val="28"/>
          <w:rtl/>
          <w:lang w:bidi="ar-IQ"/>
        </w:rPr>
        <w:t xml:space="preserve"> قد تبني المسؤولية الموضوعية بدليل أن المتتبع لنصوص هذا القانون لا يجد أي إشارة فيها لاشتراط الخطأ, كما أن هذا القانون والقانون رقم 153 لسنة 2009 المُلغى بموجب الأول جاء لتنفيذ التوجه الأوربي المتعلق بالمسؤولية البيئية لعام 2004 وهذا ما أشارت إليه المذكرة التفسيرية (الإيضاحية) للقانون رقم 810 لسنة 2015</w:t>
      </w:r>
      <w:r w:rsidRPr="007377BE">
        <w:rPr>
          <w:rStyle w:val="ab"/>
          <w:rFonts w:asciiTheme="majorBidi" w:hAnsiTheme="majorBidi" w:cstheme="majorBidi"/>
          <w:sz w:val="28"/>
          <w:szCs w:val="28"/>
          <w:rtl/>
          <w:lang w:bidi="ar-IQ"/>
        </w:rPr>
        <w:endnoteReference w:customMarkFollows="1" w:id="77"/>
        <w:t>(</w:t>
      </w:r>
      <w:r w:rsidR="007A5DFD">
        <w:rPr>
          <w:rStyle w:val="ab"/>
          <w:rFonts w:asciiTheme="majorBidi" w:hAnsiTheme="majorBidi" w:cstheme="majorBidi" w:hint="cs"/>
          <w:sz w:val="28"/>
          <w:szCs w:val="28"/>
          <w:rtl/>
          <w:lang w:bidi="ar-IQ"/>
        </w:rPr>
        <w:t>77</w:t>
      </w:r>
      <w:r w:rsidRPr="007377BE">
        <w:rPr>
          <w:rStyle w:val="ab"/>
          <w:rFonts w:asciiTheme="majorBidi" w:hAnsiTheme="majorBidi" w:cstheme="majorBidi"/>
          <w:sz w:val="28"/>
          <w:szCs w:val="28"/>
          <w:rtl/>
          <w:lang w:bidi="ar-IQ"/>
        </w:rPr>
        <w:t>)</w:t>
      </w:r>
      <w:r w:rsidRPr="007377BE">
        <w:rPr>
          <w:rFonts w:asciiTheme="majorBidi" w:hAnsiTheme="majorBidi" w:cstheme="majorBidi"/>
          <w:sz w:val="28"/>
          <w:szCs w:val="28"/>
          <w:rtl/>
          <w:lang w:bidi="ar-IQ"/>
        </w:rPr>
        <w:t>, وكما لاحظنا فإن التوجه الأوربي قد أخذ بفكرة المسؤولية الموضوعية, ويضاف إلى ذلك كله فإن هذه المذكرة التفسيرية قد أشارت صراحة إلى اعتماد نظرية المسؤولية الموضوعية(المطلقة) باعتبار أنها النظرية الأكثر شمولاً</w:t>
      </w:r>
      <w:r w:rsidRPr="007377BE">
        <w:rPr>
          <w:rStyle w:val="ab"/>
          <w:rFonts w:asciiTheme="majorBidi" w:hAnsiTheme="majorBidi" w:cstheme="majorBidi"/>
          <w:sz w:val="28"/>
          <w:szCs w:val="28"/>
          <w:rtl/>
          <w:lang w:bidi="ar-IQ"/>
        </w:rPr>
        <w:endnoteReference w:customMarkFollows="1" w:id="78"/>
        <w:t>(</w:t>
      </w:r>
      <w:r w:rsidR="007A5DFD">
        <w:rPr>
          <w:rStyle w:val="ab"/>
          <w:rFonts w:asciiTheme="majorBidi" w:hAnsiTheme="majorBidi" w:cstheme="majorBidi" w:hint="cs"/>
          <w:sz w:val="28"/>
          <w:szCs w:val="28"/>
          <w:rtl/>
          <w:lang w:bidi="ar-IQ"/>
        </w:rPr>
        <w:t>78</w:t>
      </w:r>
      <w:r w:rsidRPr="007377BE">
        <w:rPr>
          <w:rStyle w:val="ab"/>
          <w:rFonts w:asciiTheme="majorBidi" w:hAnsiTheme="majorBidi" w:cstheme="majorBidi"/>
          <w:sz w:val="28"/>
          <w:szCs w:val="28"/>
          <w:rtl/>
          <w:lang w:bidi="ar-IQ"/>
        </w:rPr>
        <w:t>)</w:t>
      </w:r>
      <w:r w:rsidRPr="007377BE">
        <w:rPr>
          <w:rFonts w:asciiTheme="majorBidi" w:hAnsiTheme="majorBidi" w:cstheme="majorBidi"/>
          <w:sz w:val="28"/>
          <w:szCs w:val="28"/>
          <w:rtl/>
          <w:lang w:bidi="ar-IQ"/>
        </w:rPr>
        <w:t>.</w:t>
      </w:r>
    </w:p>
    <w:p w:rsidR="006E5984" w:rsidRPr="007377BE" w:rsidRDefault="006E5984" w:rsidP="007A5DFD">
      <w:pPr>
        <w:spacing w:after="0" w:line="240" w:lineRule="auto"/>
        <w:ind w:firstLine="720"/>
        <w:jc w:val="both"/>
        <w:rPr>
          <w:rFonts w:asciiTheme="majorBidi" w:hAnsiTheme="majorBidi" w:cstheme="majorBidi"/>
          <w:sz w:val="28"/>
          <w:szCs w:val="28"/>
          <w:rtl/>
          <w:lang w:bidi="ar-IQ"/>
        </w:rPr>
      </w:pPr>
      <w:r w:rsidRPr="007377BE">
        <w:rPr>
          <w:rFonts w:asciiTheme="majorBidi" w:hAnsiTheme="majorBidi" w:cstheme="majorBidi"/>
          <w:sz w:val="28"/>
          <w:szCs w:val="28"/>
          <w:rtl/>
          <w:lang w:bidi="ar-IQ"/>
        </w:rPr>
        <w:t>وقد خطى المشرِّع الكويتي في هذا الصدد خطوة متطورة عندما أخذ بالمسؤولية الـمـوضـوعـيـة فـي قـانـون حـمـايـة البيئة النافذ رقم 42 لسنة 2014, إذ نصت المادة (158) منه على أنه " المباشر مسؤول عن الضرر الناجم عن التلوث ولو لم يخطئ والمتسبب لا يسأل إلا بخـطـأ "</w:t>
      </w:r>
      <w:r w:rsidRPr="007377BE">
        <w:rPr>
          <w:rStyle w:val="ab"/>
          <w:rFonts w:asciiTheme="majorBidi" w:hAnsiTheme="majorBidi" w:cstheme="majorBidi"/>
          <w:sz w:val="28"/>
          <w:szCs w:val="28"/>
          <w:rtl/>
          <w:lang w:bidi="ar-IQ"/>
        </w:rPr>
        <w:endnoteReference w:customMarkFollows="1" w:id="79"/>
        <w:t>(</w:t>
      </w:r>
      <w:r w:rsidR="007A5DFD">
        <w:rPr>
          <w:rStyle w:val="ab"/>
          <w:rFonts w:asciiTheme="majorBidi" w:hAnsiTheme="majorBidi" w:cstheme="majorBidi" w:hint="cs"/>
          <w:sz w:val="28"/>
          <w:szCs w:val="28"/>
          <w:rtl/>
          <w:lang w:bidi="ar-IQ"/>
        </w:rPr>
        <w:t>79</w:t>
      </w:r>
      <w:r w:rsidRPr="007377BE">
        <w:rPr>
          <w:rStyle w:val="ab"/>
          <w:rFonts w:asciiTheme="majorBidi" w:hAnsiTheme="majorBidi" w:cstheme="majorBidi"/>
          <w:sz w:val="28"/>
          <w:szCs w:val="28"/>
          <w:rtl/>
          <w:lang w:bidi="ar-IQ"/>
        </w:rPr>
        <w:t>)</w:t>
      </w:r>
      <w:r w:rsidRPr="007377BE">
        <w:rPr>
          <w:rFonts w:asciiTheme="majorBidi" w:hAnsiTheme="majorBidi" w:cstheme="majorBidi"/>
          <w:sz w:val="28"/>
          <w:szCs w:val="28"/>
          <w:rtl/>
          <w:lang w:bidi="ar-IQ"/>
        </w:rPr>
        <w:t>. ومـن ثـم فإن هـذا الـنـص يُعدّ نـقـطـة تـحـول إيـجـابـيـة فـي مجـال الـمـسـؤولية المدنية البيئية في القانون الكويتي, فبموجبه يمكن تعويض المتضرر من التلوث البيئي من دون الـحـاجـة إلى إثبات وقـوع الـخـطـأ مـن قـبـل الـمـسؤول, وهذا النص سيوفر حماية قانونية فاعلة للبيئة والـمـتـضـرريـن مـن الأنشطة الـضـارة بالـبـيـئـة كصـناعـة تـكـريـر الـنـفـط والغاز. ولكن يـؤخـذ عـلـى هـذا الـنـص أنـه ميَّز بين مسؤولية المباشر والمتسبب وجعل الأولى قائمة على أساس الضـرر بخـلاف الـثـانية التي اشترط فيها الخطأ, ونرى أنه لا مبرر لهذا التمييز وكان الأجدر عـليه أن يجعـل النظـرية عـامـة تسـري على المباشـر والمتسبب من دون اسـتـثـنـاء. وبما أنـه قـد سبق لنا أن لاحظنا مـوقـف المشرِّع الـعـراقـي</w:t>
      </w:r>
      <w:r w:rsidRPr="007377BE">
        <w:rPr>
          <w:rStyle w:val="ab"/>
          <w:rFonts w:asciiTheme="majorBidi" w:hAnsiTheme="majorBidi" w:cstheme="majorBidi"/>
          <w:sz w:val="28"/>
          <w:szCs w:val="28"/>
          <w:rtl/>
          <w:lang w:bidi="ar-IQ"/>
        </w:rPr>
        <w:endnoteReference w:customMarkFollows="1" w:id="80"/>
        <w:t>(</w:t>
      </w:r>
      <w:r w:rsidR="007A5DFD">
        <w:rPr>
          <w:rStyle w:val="ab"/>
          <w:rFonts w:asciiTheme="majorBidi" w:hAnsiTheme="majorBidi" w:cstheme="majorBidi" w:hint="cs"/>
          <w:sz w:val="28"/>
          <w:szCs w:val="28"/>
          <w:rtl/>
          <w:lang w:bidi="ar-IQ"/>
        </w:rPr>
        <w:t>80</w:t>
      </w:r>
      <w:r w:rsidRPr="007377BE">
        <w:rPr>
          <w:rStyle w:val="ab"/>
          <w:rFonts w:asciiTheme="majorBidi" w:hAnsiTheme="majorBidi" w:cstheme="majorBidi"/>
          <w:sz w:val="28"/>
          <w:szCs w:val="28"/>
          <w:rtl/>
          <w:lang w:bidi="ar-IQ"/>
        </w:rPr>
        <w:t>)</w:t>
      </w:r>
      <w:r w:rsidRPr="007377BE">
        <w:rPr>
          <w:rFonts w:asciiTheme="majorBidi" w:hAnsiTheme="majorBidi" w:cstheme="majorBidi"/>
          <w:sz w:val="28"/>
          <w:szCs w:val="28"/>
          <w:rtl/>
          <w:lang w:bidi="ar-IQ"/>
        </w:rPr>
        <w:t xml:space="preserve"> إذ إنه أخـذ بالمسـؤولية القائمة عـلى أساس الخـطـأ, لـذلك نـقـتـرح عـلى عليه تـعـديـل المادة (32/ثالثاً) من قانون حـمـايـة وتـحـسـين البيئة رقم 27 لسنة 2009 وجعلها بالشكل الآتي " تُعدّ مسؤولية مسبب الأضرار الناجمة عن مخالفة أحكام البندين (أولاً) و(ثانياً) من هذه المادة قائمة على أساس الضرر وحده ".</w:t>
      </w:r>
    </w:p>
    <w:p w:rsidR="007377BE" w:rsidRPr="007377BE" w:rsidRDefault="006E5984" w:rsidP="007A5DFD">
      <w:pPr>
        <w:spacing w:after="0" w:line="240" w:lineRule="auto"/>
        <w:ind w:firstLine="720"/>
        <w:jc w:val="both"/>
        <w:rPr>
          <w:rFonts w:asciiTheme="majorBidi" w:hAnsiTheme="majorBidi" w:cstheme="majorBidi"/>
          <w:sz w:val="28"/>
          <w:szCs w:val="28"/>
          <w:rtl/>
          <w:lang w:bidi="ar-IQ"/>
        </w:rPr>
      </w:pPr>
      <w:r w:rsidRPr="007377BE">
        <w:rPr>
          <w:rFonts w:asciiTheme="majorBidi" w:hAnsiTheme="majorBidi" w:cstheme="majorBidi"/>
          <w:sz w:val="28"/>
          <w:szCs w:val="28"/>
          <w:rtl/>
          <w:lang w:bidi="ar-IQ"/>
        </w:rPr>
        <w:t>وقد ساير القضاء اتجاه التشريعات البيئية في تبني نظرية المسؤولية الموضوعية البيئية, إذ طبق القضاء الفرنسي هذه النظرية في مناسبات عديدة, منها الحكم بمسؤولية صاحب المصنع عن الأضرار التي تسببها الأصوات الفاحشة والناتجة عن سير العمل في المصنع والتي تقلق راحة الجيران وتعكر عليهم صفوة الحياة وتبدد سكون الليل, من دون أن تبحث المحكمة في مراعاته أو عدم مراعاته للقوانين واللوائح المعمول بها</w:t>
      </w:r>
      <w:r w:rsidRPr="007377BE">
        <w:rPr>
          <w:rStyle w:val="ab"/>
          <w:rFonts w:asciiTheme="majorBidi" w:hAnsiTheme="majorBidi" w:cstheme="majorBidi"/>
          <w:sz w:val="28"/>
          <w:szCs w:val="28"/>
          <w:rtl/>
          <w:lang w:bidi="ar-IQ"/>
        </w:rPr>
        <w:endnoteReference w:customMarkFollows="1" w:id="81"/>
        <w:t>(</w:t>
      </w:r>
      <w:r w:rsidR="007A5DFD">
        <w:rPr>
          <w:rStyle w:val="ab"/>
          <w:rFonts w:asciiTheme="majorBidi" w:hAnsiTheme="majorBidi" w:cstheme="majorBidi" w:hint="cs"/>
          <w:sz w:val="28"/>
          <w:szCs w:val="28"/>
          <w:rtl/>
          <w:lang w:bidi="ar-IQ"/>
        </w:rPr>
        <w:t>81</w:t>
      </w:r>
      <w:r w:rsidRPr="007377BE">
        <w:rPr>
          <w:rStyle w:val="ab"/>
          <w:rFonts w:asciiTheme="majorBidi" w:hAnsiTheme="majorBidi" w:cstheme="majorBidi"/>
          <w:sz w:val="28"/>
          <w:szCs w:val="28"/>
          <w:rtl/>
          <w:lang w:bidi="ar-IQ"/>
        </w:rPr>
        <w:t>)</w:t>
      </w:r>
      <w:r w:rsidRPr="007377BE">
        <w:rPr>
          <w:rFonts w:asciiTheme="majorBidi" w:hAnsiTheme="majorBidi" w:cstheme="majorBidi"/>
          <w:sz w:val="28"/>
          <w:szCs w:val="28"/>
          <w:rtl/>
          <w:lang w:bidi="ar-IQ"/>
        </w:rPr>
        <w:t xml:space="preserve">, وكذلك الحكم بإلزام شركة الطيران بتعويض كافة الأضرار الناشئة عن التلوث البيئي بمختلف صوره من دون السماح لها بدفع مسؤوليتها بعدم ارتكابها لأي خطأ إلا بإثبات الخطأ من جانب المتضرر, إذ أقام القضاء المسؤولية على أساس نظرية الضرر, وذلك في واقعة سقوط بالوناً من إحدى الطائرات في الجو على حي من الأحياء الشعبية في باريس, ثم تسربت منه كميات هائلة من الغاز الضار وحدوث دوي انفجار كبير اصاب سكان </w:t>
      </w:r>
      <w:r w:rsidRPr="007377BE">
        <w:rPr>
          <w:rFonts w:asciiTheme="majorBidi" w:hAnsiTheme="majorBidi" w:cstheme="majorBidi"/>
          <w:sz w:val="28"/>
          <w:szCs w:val="28"/>
          <w:rtl/>
          <w:lang w:bidi="ar-IQ"/>
        </w:rPr>
        <w:lastRenderedPageBreak/>
        <w:t>الحي</w:t>
      </w:r>
      <w:r w:rsidRPr="007377BE">
        <w:rPr>
          <w:rStyle w:val="ab"/>
          <w:rFonts w:asciiTheme="majorBidi" w:hAnsiTheme="majorBidi" w:cstheme="majorBidi"/>
          <w:sz w:val="28"/>
          <w:szCs w:val="28"/>
          <w:rtl/>
          <w:lang w:bidi="ar-IQ"/>
        </w:rPr>
        <w:endnoteReference w:customMarkFollows="1" w:id="82"/>
        <w:t>(</w:t>
      </w:r>
      <w:r w:rsidR="007A5DFD">
        <w:rPr>
          <w:rStyle w:val="ab"/>
          <w:rFonts w:asciiTheme="majorBidi" w:hAnsiTheme="majorBidi" w:cstheme="majorBidi" w:hint="cs"/>
          <w:sz w:val="28"/>
          <w:szCs w:val="28"/>
          <w:rtl/>
          <w:lang w:bidi="ar-IQ"/>
        </w:rPr>
        <w:t>82</w:t>
      </w:r>
      <w:r w:rsidRPr="007377BE">
        <w:rPr>
          <w:rStyle w:val="ab"/>
          <w:rFonts w:asciiTheme="majorBidi" w:hAnsiTheme="majorBidi" w:cstheme="majorBidi"/>
          <w:sz w:val="28"/>
          <w:szCs w:val="28"/>
          <w:rtl/>
          <w:lang w:bidi="ar-IQ"/>
        </w:rPr>
        <w:t>)</w:t>
      </w:r>
      <w:r w:rsidRPr="007377BE">
        <w:rPr>
          <w:rFonts w:asciiTheme="majorBidi" w:hAnsiTheme="majorBidi" w:cstheme="majorBidi"/>
          <w:sz w:val="28"/>
          <w:szCs w:val="28"/>
          <w:rtl/>
          <w:lang w:bidi="ar-IQ"/>
        </w:rPr>
        <w:t>. ويبدو أن القضاء العراقي لديه بوادر حديثة لتطبيق هذه النظرية إلا أنها لم ترَ النور بعد, ففي إحدى الدعاوى المعروضة امام محكمة بداءة الديوانية والمتعلقة بالأضرار البيئية التي تسببها أبراج الهواتف النقالة على صحة الإنسان وخاصة النساء الحوامل, نجد أنها قررت الحكم بالتعويض العيني والمتمثل بإلزام المدعى عليه بإزالة برج الاتصالات المسبب للأضرار</w:t>
      </w:r>
      <w:r w:rsidRPr="007377BE">
        <w:rPr>
          <w:rStyle w:val="ab"/>
          <w:rFonts w:asciiTheme="majorBidi" w:hAnsiTheme="majorBidi" w:cstheme="majorBidi"/>
          <w:sz w:val="28"/>
          <w:szCs w:val="28"/>
          <w:rtl/>
          <w:lang w:bidi="ar-IQ"/>
        </w:rPr>
        <w:endnoteReference w:customMarkFollows="1" w:id="83"/>
        <w:t>(</w:t>
      </w:r>
      <w:r w:rsidR="007A5DFD">
        <w:rPr>
          <w:rStyle w:val="ab"/>
          <w:rFonts w:asciiTheme="majorBidi" w:hAnsiTheme="majorBidi" w:cstheme="majorBidi" w:hint="cs"/>
          <w:sz w:val="28"/>
          <w:szCs w:val="28"/>
          <w:rtl/>
          <w:lang w:bidi="ar-IQ"/>
        </w:rPr>
        <w:t>83</w:t>
      </w:r>
      <w:r w:rsidRPr="007377BE">
        <w:rPr>
          <w:rStyle w:val="ab"/>
          <w:rFonts w:asciiTheme="majorBidi" w:hAnsiTheme="majorBidi" w:cstheme="majorBidi"/>
          <w:sz w:val="28"/>
          <w:szCs w:val="28"/>
          <w:rtl/>
          <w:lang w:bidi="ar-IQ"/>
        </w:rPr>
        <w:t>)</w:t>
      </w:r>
      <w:r w:rsidRPr="007377BE">
        <w:rPr>
          <w:rFonts w:asciiTheme="majorBidi" w:hAnsiTheme="majorBidi" w:cstheme="majorBidi"/>
          <w:sz w:val="28"/>
          <w:szCs w:val="28"/>
          <w:rtl/>
          <w:lang w:bidi="ar-IQ"/>
        </w:rPr>
        <w:t>, إلا أنه وبعد الطعن به استئنافاً من قبل المدعى عليه</w:t>
      </w:r>
      <w:r w:rsidRPr="007377BE">
        <w:rPr>
          <w:rFonts w:asciiTheme="majorBidi" w:hAnsiTheme="majorBidi" w:cstheme="majorBidi"/>
          <w:sz w:val="28"/>
          <w:szCs w:val="28"/>
          <w:rtl/>
        </w:rPr>
        <w:t xml:space="preserve"> أمام </w:t>
      </w:r>
      <w:r w:rsidRPr="007377BE">
        <w:rPr>
          <w:rFonts w:asciiTheme="majorBidi" w:hAnsiTheme="majorBidi" w:cstheme="majorBidi"/>
          <w:sz w:val="28"/>
          <w:szCs w:val="28"/>
          <w:rtl/>
          <w:lang w:bidi="ar-IQ"/>
        </w:rPr>
        <w:t>محكمة الاستئناف قررت فسخ الحكم البدائي ورد دعوى المدعي</w:t>
      </w:r>
      <w:r w:rsidRPr="007377BE">
        <w:rPr>
          <w:rStyle w:val="ab"/>
          <w:rFonts w:asciiTheme="majorBidi" w:hAnsiTheme="majorBidi" w:cstheme="majorBidi"/>
          <w:sz w:val="28"/>
          <w:szCs w:val="28"/>
          <w:rtl/>
          <w:lang w:bidi="ar-IQ"/>
        </w:rPr>
        <w:endnoteReference w:customMarkFollows="1" w:id="84"/>
        <w:t>(</w:t>
      </w:r>
      <w:r w:rsidR="007A5DFD">
        <w:rPr>
          <w:rStyle w:val="ab"/>
          <w:rFonts w:asciiTheme="majorBidi" w:hAnsiTheme="majorBidi" w:cstheme="majorBidi" w:hint="cs"/>
          <w:sz w:val="28"/>
          <w:szCs w:val="28"/>
          <w:rtl/>
          <w:lang w:bidi="ar-IQ"/>
        </w:rPr>
        <w:t>84</w:t>
      </w:r>
      <w:r w:rsidRPr="007377BE">
        <w:rPr>
          <w:rStyle w:val="ab"/>
          <w:rFonts w:asciiTheme="majorBidi" w:hAnsiTheme="majorBidi" w:cstheme="majorBidi"/>
          <w:sz w:val="28"/>
          <w:szCs w:val="28"/>
          <w:rtl/>
          <w:lang w:bidi="ar-IQ"/>
        </w:rPr>
        <w:t>)</w:t>
      </w:r>
      <w:r w:rsidRPr="007377BE">
        <w:rPr>
          <w:rFonts w:asciiTheme="majorBidi" w:hAnsiTheme="majorBidi" w:cstheme="majorBidi"/>
          <w:sz w:val="28"/>
          <w:szCs w:val="28"/>
          <w:rtl/>
          <w:lang w:bidi="ar-IQ"/>
        </w:rPr>
        <w:t>, وصدقت محكمة التمييز الاتـحـادية قــرار محـكـمـة الاسـتـئـناف المميـز متمـسـكـة بنظــريـة الخـطـأ, بحجـة أن شـركـة الاتـصـالات لـم تـرتـكـب أي خطا فـي نصـب الـبـرج مـوضـوع الـدعـ</w:t>
      </w:r>
      <w:r w:rsidR="007A5DFD">
        <w:rPr>
          <w:rFonts w:asciiTheme="majorBidi" w:hAnsiTheme="majorBidi" w:cstheme="majorBidi"/>
          <w:sz w:val="28"/>
          <w:szCs w:val="28"/>
          <w:rtl/>
          <w:lang w:bidi="ar-IQ"/>
        </w:rPr>
        <w:t xml:space="preserve">وى, كما أنه مطـابـق للمـواصفات </w:t>
      </w:r>
      <w:r w:rsidRPr="007377BE">
        <w:rPr>
          <w:rFonts w:asciiTheme="majorBidi" w:hAnsiTheme="majorBidi" w:cstheme="majorBidi"/>
          <w:sz w:val="28"/>
          <w:szCs w:val="28"/>
          <w:rtl/>
          <w:lang w:bidi="ar-IQ"/>
        </w:rPr>
        <w:t>الفنية والمتطلبات البيئية</w:t>
      </w:r>
      <w:r w:rsidRPr="007377BE">
        <w:rPr>
          <w:rStyle w:val="ab"/>
          <w:rFonts w:asciiTheme="majorBidi" w:hAnsiTheme="majorBidi" w:cstheme="majorBidi"/>
          <w:sz w:val="28"/>
          <w:szCs w:val="28"/>
          <w:rtl/>
          <w:lang w:bidi="ar-IQ"/>
        </w:rPr>
        <w:endnoteReference w:customMarkFollows="1" w:id="85"/>
        <w:t>(</w:t>
      </w:r>
      <w:r w:rsidR="007A5DFD">
        <w:rPr>
          <w:rStyle w:val="ab"/>
          <w:rFonts w:asciiTheme="majorBidi" w:hAnsiTheme="majorBidi" w:cstheme="majorBidi" w:hint="cs"/>
          <w:sz w:val="28"/>
          <w:szCs w:val="28"/>
          <w:rtl/>
          <w:lang w:bidi="ar-IQ"/>
        </w:rPr>
        <w:t>85</w:t>
      </w:r>
      <w:r w:rsidRPr="007377BE">
        <w:rPr>
          <w:rStyle w:val="ab"/>
          <w:rFonts w:asciiTheme="majorBidi" w:hAnsiTheme="majorBidi" w:cstheme="majorBidi"/>
          <w:sz w:val="28"/>
          <w:szCs w:val="28"/>
          <w:rtl/>
          <w:lang w:bidi="ar-IQ"/>
        </w:rPr>
        <w:t>)</w:t>
      </w:r>
      <w:r w:rsidRPr="007377BE">
        <w:rPr>
          <w:rFonts w:asciiTheme="majorBidi" w:hAnsiTheme="majorBidi" w:cstheme="majorBidi"/>
          <w:sz w:val="28"/>
          <w:szCs w:val="28"/>
          <w:rtl/>
          <w:lang w:bidi="ar-IQ"/>
        </w:rPr>
        <w:t>.</w:t>
      </w:r>
    </w:p>
    <w:p w:rsidR="007377BE" w:rsidRPr="007377BE" w:rsidRDefault="007377BE" w:rsidP="007377BE">
      <w:pPr>
        <w:spacing w:after="0" w:line="240" w:lineRule="auto"/>
        <w:ind w:firstLine="720"/>
        <w:jc w:val="both"/>
        <w:rPr>
          <w:rFonts w:asciiTheme="majorBidi" w:hAnsiTheme="majorBidi" w:cstheme="majorBidi"/>
          <w:sz w:val="28"/>
          <w:szCs w:val="28"/>
          <w:rtl/>
          <w:lang w:bidi="ar-IQ"/>
        </w:rPr>
      </w:pPr>
      <w:r w:rsidRPr="007377BE">
        <w:rPr>
          <w:rFonts w:asciiTheme="majorBidi" w:hAnsiTheme="majorBidi" w:cstheme="majorBidi"/>
          <w:sz w:val="28"/>
          <w:szCs w:val="28"/>
          <w:rtl/>
          <w:lang w:bidi="ar-IQ"/>
        </w:rPr>
        <w:t xml:space="preserve">وبعد هذا العرض المفصل لأساس المسؤولية المدنية البيئية لشركات تكرير النفط الغاز نستطيع القول وبلا تردد أن نظرية المسؤولية الموضوعية البيئية هي الأساس الوحيد الذي يتلاءم وينسجم مع طبيعة وخصوصية الأضرار البيئية التي يسببها تكرير النفط والغاز؛ وذلك لأن هذه النظرية تتجاوز جميع الصعوبات التي تواجه إثبات الخطأ في المسؤولية </w:t>
      </w:r>
      <w:proofErr w:type="spellStart"/>
      <w:r w:rsidRPr="007377BE">
        <w:rPr>
          <w:rFonts w:asciiTheme="majorBidi" w:hAnsiTheme="majorBidi" w:cstheme="majorBidi"/>
          <w:sz w:val="28"/>
          <w:szCs w:val="28"/>
          <w:rtl/>
          <w:lang w:bidi="ar-IQ"/>
        </w:rPr>
        <w:t>الخطئية</w:t>
      </w:r>
      <w:proofErr w:type="spellEnd"/>
      <w:r w:rsidRPr="007377BE">
        <w:rPr>
          <w:rFonts w:asciiTheme="majorBidi" w:hAnsiTheme="majorBidi" w:cstheme="majorBidi"/>
          <w:sz w:val="28"/>
          <w:szCs w:val="28"/>
          <w:rtl/>
          <w:lang w:bidi="ar-IQ"/>
        </w:rPr>
        <w:t xml:space="preserve"> إذ لا تتطلب وقوع الخطأ أصلاً, هذا من الناحية, ومن ناحية أخرى فإن هذه النظرية تواكب التطور الحاصل في المجتمع وتضمن للمتضرر سرعة وسهوله الحصول على التعويض العادل, وهذا ما ينعكس بصورة إيجابية على شركات التكرير التي تصبح بوجود هذه المسؤولية أكثر حرصاً والتزاماً بالشروط والالتزامات البيئية عند القيام بعملها حتى تتجنب مسؤوليتها عن الضرر الذي من الممكن أن يقع, وذلك يؤدي بالنتيجة إلى حماية البيئة بعناصرها كافة بصورة عامة والإنسان وممتلكاته بصورة خاصة.</w:t>
      </w:r>
    </w:p>
    <w:p w:rsidR="003D6D04" w:rsidRDefault="003D6D04" w:rsidP="007A6F3F">
      <w:pPr>
        <w:spacing w:before="120" w:after="0" w:line="240" w:lineRule="auto"/>
        <w:jc w:val="cente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الخاتمة</w:t>
      </w:r>
    </w:p>
    <w:p w:rsidR="003D6D04" w:rsidRPr="003D6D04" w:rsidRDefault="00500822" w:rsidP="007A6F3F">
      <w:pPr>
        <w:spacing w:before="120" w:after="0"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أولاً</w:t>
      </w:r>
      <w:r w:rsidR="003D6D04" w:rsidRPr="003D6D04">
        <w:rPr>
          <w:rFonts w:asciiTheme="majorBidi" w:hAnsiTheme="majorBidi" w:cstheme="majorBidi" w:hint="cs"/>
          <w:b/>
          <w:bCs/>
          <w:sz w:val="28"/>
          <w:szCs w:val="28"/>
          <w:rtl/>
          <w:lang w:bidi="ar-IQ"/>
        </w:rPr>
        <w:t>: الاستنتاجات:</w:t>
      </w:r>
    </w:p>
    <w:p w:rsidR="003D6D04" w:rsidRPr="003D6D04" w:rsidRDefault="00E91090" w:rsidP="00377D8A">
      <w:pPr>
        <w:pStyle w:val="a9"/>
        <w:numPr>
          <w:ilvl w:val="0"/>
          <w:numId w:val="8"/>
        </w:numPr>
        <w:spacing w:after="0" w:line="240" w:lineRule="auto"/>
        <w:jc w:val="both"/>
        <w:rPr>
          <w:rFonts w:asciiTheme="majorBidi" w:hAnsiTheme="majorBidi" w:cstheme="majorBidi"/>
          <w:sz w:val="28"/>
          <w:szCs w:val="28"/>
          <w:lang w:bidi="ar-IQ"/>
        </w:rPr>
      </w:pPr>
      <w:r>
        <w:rPr>
          <w:rFonts w:asciiTheme="majorBidi" w:hAnsiTheme="majorBidi" w:cs="Times New Roman" w:hint="cs"/>
          <w:sz w:val="28"/>
          <w:szCs w:val="28"/>
          <w:rtl/>
          <w:lang w:bidi="ar-IQ"/>
        </w:rPr>
        <w:t>ت</w:t>
      </w:r>
      <w:r w:rsidR="00C306A0">
        <w:rPr>
          <w:rFonts w:asciiTheme="majorBidi" w:hAnsiTheme="majorBidi" w:cs="Times New Roman" w:hint="cs"/>
          <w:sz w:val="28"/>
          <w:szCs w:val="28"/>
          <w:rtl/>
          <w:lang w:bidi="ar-IQ"/>
        </w:rPr>
        <w:t>ُ</w:t>
      </w:r>
      <w:r>
        <w:rPr>
          <w:rFonts w:asciiTheme="majorBidi" w:hAnsiTheme="majorBidi" w:cs="Times New Roman" w:hint="cs"/>
          <w:sz w:val="28"/>
          <w:szCs w:val="28"/>
          <w:rtl/>
          <w:lang w:bidi="ar-IQ"/>
        </w:rPr>
        <w:t>عد</w:t>
      </w:r>
      <w:r w:rsidR="00C306A0">
        <w:rPr>
          <w:rFonts w:asciiTheme="majorBidi" w:hAnsiTheme="majorBidi" w:cs="Times New Roman" w:hint="cs"/>
          <w:sz w:val="28"/>
          <w:szCs w:val="28"/>
          <w:rtl/>
          <w:lang w:bidi="ar-IQ"/>
        </w:rPr>
        <w:t>ّ</w:t>
      </w:r>
      <w:r w:rsidR="00500822">
        <w:rPr>
          <w:rFonts w:asciiTheme="majorBidi" w:hAnsiTheme="majorBidi" w:cs="Times New Roman" w:hint="cs"/>
          <w:sz w:val="28"/>
          <w:szCs w:val="28"/>
          <w:rtl/>
          <w:lang w:bidi="ar-IQ"/>
        </w:rPr>
        <w:t xml:space="preserve"> نظرية الخطأ الركيزة الأ</w:t>
      </w:r>
      <w:r w:rsidR="009B7650">
        <w:rPr>
          <w:rFonts w:asciiTheme="majorBidi" w:hAnsiTheme="majorBidi" w:cs="Times New Roman" w:hint="cs"/>
          <w:sz w:val="28"/>
          <w:szCs w:val="28"/>
          <w:rtl/>
          <w:lang w:bidi="ar-IQ"/>
        </w:rPr>
        <w:t>ولى التي ارتكزت عليها المسؤ</w:t>
      </w:r>
      <w:r w:rsidR="00500822">
        <w:rPr>
          <w:rFonts w:asciiTheme="majorBidi" w:hAnsiTheme="majorBidi" w:cs="Times New Roman" w:hint="cs"/>
          <w:sz w:val="28"/>
          <w:szCs w:val="28"/>
          <w:rtl/>
          <w:lang w:bidi="ar-IQ"/>
        </w:rPr>
        <w:t>ولية المدنية بوجه عام من حيث الأساس, إلا أ</w:t>
      </w:r>
      <w:r w:rsidR="009B7650">
        <w:rPr>
          <w:rFonts w:asciiTheme="majorBidi" w:hAnsiTheme="majorBidi" w:cs="Times New Roman" w:hint="cs"/>
          <w:sz w:val="28"/>
          <w:szCs w:val="28"/>
          <w:rtl/>
          <w:lang w:bidi="ar-IQ"/>
        </w:rPr>
        <w:t>ن</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التطور</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العلمي</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والتكنولوجي</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وما</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رافقه</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من</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مخاطر</w:t>
      </w:r>
      <w:r w:rsidR="003D6D04"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وأ</w:t>
      </w:r>
      <w:r w:rsidR="003D6D04" w:rsidRPr="003D6D04">
        <w:rPr>
          <w:rFonts w:asciiTheme="majorBidi" w:hAnsiTheme="majorBidi" w:cs="Times New Roman" w:hint="cs"/>
          <w:sz w:val="28"/>
          <w:szCs w:val="28"/>
          <w:rtl/>
          <w:lang w:bidi="ar-IQ"/>
        </w:rPr>
        <w:t>ضرار</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مختلفة</w:t>
      </w:r>
      <w:r w:rsidR="003D6D04"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009B7650">
        <w:rPr>
          <w:rFonts w:asciiTheme="majorBidi" w:hAnsiTheme="majorBidi" w:cs="Times New Roman" w:hint="cs"/>
          <w:sz w:val="28"/>
          <w:szCs w:val="28"/>
          <w:rtl/>
          <w:lang w:bidi="ar-IQ"/>
        </w:rPr>
        <w:t xml:space="preserve">ظهر </w:t>
      </w:r>
      <w:r w:rsidR="003D6D04" w:rsidRPr="003D6D04">
        <w:rPr>
          <w:rFonts w:asciiTheme="majorBidi" w:hAnsiTheme="majorBidi" w:cs="Times New Roman" w:hint="cs"/>
          <w:sz w:val="28"/>
          <w:szCs w:val="28"/>
          <w:rtl/>
          <w:lang w:bidi="ar-IQ"/>
        </w:rPr>
        <w:t>عجز</w:t>
      </w:r>
      <w:r w:rsidR="003D6D04" w:rsidRPr="003D6D04">
        <w:rPr>
          <w:rFonts w:asciiTheme="majorBidi" w:hAnsiTheme="majorBidi" w:cs="Times New Roman"/>
          <w:sz w:val="28"/>
          <w:szCs w:val="28"/>
          <w:rtl/>
          <w:lang w:bidi="ar-IQ"/>
        </w:rPr>
        <w:t xml:space="preserve"> </w:t>
      </w:r>
      <w:r w:rsidR="00377D8A">
        <w:rPr>
          <w:rFonts w:asciiTheme="majorBidi" w:hAnsiTheme="majorBidi" w:cs="Times New Roman" w:hint="cs"/>
          <w:sz w:val="28"/>
          <w:szCs w:val="28"/>
          <w:rtl/>
          <w:lang w:bidi="ar-IQ"/>
        </w:rPr>
        <w:t>هذه ال</w:t>
      </w:r>
      <w:r w:rsidR="003D6D04" w:rsidRPr="003D6D04">
        <w:rPr>
          <w:rFonts w:asciiTheme="majorBidi" w:hAnsiTheme="majorBidi" w:cs="Times New Roman" w:hint="cs"/>
          <w:sz w:val="28"/>
          <w:szCs w:val="28"/>
          <w:rtl/>
          <w:lang w:bidi="ar-IQ"/>
        </w:rPr>
        <w:t>نظرية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عن</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تحقيق</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الحماية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الكافية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للمتضررين</w:t>
      </w:r>
      <w:r w:rsidR="00500822">
        <w:rPr>
          <w:rFonts w:asciiTheme="majorBidi" w:hAnsiTheme="majorBidi" w:cs="Times New Roman" w:hint="cs"/>
          <w:sz w:val="28"/>
          <w:szCs w:val="28"/>
          <w:rtl/>
          <w:lang w:bidi="ar-IQ"/>
        </w:rPr>
        <w:t xml:space="preserve"> وخاصة من الأ</w:t>
      </w:r>
      <w:r w:rsidR="009B7650">
        <w:rPr>
          <w:rFonts w:asciiTheme="majorBidi" w:hAnsiTheme="majorBidi" w:cs="Times New Roman" w:hint="cs"/>
          <w:sz w:val="28"/>
          <w:szCs w:val="28"/>
          <w:rtl/>
          <w:lang w:bidi="ar-IQ"/>
        </w:rPr>
        <w:t>نشطة الضارة بالبيئة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حيث</w:t>
      </w:r>
      <w:r w:rsidR="003D6D04"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إ</w:t>
      </w:r>
      <w:r w:rsidR="003D6D04" w:rsidRPr="003D6D04">
        <w:rPr>
          <w:rFonts w:asciiTheme="majorBidi" w:hAnsiTheme="majorBidi" w:cs="Times New Roman" w:hint="cs"/>
          <w:sz w:val="28"/>
          <w:szCs w:val="28"/>
          <w:rtl/>
          <w:lang w:bidi="ar-IQ"/>
        </w:rPr>
        <w:t>ن</w:t>
      </w:r>
      <w:r w:rsidR="003D6D04"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003D6D04" w:rsidRPr="003D6D04">
        <w:rPr>
          <w:rFonts w:asciiTheme="majorBidi" w:hAnsiTheme="majorBidi" w:cs="Times New Roman" w:hint="cs"/>
          <w:sz w:val="28"/>
          <w:szCs w:val="28"/>
          <w:rtl/>
          <w:lang w:bidi="ar-IQ"/>
        </w:rPr>
        <w:t>غلب</w:t>
      </w:r>
      <w:r w:rsidR="009B7650">
        <w:rPr>
          <w:rFonts w:asciiTheme="majorBidi" w:hAnsiTheme="majorBidi" w:cs="Times New Roman" w:hint="cs"/>
          <w:sz w:val="28"/>
          <w:szCs w:val="28"/>
          <w:rtl/>
          <w:lang w:bidi="ar-IQ"/>
        </w:rPr>
        <w:t xml:space="preserve"> هذه</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الأنشطة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كنشاط</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تكرير</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النفط</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والغاز</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هي</w:t>
      </w:r>
      <w:r w:rsidR="003D6D04"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003D6D04" w:rsidRPr="003D6D04">
        <w:rPr>
          <w:rFonts w:asciiTheme="majorBidi" w:hAnsiTheme="majorBidi" w:cs="Times New Roman" w:hint="cs"/>
          <w:sz w:val="28"/>
          <w:szCs w:val="28"/>
          <w:rtl/>
          <w:lang w:bidi="ar-IQ"/>
        </w:rPr>
        <w:t>نشطة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مشروعة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بالأصل</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كما</w:t>
      </w:r>
      <w:r w:rsidR="003D6D04"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003D6D04" w:rsidRPr="003D6D04">
        <w:rPr>
          <w:rFonts w:asciiTheme="majorBidi" w:hAnsiTheme="majorBidi" w:cs="Times New Roman" w:hint="cs"/>
          <w:sz w:val="28"/>
          <w:szCs w:val="28"/>
          <w:rtl/>
          <w:lang w:bidi="ar-IQ"/>
        </w:rPr>
        <w:t>نه</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في</w:t>
      </w:r>
      <w:r w:rsidR="003D6D04"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003D6D04" w:rsidRPr="003D6D04">
        <w:rPr>
          <w:rFonts w:asciiTheme="majorBidi" w:hAnsiTheme="majorBidi" w:cs="Times New Roman" w:hint="cs"/>
          <w:sz w:val="28"/>
          <w:szCs w:val="28"/>
          <w:rtl/>
          <w:lang w:bidi="ar-IQ"/>
        </w:rPr>
        <w:t>غلب</w:t>
      </w:r>
      <w:r w:rsidR="003D6D04"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الأ</w:t>
      </w:r>
      <w:r w:rsidR="003D6D04" w:rsidRPr="003D6D04">
        <w:rPr>
          <w:rFonts w:asciiTheme="majorBidi" w:hAnsiTheme="majorBidi" w:cs="Times New Roman" w:hint="cs"/>
          <w:sz w:val="28"/>
          <w:szCs w:val="28"/>
          <w:rtl/>
          <w:lang w:bidi="ar-IQ"/>
        </w:rPr>
        <w:t>حيان</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لم</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يصدر</w:t>
      </w:r>
      <w:r w:rsidR="003D6D04"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003D6D04" w:rsidRPr="003D6D04">
        <w:rPr>
          <w:rFonts w:asciiTheme="majorBidi" w:hAnsiTheme="majorBidi" w:cs="Times New Roman" w:hint="cs"/>
          <w:sz w:val="28"/>
          <w:szCs w:val="28"/>
          <w:rtl/>
          <w:lang w:bidi="ar-IQ"/>
        </w:rPr>
        <w:t>ي</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خطأ</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يمكن</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نسبته</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الى</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م</w:t>
      </w:r>
      <w:r w:rsidR="00377D8A">
        <w:rPr>
          <w:rFonts w:asciiTheme="majorBidi" w:hAnsiTheme="majorBidi" w:cs="Times New Roman" w:hint="cs"/>
          <w:sz w:val="28"/>
          <w:szCs w:val="28"/>
          <w:rtl/>
          <w:lang w:bidi="ar-IQ"/>
        </w:rPr>
        <w:t>ش</w:t>
      </w:r>
      <w:r w:rsidR="003D6D04" w:rsidRPr="003D6D04">
        <w:rPr>
          <w:rFonts w:asciiTheme="majorBidi" w:hAnsiTheme="majorBidi" w:cs="Times New Roman" w:hint="cs"/>
          <w:sz w:val="28"/>
          <w:szCs w:val="28"/>
          <w:rtl/>
          <w:lang w:bidi="ar-IQ"/>
        </w:rPr>
        <w:t>غلوها</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شركات</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التكرير</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بل</w:t>
      </w:r>
      <w:r w:rsidR="003D6D04"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003D6D04" w:rsidRPr="003D6D04">
        <w:rPr>
          <w:rFonts w:asciiTheme="majorBidi" w:hAnsiTheme="majorBidi" w:cs="Times New Roman" w:hint="cs"/>
          <w:sz w:val="28"/>
          <w:szCs w:val="28"/>
          <w:rtl/>
          <w:lang w:bidi="ar-IQ"/>
        </w:rPr>
        <w:t>نهم</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قد</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يبذلون</w:t>
      </w:r>
      <w:r w:rsidR="003D6D04"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003D6D04" w:rsidRPr="003D6D04">
        <w:rPr>
          <w:rFonts w:asciiTheme="majorBidi" w:hAnsiTheme="majorBidi" w:cs="Times New Roman" w:hint="cs"/>
          <w:sz w:val="28"/>
          <w:szCs w:val="28"/>
          <w:rtl/>
          <w:lang w:bidi="ar-IQ"/>
        </w:rPr>
        <w:t>كثر</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من</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العناية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المطلوبة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منه</w:t>
      </w:r>
      <w:r w:rsidR="00377D8A">
        <w:rPr>
          <w:rFonts w:asciiTheme="majorBidi" w:hAnsiTheme="majorBidi" w:cs="Times New Roman" w:hint="cs"/>
          <w:sz w:val="28"/>
          <w:szCs w:val="28"/>
          <w:rtl/>
          <w:lang w:bidi="ar-IQ"/>
        </w:rPr>
        <w:t>م</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لمنع</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وقوع</w:t>
      </w:r>
      <w:r w:rsidR="003D6D04"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الأ</w:t>
      </w:r>
      <w:r w:rsidR="003D6D04" w:rsidRPr="003D6D04">
        <w:rPr>
          <w:rFonts w:asciiTheme="majorBidi" w:hAnsiTheme="majorBidi" w:cs="Times New Roman" w:hint="cs"/>
          <w:sz w:val="28"/>
          <w:szCs w:val="28"/>
          <w:rtl/>
          <w:lang w:bidi="ar-IQ"/>
        </w:rPr>
        <w:t>ضرار</w:t>
      </w:r>
      <w:r w:rsidR="003D6D04"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إ</w:t>
      </w:r>
      <w:r w:rsidR="003D6D04" w:rsidRPr="003D6D04">
        <w:rPr>
          <w:rFonts w:asciiTheme="majorBidi" w:hAnsiTheme="majorBidi" w:cs="Times New Roman" w:hint="cs"/>
          <w:sz w:val="28"/>
          <w:szCs w:val="28"/>
          <w:rtl/>
          <w:lang w:bidi="ar-IQ"/>
        </w:rPr>
        <w:t>لا</w:t>
      </w:r>
      <w:r w:rsidR="003D6D04"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003D6D04" w:rsidRPr="003D6D04">
        <w:rPr>
          <w:rFonts w:asciiTheme="majorBidi" w:hAnsiTheme="majorBidi" w:cs="Times New Roman" w:hint="cs"/>
          <w:sz w:val="28"/>
          <w:szCs w:val="28"/>
          <w:rtl/>
          <w:lang w:bidi="ar-IQ"/>
        </w:rPr>
        <w:t>نه</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ومع</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ذلك</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تحصل</w:t>
      </w:r>
      <w:r w:rsidR="003D6D04"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003D6D04" w:rsidRPr="003D6D04">
        <w:rPr>
          <w:rFonts w:asciiTheme="majorBidi" w:hAnsiTheme="majorBidi" w:cs="Times New Roman" w:hint="cs"/>
          <w:sz w:val="28"/>
          <w:szCs w:val="28"/>
          <w:rtl/>
          <w:lang w:bidi="ar-IQ"/>
        </w:rPr>
        <w:t>ضرار</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بيئية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وخيمة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وهذا</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ما</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يستحيل</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معه</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القول</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بقيام</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مسؤولية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هذه</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الشركات</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وفقاً</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لنظرية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الخطأ؛</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وذلك</w:t>
      </w:r>
      <w:r w:rsidR="003D6D04"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لا</w:t>
      </w:r>
      <w:r w:rsidR="00500822" w:rsidRPr="003D6D04">
        <w:rPr>
          <w:rFonts w:asciiTheme="majorBidi" w:hAnsiTheme="majorBidi" w:cs="Times New Roman" w:hint="cs"/>
          <w:sz w:val="28"/>
          <w:szCs w:val="28"/>
          <w:rtl/>
          <w:lang w:bidi="ar-IQ"/>
        </w:rPr>
        <w:t>نتفاء</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ركن</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من</w:t>
      </w:r>
      <w:r w:rsidR="003D6D04"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003D6D04" w:rsidRPr="003D6D04">
        <w:rPr>
          <w:rFonts w:asciiTheme="majorBidi" w:hAnsiTheme="majorBidi" w:cs="Times New Roman" w:hint="cs"/>
          <w:sz w:val="28"/>
          <w:szCs w:val="28"/>
          <w:rtl/>
          <w:lang w:bidi="ar-IQ"/>
        </w:rPr>
        <w:t>ركان</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المسؤولية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وهو</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الخطأ</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وحتى</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في</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حالة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وقوع</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الخطأ</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فانه</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يتعذر</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على</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المتضررين</w:t>
      </w:r>
      <w:r w:rsidR="003D6D04"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003D6D04" w:rsidRPr="003D6D04">
        <w:rPr>
          <w:rFonts w:asciiTheme="majorBidi" w:hAnsiTheme="majorBidi" w:cs="Times New Roman" w:hint="cs"/>
          <w:sz w:val="28"/>
          <w:szCs w:val="28"/>
          <w:rtl/>
          <w:lang w:bidi="ar-IQ"/>
        </w:rPr>
        <w:t>ثباته</w:t>
      </w:r>
      <w:r w:rsidR="00500822">
        <w:rPr>
          <w:rFonts w:asciiTheme="majorBidi" w:hAnsiTheme="majorBidi" w:cs="Times New Roman" w:hint="cs"/>
          <w:sz w:val="28"/>
          <w:szCs w:val="28"/>
          <w:rtl/>
          <w:lang w:bidi="ar-IQ"/>
        </w:rPr>
        <w:t>؛ بسبب طبيعته الفنية المعقدة,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الامر</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الذي</w:t>
      </w:r>
      <w:r w:rsidR="003D6D04"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003D6D04" w:rsidRPr="003D6D04">
        <w:rPr>
          <w:rFonts w:asciiTheme="majorBidi" w:hAnsiTheme="majorBidi" w:cs="Times New Roman" w:hint="cs"/>
          <w:sz w:val="28"/>
          <w:szCs w:val="28"/>
          <w:rtl/>
          <w:lang w:bidi="ar-IQ"/>
        </w:rPr>
        <w:t>دى</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الى</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عزوف</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المتضررين</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عن</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المطالبة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بحقوقهم</w:t>
      </w:r>
      <w:r w:rsidR="003D6D04"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003D6D04" w:rsidRPr="003D6D04">
        <w:rPr>
          <w:rFonts w:asciiTheme="majorBidi" w:hAnsiTheme="majorBidi" w:cs="Times New Roman" w:hint="cs"/>
          <w:sz w:val="28"/>
          <w:szCs w:val="28"/>
          <w:rtl/>
          <w:lang w:bidi="ar-IQ"/>
        </w:rPr>
        <w:t>مام</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القضاء</w:t>
      </w:r>
      <w:r w:rsidR="003D6D04">
        <w:rPr>
          <w:rFonts w:asciiTheme="majorBidi" w:hAnsiTheme="majorBidi" w:cs="Times New Roman"/>
          <w:sz w:val="28"/>
          <w:szCs w:val="28"/>
          <w:rtl/>
          <w:lang w:bidi="ar-IQ"/>
        </w:rPr>
        <w:t>.</w:t>
      </w:r>
    </w:p>
    <w:p w:rsidR="0094126F" w:rsidRPr="0094126F" w:rsidRDefault="003D6D04" w:rsidP="009B7650">
      <w:pPr>
        <w:pStyle w:val="a9"/>
        <w:numPr>
          <w:ilvl w:val="0"/>
          <w:numId w:val="8"/>
        </w:numPr>
        <w:spacing w:after="0" w:line="240" w:lineRule="auto"/>
        <w:jc w:val="both"/>
        <w:rPr>
          <w:rFonts w:asciiTheme="majorBidi" w:hAnsiTheme="majorBidi" w:cstheme="majorBidi"/>
          <w:sz w:val="28"/>
          <w:szCs w:val="28"/>
          <w:lang w:bidi="ar-IQ"/>
        </w:rPr>
      </w:pPr>
      <w:r w:rsidRPr="003D6D04">
        <w:rPr>
          <w:rFonts w:asciiTheme="majorBidi" w:hAnsiTheme="majorBidi" w:cs="Times New Roman" w:hint="cs"/>
          <w:sz w:val="28"/>
          <w:szCs w:val="28"/>
          <w:rtl/>
          <w:lang w:bidi="ar-IQ"/>
        </w:rPr>
        <w:t>حاول</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الفقه</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والقضاء</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التخفيف</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من</w:t>
      </w:r>
      <w:r w:rsidRPr="003D6D04">
        <w:rPr>
          <w:rFonts w:asciiTheme="majorBidi" w:hAnsiTheme="majorBidi" w:cs="Times New Roman"/>
          <w:sz w:val="28"/>
          <w:szCs w:val="28"/>
          <w:rtl/>
          <w:lang w:bidi="ar-IQ"/>
        </w:rPr>
        <w:t xml:space="preserve"> </w:t>
      </w:r>
      <w:r w:rsidR="009B7650">
        <w:rPr>
          <w:rFonts w:asciiTheme="majorBidi" w:hAnsiTheme="majorBidi" w:cs="Times New Roman" w:hint="cs"/>
          <w:sz w:val="28"/>
          <w:szCs w:val="28"/>
          <w:rtl/>
          <w:lang w:bidi="ar-IQ"/>
        </w:rPr>
        <w:t>حدة</w:t>
      </w:r>
      <w:r w:rsidRPr="003D6D04">
        <w:rPr>
          <w:rFonts w:asciiTheme="majorBidi" w:hAnsiTheme="majorBidi" w:cs="Times New Roman"/>
          <w:sz w:val="28"/>
          <w:szCs w:val="28"/>
          <w:rtl/>
          <w:lang w:bidi="ar-IQ"/>
        </w:rPr>
        <w:t xml:space="preserve"> </w:t>
      </w:r>
      <w:r w:rsidR="009B7650">
        <w:rPr>
          <w:rFonts w:asciiTheme="majorBidi" w:hAnsiTheme="majorBidi" w:cs="Times New Roman" w:hint="cs"/>
          <w:sz w:val="28"/>
          <w:szCs w:val="28"/>
          <w:rtl/>
          <w:lang w:bidi="ar-IQ"/>
        </w:rPr>
        <w:t>الصع</w:t>
      </w:r>
      <w:r w:rsidR="00500822">
        <w:rPr>
          <w:rFonts w:asciiTheme="majorBidi" w:hAnsiTheme="majorBidi" w:cs="Times New Roman" w:hint="cs"/>
          <w:sz w:val="28"/>
          <w:szCs w:val="28"/>
          <w:rtl/>
          <w:lang w:bidi="ar-IQ"/>
        </w:rPr>
        <w:t>وبات التي واجهت المتضررين بصدد إ</w:t>
      </w:r>
      <w:r w:rsidR="009B7650">
        <w:rPr>
          <w:rFonts w:asciiTheme="majorBidi" w:hAnsiTheme="majorBidi" w:cs="Times New Roman" w:hint="cs"/>
          <w:sz w:val="28"/>
          <w:szCs w:val="28"/>
          <w:rtl/>
          <w:lang w:bidi="ar-IQ"/>
        </w:rPr>
        <w:t>ثبات الخطأ</w:t>
      </w:r>
      <w:r w:rsidR="00377D8A">
        <w:rPr>
          <w:rFonts w:asciiTheme="majorBidi" w:hAnsiTheme="majorBidi" w:cs="Times New Roman" w:hint="cs"/>
          <w:sz w:val="28"/>
          <w:szCs w:val="28"/>
          <w:rtl/>
          <w:lang w:bidi="ar-IQ"/>
        </w:rPr>
        <w:t>,</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من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خلال</w:t>
      </w:r>
      <w:r w:rsidR="00377D8A">
        <w:rPr>
          <w:rFonts w:asciiTheme="majorBidi" w:hAnsiTheme="majorBidi" w:cs="Times New Roman" w:hint="cs"/>
          <w:sz w:val="28"/>
          <w:szCs w:val="28"/>
          <w:rtl/>
          <w:lang w:bidi="ar-IQ"/>
        </w:rPr>
        <w:t xml:space="preserve"> اللجوء الى</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تكييف</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المخلفات</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والنفايات</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الملوثة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للبيئة</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بأ</w:t>
      </w:r>
      <w:r w:rsidRPr="003D6D04">
        <w:rPr>
          <w:rFonts w:asciiTheme="majorBidi" w:hAnsiTheme="majorBidi" w:cs="Times New Roman" w:hint="cs"/>
          <w:sz w:val="28"/>
          <w:szCs w:val="28"/>
          <w:rtl/>
          <w:lang w:bidi="ar-IQ"/>
        </w:rPr>
        <w:t>نها</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Pr="003D6D04">
        <w:rPr>
          <w:rFonts w:asciiTheme="majorBidi" w:hAnsiTheme="majorBidi" w:cs="Times New Roman" w:hint="cs"/>
          <w:sz w:val="28"/>
          <w:szCs w:val="28"/>
          <w:rtl/>
          <w:lang w:bidi="ar-IQ"/>
        </w:rPr>
        <w:t>شياء</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خطرة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وبالتالي</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تطبيق</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قواعد</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المسؤولية</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عن</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الأ</w:t>
      </w:r>
      <w:r w:rsidRPr="003D6D04">
        <w:rPr>
          <w:rFonts w:asciiTheme="majorBidi" w:hAnsiTheme="majorBidi" w:cs="Times New Roman" w:hint="cs"/>
          <w:sz w:val="28"/>
          <w:szCs w:val="28"/>
          <w:rtl/>
          <w:lang w:bidi="ar-IQ"/>
        </w:rPr>
        <w:t>شياء</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التي</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تقوم</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على</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Pr="003D6D04">
        <w:rPr>
          <w:rFonts w:asciiTheme="majorBidi" w:hAnsiTheme="majorBidi" w:cs="Times New Roman" w:hint="cs"/>
          <w:sz w:val="28"/>
          <w:szCs w:val="28"/>
          <w:rtl/>
          <w:lang w:bidi="ar-IQ"/>
        </w:rPr>
        <w:t>ساس</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الخطأ</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المفترض</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الذي</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لا</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يكلف</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المتضرر</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بإثباته</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وإ</w:t>
      </w:r>
      <w:r w:rsidRPr="003D6D04">
        <w:rPr>
          <w:rFonts w:asciiTheme="majorBidi" w:hAnsiTheme="majorBidi" w:cs="Times New Roman" w:hint="cs"/>
          <w:sz w:val="28"/>
          <w:szCs w:val="28"/>
          <w:rtl/>
          <w:lang w:bidi="ar-IQ"/>
        </w:rPr>
        <w:t>نما</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يفترضه</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القانون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من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جانب</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صاحب</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النشاط</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الضار</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إ</w:t>
      </w:r>
      <w:r w:rsidRPr="003D6D04">
        <w:rPr>
          <w:rFonts w:asciiTheme="majorBidi" w:hAnsiTheme="majorBidi" w:cs="Times New Roman" w:hint="cs"/>
          <w:sz w:val="28"/>
          <w:szCs w:val="28"/>
          <w:rtl/>
          <w:lang w:bidi="ar-IQ"/>
        </w:rPr>
        <w:t>لا</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Pr="003D6D04">
        <w:rPr>
          <w:rFonts w:asciiTheme="majorBidi" w:hAnsiTheme="majorBidi" w:cs="Times New Roman" w:hint="cs"/>
          <w:sz w:val="28"/>
          <w:szCs w:val="28"/>
          <w:rtl/>
          <w:lang w:bidi="ar-IQ"/>
        </w:rPr>
        <w:t>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هذا</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لم</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يشفع</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لنظرية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الخطأ</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وللمتضررين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حيث</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بإمكان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المسؤول</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حتى</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وإ</w:t>
      </w:r>
      <w:r w:rsidRPr="003D6D04">
        <w:rPr>
          <w:rFonts w:asciiTheme="majorBidi" w:hAnsiTheme="majorBidi" w:cs="Times New Roman" w:hint="cs"/>
          <w:sz w:val="28"/>
          <w:szCs w:val="28"/>
          <w:rtl/>
          <w:lang w:bidi="ar-IQ"/>
        </w:rPr>
        <w:t>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كان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الخطأ</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مفترض</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افتراضاً</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غير</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قابل</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الاثبات</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العكس</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Pr="003D6D04">
        <w:rPr>
          <w:rFonts w:asciiTheme="majorBidi" w:hAnsiTheme="majorBidi" w:cs="Times New Roman" w:hint="cs"/>
          <w:sz w:val="28"/>
          <w:szCs w:val="28"/>
          <w:rtl/>
          <w:lang w:bidi="ar-IQ"/>
        </w:rPr>
        <w:t>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يثبت</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وجود</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السبب</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الأ</w:t>
      </w:r>
      <w:r w:rsidRPr="003D6D04">
        <w:rPr>
          <w:rFonts w:asciiTheme="majorBidi" w:hAnsiTheme="majorBidi" w:cs="Times New Roman" w:hint="cs"/>
          <w:sz w:val="28"/>
          <w:szCs w:val="28"/>
          <w:rtl/>
          <w:lang w:bidi="ar-IQ"/>
        </w:rPr>
        <w:t>جنبي</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لنفي</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المسؤولية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عنه</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وقد</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يبدوا</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Pr="003D6D04">
        <w:rPr>
          <w:rFonts w:asciiTheme="majorBidi" w:hAnsiTheme="majorBidi" w:cs="Times New Roman" w:hint="cs"/>
          <w:sz w:val="28"/>
          <w:szCs w:val="28"/>
          <w:rtl/>
          <w:lang w:bidi="ar-IQ"/>
        </w:rPr>
        <w:t>مراً</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ليس</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بالصعب</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جداً</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على</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صاحب</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النشاط</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الضار</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في</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ظل</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تعدد</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وتنوع</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مصادر</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التلوث</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البيئي</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وبالتالي</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فاذا</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نجح</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في</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إ</w:t>
      </w:r>
      <w:r w:rsidRPr="003D6D04">
        <w:rPr>
          <w:rFonts w:asciiTheme="majorBidi" w:hAnsiTheme="majorBidi" w:cs="Times New Roman" w:hint="cs"/>
          <w:sz w:val="28"/>
          <w:szCs w:val="28"/>
          <w:rtl/>
          <w:lang w:bidi="ar-IQ"/>
        </w:rPr>
        <w:t>ثبات</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السبب</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الأ</w:t>
      </w:r>
      <w:r w:rsidRPr="003D6D04">
        <w:rPr>
          <w:rFonts w:asciiTheme="majorBidi" w:hAnsiTheme="majorBidi" w:cs="Times New Roman" w:hint="cs"/>
          <w:sz w:val="28"/>
          <w:szCs w:val="28"/>
          <w:rtl/>
          <w:lang w:bidi="ar-IQ"/>
        </w:rPr>
        <w:t>جنبي</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فإ</w:t>
      </w:r>
      <w:r w:rsidRPr="003D6D04">
        <w:rPr>
          <w:rFonts w:asciiTheme="majorBidi" w:hAnsiTheme="majorBidi" w:cs="Times New Roman" w:hint="cs"/>
          <w:sz w:val="28"/>
          <w:szCs w:val="28"/>
          <w:rtl/>
          <w:lang w:bidi="ar-IQ"/>
        </w:rPr>
        <w:t>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المتضرر</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سيجد</w:t>
      </w:r>
      <w:r w:rsidRPr="003D6D04">
        <w:rPr>
          <w:rFonts w:asciiTheme="majorBidi" w:hAnsiTheme="majorBidi" w:cs="Times New Roman"/>
          <w:sz w:val="28"/>
          <w:szCs w:val="28"/>
          <w:rtl/>
          <w:lang w:bidi="ar-IQ"/>
        </w:rPr>
        <w:t xml:space="preserve"> </w:t>
      </w:r>
      <w:r w:rsidR="003774B6">
        <w:rPr>
          <w:rFonts w:asciiTheme="majorBidi" w:hAnsiTheme="majorBidi" w:cs="Times New Roman" w:hint="cs"/>
          <w:sz w:val="28"/>
          <w:szCs w:val="28"/>
          <w:rtl/>
          <w:lang w:bidi="ar-IQ"/>
        </w:rPr>
        <w:t>نفسه</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بلا</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حماية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تشريعية</w:t>
      </w:r>
      <w:r w:rsidR="0094126F">
        <w:rPr>
          <w:rFonts w:asciiTheme="majorBidi" w:hAnsiTheme="majorBidi" w:cstheme="majorBidi" w:hint="cs"/>
          <w:sz w:val="28"/>
          <w:szCs w:val="28"/>
          <w:rtl/>
          <w:lang w:bidi="ar-IQ"/>
        </w:rPr>
        <w:t>.</w:t>
      </w:r>
    </w:p>
    <w:p w:rsidR="003D6D04" w:rsidRPr="003D6D04" w:rsidRDefault="00500822" w:rsidP="0094126F">
      <w:pPr>
        <w:pStyle w:val="a9"/>
        <w:numPr>
          <w:ilvl w:val="0"/>
          <w:numId w:val="8"/>
        </w:numPr>
        <w:spacing w:after="0" w:line="240" w:lineRule="auto"/>
        <w:jc w:val="both"/>
        <w:rPr>
          <w:rFonts w:asciiTheme="majorBidi" w:hAnsiTheme="majorBidi" w:cstheme="majorBidi"/>
          <w:sz w:val="28"/>
          <w:szCs w:val="28"/>
          <w:rtl/>
          <w:lang w:bidi="ar-IQ"/>
        </w:rPr>
      </w:pPr>
      <w:r>
        <w:rPr>
          <w:rFonts w:asciiTheme="majorBidi" w:hAnsiTheme="majorBidi" w:cs="Times New Roman" w:hint="cs"/>
          <w:sz w:val="28"/>
          <w:szCs w:val="28"/>
          <w:rtl/>
          <w:lang w:bidi="ar-IQ"/>
        </w:rPr>
        <w:t>أ</w:t>
      </w:r>
      <w:r w:rsidR="003D6D04" w:rsidRPr="003D6D04">
        <w:rPr>
          <w:rFonts w:asciiTheme="majorBidi" w:hAnsiTheme="majorBidi" w:cs="Times New Roman" w:hint="cs"/>
          <w:sz w:val="28"/>
          <w:szCs w:val="28"/>
          <w:rtl/>
          <w:lang w:bidi="ar-IQ"/>
        </w:rPr>
        <w:t>خذ</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المشرع</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العراقي</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بنظرية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الخطأ</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المفترض</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في</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قانون</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حماية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وتحسين</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البيئة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رقم</w:t>
      </w:r>
      <w:r w:rsidR="003D6D04" w:rsidRPr="003D6D04">
        <w:rPr>
          <w:rFonts w:asciiTheme="majorBidi" w:hAnsiTheme="majorBidi" w:cs="Times New Roman"/>
          <w:sz w:val="28"/>
          <w:szCs w:val="28"/>
          <w:rtl/>
          <w:lang w:bidi="ar-IQ"/>
        </w:rPr>
        <w:t xml:space="preserve"> 27 </w:t>
      </w:r>
      <w:r w:rsidR="003D6D04" w:rsidRPr="003D6D04">
        <w:rPr>
          <w:rFonts w:asciiTheme="majorBidi" w:hAnsiTheme="majorBidi" w:cs="Times New Roman" w:hint="cs"/>
          <w:sz w:val="28"/>
          <w:szCs w:val="28"/>
          <w:rtl/>
          <w:lang w:bidi="ar-IQ"/>
        </w:rPr>
        <w:t>لسنة</w:t>
      </w:r>
      <w:r w:rsidR="003D6D04" w:rsidRPr="003D6D04">
        <w:rPr>
          <w:rFonts w:asciiTheme="majorBidi" w:hAnsiTheme="majorBidi" w:cs="Times New Roman"/>
          <w:sz w:val="28"/>
          <w:szCs w:val="28"/>
          <w:rtl/>
          <w:lang w:bidi="ar-IQ"/>
        </w:rPr>
        <w:t xml:space="preserve"> 2009</w:t>
      </w:r>
      <w:r w:rsidR="0094126F">
        <w:rPr>
          <w:rFonts w:asciiTheme="majorBidi" w:hAnsiTheme="majorBidi" w:cs="Times New Roman" w:hint="cs"/>
          <w:sz w:val="28"/>
          <w:szCs w:val="28"/>
          <w:rtl/>
          <w:lang w:bidi="ar-IQ"/>
        </w:rPr>
        <w:t>, ولم</w:t>
      </w:r>
      <w:r>
        <w:rPr>
          <w:rFonts w:asciiTheme="majorBidi" w:hAnsiTheme="majorBidi" w:cs="Times New Roman" w:hint="cs"/>
          <w:sz w:val="28"/>
          <w:szCs w:val="28"/>
          <w:rtl/>
          <w:lang w:bidi="ar-IQ"/>
        </w:rPr>
        <w:t xml:space="preserve"> يبين نوع الخطأ المفترض فيما إ</w:t>
      </w:r>
      <w:r w:rsidR="0094126F">
        <w:rPr>
          <w:rFonts w:asciiTheme="majorBidi" w:hAnsiTheme="majorBidi" w:cs="Times New Roman" w:hint="cs"/>
          <w:sz w:val="28"/>
          <w:szCs w:val="28"/>
          <w:rtl/>
          <w:lang w:bidi="ar-IQ"/>
        </w:rPr>
        <w:t>ذا كا</w:t>
      </w:r>
      <w:r>
        <w:rPr>
          <w:rFonts w:asciiTheme="majorBidi" w:hAnsiTheme="majorBidi" w:cs="Times New Roman" w:hint="cs"/>
          <w:sz w:val="28"/>
          <w:szCs w:val="28"/>
          <w:rtl/>
          <w:lang w:bidi="ar-IQ"/>
        </w:rPr>
        <w:t>ن قابلاً لإثبات العكس من عدمه, إلا إ</w:t>
      </w:r>
      <w:r w:rsidR="0094126F">
        <w:rPr>
          <w:rFonts w:asciiTheme="majorBidi" w:hAnsiTheme="majorBidi" w:cs="Times New Roman" w:hint="cs"/>
          <w:sz w:val="28"/>
          <w:szCs w:val="28"/>
          <w:rtl/>
          <w:lang w:bidi="ar-IQ"/>
        </w:rPr>
        <w:t xml:space="preserve">ننا </w:t>
      </w:r>
      <w:r>
        <w:rPr>
          <w:rFonts w:asciiTheme="majorBidi" w:hAnsiTheme="majorBidi" w:cs="Times New Roman" w:hint="cs"/>
          <w:sz w:val="28"/>
          <w:szCs w:val="28"/>
          <w:rtl/>
          <w:lang w:bidi="ar-IQ"/>
        </w:rPr>
        <w:t>فسرنا ذلك بأ</w:t>
      </w:r>
      <w:r w:rsidR="0094126F">
        <w:rPr>
          <w:rFonts w:asciiTheme="majorBidi" w:hAnsiTheme="majorBidi" w:cs="Times New Roman" w:hint="cs"/>
          <w:sz w:val="28"/>
          <w:szCs w:val="28"/>
          <w:rtl/>
          <w:lang w:bidi="ar-IQ"/>
        </w:rPr>
        <w:t xml:space="preserve">نه الخطأ المفترض الذي لا يقبل اثبات العكس, </w:t>
      </w:r>
      <w:r w:rsidR="003D6D04" w:rsidRPr="003D6D04">
        <w:rPr>
          <w:rFonts w:asciiTheme="majorBidi" w:hAnsiTheme="majorBidi" w:cs="Times New Roman" w:hint="cs"/>
          <w:sz w:val="28"/>
          <w:szCs w:val="28"/>
          <w:rtl/>
          <w:lang w:bidi="ar-IQ"/>
        </w:rPr>
        <w:t>وبسبب</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عدم</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كفاية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هذه</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النظرية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لتحقق</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المسؤولية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المدنية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البيئية</w:t>
      </w:r>
      <w:r w:rsidR="003D6D04" w:rsidRPr="003D6D04">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أ</w:t>
      </w:r>
      <w:r w:rsidR="003D6D04" w:rsidRPr="003D6D04">
        <w:rPr>
          <w:rFonts w:asciiTheme="majorBidi" w:hAnsiTheme="majorBidi" w:cs="Times New Roman" w:hint="cs"/>
          <w:sz w:val="28"/>
          <w:szCs w:val="28"/>
          <w:rtl/>
          <w:lang w:bidi="ar-IQ"/>
        </w:rPr>
        <w:t>نعكس</w:t>
      </w:r>
      <w:r w:rsidR="003D6D04" w:rsidRPr="003D6D04">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003D6D04" w:rsidRPr="003D6D04">
        <w:rPr>
          <w:rFonts w:asciiTheme="majorBidi" w:hAnsiTheme="majorBidi" w:cs="Times New Roman" w:hint="cs"/>
          <w:sz w:val="28"/>
          <w:szCs w:val="28"/>
          <w:rtl/>
          <w:lang w:bidi="ar-IQ"/>
        </w:rPr>
        <w:t>مر</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سلباً</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على</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الواقع</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العملي</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حيث</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لم</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يستطع</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lastRenderedPageBreak/>
        <w:t>القضاء</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العراقي</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تعويض</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المتضررين</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من</w:t>
      </w:r>
      <w:r w:rsidR="003D6D04" w:rsidRPr="003D6D04">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003D6D04" w:rsidRPr="003D6D04">
        <w:rPr>
          <w:rFonts w:asciiTheme="majorBidi" w:hAnsiTheme="majorBidi" w:cs="Times New Roman" w:hint="cs"/>
          <w:sz w:val="28"/>
          <w:szCs w:val="28"/>
          <w:rtl/>
          <w:lang w:bidi="ar-IQ"/>
        </w:rPr>
        <w:t>نشطة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الضارة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بالبيئة</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بسبب</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عجز</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المتضررين</w:t>
      </w:r>
      <w:r w:rsidR="003D6D04" w:rsidRPr="003D6D04">
        <w:rPr>
          <w:rFonts w:asciiTheme="majorBidi" w:hAnsiTheme="majorBidi" w:cs="Times New Roman"/>
          <w:sz w:val="28"/>
          <w:szCs w:val="28"/>
          <w:rtl/>
          <w:lang w:bidi="ar-IQ"/>
        </w:rPr>
        <w:t xml:space="preserve"> </w:t>
      </w:r>
      <w:r w:rsidR="00FB380E">
        <w:rPr>
          <w:rFonts w:asciiTheme="majorBidi" w:hAnsiTheme="majorBidi" w:cs="Times New Roman" w:hint="cs"/>
          <w:sz w:val="28"/>
          <w:szCs w:val="28"/>
          <w:rtl/>
          <w:lang w:bidi="ar-IQ"/>
        </w:rPr>
        <w:t>ع</w:t>
      </w:r>
      <w:r w:rsidR="003D6D04" w:rsidRPr="003D6D04">
        <w:rPr>
          <w:rFonts w:asciiTheme="majorBidi" w:hAnsiTheme="majorBidi" w:cs="Times New Roman" w:hint="cs"/>
          <w:sz w:val="28"/>
          <w:szCs w:val="28"/>
          <w:rtl/>
          <w:lang w:bidi="ar-IQ"/>
        </w:rPr>
        <w:t>ن</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إثبات</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وقوع</w:t>
      </w:r>
      <w:r w:rsidR="003D6D04" w:rsidRPr="003D6D04">
        <w:rPr>
          <w:rFonts w:asciiTheme="majorBidi" w:hAnsiTheme="majorBidi" w:cs="Times New Roman"/>
          <w:sz w:val="28"/>
          <w:szCs w:val="28"/>
          <w:rtl/>
          <w:lang w:bidi="ar-IQ"/>
        </w:rPr>
        <w:t xml:space="preserve"> </w:t>
      </w:r>
      <w:r w:rsidR="003D6D04" w:rsidRPr="003D6D04">
        <w:rPr>
          <w:rFonts w:asciiTheme="majorBidi" w:hAnsiTheme="majorBidi" w:cs="Times New Roman" w:hint="cs"/>
          <w:sz w:val="28"/>
          <w:szCs w:val="28"/>
          <w:rtl/>
          <w:lang w:bidi="ar-IQ"/>
        </w:rPr>
        <w:t>الخطأ</w:t>
      </w:r>
      <w:r w:rsidR="003D6D04" w:rsidRPr="003D6D04">
        <w:rPr>
          <w:rFonts w:asciiTheme="majorBidi" w:hAnsiTheme="majorBidi" w:cs="Times New Roman"/>
          <w:sz w:val="28"/>
          <w:szCs w:val="28"/>
          <w:rtl/>
          <w:lang w:bidi="ar-IQ"/>
        </w:rPr>
        <w:t>.</w:t>
      </w:r>
    </w:p>
    <w:p w:rsidR="003D6D04" w:rsidRPr="009B7650" w:rsidRDefault="003D6D04" w:rsidP="009B7650">
      <w:pPr>
        <w:pStyle w:val="a9"/>
        <w:numPr>
          <w:ilvl w:val="0"/>
          <w:numId w:val="8"/>
        </w:numPr>
        <w:spacing w:after="0" w:line="240" w:lineRule="auto"/>
        <w:jc w:val="both"/>
        <w:rPr>
          <w:rFonts w:asciiTheme="majorBidi" w:hAnsiTheme="majorBidi" w:cstheme="majorBidi"/>
          <w:sz w:val="28"/>
          <w:szCs w:val="28"/>
          <w:lang w:bidi="ar-IQ"/>
        </w:rPr>
      </w:pPr>
      <w:r w:rsidRPr="003D6D04">
        <w:rPr>
          <w:rFonts w:asciiTheme="majorBidi" w:hAnsiTheme="majorBidi" w:cs="Times New Roman"/>
          <w:sz w:val="28"/>
          <w:szCs w:val="28"/>
          <w:rtl/>
          <w:lang w:bidi="ar-IQ"/>
        </w:rPr>
        <w:t xml:space="preserve"> </w:t>
      </w:r>
      <w:r w:rsidR="009B7650">
        <w:rPr>
          <w:rFonts w:asciiTheme="majorBidi" w:hAnsiTheme="majorBidi" w:cs="Times New Roman" w:hint="cs"/>
          <w:sz w:val="28"/>
          <w:szCs w:val="28"/>
          <w:rtl/>
          <w:lang w:bidi="ar-IQ"/>
        </w:rPr>
        <w:t>تقوم نظرية المسؤولية الموضوعية البيئية (نظرية الضرر)</w:t>
      </w:r>
      <w:r w:rsidRPr="003D6D04">
        <w:rPr>
          <w:rFonts w:asciiTheme="majorBidi" w:hAnsiTheme="majorBidi" w:cs="Times New Roman"/>
          <w:sz w:val="28"/>
          <w:szCs w:val="28"/>
          <w:rtl/>
          <w:lang w:bidi="ar-IQ"/>
        </w:rPr>
        <w:t xml:space="preserve"> </w:t>
      </w:r>
      <w:r w:rsidR="009B7650">
        <w:rPr>
          <w:rFonts w:asciiTheme="majorBidi" w:hAnsiTheme="majorBidi" w:cs="Times New Roman" w:hint="cs"/>
          <w:sz w:val="28"/>
          <w:szCs w:val="28"/>
          <w:rtl/>
          <w:lang w:bidi="ar-IQ"/>
        </w:rPr>
        <w:t xml:space="preserve">على فكرة قانونية مغايرة تماماً لتلك التي تقوم عليها نظرية الخطأ, فهذه النظرية </w:t>
      </w:r>
      <w:r w:rsidR="009B7650" w:rsidRPr="003D6D04">
        <w:rPr>
          <w:rFonts w:asciiTheme="majorBidi" w:hAnsiTheme="majorBidi" w:cs="Times New Roman" w:hint="cs"/>
          <w:sz w:val="28"/>
          <w:szCs w:val="28"/>
          <w:rtl/>
          <w:lang w:bidi="ar-IQ"/>
        </w:rPr>
        <w:t>لا</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تشترط</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وقوع</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الخطأ</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والذي</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يعد</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العائق</w:t>
      </w:r>
      <w:r w:rsidR="009B7650"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الأ</w:t>
      </w:r>
      <w:r w:rsidR="009B7650" w:rsidRPr="003D6D04">
        <w:rPr>
          <w:rFonts w:asciiTheme="majorBidi" w:hAnsiTheme="majorBidi" w:cs="Times New Roman" w:hint="cs"/>
          <w:sz w:val="28"/>
          <w:szCs w:val="28"/>
          <w:rtl/>
          <w:lang w:bidi="ar-IQ"/>
        </w:rPr>
        <w:t>كبر</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في</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منازعات</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التلوث</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البيئي</w:t>
      </w:r>
      <w:r w:rsidR="009B7650"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وإ</w:t>
      </w:r>
      <w:r w:rsidR="009B7650" w:rsidRPr="003D6D04">
        <w:rPr>
          <w:rFonts w:asciiTheme="majorBidi" w:hAnsiTheme="majorBidi" w:cs="Times New Roman" w:hint="cs"/>
          <w:sz w:val="28"/>
          <w:szCs w:val="28"/>
          <w:rtl/>
          <w:lang w:bidi="ar-IQ"/>
        </w:rPr>
        <w:t>نما</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تكتفي</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بحصول</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الضرر</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ونسبته</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الى</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نشاط</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المسؤول</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لقيام</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المسؤولية</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حيث</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تقضي</w:t>
      </w:r>
      <w:r w:rsidR="009B7650"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بأ</w:t>
      </w:r>
      <w:r w:rsidR="009B7650" w:rsidRPr="003D6D04">
        <w:rPr>
          <w:rFonts w:asciiTheme="majorBidi" w:hAnsiTheme="majorBidi" w:cs="Times New Roman" w:hint="cs"/>
          <w:sz w:val="28"/>
          <w:szCs w:val="28"/>
          <w:rtl/>
          <w:lang w:bidi="ar-IQ"/>
        </w:rPr>
        <w:t>ن</w:t>
      </w:r>
      <w:r w:rsidR="009B7650"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009B7650" w:rsidRPr="003D6D04">
        <w:rPr>
          <w:rFonts w:asciiTheme="majorBidi" w:hAnsiTheme="majorBidi" w:cs="Times New Roman" w:hint="cs"/>
          <w:sz w:val="28"/>
          <w:szCs w:val="28"/>
          <w:rtl/>
          <w:lang w:bidi="ar-IQ"/>
        </w:rPr>
        <w:t>ي</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نشاط</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ينتج</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عنه</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ضرر</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بيئي</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يكون</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صاحبه</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مسؤولاً</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عن</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تعويض</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ذلك</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الضرر</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حتى</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ولو</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لم</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يرتكب</w:t>
      </w:r>
      <w:r w:rsidR="009B7650"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009B7650" w:rsidRPr="003D6D04">
        <w:rPr>
          <w:rFonts w:asciiTheme="majorBidi" w:hAnsiTheme="majorBidi" w:cs="Times New Roman" w:hint="cs"/>
          <w:sz w:val="28"/>
          <w:szCs w:val="28"/>
          <w:rtl/>
          <w:lang w:bidi="ar-IQ"/>
        </w:rPr>
        <w:t>ي</w:t>
      </w:r>
      <w:r w:rsidR="009B7650" w:rsidRPr="003D6D04">
        <w:rPr>
          <w:rFonts w:asciiTheme="majorBidi" w:hAnsiTheme="majorBidi" w:cs="Times New Roman"/>
          <w:sz w:val="28"/>
          <w:szCs w:val="28"/>
          <w:rtl/>
          <w:lang w:bidi="ar-IQ"/>
        </w:rPr>
        <w:t xml:space="preserve"> </w:t>
      </w:r>
      <w:r w:rsidR="009B7650" w:rsidRPr="003D6D04">
        <w:rPr>
          <w:rFonts w:asciiTheme="majorBidi" w:hAnsiTheme="majorBidi" w:cs="Times New Roman" w:hint="cs"/>
          <w:sz w:val="28"/>
          <w:szCs w:val="28"/>
          <w:rtl/>
          <w:lang w:bidi="ar-IQ"/>
        </w:rPr>
        <w:t>خطأ</w:t>
      </w:r>
      <w:r w:rsidR="009B7650">
        <w:rPr>
          <w:rFonts w:asciiTheme="majorBidi" w:hAnsiTheme="majorBidi" w:cs="Times New Roman" w:hint="cs"/>
          <w:sz w:val="28"/>
          <w:szCs w:val="28"/>
          <w:rtl/>
          <w:lang w:bidi="ar-IQ"/>
        </w:rPr>
        <w:t xml:space="preserve">, وبذلك فإنها تعد </w:t>
      </w:r>
      <w:r w:rsidR="00500822">
        <w:rPr>
          <w:rFonts w:asciiTheme="majorBidi" w:hAnsiTheme="majorBidi" w:cs="Times New Roman" w:hint="cs"/>
          <w:sz w:val="28"/>
          <w:szCs w:val="28"/>
          <w:rtl/>
          <w:lang w:bidi="ar-IQ"/>
        </w:rPr>
        <w:t>الأ</w:t>
      </w:r>
      <w:r w:rsidR="009B7650" w:rsidRPr="009B7650">
        <w:rPr>
          <w:rFonts w:asciiTheme="majorBidi" w:hAnsiTheme="majorBidi" w:cs="Times New Roman" w:hint="cs"/>
          <w:sz w:val="28"/>
          <w:szCs w:val="28"/>
          <w:rtl/>
          <w:lang w:bidi="ar-IQ"/>
        </w:rPr>
        <w:t>ساس</w:t>
      </w:r>
      <w:r w:rsidR="009B7650" w:rsidRPr="009B7650">
        <w:rPr>
          <w:rFonts w:asciiTheme="majorBidi" w:hAnsiTheme="majorBidi" w:cs="Times New Roman"/>
          <w:sz w:val="28"/>
          <w:szCs w:val="28"/>
          <w:rtl/>
          <w:lang w:bidi="ar-IQ"/>
        </w:rPr>
        <w:t xml:space="preserve"> </w:t>
      </w:r>
      <w:r w:rsidR="009B7650" w:rsidRPr="009B7650">
        <w:rPr>
          <w:rFonts w:asciiTheme="majorBidi" w:hAnsiTheme="majorBidi" w:cs="Times New Roman" w:hint="cs"/>
          <w:sz w:val="28"/>
          <w:szCs w:val="28"/>
          <w:rtl/>
          <w:lang w:bidi="ar-IQ"/>
        </w:rPr>
        <w:t>الوحيد</w:t>
      </w:r>
      <w:r w:rsidR="009B7650" w:rsidRPr="009B7650">
        <w:rPr>
          <w:rFonts w:asciiTheme="majorBidi" w:hAnsiTheme="majorBidi" w:cs="Times New Roman"/>
          <w:sz w:val="28"/>
          <w:szCs w:val="28"/>
          <w:rtl/>
          <w:lang w:bidi="ar-IQ"/>
        </w:rPr>
        <w:t xml:space="preserve"> </w:t>
      </w:r>
      <w:r w:rsidR="009B7650" w:rsidRPr="009B7650">
        <w:rPr>
          <w:rFonts w:asciiTheme="majorBidi" w:hAnsiTheme="majorBidi" w:cs="Times New Roman" w:hint="cs"/>
          <w:sz w:val="28"/>
          <w:szCs w:val="28"/>
          <w:rtl/>
          <w:lang w:bidi="ar-IQ"/>
        </w:rPr>
        <w:t>الذي</w:t>
      </w:r>
      <w:r w:rsidR="009B7650" w:rsidRPr="009B7650">
        <w:rPr>
          <w:rFonts w:asciiTheme="majorBidi" w:hAnsiTheme="majorBidi" w:cs="Times New Roman"/>
          <w:sz w:val="28"/>
          <w:szCs w:val="28"/>
          <w:rtl/>
          <w:lang w:bidi="ar-IQ"/>
        </w:rPr>
        <w:t xml:space="preserve"> </w:t>
      </w:r>
      <w:r w:rsidR="009B7650" w:rsidRPr="009B7650">
        <w:rPr>
          <w:rFonts w:asciiTheme="majorBidi" w:hAnsiTheme="majorBidi" w:cs="Times New Roman" w:hint="cs"/>
          <w:sz w:val="28"/>
          <w:szCs w:val="28"/>
          <w:rtl/>
          <w:lang w:bidi="ar-IQ"/>
        </w:rPr>
        <w:t>يتلاءم</w:t>
      </w:r>
      <w:r w:rsidR="009B7650" w:rsidRPr="009B7650">
        <w:rPr>
          <w:rFonts w:asciiTheme="majorBidi" w:hAnsiTheme="majorBidi" w:cs="Times New Roman"/>
          <w:sz w:val="28"/>
          <w:szCs w:val="28"/>
          <w:rtl/>
          <w:lang w:bidi="ar-IQ"/>
        </w:rPr>
        <w:t xml:space="preserve"> </w:t>
      </w:r>
      <w:r w:rsidR="009B7650" w:rsidRPr="009B7650">
        <w:rPr>
          <w:rFonts w:asciiTheme="majorBidi" w:hAnsiTheme="majorBidi" w:cs="Times New Roman" w:hint="cs"/>
          <w:sz w:val="28"/>
          <w:szCs w:val="28"/>
          <w:rtl/>
          <w:lang w:bidi="ar-IQ"/>
        </w:rPr>
        <w:t>وينسجم</w:t>
      </w:r>
      <w:r w:rsidR="009B7650" w:rsidRPr="009B7650">
        <w:rPr>
          <w:rFonts w:asciiTheme="majorBidi" w:hAnsiTheme="majorBidi" w:cs="Times New Roman"/>
          <w:sz w:val="28"/>
          <w:szCs w:val="28"/>
          <w:rtl/>
          <w:lang w:bidi="ar-IQ"/>
        </w:rPr>
        <w:t xml:space="preserve"> </w:t>
      </w:r>
      <w:r w:rsidR="009B7650" w:rsidRPr="009B7650">
        <w:rPr>
          <w:rFonts w:asciiTheme="majorBidi" w:hAnsiTheme="majorBidi" w:cs="Times New Roman" w:hint="cs"/>
          <w:sz w:val="28"/>
          <w:szCs w:val="28"/>
          <w:rtl/>
          <w:lang w:bidi="ar-IQ"/>
        </w:rPr>
        <w:t>مع</w:t>
      </w:r>
      <w:r w:rsidR="009B7650" w:rsidRPr="009B7650">
        <w:rPr>
          <w:rFonts w:asciiTheme="majorBidi" w:hAnsiTheme="majorBidi" w:cs="Times New Roman"/>
          <w:sz w:val="28"/>
          <w:szCs w:val="28"/>
          <w:rtl/>
          <w:lang w:bidi="ar-IQ"/>
        </w:rPr>
        <w:t xml:space="preserve"> </w:t>
      </w:r>
      <w:r w:rsidR="009B7650" w:rsidRPr="009B7650">
        <w:rPr>
          <w:rFonts w:asciiTheme="majorBidi" w:hAnsiTheme="majorBidi" w:cs="Times New Roman" w:hint="cs"/>
          <w:sz w:val="28"/>
          <w:szCs w:val="28"/>
          <w:rtl/>
          <w:lang w:bidi="ar-IQ"/>
        </w:rPr>
        <w:t>طبيعة</w:t>
      </w:r>
      <w:r w:rsidR="009B7650" w:rsidRPr="009B7650">
        <w:rPr>
          <w:rFonts w:asciiTheme="majorBidi" w:hAnsiTheme="majorBidi" w:cs="Times New Roman"/>
          <w:sz w:val="28"/>
          <w:szCs w:val="28"/>
          <w:rtl/>
          <w:lang w:bidi="ar-IQ"/>
        </w:rPr>
        <w:t xml:space="preserve"> </w:t>
      </w:r>
      <w:r w:rsidR="009B7650">
        <w:rPr>
          <w:rFonts w:asciiTheme="majorBidi" w:hAnsiTheme="majorBidi" w:cs="Times New Roman" w:hint="cs"/>
          <w:sz w:val="28"/>
          <w:szCs w:val="28"/>
          <w:rtl/>
          <w:lang w:bidi="ar-IQ"/>
        </w:rPr>
        <w:t xml:space="preserve">المسؤولية المدنية البيئية لشركات </w:t>
      </w:r>
      <w:r w:rsidR="009B7650" w:rsidRPr="009B7650">
        <w:rPr>
          <w:rFonts w:asciiTheme="majorBidi" w:hAnsiTheme="majorBidi" w:cs="Times New Roman" w:hint="cs"/>
          <w:sz w:val="28"/>
          <w:szCs w:val="28"/>
          <w:rtl/>
          <w:lang w:bidi="ar-IQ"/>
        </w:rPr>
        <w:t>تكرير</w:t>
      </w:r>
      <w:r w:rsidR="009B7650" w:rsidRPr="009B7650">
        <w:rPr>
          <w:rFonts w:asciiTheme="majorBidi" w:hAnsiTheme="majorBidi" w:cs="Times New Roman"/>
          <w:sz w:val="28"/>
          <w:szCs w:val="28"/>
          <w:rtl/>
          <w:lang w:bidi="ar-IQ"/>
        </w:rPr>
        <w:t xml:space="preserve"> </w:t>
      </w:r>
      <w:r w:rsidR="009B7650" w:rsidRPr="009B7650">
        <w:rPr>
          <w:rFonts w:asciiTheme="majorBidi" w:hAnsiTheme="majorBidi" w:cs="Times New Roman" w:hint="cs"/>
          <w:sz w:val="28"/>
          <w:szCs w:val="28"/>
          <w:rtl/>
          <w:lang w:bidi="ar-IQ"/>
        </w:rPr>
        <w:t>النفط</w:t>
      </w:r>
      <w:r w:rsidR="009B7650" w:rsidRPr="009B7650">
        <w:rPr>
          <w:rFonts w:asciiTheme="majorBidi" w:hAnsiTheme="majorBidi" w:cs="Times New Roman"/>
          <w:sz w:val="28"/>
          <w:szCs w:val="28"/>
          <w:rtl/>
          <w:lang w:bidi="ar-IQ"/>
        </w:rPr>
        <w:t xml:space="preserve"> </w:t>
      </w:r>
      <w:r w:rsidR="009B7650" w:rsidRPr="009B7650">
        <w:rPr>
          <w:rFonts w:asciiTheme="majorBidi" w:hAnsiTheme="majorBidi" w:cs="Times New Roman" w:hint="cs"/>
          <w:sz w:val="28"/>
          <w:szCs w:val="28"/>
          <w:rtl/>
          <w:lang w:bidi="ar-IQ"/>
        </w:rPr>
        <w:t>والغاز</w:t>
      </w:r>
      <w:r w:rsidR="009B7650">
        <w:rPr>
          <w:rFonts w:asciiTheme="majorBidi" w:hAnsiTheme="majorBidi" w:cstheme="majorBidi" w:hint="cs"/>
          <w:sz w:val="28"/>
          <w:szCs w:val="28"/>
          <w:rtl/>
          <w:lang w:bidi="ar-IQ"/>
        </w:rPr>
        <w:t>.</w:t>
      </w:r>
    </w:p>
    <w:p w:rsidR="003D6D04" w:rsidRPr="00927F73" w:rsidRDefault="00500822" w:rsidP="00500822">
      <w:pPr>
        <w:pStyle w:val="a9"/>
        <w:numPr>
          <w:ilvl w:val="0"/>
          <w:numId w:val="8"/>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أ</w:t>
      </w:r>
      <w:r w:rsidR="003D6D04" w:rsidRPr="00927F73">
        <w:rPr>
          <w:rFonts w:asciiTheme="majorBidi" w:hAnsiTheme="majorBidi" w:cstheme="majorBidi" w:hint="cs"/>
          <w:sz w:val="28"/>
          <w:szCs w:val="28"/>
          <w:rtl/>
          <w:lang w:bidi="ar-IQ"/>
        </w:rPr>
        <w:t>خذ</w:t>
      </w:r>
      <w:r>
        <w:rPr>
          <w:rFonts w:asciiTheme="majorBidi" w:hAnsiTheme="majorBidi" w:cstheme="majorBidi" w:hint="cs"/>
          <w:sz w:val="28"/>
          <w:szCs w:val="28"/>
          <w:rtl/>
          <w:lang w:bidi="ar-IQ"/>
        </w:rPr>
        <w:t>ت</w:t>
      </w:r>
      <w:r w:rsidR="003D6D04" w:rsidRPr="00927F73">
        <w:rPr>
          <w:rFonts w:asciiTheme="majorBidi" w:hAnsiTheme="majorBidi" w:cstheme="majorBidi" w:hint="cs"/>
          <w:sz w:val="28"/>
          <w:szCs w:val="28"/>
          <w:rtl/>
          <w:lang w:bidi="ar-IQ"/>
        </w:rPr>
        <w:t xml:space="preserve"> التشريع</w:t>
      </w:r>
      <w:r w:rsidR="0094126F" w:rsidRPr="00927F73">
        <w:rPr>
          <w:rFonts w:asciiTheme="majorBidi" w:hAnsiTheme="majorBidi" w:cstheme="majorBidi" w:hint="cs"/>
          <w:sz w:val="28"/>
          <w:szCs w:val="28"/>
          <w:rtl/>
          <w:lang w:bidi="ar-IQ"/>
        </w:rPr>
        <w:t xml:space="preserve">ات البيئية الحديثة </w:t>
      </w:r>
      <w:r w:rsidR="00FB380E">
        <w:rPr>
          <w:rFonts w:asciiTheme="majorBidi" w:hAnsiTheme="majorBidi" w:cstheme="majorBidi" w:hint="cs"/>
          <w:sz w:val="28"/>
          <w:szCs w:val="28"/>
          <w:rtl/>
          <w:lang w:bidi="ar-IQ"/>
        </w:rPr>
        <w:t>ب</w:t>
      </w:r>
      <w:r w:rsidR="00FB380E" w:rsidRPr="00927F73">
        <w:rPr>
          <w:rFonts w:asciiTheme="majorBidi" w:hAnsiTheme="majorBidi" w:cstheme="majorBidi" w:hint="cs"/>
          <w:sz w:val="28"/>
          <w:szCs w:val="28"/>
          <w:rtl/>
          <w:lang w:bidi="ar-IQ"/>
        </w:rPr>
        <w:t xml:space="preserve">نظرية </w:t>
      </w:r>
      <w:r w:rsidR="00FB380E" w:rsidRPr="00FB380E">
        <w:rPr>
          <w:rFonts w:asciiTheme="majorBidi" w:hAnsiTheme="majorBidi" w:cs="Times New Roman" w:hint="cs"/>
          <w:sz w:val="28"/>
          <w:szCs w:val="28"/>
          <w:rtl/>
          <w:lang w:bidi="ar-IQ"/>
        </w:rPr>
        <w:t>المسؤولية</w:t>
      </w:r>
      <w:r w:rsidR="00FB380E" w:rsidRPr="00FB380E">
        <w:rPr>
          <w:rFonts w:asciiTheme="majorBidi" w:hAnsiTheme="majorBidi" w:cs="Times New Roman"/>
          <w:sz w:val="28"/>
          <w:szCs w:val="28"/>
          <w:rtl/>
          <w:lang w:bidi="ar-IQ"/>
        </w:rPr>
        <w:t xml:space="preserve"> </w:t>
      </w:r>
      <w:r w:rsidR="00FB380E" w:rsidRPr="00FB380E">
        <w:rPr>
          <w:rFonts w:asciiTheme="majorBidi" w:hAnsiTheme="majorBidi" w:cs="Times New Roman" w:hint="cs"/>
          <w:sz w:val="28"/>
          <w:szCs w:val="28"/>
          <w:rtl/>
          <w:lang w:bidi="ar-IQ"/>
        </w:rPr>
        <w:t>الموضوعية</w:t>
      </w:r>
      <w:r w:rsidR="00FB380E" w:rsidRPr="00FB380E">
        <w:rPr>
          <w:rFonts w:asciiTheme="majorBidi" w:hAnsiTheme="majorBidi" w:cs="Times New Roman"/>
          <w:sz w:val="28"/>
          <w:szCs w:val="28"/>
          <w:rtl/>
          <w:lang w:bidi="ar-IQ"/>
        </w:rPr>
        <w:t xml:space="preserve"> </w:t>
      </w:r>
      <w:r w:rsidR="00FB380E" w:rsidRPr="00FB380E">
        <w:rPr>
          <w:rFonts w:asciiTheme="majorBidi" w:hAnsiTheme="majorBidi" w:cs="Times New Roman" w:hint="cs"/>
          <w:sz w:val="28"/>
          <w:szCs w:val="28"/>
          <w:rtl/>
          <w:lang w:bidi="ar-IQ"/>
        </w:rPr>
        <w:t>البيئية</w:t>
      </w:r>
      <w:r w:rsidR="00FB380E" w:rsidRPr="00FB380E">
        <w:rPr>
          <w:rFonts w:asciiTheme="majorBidi" w:hAnsiTheme="majorBidi" w:cs="Times New Roman"/>
          <w:sz w:val="28"/>
          <w:szCs w:val="28"/>
          <w:rtl/>
          <w:lang w:bidi="ar-IQ"/>
        </w:rPr>
        <w:t xml:space="preserve"> </w:t>
      </w:r>
      <w:r w:rsidR="0094126F" w:rsidRPr="00927F73">
        <w:rPr>
          <w:rFonts w:asciiTheme="majorBidi" w:hAnsiTheme="majorBidi" w:cstheme="majorBidi" w:hint="cs"/>
          <w:sz w:val="28"/>
          <w:szCs w:val="28"/>
          <w:rtl/>
          <w:lang w:bidi="ar-IQ"/>
        </w:rPr>
        <w:t>كقانون البي</w:t>
      </w:r>
      <w:r>
        <w:rPr>
          <w:rFonts w:asciiTheme="majorBidi" w:hAnsiTheme="majorBidi" w:cstheme="majorBidi" w:hint="cs"/>
          <w:sz w:val="28"/>
          <w:szCs w:val="28"/>
          <w:rtl/>
          <w:lang w:bidi="ar-IQ"/>
        </w:rPr>
        <w:t>ئة الفرنسي وقانون منع وتعويض الأضرار البيئية الإنكليزي والتوجه الأ</w:t>
      </w:r>
      <w:r w:rsidRPr="00927F73">
        <w:rPr>
          <w:rFonts w:asciiTheme="majorBidi" w:hAnsiTheme="majorBidi" w:cstheme="majorBidi" w:hint="cs"/>
          <w:sz w:val="28"/>
          <w:szCs w:val="28"/>
          <w:rtl/>
          <w:lang w:bidi="ar-IQ"/>
        </w:rPr>
        <w:t>وربي</w:t>
      </w:r>
      <w:r w:rsidR="0094126F" w:rsidRPr="00927F73">
        <w:rPr>
          <w:rFonts w:asciiTheme="majorBidi" w:hAnsiTheme="majorBidi" w:cstheme="majorBidi" w:hint="cs"/>
          <w:sz w:val="28"/>
          <w:szCs w:val="28"/>
          <w:rtl/>
          <w:lang w:bidi="ar-IQ"/>
        </w:rPr>
        <w:t xml:space="preserve"> بشان المسؤولية البيئية وكذلك قانون حماية البيئة الكويتي, كم</w:t>
      </w:r>
      <w:r>
        <w:rPr>
          <w:rFonts w:asciiTheme="majorBidi" w:hAnsiTheme="majorBidi" w:cstheme="majorBidi" w:hint="cs"/>
          <w:sz w:val="28"/>
          <w:szCs w:val="28"/>
          <w:rtl/>
          <w:lang w:bidi="ar-IQ"/>
        </w:rPr>
        <w:t>ا أن القضاء الفرنسي أ</w:t>
      </w:r>
      <w:r w:rsidR="0094126F" w:rsidRPr="00927F73">
        <w:rPr>
          <w:rFonts w:asciiTheme="majorBidi" w:hAnsiTheme="majorBidi" w:cstheme="majorBidi" w:hint="cs"/>
          <w:sz w:val="28"/>
          <w:szCs w:val="28"/>
          <w:rtl/>
          <w:lang w:bidi="ar-IQ"/>
        </w:rPr>
        <w:t xml:space="preserve">خذ بهذه النظرية منذ زمن ليس بالقريب, </w:t>
      </w:r>
      <w:r>
        <w:rPr>
          <w:rFonts w:asciiTheme="majorBidi" w:hAnsiTheme="majorBidi" w:cstheme="majorBidi" w:hint="cs"/>
          <w:sz w:val="28"/>
          <w:szCs w:val="28"/>
          <w:rtl/>
          <w:lang w:bidi="ar-IQ"/>
        </w:rPr>
        <w:t>ومن جانبه</w:t>
      </w:r>
      <w:r w:rsidR="0094126F" w:rsidRPr="00927F73">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بادر </w:t>
      </w:r>
      <w:r w:rsidR="0094126F" w:rsidRPr="00927F73">
        <w:rPr>
          <w:rFonts w:asciiTheme="majorBidi" w:hAnsiTheme="majorBidi" w:cstheme="majorBidi" w:hint="cs"/>
          <w:sz w:val="28"/>
          <w:szCs w:val="28"/>
          <w:rtl/>
          <w:lang w:bidi="ar-IQ"/>
        </w:rPr>
        <w:t xml:space="preserve">القضاء العراقي </w:t>
      </w:r>
      <w:r>
        <w:rPr>
          <w:rFonts w:asciiTheme="majorBidi" w:hAnsiTheme="majorBidi" w:cstheme="majorBidi" w:hint="cs"/>
          <w:sz w:val="28"/>
          <w:szCs w:val="28"/>
          <w:rtl/>
          <w:lang w:bidi="ar-IQ"/>
        </w:rPr>
        <w:t>حديثاً</w:t>
      </w:r>
      <w:r w:rsidR="0094126F" w:rsidRPr="00927F73">
        <w:rPr>
          <w:rFonts w:asciiTheme="majorBidi" w:hAnsiTheme="majorBidi" w:cstheme="majorBidi" w:hint="cs"/>
          <w:sz w:val="28"/>
          <w:szCs w:val="28"/>
          <w:rtl/>
          <w:lang w:bidi="ar-IQ"/>
        </w:rPr>
        <w:t xml:space="preserve"> للأخذ بهذه النظرية, </w:t>
      </w:r>
      <w:r>
        <w:rPr>
          <w:rFonts w:asciiTheme="majorBidi" w:hAnsiTheme="majorBidi" w:cs="Times New Roman" w:hint="cs"/>
          <w:sz w:val="28"/>
          <w:szCs w:val="28"/>
          <w:rtl/>
          <w:lang w:bidi="ar-IQ"/>
        </w:rPr>
        <w:t>إذ</w:t>
      </w:r>
      <w:r w:rsidR="00927F73" w:rsidRPr="00927F73">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w:t>
      </w:r>
      <w:r w:rsidRPr="00927F73">
        <w:rPr>
          <w:rFonts w:asciiTheme="majorBidi" w:hAnsiTheme="majorBidi" w:cs="Times New Roman" w:hint="cs"/>
          <w:sz w:val="28"/>
          <w:szCs w:val="28"/>
          <w:rtl/>
          <w:lang w:bidi="ar-IQ"/>
        </w:rPr>
        <w:t>عتمدت</w:t>
      </w:r>
      <w:r w:rsidR="00927F73" w:rsidRPr="00927F73">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إ</w:t>
      </w:r>
      <w:r w:rsidR="00927F73" w:rsidRPr="00927F73">
        <w:rPr>
          <w:rFonts w:asciiTheme="majorBidi" w:hAnsiTheme="majorBidi" w:cs="Times New Roman" w:hint="cs"/>
          <w:sz w:val="28"/>
          <w:szCs w:val="28"/>
          <w:rtl/>
          <w:lang w:bidi="ar-IQ"/>
        </w:rPr>
        <w:t>حدى</w:t>
      </w:r>
      <w:r w:rsidR="00927F73" w:rsidRPr="00927F73">
        <w:rPr>
          <w:rFonts w:asciiTheme="majorBidi" w:hAnsiTheme="majorBidi" w:cs="Times New Roman"/>
          <w:sz w:val="28"/>
          <w:szCs w:val="28"/>
          <w:rtl/>
          <w:lang w:bidi="ar-IQ"/>
        </w:rPr>
        <w:t xml:space="preserve"> </w:t>
      </w:r>
      <w:r w:rsidR="00927F73" w:rsidRPr="00927F73">
        <w:rPr>
          <w:rFonts w:asciiTheme="majorBidi" w:hAnsiTheme="majorBidi" w:cs="Times New Roman" w:hint="cs"/>
          <w:sz w:val="28"/>
          <w:szCs w:val="28"/>
          <w:rtl/>
          <w:lang w:bidi="ar-IQ"/>
        </w:rPr>
        <w:t>محاكم</w:t>
      </w:r>
      <w:r w:rsidR="00927F73" w:rsidRPr="00927F73">
        <w:rPr>
          <w:rFonts w:asciiTheme="majorBidi" w:hAnsiTheme="majorBidi" w:cs="Times New Roman"/>
          <w:sz w:val="28"/>
          <w:szCs w:val="28"/>
          <w:rtl/>
          <w:lang w:bidi="ar-IQ"/>
        </w:rPr>
        <w:t xml:space="preserve"> </w:t>
      </w:r>
      <w:r w:rsidR="00927F73" w:rsidRPr="00927F73">
        <w:rPr>
          <w:rFonts w:asciiTheme="majorBidi" w:hAnsiTheme="majorBidi" w:cs="Times New Roman" w:hint="cs"/>
          <w:sz w:val="28"/>
          <w:szCs w:val="28"/>
          <w:rtl/>
          <w:lang w:bidi="ar-IQ"/>
        </w:rPr>
        <w:t>البداءة</w:t>
      </w:r>
      <w:r w:rsidR="00927F73" w:rsidRPr="00927F73">
        <w:rPr>
          <w:rFonts w:asciiTheme="majorBidi" w:hAnsiTheme="majorBidi" w:cs="Times New Roman"/>
          <w:sz w:val="28"/>
          <w:szCs w:val="28"/>
          <w:rtl/>
          <w:lang w:bidi="ar-IQ"/>
        </w:rPr>
        <w:t xml:space="preserve"> </w:t>
      </w:r>
      <w:r w:rsidR="00927F73" w:rsidRPr="00927F73">
        <w:rPr>
          <w:rFonts w:asciiTheme="majorBidi" w:hAnsiTheme="majorBidi" w:cs="Times New Roman" w:hint="cs"/>
          <w:sz w:val="28"/>
          <w:szCs w:val="28"/>
          <w:rtl/>
          <w:lang w:bidi="ar-IQ"/>
        </w:rPr>
        <w:t>على</w:t>
      </w:r>
      <w:r w:rsidR="00927F73" w:rsidRPr="00927F73">
        <w:rPr>
          <w:rFonts w:asciiTheme="majorBidi" w:hAnsiTheme="majorBidi" w:cs="Times New Roman"/>
          <w:sz w:val="28"/>
          <w:szCs w:val="28"/>
          <w:rtl/>
          <w:lang w:bidi="ar-IQ"/>
        </w:rPr>
        <w:t xml:space="preserve"> </w:t>
      </w:r>
      <w:r w:rsidR="00927F73" w:rsidRPr="00927F73">
        <w:rPr>
          <w:rFonts w:asciiTheme="majorBidi" w:hAnsiTheme="majorBidi" w:cs="Times New Roman" w:hint="cs"/>
          <w:sz w:val="28"/>
          <w:szCs w:val="28"/>
          <w:rtl/>
          <w:lang w:bidi="ar-IQ"/>
        </w:rPr>
        <w:t>هذه</w:t>
      </w:r>
      <w:r w:rsidR="00927F73" w:rsidRPr="00927F73">
        <w:rPr>
          <w:rFonts w:asciiTheme="majorBidi" w:hAnsiTheme="majorBidi" w:cs="Times New Roman"/>
          <w:sz w:val="28"/>
          <w:szCs w:val="28"/>
          <w:rtl/>
          <w:lang w:bidi="ar-IQ"/>
        </w:rPr>
        <w:t xml:space="preserve"> </w:t>
      </w:r>
      <w:r w:rsidR="00927F73" w:rsidRPr="00927F73">
        <w:rPr>
          <w:rFonts w:asciiTheme="majorBidi" w:hAnsiTheme="majorBidi" w:cs="Times New Roman" w:hint="cs"/>
          <w:sz w:val="28"/>
          <w:szCs w:val="28"/>
          <w:rtl/>
          <w:lang w:bidi="ar-IQ"/>
        </w:rPr>
        <w:t>النظرية</w:t>
      </w:r>
      <w:r w:rsidR="00927F73" w:rsidRPr="00927F73">
        <w:rPr>
          <w:rFonts w:asciiTheme="majorBidi" w:hAnsiTheme="majorBidi" w:cs="Times New Roman"/>
          <w:sz w:val="28"/>
          <w:szCs w:val="28"/>
          <w:rtl/>
          <w:lang w:bidi="ar-IQ"/>
        </w:rPr>
        <w:t xml:space="preserve"> </w:t>
      </w:r>
      <w:r w:rsidR="00927F73" w:rsidRPr="00927F73">
        <w:rPr>
          <w:rFonts w:asciiTheme="majorBidi" w:hAnsiTheme="majorBidi" w:cs="Times New Roman" w:hint="cs"/>
          <w:sz w:val="28"/>
          <w:szCs w:val="28"/>
          <w:rtl/>
          <w:lang w:bidi="ar-IQ"/>
        </w:rPr>
        <w:t>للقول</w:t>
      </w:r>
      <w:r w:rsidR="00927F73" w:rsidRPr="00927F73">
        <w:rPr>
          <w:rFonts w:asciiTheme="majorBidi" w:hAnsiTheme="majorBidi" w:cs="Times New Roman"/>
          <w:sz w:val="28"/>
          <w:szCs w:val="28"/>
          <w:rtl/>
          <w:lang w:bidi="ar-IQ"/>
        </w:rPr>
        <w:t xml:space="preserve"> </w:t>
      </w:r>
      <w:r w:rsidR="00927F73" w:rsidRPr="00927F73">
        <w:rPr>
          <w:rFonts w:asciiTheme="majorBidi" w:hAnsiTheme="majorBidi" w:cs="Times New Roman" w:hint="cs"/>
          <w:sz w:val="28"/>
          <w:szCs w:val="28"/>
          <w:rtl/>
          <w:lang w:bidi="ar-IQ"/>
        </w:rPr>
        <w:t>بمسؤولية</w:t>
      </w:r>
      <w:r w:rsidR="00927F73" w:rsidRPr="00927F73">
        <w:rPr>
          <w:rFonts w:asciiTheme="majorBidi" w:hAnsiTheme="majorBidi" w:cs="Times New Roman"/>
          <w:sz w:val="28"/>
          <w:szCs w:val="28"/>
          <w:rtl/>
          <w:lang w:bidi="ar-IQ"/>
        </w:rPr>
        <w:t xml:space="preserve"> </w:t>
      </w:r>
      <w:r w:rsidR="00927F73" w:rsidRPr="00927F73">
        <w:rPr>
          <w:rFonts w:asciiTheme="majorBidi" w:hAnsiTheme="majorBidi" w:cs="Times New Roman" w:hint="cs"/>
          <w:sz w:val="28"/>
          <w:szCs w:val="28"/>
          <w:rtl/>
          <w:lang w:bidi="ar-IQ"/>
        </w:rPr>
        <w:t>مسبب</w:t>
      </w:r>
      <w:r w:rsidR="00927F73" w:rsidRPr="00927F73">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00927F73" w:rsidRPr="00927F73">
        <w:rPr>
          <w:rFonts w:asciiTheme="majorBidi" w:hAnsiTheme="majorBidi" w:cs="Times New Roman" w:hint="cs"/>
          <w:sz w:val="28"/>
          <w:szCs w:val="28"/>
          <w:rtl/>
          <w:lang w:bidi="ar-IQ"/>
        </w:rPr>
        <w:t>ضرار</w:t>
      </w:r>
      <w:r w:rsidR="00927F73" w:rsidRPr="00927F73">
        <w:rPr>
          <w:rFonts w:asciiTheme="majorBidi" w:hAnsiTheme="majorBidi" w:cs="Times New Roman"/>
          <w:sz w:val="28"/>
          <w:szCs w:val="28"/>
          <w:rtl/>
          <w:lang w:bidi="ar-IQ"/>
        </w:rPr>
        <w:t xml:space="preserve"> </w:t>
      </w:r>
      <w:r w:rsidR="00927F73" w:rsidRPr="00927F73">
        <w:rPr>
          <w:rFonts w:asciiTheme="majorBidi" w:hAnsiTheme="majorBidi" w:cs="Times New Roman" w:hint="cs"/>
          <w:sz w:val="28"/>
          <w:szCs w:val="28"/>
          <w:rtl/>
          <w:lang w:bidi="ar-IQ"/>
        </w:rPr>
        <w:t>البيئية</w:t>
      </w:r>
      <w:r w:rsidR="00927F73" w:rsidRPr="00927F73">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إ</w:t>
      </w:r>
      <w:r w:rsidR="00927F73" w:rsidRPr="00927F73">
        <w:rPr>
          <w:rFonts w:asciiTheme="majorBidi" w:hAnsiTheme="majorBidi" w:cs="Times New Roman" w:hint="cs"/>
          <w:sz w:val="28"/>
          <w:szCs w:val="28"/>
          <w:rtl/>
          <w:lang w:bidi="ar-IQ"/>
        </w:rPr>
        <w:t>لا</w:t>
      </w:r>
      <w:r w:rsidR="00927F73" w:rsidRPr="00927F73">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أ</w:t>
      </w:r>
      <w:r w:rsidR="00927F73" w:rsidRPr="00927F73">
        <w:rPr>
          <w:rFonts w:asciiTheme="majorBidi" w:hAnsiTheme="majorBidi" w:cs="Times New Roman" w:hint="cs"/>
          <w:sz w:val="28"/>
          <w:szCs w:val="28"/>
          <w:rtl/>
          <w:lang w:bidi="ar-IQ"/>
        </w:rPr>
        <w:t>ن</w:t>
      </w:r>
      <w:r w:rsidR="00927F73" w:rsidRPr="00927F73">
        <w:rPr>
          <w:rFonts w:asciiTheme="majorBidi" w:hAnsiTheme="majorBidi" w:cs="Times New Roman"/>
          <w:sz w:val="28"/>
          <w:szCs w:val="28"/>
          <w:rtl/>
          <w:lang w:bidi="ar-IQ"/>
        </w:rPr>
        <w:t xml:space="preserve"> </w:t>
      </w:r>
      <w:r w:rsidR="00927F73" w:rsidRPr="00927F73">
        <w:rPr>
          <w:rFonts w:asciiTheme="majorBidi" w:hAnsiTheme="majorBidi" w:cs="Times New Roman" w:hint="cs"/>
          <w:sz w:val="28"/>
          <w:szCs w:val="28"/>
          <w:rtl/>
          <w:lang w:bidi="ar-IQ"/>
        </w:rPr>
        <w:t>محاكم</w:t>
      </w:r>
      <w:r w:rsidR="00927F73" w:rsidRPr="00927F73">
        <w:rPr>
          <w:rFonts w:asciiTheme="majorBidi" w:hAnsiTheme="majorBidi" w:cs="Times New Roman"/>
          <w:sz w:val="28"/>
          <w:szCs w:val="28"/>
          <w:rtl/>
          <w:lang w:bidi="ar-IQ"/>
        </w:rPr>
        <w:t xml:space="preserve"> </w:t>
      </w:r>
      <w:r w:rsidR="00927F73" w:rsidRPr="00927F73">
        <w:rPr>
          <w:rFonts w:asciiTheme="majorBidi" w:hAnsiTheme="majorBidi" w:cs="Times New Roman" w:hint="cs"/>
          <w:sz w:val="28"/>
          <w:szCs w:val="28"/>
          <w:rtl/>
          <w:lang w:bidi="ar-IQ"/>
        </w:rPr>
        <w:t>الاستئناف</w:t>
      </w:r>
      <w:r w:rsidR="00927F73" w:rsidRPr="00927F73">
        <w:rPr>
          <w:rFonts w:asciiTheme="majorBidi" w:hAnsiTheme="majorBidi" w:cs="Times New Roman"/>
          <w:sz w:val="28"/>
          <w:szCs w:val="28"/>
          <w:rtl/>
          <w:lang w:bidi="ar-IQ"/>
        </w:rPr>
        <w:t xml:space="preserve"> </w:t>
      </w:r>
      <w:r w:rsidR="00927F73" w:rsidRPr="00927F73">
        <w:rPr>
          <w:rFonts w:asciiTheme="majorBidi" w:hAnsiTheme="majorBidi" w:cs="Times New Roman" w:hint="cs"/>
          <w:sz w:val="28"/>
          <w:szCs w:val="28"/>
          <w:rtl/>
          <w:lang w:bidi="ar-IQ"/>
        </w:rPr>
        <w:t>والتمييز</w:t>
      </w:r>
      <w:r w:rsidR="00927F73" w:rsidRPr="00927F73">
        <w:rPr>
          <w:rFonts w:asciiTheme="majorBidi" w:hAnsiTheme="majorBidi" w:cs="Times New Roman"/>
          <w:sz w:val="28"/>
          <w:szCs w:val="28"/>
          <w:rtl/>
          <w:lang w:bidi="ar-IQ"/>
        </w:rPr>
        <w:t xml:space="preserve"> </w:t>
      </w:r>
      <w:r w:rsidR="00927F73" w:rsidRPr="00927F73">
        <w:rPr>
          <w:rFonts w:asciiTheme="majorBidi" w:hAnsiTheme="majorBidi" w:cs="Times New Roman" w:hint="cs"/>
          <w:sz w:val="28"/>
          <w:szCs w:val="28"/>
          <w:rtl/>
          <w:lang w:bidi="ar-IQ"/>
        </w:rPr>
        <w:t>نقضت</w:t>
      </w:r>
      <w:r w:rsidR="00927F73" w:rsidRPr="00927F73">
        <w:rPr>
          <w:rFonts w:asciiTheme="majorBidi" w:hAnsiTheme="majorBidi" w:cs="Times New Roman"/>
          <w:sz w:val="28"/>
          <w:szCs w:val="28"/>
          <w:rtl/>
          <w:lang w:bidi="ar-IQ"/>
        </w:rPr>
        <w:t xml:space="preserve"> </w:t>
      </w:r>
      <w:r w:rsidR="00927F73" w:rsidRPr="00927F73">
        <w:rPr>
          <w:rFonts w:asciiTheme="majorBidi" w:hAnsiTheme="majorBidi" w:cs="Times New Roman" w:hint="cs"/>
          <w:sz w:val="28"/>
          <w:szCs w:val="28"/>
          <w:rtl/>
          <w:lang w:bidi="ar-IQ"/>
        </w:rPr>
        <w:t>حكمها</w:t>
      </w:r>
      <w:r w:rsidR="00927F73" w:rsidRPr="00927F73">
        <w:rPr>
          <w:rFonts w:asciiTheme="majorBidi" w:hAnsiTheme="majorBidi" w:cs="Times New Roman"/>
          <w:sz w:val="28"/>
          <w:szCs w:val="28"/>
          <w:rtl/>
          <w:lang w:bidi="ar-IQ"/>
        </w:rPr>
        <w:t xml:space="preserve"> </w:t>
      </w:r>
      <w:r w:rsidR="00927F73" w:rsidRPr="00927F73">
        <w:rPr>
          <w:rFonts w:asciiTheme="majorBidi" w:hAnsiTheme="majorBidi" w:cs="Times New Roman" w:hint="cs"/>
          <w:sz w:val="28"/>
          <w:szCs w:val="28"/>
          <w:rtl/>
          <w:lang w:bidi="ar-IQ"/>
        </w:rPr>
        <w:t>واظهرت</w:t>
      </w:r>
      <w:r w:rsidR="00927F73" w:rsidRPr="00927F73">
        <w:rPr>
          <w:rFonts w:asciiTheme="majorBidi" w:hAnsiTheme="majorBidi" w:cs="Times New Roman"/>
          <w:sz w:val="28"/>
          <w:szCs w:val="28"/>
          <w:rtl/>
          <w:lang w:bidi="ar-IQ"/>
        </w:rPr>
        <w:t xml:space="preserve"> </w:t>
      </w:r>
      <w:r w:rsidR="00927F73" w:rsidRPr="00927F73">
        <w:rPr>
          <w:rFonts w:asciiTheme="majorBidi" w:hAnsiTheme="majorBidi" w:cs="Times New Roman" w:hint="cs"/>
          <w:sz w:val="28"/>
          <w:szCs w:val="28"/>
          <w:rtl/>
          <w:lang w:bidi="ar-IQ"/>
        </w:rPr>
        <w:t>تمسكها</w:t>
      </w:r>
      <w:r w:rsidR="00927F73" w:rsidRPr="00927F73">
        <w:rPr>
          <w:rFonts w:asciiTheme="majorBidi" w:hAnsiTheme="majorBidi" w:cs="Times New Roman"/>
          <w:sz w:val="28"/>
          <w:szCs w:val="28"/>
          <w:rtl/>
          <w:lang w:bidi="ar-IQ"/>
        </w:rPr>
        <w:t xml:space="preserve"> </w:t>
      </w:r>
      <w:r w:rsidR="00927F73" w:rsidRPr="00927F73">
        <w:rPr>
          <w:rFonts w:asciiTheme="majorBidi" w:hAnsiTheme="majorBidi" w:cs="Times New Roman" w:hint="cs"/>
          <w:sz w:val="28"/>
          <w:szCs w:val="28"/>
          <w:rtl/>
          <w:lang w:bidi="ar-IQ"/>
        </w:rPr>
        <w:t>بنظرية</w:t>
      </w:r>
      <w:r w:rsidR="00927F73" w:rsidRPr="00927F73">
        <w:rPr>
          <w:rFonts w:asciiTheme="majorBidi" w:hAnsiTheme="majorBidi" w:cs="Times New Roman"/>
          <w:sz w:val="28"/>
          <w:szCs w:val="28"/>
          <w:rtl/>
          <w:lang w:bidi="ar-IQ"/>
        </w:rPr>
        <w:t xml:space="preserve"> </w:t>
      </w:r>
      <w:r w:rsidR="00927F73" w:rsidRPr="00927F73">
        <w:rPr>
          <w:rFonts w:asciiTheme="majorBidi" w:hAnsiTheme="majorBidi" w:cs="Times New Roman" w:hint="cs"/>
          <w:sz w:val="28"/>
          <w:szCs w:val="28"/>
          <w:rtl/>
          <w:lang w:bidi="ar-IQ"/>
        </w:rPr>
        <w:t>الخطأ</w:t>
      </w:r>
      <w:r w:rsidR="0094126F" w:rsidRPr="00927F73">
        <w:rPr>
          <w:rFonts w:asciiTheme="majorBidi" w:hAnsiTheme="majorBidi" w:cstheme="majorBidi" w:hint="cs"/>
          <w:sz w:val="28"/>
          <w:szCs w:val="28"/>
          <w:rtl/>
          <w:lang w:bidi="ar-IQ"/>
        </w:rPr>
        <w:t xml:space="preserve"> التي لا تفي بالغرض المطلوب.</w:t>
      </w:r>
    </w:p>
    <w:p w:rsidR="003D6D04" w:rsidRPr="007A6F3F" w:rsidRDefault="003D6D04" w:rsidP="007A6F3F">
      <w:pPr>
        <w:spacing w:before="120" w:after="0" w:line="240" w:lineRule="auto"/>
        <w:jc w:val="both"/>
        <w:rPr>
          <w:rFonts w:asciiTheme="majorBidi" w:hAnsiTheme="majorBidi" w:cstheme="majorBidi"/>
          <w:b/>
          <w:bCs/>
          <w:sz w:val="28"/>
          <w:szCs w:val="28"/>
          <w:rtl/>
          <w:lang w:bidi="ar-IQ"/>
        </w:rPr>
      </w:pPr>
      <w:r w:rsidRPr="007A6F3F">
        <w:rPr>
          <w:rFonts w:asciiTheme="majorBidi" w:hAnsiTheme="majorBidi" w:cstheme="majorBidi" w:hint="cs"/>
          <w:b/>
          <w:bCs/>
          <w:sz w:val="28"/>
          <w:szCs w:val="28"/>
          <w:rtl/>
          <w:lang w:bidi="ar-IQ"/>
        </w:rPr>
        <w:t>ثانياً: التوصيات:</w:t>
      </w:r>
    </w:p>
    <w:p w:rsidR="003D6D04" w:rsidRPr="003D6D04" w:rsidRDefault="003D6D04" w:rsidP="003D6D04">
      <w:pPr>
        <w:pStyle w:val="a9"/>
        <w:numPr>
          <w:ilvl w:val="0"/>
          <w:numId w:val="9"/>
        </w:numPr>
        <w:spacing w:after="0" w:line="240" w:lineRule="auto"/>
        <w:jc w:val="both"/>
        <w:rPr>
          <w:rFonts w:asciiTheme="majorBidi" w:hAnsiTheme="majorBidi" w:cstheme="majorBidi"/>
          <w:sz w:val="28"/>
          <w:szCs w:val="28"/>
          <w:rtl/>
          <w:lang w:bidi="ar-IQ"/>
        </w:rPr>
      </w:pPr>
      <w:r w:rsidRPr="003D6D04">
        <w:rPr>
          <w:rFonts w:asciiTheme="majorBidi" w:hAnsiTheme="majorBidi" w:cs="Times New Roman" w:hint="cs"/>
          <w:sz w:val="28"/>
          <w:szCs w:val="28"/>
          <w:rtl/>
          <w:lang w:bidi="ar-IQ"/>
        </w:rPr>
        <w:t>بعد</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Pr="003D6D04">
        <w:rPr>
          <w:rFonts w:asciiTheme="majorBidi" w:hAnsiTheme="majorBidi" w:cs="Times New Roman" w:hint="cs"/>
          <w:sz w:val="28"/>
          <w:szCs w:val="28"/>
          <w:rtl/>
          <w:lang w:bidi="ar-IQ"/>
        </w:rPr>
        <w:t>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ثبت</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عجز</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نظرية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الخطأ</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عن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توفير</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الحماية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القانونية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الكافية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للمتضررين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من</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الأ</w:t>
      </w:r>
      <w:r w:rsidRPr="003D6D04">
        <w:rPr>
          <w:rFonts w:asciiTheme="majorBidi" w:hAnsiTheme="majorBidi" w:cs="Times New Roman" w:hint="cs"/>
          <w:sz w:val="28"/>
          <w:szCs w:val="28"/>
          <w:rtl/>
          <w:lang w:bidi="ar-IQ"/>
        </w:rPr>
        <w:t>نشطة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الضارة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بالبيئة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ندعو</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المشرع</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العراقي</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إ</w:t>
      </w:r>
      <w:r w:rsidRPr="003D6D04">
        <w:rPr>
          <w:rFonts w:asciiTheme="majorBidi" w:hAnsiTheme="majorBidi" w:cs="Times New Roman" w:hint="cs"/>
          <w:sz w:val="28"/>
          <w:szCs w:val="28"/>
          <w:rtl/>
          <w:lang w:bidi="ar-IQ"/>
        </w:rPr>
        <w:t>لى</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الأ</w:t>
      </w:r>
      <w:r w:rsidRPr="003D6D04">
        <w:rPr>
          <w:rFonts w:asciiTheme="majorBidi" w:hAnsiTheme="majorBidi" w:cs="Times New Roman" w:hint="cs"/>
          <w:sz w:val="28"/>
          <w:szCs w:val="28"/>
          <w:rtl/>
          <w:lang w:bidi="ar-IQ"/>
        </w:rPr>
        <w:t>خذ</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بنظرية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الضرر</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Pr="003D6D04">
        <w:rPr>
          <w:rFonts w:asciiTheme="majorBidi" w:hAnsiTheme="majorBidi" w:cs="Times New Roman" w:hint="cs"/>
          <w:sz w:val="28"/>
          <w:szCs w:val="28"/>
          <w:rtl/>
          <w:lang w:bidi="ar-IQ"/>
        </w:rPr>
        <w:t>ي</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نظرية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المسؤولية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الموضوعية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البيئية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لكونها</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الأ</w:t>
      </w:r>
      <w:r w:rsidRPr="003D6D04">
        <w:rPr>
          <w:rFonts w:asciiTheme="majorBidi" w:hAnsiTheme="majorBidi" w:cs="Times New Roman" w:hint="cs"/>
          <w:sz w:val="28"/>
          <w:szCs w:val="28"/>
          <w:rtl/>
          <w:lang w:bidi="ar-IQ"/>
        </w:rPr>
        <w:t>ساس</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الوحيد</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الذي</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ينسجم</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مع</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طبيعة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وخصوصية</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الأ</w:t>
      </w:r>
      <w:r w:rsidRPr="003D6D04">
        <w:rPr>
          <w:rFonts w:asciiTheme="majorBidi" w:hAnsiTheme="majorBidi" w:cs="Times New Roman" w:hint="cs"/>
          <w:sz w:val="28"/>
          <w:szCs w:val="28"/>
          <w:rtl/>
          <w:lang w:bidi="ar-IQ"/>
        </w:rPr>
        <w:t>ضرار</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البيئية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وذلك</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من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خلال</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تعديل</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نص</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المادة</w:t>
      </w:r>
      <w:r w:rsidRPr="003D6D04">
        <w:rPr>
          <w:rFonts w:asciiTheme="majorBidi" w:hAnsiTheme="majorBidi" w:cs="Times New Roman"/>
          <w:sz w:val="28"/>
          <w:szCs w:val="28"/>
          <w:rtl/>
          <w:lang w:bidi="ar-IQ"/>
        </w:rPr>
        <w:t xml:space="preserve"> (32/</w:t>
      </w:r>
      <w:r w:rsidRPr="003D6D04">
        <w:rPr>
          <w:rFonts w:asciiTheme="majorBidi" w:hAnsiTheme="majorBidi" w:cs="Times New Roman" w:hint="cs"/>
          <w:sz w:val="28"/>
          <w:szCs w:val="28"/>
          <w:rtl/>
          <w:lang w:bidi="ar-IQ"/>
        </w:rPr>
        <w:t>ثالثاً</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من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قانون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حماية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وتحسين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البيئة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رقم</w:t>
      </w:r>
      <w:r w:rsidRPr="003D6D04">
        <w:rPr>
          <w:rFonts w:asciiTheme="majorBidi" w:hAnsiTheme="majorBidi" w:cs="Times New Roman"/>
          <w:sz w:val="28"/>
          <w:szCs w:val="28"/>
          <w:rtl/>
          <w:lang w:bidi="ar-IQ"/>
        </w:rPr>
        <w:t xml:space="preserve"> 27 </w:t>
      </w:r>
      <w:r w:rsidRPr="003D6D04">
        <w:rPr>
          <w:rFonts w:asciiTheme="majorBidi" w:hAnsiTheme="majorBidi" w:cs="Times New Roman" w:hint="cs"/>
          <w:sz w:val="28"/>
          <w:szCs w:val="28"/>
          <w:rtl/>
          <w:lang w:bidi="ar-IQ"/>
        </w:rPr>
        <w:t>لسنة</w:t>
      </w:r>
      <w:r w:rsidRPr="003D6D04">
        <w:rPr>
          <w:rFonts w:asciiTheme="majorBidi" w:hAnsiTheme="majorBidi" w:cs="Times New Roman"/>
          <w:sz w:val="28"/>
          <w:szCs w:val="28"/>
          <w:rtl/>
          <w:lang w:bidi="ar-IQ"/>
        </w:rPr>
        <w:t xml:space="preserve"> 2009 </w:t>
      </w:r>
      <w:r w:rsidRPr="003D6D04">
        <w:rPr>
          <w:rFonts w:asciiTheme="majorBidi" w:hAnsiTheme="majorBidi" w:cs="Times New Roman" w:hint="cs"/>
          <w:sz w:val="28"/>
          <w:szCs w:val="28"/>
          <w:rtl/>
          <w:lang w:bidi="ar-IQ"/>
        </w:rPr>
        <w:t>وجعلها</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على</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النحو</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الآتي</w:t>
      </w:r>
      <w:r w:rsidRPr="003D6D04">
        <w:rPr>
          <w:rFonts w:asciiTheme="majorBidi" w:hAnsiTheme="majorBidi" w:cs="Times New Roman"/>
          <w:sz w:val="28"/>
          <w:szCs w:val="28"/>
          <w:rtl/>
          <w:lang w:bidi="ar-IQ"/>
        </w:rPr>
        <w:t xml:space="preserve"> " </w:t>
      </w:r>
      <w:r w:rsidRPr="003D6D04">
        <w:rPr>
          <w:rFonts w:asciiTheme="majorBidi" w:hAnsiTheme="majorBidi" w:cs="Times New Roman" w:hint="cs"/>
          <w:sz w:val="28"/>
          <w:szCs w:val="28"/>
          <w:rtl/>
          <w:lang w:bidi="ar-IQ"/>
        </w:rPr>
        <w:t>تعد</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مسؤولية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مسبب</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الأ</w:t>
      </w:r>
      <w:r w:rsidRPr="003D6D04">
        <w:rPr>
          <w:rFonts w:asciiTheme="majorBidi" w:hAnsiTheme="majorBidi" w:cs="Times New Roman" w:hint="cs"/>
          <w:sz w:val="28"/>
          <w:szCs w:val="28"/>
          <w:rtl/>
          <w:lang w:bidi="ar-IQ"/>
        </w:rPr>
        <w:t>ضرار</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الناجمة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عن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مخالفة</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Pr="003D6D04">
        <w:rPr>
          <w:rFonts w:asciiTheme="majorBidi" w:hAnsiTheme="majorBidi" w:cs="Times New Roman" w:hint="cs"/>
          <w:sz w:val="28"/>
          <w:szCs w:val="28"/>
          <w:rtl/>
          <w:lang w:bidi="ar-IQ"/>
        </w:rPr>
        <w:t>حكام</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البندين</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Pr="003D6D04">
        <w:rPr>
          <w:rFonts w:asciiTheme="majorBidi" w:hAnsiTheme="majorBidi" w:cs="Times New Roman" w:hint="cs"/>
          <w:sz w:val="28"/>
          <w:szCs w:val="28"/>
          <w:rtl/>
          <w:lang w:bidi="ar-IQ"/>
        </w:rPr>
        <w:t>ولاً</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و</w:t>
      </w:r>
      <w:r w:rsidRPr="003D6D04">
        <w:rPr>
          <w:rFonts w:asciiTheme="majorBidi" w:hAnsiTheme="majorBidi" w:cs="Times New Roman"/>
          <w:sz w:val="28"/>
          <w:szCs w:val="28"/>
          <w:rtl/>
          <w:lang w:bidi="ar-IQ"/>
        </w:rPr>
        <w:t>(</w:t>
      </w:r>
      <w:r w:rsidRPr="003D6D04">
        <w:rPr>
          <w:rFonts w:asciiTheme="majorBidi" w:hAnsiTheme="majorBidi" w:cs="Times New Roman" w:hint="cs"/>
          <w:sz w:val="28"/>
          <w:szCs w:val="28"/>
          <w:rtl/>
          <w:lang w:bidi="ar-IQ"/>
        </w:rPr>
        <w:t>ثانياً</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من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هذه</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المادة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قائمة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على</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Pr="003D6D04">
        <w:rPr>
          <w:rFonts w:asciiTheme="majorBidi" w:hAnsiTheme="majorBidi" w:cs="Times New Roman" w:hint="cs"/>
          <w:sz w:val="28"/>
          <w:szCs w:val="28"/>
          <w:rtl/>
          <w:lang w:bidi="ar-IQ"/>
        </w:rPr>
        <w:t>ساس</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الضرر</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وحده</w:t>
      </w:r>
      <w:r w:rsidRPr="003D6D04">
        <w:rPr>
          <w:rFonts w:asciiTheme="majorBidi" w:hAnsiTheme="majorBidi" w:cs="Times New Roman"/>
          <w:sz w:val="28"/>
          <w:szCs w:val="28"/>
          <w:rtl/>
          <w:lang w:bidi="ar-IQ"/>
        </w:rPr>
        <w:t xml:space="preserve"> ".</w:t>
      </w:r>
    </w:p>
    <w:p w:rsidR="003D6D04" w:rsidRPr="003D6D04" w:rsidRDefault="003D6D04" w:rsidP="003D6D04">
      <w:pPr>
        <w:pStyle w:val="a9"/>
        <w:numPr>
          <w:ilvl w:val="0"/>
          <w:numId w:val="9"/>
        </w:numPr>
        <w:spacing w:after="0" w:line="240" w:lineRule="auto"/>
        <w:jc w:val="both"/>
        <w:rPr>
          <w:rFonts w:asciiTheme="majorBidi" w:hAnsiTheme="majorBidi" w:cstheme="majorBidi"/>
          <w:sz w:val="28"/>
          <w:szCs w:val="28"/>
          <w:lang w:bidi="ar-IQ"/>
        </w:rPr>
      </w:pP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تأسيساً</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على</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كون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النفايات</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والمخلفات</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الناتجة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عن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تكرير</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النفط</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والغاز</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تعد</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من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قبيل</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الأ</w:t>
      </w:r>
      <w:r w:rsidRPr="003D6D04">
        <w:rPr>
          <w:rFonts w:asciiTheme="majorBidi" w:hAnsiTheme="majorBidi" w:cs="Times New Roman" w:hint="cs"/>
          <w:sz w:val="28"/>
          <w:szCs w:val="28"/>
          <w:rtl/>
          <w:lang w:bidi="ar-IQ"/>
        </w:rPr>
        <w:t>شياء</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الخطرة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ولغرض</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اخضاع</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مسؤولية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حارسها</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للأحكام</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الواردة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في</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قانون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حماية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وتحسين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البيئة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رقم</w:t>
      </w:r>
      <w:r w:rsidRPr="003D6D04">
        <w:rPr>
          <w:rFonts w:asciiTheme="majorBidi" w:hAnsiTheme="majorBidi" w:cs="Times New Roman"/>
          <w:sz w:val="28"/>
          <w:szCs w:val="28"/>
          <w:rtl/>
          <w:lang w:bidi="ar-IQ"/>
        </w:rPr>
        <w:t xml:space="preserve"> 27 </w:t>
      </w:r>
      <w:r w:rsidRPr="003D6D04">
        <w:rPr>
          <w:rFonts w:asciiTheme="majorBidi" w:hAnsiTheme="majorBidi" w:cs="Times New Roman" w:hint="cs"/>
          <w:sz w:val="28"/>
          <w:szCs w:val="28"/>
          <w:rtl/>
          <w:lang w:bidi="ar-IQ"/>
        </w:rPr>
        <w:t>لسنة</w:t>
      </w:r>
      <w:r w:rsidRPr="003D6D04">
        <w:rPr>
          <w:rFonts w:asciiTheme="majorBidi" w:hAnsiTheme="majorBidi" w:cs="Times New Roman"/>
          <w:sz w:val="28"/>
          <w:szCs w:val="28"/>
          <w:rtl/>
          <w:lang w:bidi="ar-IQ"/>
        </w:rPr>
        <w:t xml:space="preserve"> 2009</w:t>
      </w:r>
      <w:r w:rsidRPr="003D6D04">
        <w:rPr>
          <w:rFonts w:asciiTheme="majorBidi" w:hAnsiTheme="majorBidi" w:cs="Times New Roman" w:hint="cs"/>
          <w:sz w:val="28"/>
          <w:szCs w:val="28"/>
          <w:rtl/>
          <w:lang w:bidi="ar-IQ"/>
        </w:rPr>
        <w:t>؛</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نظراً</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لكون</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الأ</w:t>
      </w:r>
      <w:r w:rsidRPr="003D6D04">
        <w:rPr>
          <w:rFonts w:asciiTheme="majorBidi" w:hAnsiTheme="majorBidi" w:cs="Times New Roman" w:hint="cs"/>
          <w:sz w:val="28"/>
          <w:szCs w:val="28"/>
          <w:rtl/>
          <w:lang w:bidi="ar-IQ"/>
        </w:rPr>
        <w:t>ساس</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الذي</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تقوم</w:t>
      </w:r>
      <w:r w:rsidRPr="003D6D04">
        <w:rPr>
          <w:rFonts w:asciiTheme="majorBidi" w:hAnsiTheme="majorBidi" w:cs="Times New Roman"/>
          <w:sz w:val="28"/>
          <w:szCs w:val="28"/>
          <w:rtl/>
          <w:lang w:bidi="ar-IQ"/>
        </w:rPr>
        <w:t xml:space="preserve"> </w:t>
      </w:r>
      <w:r w:rsidR="009A4931">
        <w:rPr>
          <w:rFonts w:asciiTheme="majorBidi" w:hAnsiTheme="majorBidi" w:cs="Times New Roman" w:hint="cs"/>
          <w:sz w:val="28"/>
          <w:szCs w:val="28"/>
          <w:rtl/>
          <w:lang w:bidi="ar-IQ"/>
        </w:rPr>
        <w:t>عليه</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المسؤولية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المدنية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في</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هذا</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القانون</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Pr="003D6D04">
        <w:rPr>
          <w:rFonts w:asciiTheme="majorBidi" w:hAnsiTheme="majorBidi" w:cs="Times New Roman" w:hint="cs"/>
          <w:sz w:val="28"/>
          <w:szCs w:val="28"/>
          <w:rtl/>
          <w:lang w:bidi="ar-IQ"/>
        </w:rPr>
        <w:t>كثر</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تطوراً</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من</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الأ</w:t>
      </w:r>
      <w:r w:rsidRPr="003D6D04">
        <w:rPr>
          <w:rFonts w:asciiTheme="majorBidi" w:hAnsiTheme="majorBidi" w:cs="Times New Roman" w:hint="cs"/>
          <w:sz w:val="28"/>
          <w:szCs w:val="28"/>
          <w:rtl/>
          <w:lang w:bidi="ar-IQ"/>
        </w:rPr>
        <w:t>ساس</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المنصوص</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عليه</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في</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القانون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المدني</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ندعو</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المشرع</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العراقي</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إ</w:t>
      </w:r>
      <w:r w:rsidRPr="003D6D04">
        <w:rPr>
          <w:rFonts w:asciiTheme="majorBidi" w:hAnsiTheme="majorBidi" w:cs="Times New Roman" w:hint="cs"/>
          <w:sz w:val="28"/>
          <w:szCs w:val="28"/>
          <w:rtl/>
          <w:lang w:bidi="ar-IQ"/>
        </w:rPr>
        <w:t>لى</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إ</w:t>
      </w:r>
      <w:r w:rsidRPr="003D6D04">
        <w:rPr>
          <w:rFonts w:asciiTheme="majorBidi" w:hAnsiTheme="majorBidi" w:cs="Times New Roman" w:hint="cs"/>
          <w:sz w:val="28"/>
          <w:szCs w:val="28"/>
          <w:rtl/>
          <w:lang w:bidi="ar-IQ"/>
        </w:rPr>
        <w:t>ضافة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عبارة</w:t>
      </w:r>
      <w:r w:rsidRPr="003D6D04">
        <w:rPr>
          <w:rFonts w:asciiTheme="majorBidi" w:hAnsiTheme="majorBidi" w:cs="Times New Roman"/>
          <w:sz w:val="28"/>
          <w:szCs w:val="28"/>
          <w:rtl/>
          <w:lang w:bidi="ar-IQ"/>
        </w:rPr>
        <w:t xml:space="preserve"> " </w:t>
      </w:r>
      <w:r w:rsidR="00500822">
        <w:rPr>
          <w:rFonts w:asciiTheme="majorBidi" w:hAnsiTheme="majorBidi" w:cs="Times New Roman" w:hint="cs"/>
          <w:sz w:val="28"/>
          <w:szCs w:val="28"/>
          <w:rtl/>
          <w:lang w:bidi="ar-IQ"/>
        </w:rPr>
        <w:t>أ</w:t>
      </w:r>
      <w:r w:rsidRPr="003D6D04">
        <w:rPr>
          <w:rFonts w:asciiTheme="majorBidi" w:hAnsiTheme="majorBidi" w:cs="Times New Roman" w:hint="cs"/>
          <w:sz w:val="28"/>
          <w:szCs w:val="28"/>
          <w:rtl/>
          <w:lang w:bidi="ar-IQ"/>
        </w:rPr>
        <w:t>و</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تحت</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سيطرته</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من</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الأ</w:t>
      </w:r>
      <w:r w:rsidRPr="003D6D04">
        <w:rPr>
          <w:rFonts w:asciiTheme="majorBidi" w:hAnsiTheme="majorBidi" w:cs="Times New Roman" w:hint="cs"/>
          <w:sz w:val="28"/>
          <w:szCs w:val="28"/>
          <w:rtl/>
          <w:lang w:bidi="ar-IQ"/>
        </w:rPr>
        <w:t>شياء</w:t>
      </w:r>
      <w:r w:rsidRPr="003D6D04">
        <w:rPr>
          <w:rFonts w:asciiTheme="majorBidi" w:hAnsiTheme="majorBidi" w:cs="Times New Roman"/>
          <w:sz w:val="28"/>
          <w:szCs w:val="28"/>
          <w:rtl/>
          <w:lang w:bidi="ar-IQ"/>
        </w:rPr>
        <w:t xml:space="preserve"> " </w:t>
      </w:r>
      <w:r w:rsidRPr="003D6D04">
        <w:rPr>
          <w:rFonts w:asciiTheme="majorBidi" w:hAnsiTheme="majorBidi" w:cs="Times New Roman" w:hint="cs"/>
          <w:sz w:val="28"/>
          <w:szCs w:val="28"/>
          <w:rtl/>
          <w:lang w:bidi="ar-IQ"/>
        </w:rPr>
        <w:t>الى</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نص</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المادة</w:t>
      </w:r>
      <w:r w:rsidRPr="003D6D04">
        <w:rPr>
          <w:rFonts w:asciiTheme="majorBidi" w:hAnsiTheme="majorBidi" w:cs="Times New Roman"/>
          <w:sz w:val="28"/>
          <w:szCs w:val="28"/>
          <w:rtl/>
          <w:lang w:bidi="ar-IQ"/>
        </w:rPr>
        <w:t xml:space="preserve"> (32/</w:t>
      </w:r>
      <w:r w:rsidRPr="003D6D04">
        <w:rPr>
          <w:rFonts w:asciiTheme="majorBidi" w:hAnsiTheme="majorBidi" w:cs="Times New Roman" w:hint="cs"/>
          <w:sz w:val="28"/>
          <w:szCs w:val="28"/>
          <w:rtl/>
          <w:lang w:bidi="ar-IQ"/>
        </w:rPr>
        <w:t>ثانياً</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من</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قانون</w:t>
      </w:r>
      <w:r w:rsidRPr="003D6D04">
        <w:rPr>
          <w:rFonts w:asciiTheme="majorBidi" w:hAnsiTheme="majorBidi" w:cs="Times New Roman"/>
          <w:sz w:val="28"/>
          <w:szCs w:val="28"/>
          <w:rtl/>
          <w:lang w:bidi="ar-IQ"/>
        </w:rPr>
        <w:t xml:space="preserve"> </w:t>
      </w:r>
      <w:r w:rsidR="00FB380E">
        <w:rPr>
          <w:rFonts w:asciiTheme="majorBidi" w:hAnsiTheme="majorBidi" w:cs="Times New Roman" w:hint="cs"/>
          <w:sz w:val="28"/>
          <w:szCs w:val="28"/>
          <w:rtl/>
          <w:lang w:bidi="ar-IQ"/>
        </w:rPr>
        <w:t xml:space="preserve">حماية وتحسين </w:t>
      </w:r>
      <w:r w:rsidRPr="003D6D04">
        <w:rPr>
          <w:rFonts w:asciiTheme="majorBidi" w:hAnsiTheme="majorBidi" w:cs="Times New Roman" w:hint="cs"/>
          <w:sz w:val="28"/>
          <w:szCs w:val="28"/>
          <w:rtl/>
          <w:lang w:bidi="ar-IQ"/>
        </w:rPr>
        <w:t>البيئة</w:t>
      </w:r>
      <w:r w:rsidRPr="003D6D04">
        <w:rPr>
          <w:rFonts w:asciiTheme="majorBidi" w:hAnsiTheme="majorBidi" w:cs="Times New Roman"/>
          <w:sz w:val="28"/>
          <w:szCs w:val="28"/>
          <w:rtl/>
          <w:lang w:bidi="ar-IQ"/>
        </w:rPr>
        <w:t xml:space="preserve"> </w:t>
      </w:r>
      <w:r w:rsidRPr="003D6D04">
        <w:rPr>
          <w:rFonts w:asciiTheme="majorBidi" w:hAnsiTheme="majorBidi" w:cs="Times New Roman" w:hint="cs"/>
          <w:sz w:val="28"/>
          <w:szCs w:val="28"/>
          <w:rtl/>
          <w:lang w:bidi="ar-IQ"/>
        </w:rPr>
        <w:t>المذكور</w:t>
      </w:r>
      <w:r w:rsidRPr="003D6D04">
        <w:rPr>
          <w:rFonts w:asciiTheme="majorBidi" w:hAnsiTheme="majorBidi" w:cs="Times New Roman"/>
          <w:sz w:val="28"/>
          <w:szCs w:val="28"/>
          <w:rtl/>
          <w:lang w:bidi="ar-IQ"/>
        </w:rPr>
        <w:t xml:space="preserve"> </w:t>
      </w:r>
      <w:r w:rsidR="00500822">
        <w:rPr>
          <w:rFonts w:asciiTheme="majorBidi" w:hAnsiTheme="majorBidi" w:cs="Times New Roman" w:hint="cs"/>
          <w:sz w:val="28"/>
          <w:szCs w:val="28"/>
          <w:rtl/>
          <w:lang w:bidi="ar-IQ"/>
        </w:rPr>
        <w:t>أ</w:t>
      </w:r>
      <w:r w:rsidRPr="003D6D04">
        <w:rPr>
          <w:rFonts w:asciiTheme="majorBidi" w:hAnsiTheme="majorBidi" w:cs="Times New Roman" w:hint="cs"/>
          <w:sz w:val="28"/>
          <w:szCs w:val="28"/>
          <w:rtl/>
          <w:lang w:bidi="ar-IQ"/>
        </w:rPr>
        <w:t>علاه</w:t>
      </w:r>
      <w:r w:rsidRPr="003D6D04">
        <w:rPr>
          <w:rFonts w:asciiTheme="majorBidi" w:hAnsiTheme="majorBidi" w:cs="Times New Roman"/>
          <w:sz w:val="28"/>
          <w:szCs w:val="28"/>
          <w:rtl/>
          <w:lang w:bidi="ar-IQ"/>
        </w:rPr>
        <w:t>.</w:t>
      </w:r>
    </w:p>
    <w:p w:rsidR="006F1230" w:rsidRDefault="003D6D04" w:rsidP="00FB380E">
      <w:pPr>
        <w:pStyle w:val="a9"/>
        <w:numPr>
          <w:ilvl w:val="0"/>
          <w:numId w:val="9"/>
        </w:numPr>
        <w:spacing w:after="0" w:line="240" w:lineRule="auto"/>
        <w:jc w:val="both"/>
        <w:rPr>
          <w:rFonts w:asciiTheme="majorBidi" w:hAnsiTheme="majorBidi" w:cstheme="majorBidi"/>
          <w:sz w:val="28"/>
          <w:szCs w:val="28"/>
          <w:lang w:bidi="ar-IQ"/>
        </w:rPr>
      </w:pPr>
      <w:r w:rsidRPr="006F1230">
        <w:rPr>
          <w:rFonts w:asciiTheme="majorBidi" w:hAnsiTheme="majorBidi" w:cstheme="majorBidi" w:hint="cs"/>
          <w:sz w:val="28"/>
          <w:szCs w:val="28"/>
          <w:rtl/>
          <w:lang w:bidi="ar-IQ"/>
        </w:rPr>
        <w:t>ندعو القضاء العراقي</w:t>
      </w:r>
      <w:r w:rsidR="00860DBE" w:rsidRPr="006F1230">
        <w:rPr>
          <w:rFonts w:asciiTheme="majorBidi" w:hAnsiTheme="majorBidi" w:cstheme="majorBidi"/>
          <w:b/>
          <w:bCs/>
          <w:sz w:val="36"/>
          <w:szCs w:val="36"/>
          <w:rtl/>
          <w:lang w:bidi="ar-IQ"/>
        </w:rPr>
        <w:t xml:space="preserve"> </w:t>
      </w:r>
      <w:r w:rsidR="00691408">
        <w:rPr>
          <w:rFonts w:asciiTheme="majorBidi" w:hAnsiTheme="majorBidi" w:cstheme="majorBidi" w:hint="cs"/>
          <w:sz w:val="28"/>
          <w:szCs w:val="28"/>
          <w:rtl/>
          <w:lang w:bidi="ar-IQ"/>
        </w:rPr>
        <w:t>الى ضرورة</w:t>
      </w:r>
      <w:r w:rsidR="00FB01C3">
        <w:rPr>
          <w:rFonts w:asciiTheme="majorBidi" w:hAnsiTheme="majorBidi" w:cstheme="majorBidi" w:hint="cs"/>
          <w:sz w:val="28"/>
          <w:szCs w:val="28"/>
          <w:rtl/>
          <w:lang w:bidi="ar-IQ"/>
        </w:rPr>
        <w:t xml:space="preserve"> الاعتماد على النظرية الموضوعية في كافة المنازعات المت</w:t>
      </w:r>
      <w:r w:rsidR="00500822">
        <w:rPr>
          <w:rFonts w:asciiTheme="majorBidi" w:hAnsiTheme="majorBidi" w:cstheme="majorBidi" w:hint="cs"/>
          <w:sz w:val="28"/>
          <w:szCs w:val="28"/>
          <w:rtl/>
          <w:lang w:bidi="ar-IQ"/>
        </w:rPr>
        <w:t>علقة بالأضرار البيئية لكونها الأ</w:t>
      </w:r>
      <w:r w:rsidR="00FB01C3">
        <w:rPr>
          <w:rFonts w:asciiTheme="majorBidi" w:hAnsiTheme="majorBidi" w:cstheme="majorBidi" w:hint="cs"/>
          <w:sz w:val="28"/>
          <w:szCs w:val="28"/>
          <w:rtl/>
          <w:lang w:bidi="ar-IQ"/>
        </w:rPr>
        <w:t xml:space="preserve">ساس الوحيد </w:t>
      </w:r>
      <w:r w:rsidR="00500822">
        <w:rPr>
          <w:rFonts w:asciiTheme="majorBidi" w:hAnsiTheme="majorBidi" w:cstheme="majorBidi" w:hint="cs"/>
          <w:sz w:val="28"/>
          <w:szCs w:val="28"/>
          <w:rtl/>
          <w:lang w:bidi="ar-IQ"/>
        </w:rPr>
        <w:t>الذي يتلاءم مع طبيعة وخصوصية الأ</w:t>
      </w:r>
      <w:r w:rsidR="00FB01C3">
        <w:rPr>
          <w:rFonts w:asciiTheme="majorBidi" w:hAnsiTheme="majorBidi" w:cstheme="majorBidi" w:hint="cs"/>
          <w:sz w:val="28"/>
          <w:szCs w:val="28"/>
          <w:rtl/>
          <w:lang w:bidi="ar-IQ"/>
        </w:rPr>
        <w:t>نشطة الضارة بالبيئة وخاصة النفطية منها</w:t>
      </w:r>
      <w:r w:rsidR="00FB380E">
        <w:rPr>
          <w:rFonts w:asciiTheme="majorBidi" w:hAnsiTheme="majorBidi" w:cstheme="majorBidi" w:hint="cs"/>
          <w:sz w:val="28"/>
          <w:szCs w:val="28"/>
          <w:rtl/>
          <w:lang w:bidi="ar-IQ"/>
        </w:rPr>
        <w:t>, وهجر نظرية الخطأ التي لم تعد تواكب التقدم والتطور العلمي الذي يشهده العالم الحالي.</w:t>
      </w:r>
    </w:p>
    <w:p w:rsidR="00691408" w:rsidRPr="006F1230" w:rsidRDefault="00691408" w:rsidP="006F1230">
      <w:pPr>
        <w:pStyle w:val="a9"/>
        <w:numPr>
          <w:ilvl w:val="0"/>
          <w:numId w:val="9"/>
        </w:numPr>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ندعو الباحثين والمؤسسات </w:t>
      </w:r>
      <w:r w:rsidR="00E27583">
        <w:rPr>
          <w:rFonts w:asciiTheme="majorBidi" w:hAnsiTheme="majorBidi" w:cstheme="majorBidi" w:hint="cs"/>
          <w:sz w:val="28"/>
          <w:szCs w:val="28"/>
          <w:rtl/>
          <w:lang w:bidi="ar-IQ"/>
        </w:rPr>
        <w:t>الأ</w:t>
      </w:r>
      <w:r>
        <w:rPr>
          <w:rFonts w:asciiTheme="majorBidi" w:hAnsiTheme="majorBidi" w:cstheme="majorBidi" w:hint="cs"/>
          <w:sz w:val="28"/>
          <w:szCs w:val="28"/>
          <w:rtl/>
          <w:lang w:bidi="ar-IQ"/>
        </w:rPr>
        <w:t>كاديمية بصورة عامة</w:t>
      </w:r>
      <w:r w:rsidR="00FB01C3">
        <w:rPr>
          <w:rFonts w:asciiTheme="majorBidi" w:hAnsiTheme="majorBidi" w:cstheme="majorBidi" w:hint="cs"/>
          <w:sz w:val="28"/>
          <w:szCs w:val="28"/>
          <w:rtl/>
          <w:lang w:bidi="ar-IQ"/>
        </w:rPr>
        <w:t xml:space="preserve"> </w:t>
      </w:r>
      <w:r w:rsidR="00FB380E">
        <w:rPr>
          <w:rFonts w:asciiTheme="majorBidi" w:hAnsiTheme="majorBidi" w:cstheme="majorBidi" w:hint="cs"/>
          <w:sz w:val="28"/>
          <w:szCs w:val="28"/>
          <w:rtl/>
          <w:lang w:bidi="ar-IQ"/>
        </w:rPr>
        <w:t xml:space="preserve">الى </w:t>
      </w:r>
      <w:r w:rsidR="00E27583">
        <w:rPr>
          <w:rFonts w:asciiTheme="majorBidi" w:hAnsiTheme="majorBidi" w:cstheme="majorBidi" w:hint="cs"/>
          <w:sz w:val="28"/>
          <w:szCs w:val="28"/>
          <w:rtl/>
          <w:lang w:bidi="ar-IQ"/>
        </w:rPr>
        <w:t>إ</w:t>
      </w:r>
      <w:r w:rsidR="00FB01C3">
        <w:rPr>
          <w:rFonts w:asciiTheme="majorBidi" w:hAnsiTheme="majorBidi" w:cstheme="majorBidi" w:hint="cs"/>
          <w:sz w:val="28"/>
          <w:szCs w:val="28"/>
          <w:rtl/>
          <w:lang w:bidi="ar-IQ"/>
        </w:rPr>
        <w:t>يلاء موضوع المسؤول</w:t>
      </w:r>
      <w:r w:rsidR="00E27583">
        <w:rPr>
          <w:rFonts w:asciiTheme="majorBidi" w:hAnsiTheme="majorBidi" w:cstheme="majorBidi" w:hint="cs"/>
          <w:sz w:val="28"/>
          <w:szCs w:val="28"/>
          <w:rtl/>
          <w:lang w:bidi="ar-IQ"/>
        </w:rPr>
        <w:t>ية المدنية البيئية الكثير من الأهمية؛ نظراً للآ</w:t>
      </w:r>
      <w:r w:rsidR="00FB01C3">
        <w:rPr>
          <w:rFonts w:asciiTheme="majorBidi" w:hAnsiTheme="majorBidi" w:cstheme="majorBidi" w:hint="cs"/>
          <w:sz w:val="28"/>
          <w:szCs w:val="28"/>
          <w:rtl/>
          <w:lang w:bidi="ar-IQ"/>
        </w:rPr>
        <w:t>ثار الخطيرة التي ت</w:t>
      </w:r>
      <w:r w:rsidR="00E27583">
        <w:rPr>
          <w:rFonts w:asciiTheme="majorBidi" w:hAnsiTheme="majorBidi" w:cstheme="majorBidi" w:hint="cs"/>
          <w:sz w:val="28"/>
          <w:szCs w:val="28"/>
          <w:rtl/>
          <w:lang w:bidi="ar-IQ"/>
        </w:rPr>
        <w:t xml:space="preserve">سببها </w:t>
      </w:r>
      <w:proofErr w:type="spellStart"/>
      <w:r w:rsidR="00E27583">
        <w:rPr>
          <w:rFonts w:asciiTheme="majorBidi" w:hAnsiTheme="majorBidi" w:cstheme="majorBidi" w:hint="cs"/>
          <w:sz w:val="28"/>
          <w:szCs w:val="28"/>
          <w:rtl/>
          <w:lang w:bidi="ar-IQ"/>
        </w:rPr>
        <w:t>التلوثات</w:t>
      </w:r>
      <w:proofErr w:type="spellEnd"/>
      <w:r w:rsidR="00E27583">
        <w:rPr>
          <w:rFonts w:asciiTheme="majorBidi" w:hAnsiTheme="majorBidi" w:cstheme="majorBidi" w:hint="cs"/>
          <w:sz w:val="28"/>
          <w:szCs w:val="28"/>
          <w:rtl/>
          <w:lang w:bidi="ar-IQ"/>
        </w:rPr>
        <w:t xml:space="preserve"> البيئية للإنسان أ</w:t>
      </w:r>
      <w:r w:rsidR="00FB01C3">
        <w:rPr>
          <w:rFonts w:asciiTheme="majorBidi" w:hAnsiTheme="majorBidi" w:cstheme="majorBidi" w:hint="cs"/>
          <w:sz w:val="28"/>
          <w:szCs w:val="28"/>
          <w:rtl/>
          <w:lang w:bidi="ar-IQ"/>
        </w:rPr>
        <w:t>ولاً وللمحيط البيئي وبقية الكائنات ثانياً, حتى تكون تلك الدراسات بمثابة وسيلة ضغط على المشرع والقضاء العراقي للأخذ بالنظرية الموضوعية كأساس لتعوي</w:t>
      </w:r>
      <w:r w:rsidR="00E27583">
        <w:rPr>
          <w:rFonts w:asciiTheme="majorBidi" w:hAnsiTheme="majorBidi" w:cstheme="majorBidi" w:hint="cs"/>
          <w:sz w:val="28"/>
          <w:szCs w:val="28"/>
          <w:rtl/>
          <w:lang w:bidi="ar-IQ"/>
        </w:rPr>
        <w:t>ض المتضررين من الأ</w:t>
      </w:r>
      <w:r w:rsidR="00FB380E">
        <w:rPr>
          <w:rFonts w:asciiTheme="majorBidi" w:hAnsiTheme="majorBidi" w:cstheme="majorBidi" w:hint="cs"/>
          <w:sz w:val="28"/>
          <w:szCs w:val="28"/>
          <w:rtl/>
          <w:lang w:bidi="ar-IQ"/>
        </w:rPr>
        <w:t>نشطة الضارة بالبيئة.</w:t>
      </w:r>
    </w:p>
    <w:p w:rsidR="007A5DFD" w:rsidRDefault="007A5DFD" w:rsidP="006E5984">
      <w:pPr>
        <w:spacing w:before="120" w:after="0" w:line="240" w:lineRule="auto"/>
        <w:rPr>
          <w:rFonts w:asciiTheme="majorBidi" w:hAnsiTheme="majorBidi" w:cstheme="majorBidi"/>
          <w:b/>
          <w:bCs/>
          <w:sz w:val="36"/>
          <w:szCs w:val="36"/>
          <w:rtl/>
          <w:lang w:bidi="ar-IQ"/>
        </w:rPr>
      </w:pPr>
    </w:p>
    <w:p w:rsidR="007A5DFD" w:rsidRDefault="007A5DFD" w:rsidP="006E5984">
      <w:pPr>
        <w:spacing w:before="120" w:after="0" w:line="240" w:lineRule="auto"/>
        <w:rPr>
          <w:rFonts w:asciiTheme="majorBidi" w:hAnsiTheme="majorBidi" w:cstheme="majorBidi"/>
          <w:b/>
          <w:bCs/>
          <w:sz w:val="36"/>
          <w:szCs w:val="36"/>
          <w:rtl/>
          <w:lang w:bidi="ar-IQ"/>
        </w:rPr>
      </w:pPr>
    </w:p>
    <w:p w:rsidR="007A5DFD" w:rsidRDefault="007A5DFD" w:rsidP="006E5984">
      <w:pPr>
        <w:spacing w:before="120" w:after="0" w:line="240" w:lineRule="auto"/>
        <w:rPr>
          <w:rFonts w:asciiTheme="majorBidi" w:hAnsiTheme="majorBidi" w:cstheme="majorBidi"/>
          <w:b/>
          <w:bCs/>
          <w:sz w:val="36"/>
          <w:szCs w:val="36"/>
          <w:rtl/>
          <w:lang w:bidi="ar-IQ"/>
        </w:rPr>
      </w:pPr>
    </w:p>
    <w:p w:rsidR="00A84ED7" w:rsidRPr="00A06985" w:rsidRDefault="00D165FA" w:rsidP="006E5984">
      <w:pPr>
        <w:spacing w:before="120" w:after="0" w:line="240" w:lineRule="auto"/>
        <w:rPr>
          <w:rFonts w:asciiTheme="majorBidi" w:hAnsiTheme="majorBidi" w:cstheme="majorBidi"/>
          <w:b/>
          <w:bCs/>
          <w:sz w:val="36"/>
          <w:szCs w:val="36"/>
          <w:lang w:bidi="ar-IQ"/>
        </w:rPr>
      </w:pPr>
      <w:r w:rsidRPr="00A06985">
        <w:rPr>
          <w:rFonts w:asciiTheme="majorBidi" w:hAnsiTheme="majorBidi" w:cstheme="majorBidi"/>
          <w:b/>
          <w:bCs/>
          <w:sz w:val="36"/>
          <w:szCs w:val="36"/>
          <w:rtl/>
          <w:lang w:bidi="ar-IQ"/>
        </w:rPr>
        <w:lastRenderedPageBreak/>
        <w:t>الهوامش:</w:t>
      </w:r>
    </w:p>
    <w:sectPr w:rsidR="00A84ED7" w:rsidRPr="00A06985" w:rsidSect="00FB380E">
      <w:footerReference w:type="default" r:id="rId9"/>
      <w:footnotePr>
        <w:numStart w:val="2"/>
      </w:footnotePr>
      <w:endnotePr>
        <w:numFmt w:val="decimal"/>
      </w:endnotePr>
      <w:pgSz w:w="11906" w:h="16838"/>
      <w:pgMar w:top="1276" w:right="1700" w:bottom="1276" w:left="1560" w:header="708" w:footer="272"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91" w:rsidRDefault="007E7E91" w:rsidP="00316F06">
      <w:pPr>
        <w:spacing w:after="0" w:line="240" w:lineRule="auto"/>
      </w:pPr>
      <w:r>
        <w:separator/>
      </w:r>
    </w:p>
  </w:endnote>
  <w:endnote w:type="continuationSeparator" w:id="0">
    <w:p w:rsidR="007E7E91" w:rsidRDefault="007E7E91" w:rsidP="00316F06">
      <w:pPr>
        <w:spacing w:after="0" w:line="240" w:lineRule="auto"/>
        <w:rPr>
          <w:rtl/>
          <w:lang w:bidi="ar-IQ"/>
        </w:rPr>
      </w:pPr>
    </w:p>
  </w:endnote>
  <w:endnote w:id="1">
    <w:p w:rsidR="00701CC1" w:rsidRPr="00A84ED7" w:rsidRDefault="00701CC1" w:rsidP="00A84ED7">
      <w:pPr>
        <w:pStyle w:val="aa"/>
        <w:jc w:val="both"/>
        <w:rPr>
          <w:rFonts w:asciiTheme="majorBidi" w:hAnsiTheme="majorBidi" w:cstheme="majorBidi"/>
          <w:sz w:val="24"/>
          <w:szCs w:val="24"/>
          <w:rtl/>
        </w:rPr>
      </w:pPr>
      <w:r w:rsidRPr="00A84ED7">
        <w:rPr>
          <w:rStyle w:val="ab"/>
          <w:rFonts w:asciiTheme="majorBidi" w:hAnsiTheme="majorBidi" w:cstheme="majorBidi"/>
          <w:sz w:val="24"/>
          <w:szCs w:val="24"/>
          <w:rtl/>
        </w:rPr>
        <w:t>(1)</w:t>
      </w:r>
      <w:r w:rsidRPr="00A84ED7">
        <w:rPr>
          <w:rFonts w:asciiTheme="majorBidi" w:hAnsiTheme="majorBidi" w:cstheme="majorBidi"/>
          <w:sz w:val="24"/>
          <w:szCs w:val="24"/>
          <w:rtl/>
        </w:rPr>
        <w:t xml:space="preserve"> ونتيجة لتأثر أغلب القوانين المدنية بنظرية الخطأ نجد أنها أطلقت على الباب أو القسم أو الفصل المخصص للمسؤولية التقصيرية في القانون المدني تسمية (العمل غير المشروع) كالقانون المدني العراقي والمصري والكويتي.</w:t>
      </w:r>
    </w:p>
  </w:endnote>
  <w:endnote w:id="2">
    <w:p w:rsidR="00701CC1" w:rsidRPr="00A84ED7" w:rsidRDefault="00701CC1" w:rsidP="004348D0">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4348D0">
        <w:rPr>
          <w:rStyle w:val="ab"/>
          <w:rFonts w:asciiTheme="majorBidi" w:hAnsiTheme="majorBidi" w:cstheme="majorBidi" w:hint="cs"/>
          <w:sz w:val="24"/>
          <w:szCs w:val="24"/>
          <w:rtl/>
        </w:rPr>
        <w:t>2</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شيماء سعد مجيد, المسؤولية المدنية للمؤسسات الإعلامية, رسالة ماجستير مقدمة إلى كلية القانون, جامعة كربلاء, 2015 ص110.</w:t>
      </w:r>
    </w:p>
  </w:endnote>
  <w:endnote w:id="3">
    <w:p w:rsidR="00701CC1" w:rsidRPr="00A84ED7" w:rsidRDefault="00701CC1" w:rsidP="00A84ED7">
      <w:pPr>
        <w:pStyle w:val="aa"/>
        <w:jc w:val="both"/>
        <w:rPr>
          <w:rFonts w:asciiTheme="majorBidi" w:hAnsiTheme="majorBidi" w:cstheme="majorBidi"/>
          <w:sz w:val="24"/>
          <w:szCs w:val="24"/>
          <w:lang w:bidi="ar-IQ"/>
        </w:rPr>
      </w:pPr>
      <w:r w:rsidRPr="00A84ED7">
        <w:rPr>
          <w:rStyle w:val="ab"/>
          <w:rFonts w:asciiTheme="majorBidi" w:hAnsiTheme="majorBidi" w:cstheme="majorBidi"/>
          <w:sz w:val="24"/>
          <w:szCs w:val="24"/>
          <w:rtl/>
        </w:rPr>
        <w:t>(3)</w:t>
      </w:r>
      <w:r w:rsidR="004348D0">
        <w:rPr>
          <w:rFonts w:asciiTheme="majorBidi" w:hAnsiTheme="majorBidi" w:cstheme="majorBidi"/>
          <w:sz w:val="24"/>
          <w:szCs w:val="24"/>
          <w:rtl/>
          <w:lang w:bidi="ar-IQ"/>
        </w:rPr>
        <w:t xml:space="preserve"> د. أحمد عبد الكريم سلامة, </w:t>
      </w:r>
      <w:r w:rsidR="004348D0" w:rsidRPr="004348D0">
        <w:rPr>
          <w:rFonts w:asciiTheme="majorBidi" w:hAnsiTheme="majorBidi" w:cs="Times New Roman" w:hint="cs"/>
          <w:sz w:val="24"/>
          <w:szCs w:val="24"/>
          <w:rtl/>
          <w:lang w:bidi="ar-IQ"/>
        </w:rPr>
        <w:t>قانون</w:t>
      </w:r>
      <w:r w:rsidR="004348D0" w:rsidRPr="004348D0">
        <w:rPr>
          <w:rFonts w:asciiTheme="majorBidi" w:hAnsiTheme="majorBidi" w:cs="Times New Roman"/>
          <w:sz w:val="24"/>
          <w:szCs w:val="24"/>
          <w:rtl/>
          <w:lang w:bidi="ar-IQ"/>
        </w:rPr>
        <w:t xml:space="preserve"> </w:t>
      </w:r>
      <w:r w:rsidR="004348D0" w:rsidRPr="004348D0">
        <w:rPr>
          <w:rFonts w:asciiTheme="majorBidi" w:hAnsiTheme="majorBidi" w:cs="Times New Roman" w:hint="cs"/>
          <w:sz w:val="24"/>
          <w:szCs w:val="24"/>
          <w:rtl/>
          <w:lang w:bidi="ar-IQ"/>
        </w:rPr>
        <w:t>حماية</w:t>
      </w:r>
      <w:r w:rsidR="004348D0" w:rsidRPr="004348D0">
        <w:rPr>
          <w:rFonts w:asciiTheme="majorBidi" w:hAnsiTheme="majorBidi" w:cs="Times New Roman"/>
          <w:sz w:val="24"/>
          <w:szCs w:val="24"/>
          <w:rtl/>
          <w:lang w:bidi="ar-IQ"/>
        </w:rPr>
        <w:t xml:space="preserve"> </w:t>
      </w:r>
      <w:r w:rsidR="004348D0" w:rsidRPr="004348D0">
        <w:rPr>
          <w:rFonts w:asciiTheme="majorBidi" w:hAnsiTheme="majorBidi" w:cs="Times New Roman" w:hint="cs"/>
          <w:sz w:val="24"/>
          <w:szCs w:val="24"/>
          <w:rtl/>
          <w:lang w:bidi="ar-IQ"/>
        </w:rPr>
        <w:t>البيئة</w:t>
      </w:r>
      <w:r w:rsidR="004348D0" w:rsidRPr="004348D0">
        <w:rPr>
          <w:rFonts w:asciiTheme="majorBidi" w:hAnsiTheme="majorBidi" w:cs="Times New Roman"/>
          <w:sz w:val="24"/>
          <w:szCs w:val="24"/>
          <w:rtl/>
          <w:lang w:bidi="ar-IQ"/>
        </w:rPr>
        <w:t xml:space="preserve"> (</w:t>
      </w:r>
      <w:r w:rsidR="004348D0" w:rsidRPr="004348D0">
        <w:rPr>
          <w:rFonts w:asciiTheme="majorBidi" w:hAnsiTheme="majorBidi" w:cs="Times New Roman" w:hint="cs"/>
          <w:sz w:val="24"/>
          <w:szCs w:val="24"/>
          <w:rtl/>
          <w:lang w:bidi="ar-IQ"/>
        </w:rPr>
        <w:t>مكافحة</w:t>
      </w:r>
      <w:r w:rsidR="004348D0" w:rsidRPr="004348D0">
        <w:rPr>
          <w:rFonts w:asciiTheme="majorBidi" w:hAnsiTheme="majorBidi" w:cs="Times New Roman"/>
          <w:sz w:val="24"/>
          <w:szCs w:val="24"/>
          <w:rtl/>
          <w:lang w:bidi="ar-IQ"/>
        </w:rPr>
        <w:t xml:space="preserve"> </w:t>
      </w:r>
      <w:r w:rsidR="004348D0" w:rsidRPr="004348D0">
        <w:rPr>
          <w:rFonts w:asciiTheme="majorBidi" w:hAnsiTheme="majorBidi" w:cs="Times New Roman" w:hint="cs"/>
          <w:sz w:val="24"/>
          <w:szCs w:val="24"/>
          <w:rtl/>
          <w:lang w:bidi="ar-IQ"/>
        </w:rPr>
        <w:t>التلوث</w:t>
      </w:r>
      <w:r w:rsidR="004348D0" w:rsidRPr="004348D0">
        <w:rPr>
          <w:rFonts w:asciiTheme="majorBidi" w:hAnsiTheme="majorBidi" w:cs="Times New Roman"/>
          <w:sz w:val="24"/>
          <w:szCs w:val="24"/>
          <w:rtl/>
          <w:lang w:bidi="ar-IQ"/>
        </w:rPr>
        <w:t xml:space="preserve"> – </w:t>
      </w:r>
      <w:r w:rsidR="004348D0" w:rsidRPr="004348D0">
        <w:rPr>
          <w:rFonts w:asciiTheme="majorBidi" w:hAnsiTheme="majorBidi" w:cs="Times New Roman" w:hint="cs"/>
          <w:sz w:val="24"/>
          <w:szCs w:val="24"/>
          <w:rtl/>
          <w:lang w:bidi="ar-IQ"/>
        </w:rPr>
        <w:t>تنمية</w:t>
      </w:r>
      <w:r w:rsidR="004348D0" w:rsidRPr="004348D0">
        <w:rPr>
          <w:rFonts w:asciiTheme="majorBidi" w:hAnsiTheme="majorBidi" w:cs="Times New Roman"/>
          <w:sz w:val="24"/>
          <w:szCs w:val="24"/>
          <w:rtl/>
          <w:lang w:bidi="ar-IQ"/>
        </w:rPr>
        <w:t xml:space="preserve"> </w:t>
      </w:r>
      <w:r w:rsidR="004348D0" w:rsidRPr="004348D0">
        <w:rPr>
          <w:rFonts w:asciiTheme="majorBidi" w:hAnsiTheme="majorBidi" w:cs="Times New Roman" w:hint="cs"/>
          <w:sz w:val="24"/>
          <w:szCs w:val="24"/>
          <w:rtl/>
          <w:lang w:bidi="ar-IQ"/>
        </w:rPr>
        <w:t>الموارد</w:t>
      </w:r>
      <w:r w:rsidR="004348D0" w:rsidRPr="004348D0">
        <w:rPr>
          <w:rFonts w:asciiTheme="majorBidi" w:hAnsiTheme="majorBidi" w:cs="Times New Roman"/>
          <w:sz w:val="24"/>
          <w:szCs w:val="24"/>
          <w:rtl/>
          <w:lang w:bidi="ar-IQ"/>
        </w:rPr>
        <w:t xml:space="preserve"> </w:t>
      </w:r>
      <w:r w:rsidR="004348D0" w:rsidRPr="004348D0">
        <w:rPr>
          <w:rFonts w:asciiTheme="majorBidi" w:hAnsiTheme="majorBidi" w:cs="Times New Roman" w:hint="cs"/>
          <w:sz w:val="24"/>
          <w:szCs w:val="24"/>
          <w:rtl/>
          <w:lang w:bidi="ar-IQ"/>
        </w:rPr>
        <w:t>الطبيعية</w:t>
      </w:r>
      <w:r w:rsidR="004348D0" w:rsidRPr="004348D0">
        <w:rPr>
          <w:rFonts w:asciiTheme="majorBidi" w:hAnsiTheme="majorBidi" w:cs="Times New Roman"/>
          <w:sz w:val="24"/>
          <w:szCs w:val="24"/>
          <w:rtl/>
          <w:lang w:bidi="ar-IQ"/>
        </w:rPr>
        <w:t xml:space="preserve">), </w:t>
      </w:r>
      <w:r w:rsidR="004348D0" w:rsidRPr="004348D0">
        <w:rPr>
          <w:rFonts w:asciiTheme="majorBidi" w:hAnsiTheme="majorBidi" w:cs="Times New Roman" w:hint="cs"/>
          <w:sz w:val="24"/>
          <w:szCs w:val="24"/>
          <w:rtl/>
          <w:lang w:bidi="ar-IQ"/>
        </w:rPr>
        <w:t>دار</w:t>
      </w:r>
      <w:r w:rsidR="004348D0" w:rsidRPr="004348D0">
        <w:rPr>
          <w:rFonts w:asciiTheme="majorBidi" w:hAnsiTheme="majorBidi" w:cs="Times New Roman"/>
          <w:sz w:val="24"/>
          <w:szCs w:val="24"/>
          <w:rtl/>
          <w:lang w:bidi="ar-IQ"/>
        </w:rPr>
        <w:t xml:space="preserve"> </w:t>
      </w:r>
      <w:r w:rsidR="004348D0" w:rsidRPr="004348D0">
        <w:rPr>
          <w:rFonts w:asciiTheme="majorBidi" w:hAnsiTheme="majorBidi" w:cs="Times New Roman" w:hint="cs"/>
          <w:sz w:val="24"/>
          <w:szCs w:val="24"/>
          <w:rtl/>
          <w:lang w:bidi="ar-IQ"/>
        </w:rPr>
        <w:t>النهضة</w:t>
      </w:r>
      <w:r w:rsidR="004348D0" w:rsidRPr="004348D0">
        <w:rPr>
          <w:rFonts w:asciiTheme="majorBidi" w:hAnsiTheme="majorBidi" w:cs="Times New Roman"/>
          <w:sz w:val="24"/>
          <w:szCs w:val="24"/>
          <w:rtl/>
          <w:lang w:bidi="ar-IQ"/>
        </w:rPr>
        <w:t xml:space="preserve"> </w:t>
      </w:r>
      <w:r w:rsidR="004348D0" w:rsidRPr="004348D0">
        <w:rPr>
          <w:rFonts w:asciiTheme="majorBidi" w:hAnsiTheme="majorBidi" w:cs="Times New Roman" w:hint="cs"/>
          <w:sz w:val="24"/>
          <w:szCs w:val="24"/>
          <w:rtl/>
          <w:lang w:bidi="ar-IQ"/>
        </w:rPr>
        <w:t>العربية</w:t>
      </w:r>
      <w:r w:rsidR="004348D0" w:rsidRPr="004348D0">
        <w:rPr>
          <w:rFonts w:asciiTheme="majorBidi" w:hAnsiTheme="majorBidi" w:cs="Times New Roman"/>
          <w:sz w:val="24"/>
          <w:szCs w:val="24"/>
          <w:rtl/>
          <w:lang w:bidi="ar-IQ"/>
        </w:rPr>
        <w:t xml:space="preserve">, </w:t>
      </w:r>
      <w:r w:rsidR="004348D0" w:rsidRPr="004348D0">
        <w:rPr>
          <w:rFonts w:asciiTheme="majorBidi" w:hAnsiTheme="majorBidi" w:cs="Times New Roman" w:hint="cs"/>
          <w:sz w:val="24"/>
          <w:szCs w:val="24"/>
          <w:rtl/>
          <w:lang w:bidi="ar-IQ"/>
        </w:rPr>
        <w:t>القاهرة</w:t>
      </w:r>
      <w:r w:rsidR="004348D0" w:rsidRPr="004348D0">
        <w:rPr>
          <w:rFonts w:asciiTheme="majorBidi" w:hAnsiTheme="majorBidi" w:cs="Times New Roman"/>
          <w:sz w:val="24"/>
          <w:szCs w:val="24"/>
          <w:rtl/>
          <w:lang w:bidi="ar-IQ"/>
        </w:rPr>
        <w:t xml:space="preserve">, </w:t>
      </w:r>
      <w:r w:rsidR="004348D0" w:rsidRPr="004348D0">
        <w:rPr>
          <w:rFonts w:asciiTheme="majorBidi" w:hAnsiTheme="majorBidi" w:cs="Times New Roman" w:hint="cs"/>
          <w:sz w:val="24"/>
          <w:szCs w:val="24"/>
          <w:rtl/>
          <w:lang w:bidi="ar-IQ"/>
        </w:rPr>
        <w:t>من</w:t>
      </w:r>
      <w:r w:rsidR="004348D0" w:rsidRPr="004348D0">
        <w:rPr>
          <w:rFonts w:asciiTheme="majorBidi" w:hAnsiTheme="majorBidi" w:cs="Times New Roman"/>
          <w:sz w:val="24"/>
          <w:szCs w:val="24"/>
          <w:rtl/>
          <w:lang w:bidi="ar-IQ"/>
        </w:rPr>
        <w:t xml:space="preserve"> </w:t>
      </w:r>
      <w:r w:rsidR="004348D0" w:rsidRPr="004348D0">
        <w:rPr>
          <w:rFonts w:asciiTheme="majorBidi" w:hAnsiTheme="majorBidi" w:cs="Times New Roman" w:hint="cs"/>
          <w:sz w:val="24"/>
          <w:szCs w:val="24"/>
          <w:rtl/>
          <w:lang w:bidi="ar-IQ"/>
        </w:rPr>
        <w:t>دون</w:t>
      </w:r>
      <w:r w:rsidR="004348D0" w:rsidRPr="004348D0">
        <w:rPr>
          <w:rFonts w:asciiTheme="majorBidi" w:hAnsiTheme="majorBidi" w:cs="Times New Roman"/>
          <w:sz w:val="24"/>
          <w:szCs w:val="24"/>
          <w:rtl/>
          <w:lang w:bidi="ar-IQ"/>
        </w:rPr>
        <w:t xml:space="preserve"> </w:t>
      </w:r>
      <w:r w:rsidR="004348D0" w:rsidRPr="004348D0">
        <w:rPr>
          <w:rFonts w:asciiTheme="majorBidi" w:hAnsiTheme="majorBidi" w:cs="Times New Roman" w:hint="cs"/>
          <w:sz w:val="24"/>
          <w:szCs w:val="24"/>
          <w:rtl/>
          <w:lang w:bidi="ar-IQ"/>
        </w:rPr>
        <w:t>سنة</w:t>
      </w:r>
      <w:r w:rsidR="004348D0" w:rsidRPr="004348D0">
        <w:rPr>
          <w:rFonts w:asciiTheme="majorBidi" w:hAnsiTheme="majorBidi" w:cs="Times New Roman"/>
          <w:sz w:val="24"/>
          <w:szCs w:val="24"/>
          <w:rtl/>
          <w:lang w:bidi="ar-IQ"/>
        </w:rPr>
        <w:t xml:space="preserve"> </w:t>
      </w:r>
      <w:r w:rsidR="004348D0" w:rsidRPr="004348D0">
        <w:rPr>
          <w:rFonts w:asciiTheme="majorBidi" w:hAnsiTheme="majorBidi" w:cs="Times New Roman" w:hint="cs"/>
          <w:sz w:val="24"/>
          <w:szCs w:val="24"/>
          <w:rtl/>
          <w:lang w:bidi="ar-IQ"/>
        </w:rPr>
        <w:t>طبع</w:t>
      </w:r>
      <w:r w:rsidR="004348D0" w:rsidRPr="004348D0">
        <w:rPr>
          <w:rFonts w:asciiTheme="majorBidi" w:hAnsiTheme="majorBidi" w:cs="Times New Roman"/>
          <w:sz w:val="24"/>
          <w:szCs w:val="24"/>
          <w:rtl/>
          <w:lang w:bidi="ar-IQ"/>
        </w:rPr>
        <w:t xml:space="preserve">, </w:t>
      </w:r>
      <w:r w:rsidR="004348D0" w:rsidRPr="004348D0">
        <w:rPr>
          <w:rFonts w:asciiTheme="majorBidi" w:hAnsiTheme="majorBidi" w:cs="Times New Roman" w:hint="cs"/>
          <w:sz w:val="24"/>
          <w:szCs w:val="24"/>
          <w:rtl/>
          <w:lang w:bidi="ar-IQ"/>
        </w:rPr>
        <w:t>ص</w:t>
      </w:r>
      <w:r w:rsidR="004348D0" w:rsidRPr="004348D0">
        <w:rPr>
          <w:rFonts w:asciiTheme="majorBidi" w:hAnsiTheme="majorBidi" w:cs="Times New Roman"/>
          <w:sz w:val="24"/>
          <w:szCs w:val="24"/>
          <w:rtl/>
          <w:lang w:bidi="ar-IQ"/>
        </w:rPr>
        <w:t>429.</w:t>
      </w:r>
    </w:p>
  </w:endnote>
  <w:endnote w:id="4">
    <w:p w:rsidR="00701CC1" w:rsidRPr="00701CC1" w:rsidRDefault="00701CC1" w:rsidP="00701CC1">
      <w:pPr>
        <w:pStyle w:val="aa"/>
        <w:jc w:val="both"/>
        <w:rPr>
          <w:rFonts w:asciiTheme="majorBidi" w:hAnsiTheme="majorBidi" w:cstheme="majorBidi"/>
          <w:sz w:val="24"/>
          <w:szCs w:val="24"/>
          <w:rtl/>
          <w:lang w:bidi="ar-IQ"/>
        </w:rPr>
      </w:pPr>
      <w:r w:rsidRPr="00701CC1">
        <w:rPr>
          <w:rStyle w:val="ab"/>
          <w:rFonts w:asciiTheme="majorBidi" w:hAnsiTheme="majorBidi" w:cstheme="majorBidi"/>
          <w:sz w:val="24"/>
          <w:szCs w:val="24"/>
          <w:rtl/>
        </w:rPr>
        <w:t>(4)</w:t>
      </w:r>
      <w:r w:rsidRPr="00701CC1">
        <w:rPr>
          <w:rFonts w:asciiTheme="majorBidi" w:hAnsiTheme="majorBidi" w:cstheme="majorBidi"/>
          <w:sz w:val="24"/>
          <w:szCs w:val="24"/>
          <w:rtl/>
        </w:rPr>
        <w:t xml:space="preserve"> </w:t>
      </w:r>
      <w:r w:rsidRPr="00701CC1">
        <w:rPr>
          <w:rFonts w:asciiTheme="majorBidi" w:hAnsiTheme="majorBidi" w:cs="Times New Roman" w:hint="cs"/>
          <w:sz w:val="24"/>
          <w:szCs w:val="24"/>
          <w:rtl/>
          <w:lang w:bidi="ar-IQ"/>
        </w:rPr>
        <w:t>تعد</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شركات</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تكرير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النفط</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والغاز</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اكثر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الاشخاص</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المعنوية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التي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تمارس</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نشاطاً</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ذو</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خطورة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كبيرة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واهـمية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بالغة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فخطورة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تتمثل</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في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حجم</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الاضرار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الكبيرة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التي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يسببها</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لجميع</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عناصر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البيئة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بصورة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عامة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وللإنسان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بصورة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خاصة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والناتجة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عن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الملوثات</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البيئية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المختلفة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الـتي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يسـبـبها</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نـشاط</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تكرير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النفط</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والغاز</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بل</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ثبت</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هذا</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النشاط</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هو</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المسبب</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الرئيسي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للتلوث</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الـهـوائـي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والمائي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فضـلاً</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عـن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تـسـببه</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فـي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التلوث</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الارضـي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اما</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اهميته</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فتتمثل</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بكون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صـناعـة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تكرير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النفط</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والغاز</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تعـتبـر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ابرز</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الصناعات</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التحويلية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المهـمة؛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نظـراً</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للدور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الذي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تقوم</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به</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فــي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توفير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اكثر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الـسلع</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اهمية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في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تسيير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عجلة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الاقـتصاد</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الوطني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والعالمي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والمتمثلة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بالطاقة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فهي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تقوم</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بأهم</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مرحلة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مراحل</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الصناعة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النفطية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وهي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مرحلة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التكرير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التي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يتم</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خلالها</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تحويل</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النفط</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والغاز</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مركبات</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معقدة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الى</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منتجات</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او</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مشتقات</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قابلة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للاستهلاك</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مـن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قبل</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الافراد</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والمؤسسات</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لأغراض</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التدفئة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والنقل</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والطبخ</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وتوليد</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الطاقة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الكهربائية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وغيرها</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الاغراض</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خلال</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وسائل</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فيـزيائية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وكيميائية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مختلفة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ينظر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في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ذلك</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منى</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علي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دعيج</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صناعة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تصفية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النفط</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في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العراق</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للفترة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من</w:t>
      </w:r>
      <w:r w:rsidRPr="00701CC1">
        <w:rPr>
          <w:rFonts w:asciiTheme="majorBidi" w:hAnsiTheme="majorBidi" w:cs="Times New Roman"/>
          <w:sz w:val="24"/>
          <w:szCs w:val="24"/>
          <w:rtl/>
          <w:lang w:bidi="ar-IQ"/>
        </w:rPr>
        <w:t xml:space="preserve"> (1968 – 1998), </w:t>
      </w:r>
      <w:r w:rsidRPr="00701CC1">
        <w:rPr>
          <w:rFonts w:asciiTheme="majorBidi" w:hAnsiTheme="majorBidi" w:cs="Times New Roman" w:hint="cs"/>
          <w:sz w:val="24"/>
          <w:szCs w:val="24"/>
          <w:rtl/>
          <w:lang w:bidi="ar-IQ"/>
        </w:rPr>
        <w:t>رسالة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ماجستير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مقدمة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الى</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كلية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التربية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للبنات</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جامعة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بغداد</w:t>
      </w:r>
      <w:r w:rsidRPr="00701CC1">
        <w:rPr>
          <w:rFonts w:asciiTheme="majorBidi" w:hAnsiTheme="majorBidi" w:cs="Times New Roman"/>
          <w:sz w:val="24"/>
          <w:szCs w:val="24"/>
          <w:rtl/>
          <w:lang w:bidi="ar-IQ"/>
        </w:rPr>
        <w:t xml:space="preserve">, 2002, </w:t>
      </w:r>
      <w:r w:rsidRPr="00701CC1">
        <w:rPr>
          <w:rFonts w:asciiTheme="majorBidi" w:hAnsiTheme="majorBidi" w:cs="Times New Roman" w:hint="cs"/>
          <w:sz w:val="24"/>
          <w:szCs w:val="24"/>
          <w:rtl/>
          <w:lang w:bidi="ar-IQ"/>
        </w:rPr>
        <w:t>ص</w:t>
      </w:r>
      <w:r w:rsidRPr="00701CC1">
        <w:rPr>
          <w:rFonts w:asciiTheme="majorBidi" w:hAnsiTheme="majorBidi" w:cs="Times New Roman"/>
          <w:sz w:val="24"/>
          <w:szCs w:val="24"/>
          <w:rtl/>
          <w:lang w:bidi="ar-IQ"/>
        </w:rPr>
        <w:t>4.</w:t>
      </w:r>
    </w:p>
    <w:p w:rsidR="00701CC1" w:rsidRPr="00701CC1" w:rsidRDefault="00701CC1" w:rsidP="00701CC1">
      <w:pPr>
        <w:pStyle w:val="aa"/>
        <w:jc w:val="both"/>
        <w:rPr>
          <w:rFonts w:asciiTheme="majorBidi" w:hAnsiTheme="majorBidi" w:cstheme="majorBidi"/>
          <w:sz w:val="24"/>
          <w:szCs w:val="24"/>
          <w:lang w:bidi="ar-IQ"/>
        </w:rPr>
      </w:pPr>
      <w:r w:rsidRPr="00701CC1">
        <w:rPr>
          <w:rFonts w:asciiTheme="majorBidi" w:hAnsiTheme="majorBidi" w:cs="Times New Roman" w:hint="cs"/>
          <w:sz w:val="24"/>
          <w:szCs w:val="24"/>
          <w:rtl/>
          <w:lang w:bidi="ar-IQ"/>
        </w:rPr>
        <w:t>ولابد</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الاشارة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الى</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جميع</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شركات</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التكرير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العاملة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بالعراق</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هي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شركات</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عامة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مرتبطة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بوزارة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النفط</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العراقية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الا</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انه</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وبعد</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تغير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النظام</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السياسي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والاقتصادي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في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العراق</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في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عام</w:t>
      </w:r>
      <w:r w:rsidRPr="00701CC1">
        <w:rPr>
          <w:rFonts w:asciiTheme="majorBidi" w:hAnsiTheme="majorBidi" w:cs="Times New Roman"/>
          <w:sz w:val="24"/>
          <w:szCs w:val="24"/>
          <w:rtl/>
          <w:lang w:bidi="ar-IQ"/>
        </w:rPr>
        <w:t xml:space="preserve"> 2003 </w:t>
      </w:r>
      <w:r w:rsidRPr="00701CC1">
        <w:rPr>
          <w:rFonts w:asciiTheme="majorBidi" w:hAnsiTheme="majorBidi" w:cs="Times New Roman" w:hint="cs"/>
          <w:sz w:val="24"/>
          <w:szCs w:val="24"/>
          <w:rtl/>
          <w:lang w:bidi="ar-IQ"/>
        </w:rPr>
        <w:t>وصدور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قانون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الاستثمار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رقم</w:t>
      </w:r>
      <w:r w:rsidRPr="00701CC1">
        <w:rPr>
          <w:rFonts w:asciiTheme="majorBidi" w:hAnsiTheme="majorBidi" w:cs="Times New Roman"/>
          <w:sz w:val="24"/>
          <w:szCs w:val="24"/>
          <w:rtl/>
          <w:lang w:bidi="ar-IQ"/>
        </w:rPr>
        <w:t xml:space="preserve"> 13 </w:t>
      </w:r>
      <w:r w:rsidRPr="00701CC1">
        <w:rPr>
          <w:rFonts w:asciiTheme="majorBidi" w:hAnsiTheme="majorBidi" w:cs="Times New Roman" w:hint="cs"/>
          <w:sz w:val="24"/>
          <w:szCs w:val="24"/>
          <w:rtl/>
          <w:lang w:bidi="ar-IQ"/>
        </w:rPr>
        <w:t>لسنة</w:t>
      </w:r>
      <w:r w:rsidRPr="00701CC1">
        <w:rPr>
          <w:rFonts w:asciiTheme="majorBidi" w:hAnsiTheme="majorBidi" w:cs="Times New Roman"/>
          <w:sz w:val="24"/>
          <w:szCs w:val="24"/>
          <w:rtl/>
          <w:lang w:bidi="ar-IQ"/>
        </w:rPr>
        <w:t xml:space="preserve"> 2006 </w:t>
      </w:r>
      <w:r w:rsidRPr="00701CC1">
        <w:rPr>
          <w:rFonts w:asciiTheme="majorBidi" w:hAnsiTheme="majorBidi" w:cs="Times New Roman" w:hint="cs"/>
          <w:sz w:val="24"/>
          <w:szCs w:val="24"/>
          <w:rtl/>
          <w:lang w:bidi="ar-IQ"/>
        </w:rPr>
        <w:t>المعدل</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وقانون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الاستثمار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الخاص</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في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تصفية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النفط</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الخام</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رقم</w:t>
      </w:r>
      <w:r w:rsidRPr="00701CC1">
        <w:rPr>
          <w:rFonts w:asciiTheme="majorBidi" w:hAnsiTheme="majorBidi" w:cs="Times New Roman"/>
          <w:sz w:val="24"/>
          <w:szCs w:val="24"/>
          <w:rtl/>
          <w:lang w:bidi="ar-IQ"/>
        </w:rPr>
        <w:t xml:space="preserve"> 64 </w:t>
      </w:r>
      <w:r w:rsidRPr="00701CC1">
        <w:rPr>
          <w:rFonts w:asciiTheme="majorBidi" w:hAnsiTheme="majorBidi" w:cs="Times New Roman" w:hint="cs"/>
          <w:sz w:val="24"/>
          <w:szCs w:val="24"/>
          <w:rtl/>
          <w:lang w:bidi="ar-IQ"/>
        </w:rPr>
        <w:t>لسنة</w:t>
      </w:r>
      <w:r w:rsidRPr="00701CC1">
        <w:rPr>
          <w:rFonts w:asciiTheme="majorBidi" w:hAnsiTheme="majorBidi" w:cs="Times New Roman"/>
          <w:sz w:val="24"/>
          <w:szCs w:val="24"/>
          <w:rtl/>
          <w:lang w:bidi="ar-IQ"/>
        </w:rPr>
        <w:t xml:space="preserve"> 2007 </w:t>
      </w:r>
      <w:r w:rsidRPr="00701CC1">
        <w:rPr>
          <w:rFonts w:asciiTheme="majorBidi" w:hAnsiTheme="majorBidi" w:cs="Times New Roman" w:hint="cs"/>
          <w:sz w:val="24"/>
          <w:szCs w:val="24"/>
          <w:rtl/>
          <w:lang w:bidi="ar-IQ"/>
        </w:rPr>
        <w:t>المعدل</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اصبح</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بالإمكان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تأسيس</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شركات</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لتكرير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النفط</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والغاز</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تابعة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للقطاع</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الخاص</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سواء</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الوطني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كان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ام</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الاجنبي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وقد</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نصت</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المادة</w:t>
      </w:r>
      <w:r w:rsidRPr="00701CC1">
        <w:rPr>
          <w:rFonts w:asciiTheme="majorBidi" w:hAnsiTheme="majorBidi" w:cs="Times New Roman"/>
          <w:sz w:val="24"/>
          <w:szCs w:val="24"/>
          <w:rtl/>
          <w:lang w:bidi="ar-IQ"/>
        </w:rPr>
        <w:t xml:space="preserve"> (2) </w:t>
      </w:r>
      <w:r w:rsidRPr="00701CC1">
        <w:rPr>
          <w:rFonts w:asciiTheme="majorBidi" w:hAnsiTheme="majorBidi" w:cs="Times New Roman" w:hint="cs"/>
          <w:sz w:val="24"/>
          <w:szCs w:val="24"/>
          <w:rtl/>
          <w:lang w:bidi="ar-IQ"/>
        </w:rPr>
        <w:t>من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القانون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الاخير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على</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انه</w:t>
      </w:r>
      <w:r w:rsidRPr="00701CC1">
        <w:rPr>
          <w:rFonts w:asciiTheme="majorBidi" w:hAnsiTheme="majorBidi" w:cs="Times New Roman"/>
          <w:sz w:val="24"/>
          <w:szCs w:val="24"/>
          <w:rtl/>
          <w:lang w:bidi="ar-IQ"/>
        </w:rPr>
        <w:t xml:space="preserve"> " </w:t>
      </w:r>
      <w:r w:rsidRPr="00701CC1">
        <w:rPr>
          <w:rFonts w:asciiTheme="majorBidi" w:hAnsiTheme="majorBidi" w:cs="Times New Roman" w:hint="cs"/>
          <w:sz w:val="24"/>
          <w:szCs w:val="24"/>
          <w:rtl/>
          <w:lang w:bidi="ar-IQ"/>
        </w:rPr>
        <w:t>أولاً</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للقطاع</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الخاص</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إنشاء</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مصافي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لتكرير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النفط</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الخام</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وامتلاك</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منشئاتها</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وتشغيلها</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وإدارتها</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وتسويق</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منتجاتها</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عدا</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امتلاكه</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للأرض</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ثانياً</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يقصد</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بالقطاع</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الخاص</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لأغراض</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هذا</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القانون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كل</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شركة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أو</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مجموعة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شركات</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عراقية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أو</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اجنبية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منفردة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أو</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مؤتلفة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ذات</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إمكانية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مالية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برأسمال</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خاص</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مؤسسة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وفق</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أحكام</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قانون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الشركات</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رقم</w:t>
      </w:r>
      <w:r w:rsidRPr="00701CC1">
        <w:rPr>
          <w:rFonts w:asciiTheme="majorBidi" w:hAnsiTheme="majorBidi" w:cs="Times New Roman"/>
          <w:sz w:val="24"/>
          <w:szCs w:val="24"/>
          <w:rtl/>
          <w:lang w:bidi="ar-IQ"/>
        </w:rPr>
        <w:t xml:space="preserve"> 21 </w:t>
      </w:r>
      <w:r w:rsidRPr="00701CC1">
        <w:rPr>
          <w:rFonts w:asciiTheme="majorBidi" w:hAnsiTheme="majorBidi" w:cs="Times New Roman" w:hint="cs"/>
          <w:sz w:val="24"/>
          <w:szCs w:val="24"/>
          <w:rtl/>
          <w:lang w:bidi="ar-IQ"/>
        </w:rPr>
        <w:t>لسنة</w:t>
      </w:r>
      <w:r w:rsidRPr="00701CC1">
        <w:rPr>
          <w:rFonts w:asciiTheme="majorBidi" w:hAnsiTheme="majorBidi" w:cs="Times New Roman"/>
          <w:sz w:val="24"/>
          <w:szCs w:val="24"/>
          <w:rtl/>
          <w:lang w:bidi="ar-IQ"/>
        </w:rPr>
        <w:t xml:space="preserve"> 1997 </w:t>
      </w:r>
      <w:r w:rsidRPr="00701CC1">
        <w:rPr>
          <w:rFonts w:asciiTheme="majorBidi" w:hAnsiTheme="majorBidi" w:cs="Times New Roman" w:hint="cs"/>
          <w:sz w:val="24"/>
          <w:szCs w:val="24"/>
          <w:rtl/>
          <w:lang w:bidi="ar-IQ"/>
        </w:rPr>
        <w:t>وقادرة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على</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أنشاء</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مصافي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لتصفية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النفط</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الخام</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بمؤهلات</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تقنية</w:t>
      </w:r>
      <w:r w:rsidRPr="00701CC1">
        <w:rPr>
          <w:rFonts w:asciiTheme="majorBidi" w:hAnsiTheme="majorBidi" w:cs="Times New Roman"/>
          <w:sz w:val="24"/>
          <w:szCs w:val="24"/>
          <w:rtl/>
          <w:lang w:bidi="ar-IQ"/>
        </w:rPr>
        <w:t xml:space="preserve"> </w:t>
      </w:r>
      <w:proofErr w:type="spellStart"/>
      <w:r w:rsidRPr="00701CC1">
        <w:rPr>
          <w:rFonts w:asciiTheme="majorBidi" w:hAnsiTheme="majorBidi" w:cs="Times New Roman" w:hint="cs"/>
          <w:sz w:val="24"/>
          <w:szCs w:val="24"/>
          <w:rtl/>
          <w:lang w:bidi="ar-IQ"/>
        </w:rPr>
        <w:t>وخبراتية</w:t>
      </w:r>
      <w:proofErr w:type="spellEnd"/>
      <w:r w:rsidRPr="00701CC1">
        <w:rPr>
          <w:rFonts w:asciiTheme="majorBidi" w:hAnsiTheme="majorBidi" w:cs="Times New Roman"/>
          <w:sz w:val="24"/>
          <w:szCs w:val="24"/>
          <w:rtl/>
          <w:lang w:bidi="ar-IQ"/>
        </w:rPr>
        <w:t xml:space="preserve"> ", </w:t>
      </w:r>
      <w:r w:rsidRPr="00701CC1">
        <w:rPr>
          <w:rFonts w:asciiTheme="majorBidi" w:hAnsiTheme="majorBidi" w:cs="Times New Roman" w:hint="cs"/>
          <w:sz w:val="24"/>
          <w:szCs w:val="24"/>
          <w:rtl/>
          <w:lang w:bidi="ar-IQ"/>
        </w:rPr>
        <w:t>وكان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الدافع</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لإصدار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هذا</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القانون</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الاخير</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هو</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لإفساح</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المجال</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للقطاع</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الخاص</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الوطني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والاجنبي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للمشاركة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في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انشطة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تصفية</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النفط</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الخام</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ولتقليل</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حالات</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العجز</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والاختناق</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في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المصافي</w:t>
      </w:r>
      <w:r w:rsidRPr="00701CC1">
        <w:rPr>
          <w:rFonts w:asciiTheme="majorBidi" w:hAnsiTheme="majorBidi" w:cs="Times New Roman"/>
          <w:sz w:val="24"/>
          <w:szCs w:val="24"/>
          <w:rtl/>
          <w:lang w:bidi="ar-IQ"/>
        </w:rPr>
        <w:t xml:space="preserve"> </w:t>
      </w:r>
      <w:r w:rsidRPr="00701CC1">
        <w:rPr>
          <w:rFonts w:asciiTheme="majorBidi" w:hAnsiTheme="majorBidi" w:cs="Times New Roman" w:hint="cs"/>
          <w:sz w:val="24"/>
          <w:szCs w:val="24"/>
          <w:rtl/>
          <w:lang w:bidi="ar-IQ"/>
        </w:rPr>
        <w:t>الحكومية</w:t>
      </w:r>
      <w:r w:rsidRPr="00701CC1">
        <w:rPr>
          <w:rFonts w:asciiTheme="majorBidi" w:hAnsiTheme="majorBidi" w:cs="Times New Roman"/>
          <w:sz w:val="24"/>
          <w:szCs w:val="24"/>
          <w:rtl/>
          <w:lang w:bidi="ar-IQ"/>
        </w:rPr>
        <w:t>.</w:t>
      </w:r>
    </w:p>
  </w:endnote>
  <w:endnote w:id="5">
    <w:p w:rsidR="00701CC1" w:rsidRPr="00A84ED7" w:rsidRDefault="00701CC1" w:rsidP="004348D0">
      <w:pPr>
        <w:pStyle w:val="aa"/>
        <w:jc w:val="both"/>
        <w:rPr>
          <w:rFonts w:asciiTheme="majorBidi" w:hAnsiTheme="majorBidi" w:cstheme="majorBidi"/>
          <w:sz w:val="24"/>
          <w:szCs w:val="24"/>
          <w:rtl/>
        </w:rPr>
      </w:pPr>
      <w:r w:rsidRPr="00A84ED7">
        <w:rPr>
          <w:rStyle w:val="ab"/>
          <w:rFonts w:asciiTheme="majorBidi" w:hAnsiTheme="majorBidi" w:cstheme="majorBidi"/>
          <w:sz w:val="24"/>
          <w:szCs w:val="24"/>
          <w:rtl/>
        </w:rPr>
        <w:t>(</w:t>
      </w:r>
      <w:r w:rsidR="004348D0">
        <w:rPr>
          <w:rStyle w:val="ab"/>
          <w:rFonts w:asciiTheme="majorBidi" w:hAnsiTheme="majorBidi" w:cstheme="majorBidi" w:hint="cs"/>
          <w:sz w:val="24"/>
          <w:szCs w:val="24"/>
          <w:rtl/>
        </w:rPr>
        <w:t>5</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ينظر في تفصيل ذلك د. أحمد محمود سعد, </w:t>
      </w:r>
      <w:r w:rsidR="004348D0" w:rsidRPr="004348D0">
        <w:rPr>
          <w:rFonts w:asciiTheme="majorBidi" w:hAnsiTheme="majorBidi" w:cs="Times New Roman" w:hint="cs"/>
          <w:sz w:val="24"/>
          <w:szCs w:val="24"/>
          <w:rtl/>
        </w:rPr>
        <w:t>استقراء</w:t>
      </w:r>
      <w:r w:rsidR="004348D0" w:rsidRPr="004348D0">
        <w:rPr>
          <w:rFonts w:asciiTheme="majorBidi" w:hAnsiTheme="majorBidi" w:cs="Times New Roman"/>
          <w:sz w:val="24"/>
          <w:szCs w:val="24"/>
          <w:rtl/>
        </w:rPr>
        <w:t xml:space="preserve"> </w:t>
      </w:r>
      <w:r w:rsidR="004348D0" w:rsidRPr="004348D0">
        <w:rPr>
          <w:rFonts w:asciiTheme="majorBidi" w:hAnsiTheme="majorBidi" w:cs="Times New Roman" w:hint="cs"/>
          <w:sz w:val="24"/>
          <w:szCs w:val="24"/>
          <w:rtl/>
        </w:rPr>
        <w:t>لقواعد</w:t>
      </w:r>
      <w:r w:rsidR="004348D0" w:rsidRPr="004348D0">
        <w:rPr>
          <w:rFonts w:asciiTheme="majorBidi" w:hAnsiTheme="majorBidi" w:cs="Times New Roman"/>
          <w:sz w:val="24"/>
          <w:szCs w:val="24"/>
          <w:rtl/>
        </w:rPr>
        <w:t xml:space="preserve"> </w:t>
      </w:r>
      <w:r w:rsidR="004348D0" w:rsidRPr="004348D0">
        <w:rPr>
          <w:rFonts w:asciiTheme="majorBidi" w:hAnsiTheme="majorBidi" w:cs="Times New Roman" w:hint="cs"/>
          <w:sz w:val="24"/>
          <w:szCs w:val="24"/>
          <w:rtl/>
        </w:rPr>
        <w:t>المسؤولية</w:t>
      </w:r>
      <w:r w:rsidR="004348D0" w:rsidRPr="004348D0">
        <w:rPr>
          <w:rFonts w:asciiTheme="majorBidi" w:hAnsiTheme="majorBidi" w:cs="Times New Roman"/>
          <w:sz w:val="24"/>
          <w:szCs w:val="24"/>
          <w:rtl/>
        </w:rPr>
        <w:t xml:space="preserve"> </w:t>
      </w:r>
      <w:r w:rsidR="004348D0" w:rsidRPr="004348D0">
        <w:rPr>
          <w:rFonts w:asciiTheme="majorBidi" w:hAnsiTheme="majorBidi" w:cs="Times New Roman" w:hint="cs"/>
          <w:sz w:val="24"/>
          <w:szCs w:val="24"/>
          <w:rtl/>
        </w:rPr>
        <w:t>المدنية</w:t>
      </w:r>
      <w:r w:rsidR="004348D0" w:rsidRPr="004348D0">
        <w:rPr>
          <w:rFonts w:asciiTheme="majorBidi" w:hAnsiTheme="majorBidi" w:cs="Times New Roman"/>
          <w:sz w:val="24"/>
          <w:szCs w:val="24"/>
          <w:rtl/>
        </w:rPr>
        <w:t xml:space="preserve"> </w:t>
      </w:r>
      <w:r w:rsidR="004348D0" w:rsidRPr="004348D0">
        <w:rPr>
          <w:rFonts w:asciiTheme="majorBidi" w:hAnsiTheme="majorBidi" w:cs="Times New Roman" w:hint="cs"/>
          <w:sz w:val="24"/>
          <w:szCs w:val="24"/>
          <w:rtl/>
        </w:rPr>
        <w:t>في</w:t>
      </w:r>
      <w:r w:rsidR="004348D0" w:rsidRPr="004348D0">
        <w:rPr>
          <w:rFonts w:asciiTheme="majorBidi" w:hAnsiTheme="majorBidi" w:cs="Times New Roman"/>
          <w:sz w:val="24"/>
          <w:szCs w:val="24"/>
          <w:rtl/>
        </w:rPr>
        <w:t xml:space="preserve"> </w:t>
      </w:r>
      <w:r w:rsidR="004348D0" w:rsidRPr="004348D0">
        <w:rPr>
          <w:rFonts w:asciiTheme="majorBidi" w:hAnsiTheme="majorBidi" w:cs="Times New Roman" w:hint="cs"/>
          <w:sz w:val="24"/>
          <w:szCs w:val="24"/>
          <w:rtl/>
        </w:rPr>
        <w:t>منازعات</w:t>
      </w:r>
      <w:r w:rsidR="004348D0" w:rsidRPr="004348D0">
        <w:rPr>
          <w:rFonts w:asciiTheme="majorBidi" w:hAnsiTheme="majorBidi" w:cs="Times New Roman"/>
          <w:sz w:val="24"/>
          <w:szCs w:val="24"/>
          <w:rtl/>
        </w:rPr>
        <w:t xml:space="preserve"> </w:t>
      </w:r>
      <w:r w:rsidR="004348D0" w:rsidRPr="004348D0">
        <w:rPr>
          <w:rFonts w:asciiTheme="majorBidi" w:hAnsiTheme="majorBidi" w:cs="Times New Roman" w:hint="cs"/>
          <w:sz w:val="24"/>
          <w:szCs w:val="24"/>
          <w:rtl/>
        </w:rPr>
        <w:t>التلوث</w:t>
      </w:r>
      <w:r w:rsidR="004348D0" w:rsidRPr="004348D0">
        <w:rPr>
          <w:rFonts w:asciiTheme="majorBidi" w:hAnsiTheme="majorBidi" w:cs="Times New Roman"/>
          <w:sz w:val="24"/>
          <w:szCs w:val="24"/>
          <w:rtl/>
        </w:rPr>
        <w:t xml:space="preserve"> </w:t>
      </w:r>
      <w:r w:rsidR="004348D0" w:rsidRPr="004348D0">
        <w:rPr>
          <w:rFonts w:asciiTheme="majorBidi" w:hAnsiTheme="majorBidi" w:cs="Times New Roman" w:hint="cs"/>
          <w:sz w:val="24"/>
          <w:szCs w:val="24"/>
          <w:rtl/>
        </w:rPr>
        <w:t>البيئي</w:t>
      </w:r>
      <w:r w:rsidR="004348D0" w:rsidRPr="004348D0">
        <w:rPr>
          <w:rFonts w:asciiTheme="majorBidi" w:hAnsiTheme="majorBidi" w:cs="Times New Roman"/>
          <w:sz w:val="24"/>
          <w:szCs w:val="24"/>
          <w:rtl/>
        </w:rPr>
        <w:t xml:space="preserve">, </w:t>
      </w:r>
      <w:r w:rsidR="004348D0" w:rsidRPr="004348D0">
        <w:rPr>
          <w:rFonts w:asciiTheme="majorBidi" w:hAnsiTheme="majorBidi" w:cs="Times New Roman" w:hint="cs"/>
          <w:sz w:val="24"/>
          <w:szCs w:val="24"/>
          <w:rtl/>
        </w:rPr>
        <w:t>الطبعة</w:t>
      </w:r>
      <w:r w:rsidR="004348D0" w:rsidRPr="004348D0">
        <w:rPr>
          <w:rFonts w:asciiTheme="majorBidi" w:hAnsiTheme="majorBidi" w:cs="Times New Roman"/>
          <w:sz w:val="24"/>
          <w:szCs w:val="24"/>
          <w:rtl/>
        </w:rPr>
        <w:t xml:space="preserve"> </w:t>
      </w:r>
      <w:r w:rsidR="004348D0" w:rsidRPr="004348D0">
        <w:rPr>
          <w:rFonts w:asciiTheme="majorBidi" w:hAnsiTheme="majorBidi" w:cs="Times New Roman" w:hint="cs"/>
          <w:sz w:val="24"/>
          <w:szCs w:val="24"/>
          <w:rtl/>
        </w:rPr>
        <w:t>الاولى</w:t>
      </w:r>
      <w:r w:rsidR="004348D0" w:rsidRPr="004348D0">
        <w:rPr>
          <w:rFonts w:asciiTheme="majorBidi" w:hAnsiTheme="majorBidi" w:cs="Times New Roman"/>
          <w:sz w:val="24"/>
          <w:szCs w:val="24"/>
          <w:rtl/>
        </w:rPr>
        <w:t xml:space="preserve">, </w:t>
      </w:r>
      <w:r w:rsidR="004348D0" w:rsidRPr="004348D0">
        <w:rPr>
          <w:rFonts w:asciiTheme="majorBidi" w:hAnsiTheme="majorBidi" w:cs="Times New Roman" w:hint="cs"/>
          <w:sz w:val="24"/>
          <w:szCs w:val="24"/>
          <w:rtl/>
        </w:rPr>
        <w:t>دار</w:t>
      </w:r>
      <w:r w:rsidR="004348D0" w:rsidRPr="004348D0">
        <w:rPr>
          <w:rFonts w:asciiTheme="majorBidi" w:hAnsiTheme="majorBidi" w:cs="Times New Roman"/>
          <w:sz w:val="24"/>
          <w:szCs w:val="24"/>
          <w:rtl/>
        </w:rPr>
        <w:t xml:space="preserve"> </w:t>
      </w:r>
      <w:r w:rsidR="004348D0" w:rsidRPr="004348D0">
        <w:rPr>
          <w:rFonts w:asciiTheme="majorBidi" w:hAnsiTheme="majorBidi" w:cs="Times New Roman" w:hint="cs"/>
          <w:sz w:val="24"/>
          <w:szCs w:val="24"/>
          <w:rtl/>
        </w:rPr>
        <w:t>النهضة</w:t>
      </w:r>
      <w:r w:rsidR="004348D0" w:rsidRPr="004348D0">
        <w:rPr>
          <w:rFonts w:asciiTheme="majorBidi" w:hAnsiTheme="majorBidi" w:cs="Times New Roman"/>
          <w:sz w:val="24"/>
          <w:szCs w:val="24"/>
          <w:rtl/>
        </w:rPr>
        <w:t xml:space="preserve"> </w:t>
      </w:r>
      <w:r w:rsidR="004348D0" w:rsidRPr="004348D0">
        <w:rPr>
          <w:rFonts w:asciiTheme="majorBidi" w:hAnsiTheme="majorBidi" w:cs="Times New Roman" w:hint="cs"/>
          <w:sz w:val="24"/>
          <w:szCs w:val="24"/>
          <w:rtl/>
        </w:rPr>
        <w:t>العربية</w:t>
      </w:r>
      <w:r w:rsidR="004348D0" w:rsidRPr="004348D0">
        <w:rPr>
          <w:rFonts w:asciiTheme="majorBidi" w:hAnsiTheme="majorBidi" w:cs="Times New Roman"/>
          <w:sz w:val="24"/>
          <w:szCs w:val="24"/>
          <w:rtl/>
        </w:rPr>
        <w:t xml:space="preserve">, </w:t>
      </w:r>
      <w:r w:rsidR="004348D0" w:rsidRPr="004348D0">
        <w:rPr>
          <w:rFonts w:asciiTheme="majorBidi" w:hAnsiTheme="majorBidi" w:cs="Times New Roman" w:hint="cs"/>
          <w:sz w:val="24"/>
          <w:szCs w:val="24"/>
          <w:rtl/>
        </w:rPr>
        <w:t>القاهرة</w:t>
      </w:r>
      <w:r w:rsidR="004348D0" w:rsidRPr="004348D0">
        <w:rPr>
          <w:rFonts w:asciiTheme="majorBidi" w:hAnsiTheme="majorBidi" w:cs="Times New Roman"/>
          <w:sz w:val="24"/>
          <w:szCs w:val="24"/>
          <w:rtl/>
        </w:rPr>
        <w:t xml:space="preserve">, 1994, </w:t>
      </w:r>
      <w:r w:rsidR="004348D0" w:rsidRPr="004348D0">
        <w:rPr>
          <w:rFonts w:asciiTheme="majorBidi" w:hAnsiTheme="majorBidi" w:cs="Times New Roman" w:hint="cs"/>
          <w:sz w:val="24"/>
          <w:szCs w:val="24"/>
          <w:rtl/>
        </w:rPr>
        <w:t>ص</w:t>
      </w:r>
      <w:r w:rsidR="004348D0" w:rsidRPr="004348D0">
        <w:rPr>
          <w:rFonts w:asciiTheme="majorBidi" w:hAnsiTheme="majorBidi" w:cs="Times New Roman"/>
          <w:sz w:val="24"/>
          <w:szCs w:val="24"/>
          <w:rtl/>
        </w:rPr>
        <w:t>191 – 204.</w:t>
      </w:r>
    </w:p>
  </w:endnote>
  <w:endnote w:id="6">
    <w:p w:rsidR="00701CC1" w:rsidRPr="00A84ED7" w:rsidRDefault="00701CC1" w:rsidP="004348D0">
      <w:pPr>
        <w:pStyle w:val="aa"/>
        <w:jc w:val="right"/>
        <w:rPr>
          <w:rFonts w:asciiTheme="majorBidi" w:hAnsiTheme="majorBidi" w:cstheme="majorBidi"/>
          <w:sz w:val="24"/>
          <w:szCs w:val="24"/>
          <w:rtl/>
          <w:lang w:bidi="ar-IQ"/>
        </w:rPr>
      </w:pPr>
      <w:r w:rsidRPr="00A84ED7">
        <w:rPr>
          <w:rFonts w:asciiTheme="majorBidi" w:hAnsiTheme="majorBidi" w:cstheme="majorBidi"/>
          <w:sz w:val="24"/>
          <w:szCs w:val="24"/>
        </w:rPr>
        <w:t xml:space="preserve">Michel </w:t>
      </w:r>
      <w:proofErr w:type="spellStart"/>
      <w:r w:rsidRPr="00A84ED7">
        <w:rPr>
          <w:rFonts w:asciiTheme="majorBidi" w:hAnsiTheme="majorBidi" w:cstheme="majorBidi"/>
          <w:sz w:val="24"/>
          <w:szCs w:val="24"/>
        </w:rPr>
        <w:t>Lascomto</w:t>
      </w:r>
      <w:proofErr w:type="spellEnd"/>
      <w:r w:rsidRPr="00A84ED7">
        <w:rPr>
          <w:rFonts w:asciiTheme="majorBidi" w:hAnsiTheme="majorBidi" w:cstheme="majorBidi"/>
          <w:sz w:val="24"/>
          <w:szCs w:val="24"/>
        </w:rPr>
        <w:t>, Le droit international public, Lille, 1996, p.120.</w:t>
      </w:r>
      <w:r w:rsidRPr="00A84ED7">
        <w:rPr>
          <w:rFonts w:asciiTheme="majorBidi" w:hAnsiTheme="majorBidi" w:cstheme="majorBidi"/>
          <w:sz w:val="24"/>
          <w:szCs w:val="24"/>
          <w:rtl/>
        </w:rPr>
        <w:t xml:space="preserve"> </w:t>
      </w:r>
      <w:r w:rsidRPr="00A84ED7">
        <w:rPr>
          <w:rStyle w:val="ab"/>
          <w:rFonts w:asciiTheme="majorBidi" w:hAnsiTheme="majorBidi" w:cstheme="majorBidi"/>
          <w:sz w:val="24"/>
          <w:szCs w:val="24"/>
          <w:rtl/>
        </w:rPr>
        <w:t>(</w:t>
      </w:r>
      <w:r w:rsidR="004348D0">
        <w:rPr>
          <w:rStyle w:val="ab"/>
          <w:rFonts w:asciiTheme="majorBidi" w:hAnsiTheme="majorBidi" w:cstheme="majorBidi"/>
          <w:sz w:val="24"/>
          <w:szCs w:val="24"/>
        </w:rPr>
        <w:t>6</w:t>
      </w:r>
      <w:r w:rsidRPr="00A84ED7">
        <w:rPr>
          <w:rStyle w:val="ab"/>
          <w:rFonts w:asciiTheme="majorBidi" w:hAnsiTheme="majorBidi" w:cstheme="majorBidi"/>
          <w:sz w:val="24"/>
          <w:szCs w:val="24"/>
          <w:rtl/>
        </w:rPr>
        <w:t>)</w:t>
      </w:r>
    </w:p>
    <w:p w:rsidR="00701CC1" w:rsidRPr="00A84ED7" w:rsidRDefault="00701CC1" w:rsidP="00A84ED7">
      <w:pPr>
        <w:pStyle w:val="aa"/>
        <w:jc w:val="both"/>
        <w:rPr>
          <w:rFonts w:asciiTheme="majorBidi" w:hAnsiTheme="majorBidi" w:cstheme="majorBidi"/>
          <w:sz w:val="24"/>
          <w:szCs w:val="24"/>
          <w:lang w:bidi="ar-IQ"/>
        </w:rPr>
      </w:pPr>
      <w:r w:rsidRPr="00A84ED7">
        <w:rPr>
          <w:rFonts w:asciiTheme="majorBidi" w:hAnsiTheme="majorBidi" w:cstheme="majorBidi"/>
          <w:sz w:val="24"/>
          <w:szCs w:val="24"/>
          <w:rtl/>
          <w:lang w:bidi="ar-IQ"/>
        </w:rPr>
        <w:t>أشارت إليه د. سهى حميد سليم الجمعة, تلوث بيئة الفضاء الخارجي في القانون الدولي العام, دار المطبوعات الجامعية, الإسكندرية, 2009, ص239.</w:t>
      </w:r>
    </w:p>
  </w:endnote>
  <w:endnote w:id="7">
    <w:p w:rsidR="00701CC1" w:rsidRPr="00A84ED7" w:rsidRDefault="00701CC1" w:rsidP="004348D0">
      <w:pPr>
        <w:pStyle w:val="aa"/>
        <w:jc w:val="both"/>
        <w:rPr>
          <w:rFonts w:asciiTheme="majorBidi" w:hAnsiTheme="majorBidi" w:cstheme="majorBidi"/>
          <w:sz w:val="24"/>
          <w:szCs w:val="24"/>
          <w:lang w:bidi="ar-IQ"/>
        </w:rPr>
      </w:pPr>
      <w:r w:rsidRPr="00A84ED7">
        <w:rPr>
          <w:rStyle w:val="ab"/>
          <w:rFonts w:asciiTheme="majorBidi" w:hAnsiTheme="majorBidi" w:cstheme="majorBidi"/>
          <w:sz w:val="24"/>
          <w:szCs w:val="24"/>
          <w:rtl/>
        </w:rPr>
        <w:t>(</w:t>
      </w:r>
      <w:r w:rsidR="004348D0">
        <w:rPr>
          <w:rStyle w:val="ab"/>
          <w:rFonts w:asciiTheme="majorBidi" w:hAnsiTheme="majorBidi" w:cstheme="majorBidi" w:hint="cs"/>
          <w:sz w:val="24"/>
          <w:szCs w:val="24"/>
          <w:rtl/>
        </w:rPr>
        <w:t>7</w:t>
      </w:r>
      <w:r w:rsidRPr="00A84ED7">
        <w:rPr>
          <w:rStyle w:val="ab"/>
          <w:rFonts w:asciiTheme="majorBidi" w:hAnsiTheme="majorBidi" w:cstheme="majorBidi"/>
          <w:sz w:val="24"/>
          <w:szCs w:val="24"/>
          <w:rtl/>
        </w:rPr>
        <w:t>)</w:t>
      </w:r>
      <w:r w:rsidR="004348D0">
        <w:rPr>
          <w:rFonts w:asciiTheme="majorBidi" w:hAnsiTheme="majorBidi" w:cstheme="majorBidi"/>
          <w:sz w:val="24"/>
          <w:szCs w:val="24"/>
          <w:rtl/>
          <w:lang w:bidi="ar-IQ"/>
        </w:rPr>
        <w:t xml:space="preserve"> </w:t>
      </w:r>
      <w:r w:rsidR="004348D0" w:rsidRPr="00613E05">
        <w:rPr>
          <w:rFonts w:asciiTheme="majorBidi" w:hAnsiTheme="majorBidi" w:cstheme="majorBidi" w:hint="cs"/>
          <w:sz w:val="24"/>
          <w:szCs w:val="24"/>
          <w:rtl/>
          <w:lang w:bidi="ar-IQ"/>
        </w:rPr>
        <w:t>د. عطا سعد محـمـد حواس، المسؤولية المدنية عن اضرار التلوث البيئي في نطاق الجوار,  دار الجامعة ا</w:t>
      </w:r>
      <w:r w:rsidR="004348D0">
        <w:rPr>
          <w:rFonts w:asciiTheme="majorBidi" w:hAnsiTheme="majorBidi" w:cstheme="majorBidi" w:hint="cs"/>
          <w:sz w:val="24"/>
          <w:szCs w:val="24"/>
          <w:rtl/>
          <w:lang w:bidi="ar-IQ"/>
        </w:rPr>
        <w:t>لجديدة, الاسكندرية, 2011، ص 746</w:t>
      </w:r>
      <w:r w:rsidR="004348D0" w:rsidRPr="00613E05">
        <w:rPr>
          <w:rFonts w:asciiTheme="majorBidi" w:hAnsiTheme="majorBidi" w:cstheme="majorBidi" w:hint="cs"/>
          <w:sz w:val="24"/>
          <w:szCs w:val="24"/>
          <w:rtl/>
          <w:lang w:bidi="ar-IQ"/>
        </w:rPr>
        <w:t>. د. سعيد سعد عبد السلام, مشكلة تعويض اضرار البيئة التكنولوجية, دار النهضة العربية, القاهرة, من دون سنة طبع</w:t>
      </w:r>
      <w:r w:rsidR="004348D0">
        <w:rPr>
          <w:rFonts w:asciiTheme="majorBidi" w:hAnsiTheme="majorBidi" w:cstheme="majorBidi" w:hint="cs"/>
          <w:sz w:val="24"/>
          <w:szCs w:val="24"/>
          <w:rtl/>
          <w:lang w:bidi="ar-IQ"/>
        </w:rPr>
        <w:t>, ص</w:t>
      </w:r>
      <w:r w:rsidR="004348D0" w:rsidRPr="00613E05">
        <w:rPr>
          <w:rFonts w:asciiTheme="majorBidi" w:hAnsiTheme="majorBidi" w:cstheme="majorBidi"/>
          <w:sz w:val="24"/>
          <w:szCs w:val="24"/>
          <w:rtl/>
          <w:lang w:bidi="ar-IQ"/>
        </w:rPr>
        <w:t xml:space="preserve">103. د. احمد عبد الكريم سلامة, قانون حماية البيئة, مصدر سابق, 431. </w:t>
      </w:r>
      <w:r w:rsidR="004348D0" w:rsidRPr="00613E05">
        <w:rPr>
          <w:rFonts w:asciiTheme="majorBidi" w:hAnsiTheme="majorBidi" w:cstheme="majorBidi" w:hint="cs"/>
          <w:sz w:val="24"/>
          <w:szCs w:val="24"/>
          <w:rtl/>
          <w:lang w:bidi="ar-IQ"/>
        </w:rPr>
        <w:t>د. علي صادق ابو هيف, القانون الدولي العام, من دون ذكر اسم دار النشر, الاسكندرية, 1990</w:t>
      </w:r>
      <w:r w:rsidR="004348D0">
        <w:rPr>
          <w:rFonts w:asciiTheme="majorBidi" w:hAnsiTheme="majorBidi" w:cstheme="majorBidi" w:hint="cs"/>
          <w:sz w:val="24"/>
          <w:szCs w:val="24"/>
          <w:rtl/>
          <w:lang w:bidi="ar-IQ"/>
        </w:rPr>
        <w:t>, ص</w:t>
      </w:r>
      <w:r w:rsidR="004348D0" w:rsidRPr="00613E05">
        <w:rPr>
          <w:rFonts w:asciiTheme="majorBidi" w:hAnsiTheme="majorBidi" w:cstheme="majorBidi"/>
          <w:sz w:val="24"/>
          <w:szCs w:val="24"/>
          <w:rtl/>
          <w:lang w:bidi="ar-IQ"/>
        </w:rPr>
        <w:t>243.</w:t>
      </w:r>
    </w:p>
  </w:endnote>
  <w:endnote w:id="8">
    <w:p w:rsidR="00701CC1" w:rsidRPr="00A84ED7" w:rsidRDefault="00701CC1" w:rsidP="004348D0">
      <w:pPr>
        <w:pStyle w:val="aa"/>
        <w:jc w:val="both"/>
        <w:rPr>
          <w:rFonts w:asciiTheme="majorBidi" w:hAnsiTheme="majorBidi" w:cstheme="majorBidi"/>
          <w:sz w:val="24"/>
          <w:szCs w:val="24"/>
        </w:rPr>
      </w:pPr>
      <w:r w:rsidRPr="00A84ED7">
        <w:rPr>
          <w:rStyle w:val="ab"/>
          <w:rFonts w:asciiTheme="majorBidi" w:hAnsiTheme="majorBidi" w:cstheme="majorBidi"/>
          <w:sz w:val="24"/>
          <w:szCs w:val="24"/>
          <w:rtl/>
        </w:rPr>
        <w:t>(</w:t>
      </w:r>
      <w:r w:rsidR="004348D0">
        <w:rPr>
          <w:rStyle w:val="ab"/>
          <w:rFonts w:asciiTheme="majorBidi" w:hAnsiTheme="majorBidi" w:cstheme="majorBidi" w:hint="cs"/>
          <w:sz w:val="24"/>
          <w:szCs w:val="24"/>
          <w:rtl/>
        </w:rPr>
        <w:t>8</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004348D0" w:rsidRPr="00613E05">
        <w:rPr>
          <w:rFonts w:asciiTheme="majorBidi" w:hAnsiTheme="majorBidi" w:cstheme="majorBidi"/>
          <w:sz w:val="24"/>
          <w:szCs w:val="24"/>
          <w:rtl/>
          <w:lang w:bidi="ar-IQ"/>
        </w:rPr>
        <w:t>د. عطا سعد محمد حواس, المسؤولية المدنية عن اضرار التلوث البيئي في نطاق الجوار, مصدر سابق</w:t>
      </w:r>
      <w:r w:rsidR="004348D0">
        <w:rPr>
          <w:rFonts w:asciiTheme="majorBidi" w:hAnsiTheme="majorBidi" w:cstheme="majorBidi"/>
          <w:sz w:val="24"/>
          <w:szCs w:val="24"/>
          <w:rtl/>
          <w:lang w:bidi="ar-IQ"/>
        </w:rPr>
        <w:t>, ص</w:t>
      </w:r>
      <w:r w:rsidR="004348D0" w:rsidRPr="00613E05">
        <w:rPr>
          <w:rFonts w:asciiTheme="majorBidi" w:hAnsiTheme="majorBidi" w:cstheme="majorBidi"/>
          <w:sz w:val="24"/>
          <w:szCs w:val="24"/>
          <w:rtl/>
          <w:lang w:bidi="ar-IQ"/>
        </w:rPr>
        <w:t>189</w:t>
      </w:r>
      <w:r w:rsidR="004348D0" w:rsidRPr="00613E05">
        <w:rPr>
          <w:rFonts w:asciiTheme="majorBidi" w:hAnsiTheme="majorBidi" w:cstheme="majorBidi"/>
          <w:b/>
          <w:bCs/>
          <w:sz w:val="24"/>
          <w:szCs w:val="24"/>
          <w:rtl/>
          <w:lang w:bidi="ar-IQ"/>
        </w:rPr>
        <w:t xml:space="preserve">. </w:t>
      </w:r>
      <w:r w:rsidR="004348D0" w:rsidRPr="00613E05">
        <w:rPr>
          <w:rFonts w:asciiTheme="majorBidi" w:hAnsiTheme="majorBidi" w:cstheme="majorBidi"/>
          <w:sz w:val="24"/>
          <w:szCs w:val="24"/>
          <w:rtl/>
          <w:lang w:bidi="ar-IQ"/>
        </w:rPr>
        <w:t xml:space="preserve">د. سليمان </w:t>
      </w:r>
      <w:proofErr w:type="spellStart"/>
      <w:r w:rsidR="004348D0" w:rsidRPr="00613E05">
        <w:rPr>
          <w:rFonts w:asciiTheme="majorBidi" w:hAnsiTheme="majorBidi" w:cstheme="majorBidi"/>
          <w:sz w:val="24"/>
          <w:szCs w:val="24"/>
          <w:rtl/>
          <w:lang w:bidi="ar-IQ"/>
        </w:rPr>
        <w:t>مرقس</w:t>
      </w:r>
      <w:proofErr w:type="spellEnd"/>
      <w:r w:rsidR="004348D0" w:rsidRPr="00613E05">
        <w:rPr>
          <w:rFonts w:asciiTheme="majorBidi" w:hAnsiTheme="majorBidi" w:cstheme="majorBidi"/>
          <w:sz w:val="24"/>
          <w:szCs w:val="24"/>
          <w:rtl/>
          <w:lang w:bidi="ar-IQ"/>
        </w:rPr>
        <w:t xml:space="preserve">, </w:t>
      </w:r>
      <w:r w:rsidR="004348D0" w:rsidRPr="009D2E69">
        <w:rPr>
          <w:rFonts w:asciiTheme="majorBidi" w:hAnsiTheme="majorBidi" w:cs="Times New Roman" w:hint="cs"/>
          <w:sz w:val="24"/>
          <w:szCs w:val="24"/>
          <w:rtl/>
          <w:lang w:bidi="ar-IQ"/>
        </w:rPr>
        <w:t>المسؤولية</w:t>
      </w:r>
      <w:r w:rsidR="004348D0" w:rsidRPr="009D2E69">
        <w:rPr>
          <w:rFonts w:asciiTheme="majorBidi" w:hAnsiTheme="majorBidi" w:cs="Times New Roman"/>
          <w:sz w:val="24"/>
          <w:szCs w:val="24"/>
          <w:rtl/>
          <w:lang w:bidi="ar-IQ"/>
        </w:rPr>
        <w:t xml:space="preserve"> </w:t>
      </w:r>
      <w:r w:rsidR="004348D0" w:rsidRPr="009D2E69">
        <w:rPr>
          <w:rFonts w:asciiTheme="majorBidi" w:hAnsiTheme="majorBidi" w:cs="Times New Roman" w:hint="cs"/>
          <w:sz w:val="24"/>
          <w:szCs w:val="24"/>
          <w:rtl/>
          <w:lang w:bidi="ar-IQ"/>
        </w:rPr>
        <w:t>المدنية</w:t>
      </w:r>
      <w:r w:rsidR="004348D0" w:rsidRPr="009D2E69">
        <w:rPr>
          <w:rFonts w:asciiTheme="majorBidi" w:hAnsiTheme="majorBidi" w:cs="Times New Roman"/>
          <w:sz w:val="24"/>
          <w:szCs w:val="24"/>
          <w:rtl/>
          <w:lang w:bidi="ar-IQ"/>
        </w:rPr>
        <w:t xml:space="preserve"> </w:t>
      </w:r>
      <w:r w:rsidR="004348D0" w:rsidRPr="009D2E69">
        <w:rPr>
          <w:rFonts w:asciiTheme="majorBidi" w:hAnsiTheme="majorBidi" w:cs="Times New Roman" w:hint="cs"/>
          <w:sz w:val="24"/>
          <w:szCs w:val="24"/>
          <w:rtl/>
          <w:lang w:bidi="ar-IQ"/>
        </w:rPr>
        <w:t>في</w:t>
      </w:r>
      <w:r w:rsidR="004348D0" w:rsidRPr="009D2E69">
        <w:rPr>
          <w:rFonts w:asciiTheme="majorBidi" w:hAnsiTheme="majorBidi" w:cs="Times New Roman"/>
          <w:sz w:val="24"/>
          <w:szCs w:val="24"/>
          <w:rtl/>
          <w:lang w:bidi="ar-IQ"/>
        </w:rPr>
        <w:t xml:space="preserve"> </w:t>
      </w:r>
      <w:proofErr w:type="spellStart"/>
      <w:r w:rsidR="004348D0" w:rsidRPr="009D2E69">
        <w:rPr>
          <w:rFonts w:asciiTheme="majorBidi" w:hAnsiTheme="majorBidi" w:cs="Times New Roman" w:hint="cs"/>
          <w:sz w:val="24"/>
          <w:szCs w:val="24"/>
          <w:rtl/>
          <w:lang w:bidi="ar-IQ"/>
        </w:rPr>
        <w:t>تقنينات</w:t>
      </w:r>
      <w:proofErr w:type="spellEnd"/>
      <w:r w:rsidR="004348D0" w:rsidRPr="009D2E69">
        <w:rPr>
          <w:rFonts w:asciiTheme="majorBidi" w:hAnsiTheme="majorBidi" w:cs="Times New Roman"/>
          <w:sz w:val="24"/>
          <w:szCs w:val="24"/>
          <w:rtl/>
          <w:lang w:bidi="ar-IQ"/>
        </w:rPr>
        <w:t xml:space="preserve"> </w:t>
      </w:r>
      <w:r w:rsidR="004348D0" w:rsidRPr="009D2E69">
        <w:rPr>
          <w:rFonts w:asciiTheme="majorBidi" w:hAnsiTheme="majorBidi" w:cs="Times New Roman" w:hint="cs"/>
          <w:sz w:val="24"/>
          <w:szCs w:val="24"/>
          <w:rtl/>
          <w:lang w:bidi="ar-IQ"/>
        </w:rPr>
        <w:t>البلاد</w:t>
      </w:r>
      <w:r w:rsidR="004348D0" w:rsidRPr="009D2E69">
        <w:rPr>
          <w:rFonts w:asciiTheme="majorBidi" w:hAnsiTheme="majorBidi" w:cs="Times New Roman"/>
          <w:sz w:val="24"/>
          <w:szCs w:val="24"/>
          <w:rtl/>
          <w:lang w:bidi="ar-IQ"/>
        </w:rPr>
        <w:t xml:space="preserve"> </w:t>
      </w:r>
      <w:r w:rsidR="004348D0" w:rsidRPr="009D2E69">
        <w:rPr>
          <w:rFonts w:asciiTheme="majorBidi" w:hAnsiTheme="majorBidi" w:cs="Times New Roman" w:hint="cs"/>
          <w:sz w:val="24"/>
          <w:szCs w:val="24"/>
          <w:rtl/>
          <w:lang w:bidi="ar-IQ"/>
        </w:rPr>
        <w:t>العربية</w:t>
      </w:r>
      <w:r w:rsidR="004348D0" w:rsidRPr="009D2E69">
        <w:rPr>
          <w:rFonts w:asciiTheme="majorBidi" w:hAnsiTheme="majorBidi" w:cs="Times New Roman"/>
          <w:sz w:val="24"/>
          <w:szCs w:val="24"/>
          <w:rtl/>
          <w:lang w:bidi="ar-IQ"/>
        </w:rPr>
        <w:t xml:space="preserve">, </w:t>
      </w:r>
      <w:r w:rsidR="004348D0" w:rsidRPr="009D2E69">
        <w:rPr>
          <w:rFonts w:asciiTheme="majorBidi" w:hAnsiTheme="majorBidi" w:cs="Times New Roman" w:hint="cs"/>
          <w:sz w:val="24"/>
          <w:szCs w:val="24"/>
          <w:rtl/>
          <w:lang w:bidi="ar-IQ"/>
        </w:rPr>
        <w:t>القسم</w:t>
      </w:r>
      <w:r w:rsidR="004348D0" w:rsidRPr="009D2E69">
        <w:rPr>
          <w:rFonts w:asciiTheme="majorBidi" w:hAnsiTheme="majorBidi" w:cs="Times New Roman"/>
          <w:sz w:val="24"/>
          <w:szCs w:val="24"/>
          <w:rtl/>
          <w:lang w:bidi="ar-IQ"/>
        </w:rPr>
        <w:t xml:space="preserve"> </w:t>
      </w:r>
      <w:r w:rsidR="004348D0" w:rsidRPr="009D2E69">
        <w:rPr>
          <w:rFonts w:asciiTheme="majorBidi" w:hAnsiTheme="majorBidi" w:cs="Times New Roman" w:hint="cs"/>
          <w:sz w:val="24"/>
          <w:szCs w:val="24"/>
          <w:rtl/>
          <w:lang w:bidi="ar-IQ"/>
        </w:rPr>
        <w:t>الاول</w:t>
      </w:r>
      <w:r w:rsidR="004348D0" w:rsidRPr="009D2E69">
        <w:rPr>
          <w:rFonts w:asciiTheme="majorBidi" w:hAnsiTheme="majorBidi" w:cs="Times New Roman"/>
          <w:sz w:val="24"/>
          <w:szCs w:val="24"/>
          <w:rtl/>
          <w:lang w:bidi="ar-IQ"/>
        </w:rPr>
        <w:t xml:space="preserve">, </w:t>
      </w:r>
      <w:r w:rsidR="004348D0" w:rsidRPr="009D2E69">
        <w:rPr>
          <w:rFonts w:asciiTheme="majorBidi" w:hAnsiTheme="majorBidi" w:cs="Times New Roman" w:hint="cs"/>
          <w:sz w:val="24"/>
          <w:szCs w:val="24"/>
          <w:rtl/>
          <w:lang w:bidi="ar-IQ"/>
        </w:rPr>
        <w:t>معهد</w:t>
      </w:r>
      <w:r w:rsidR="004348D0" w:rsidRPr="009D2E69">
        <w:rPr>
          <w:rFonts w:asciiTheme="majorBidi" w:hAnsiTheme="majorBidi" w:cs="Times New Roman"/>
          <w:sz w:val="24"/>
          <w:szCs w:val="24"/>
          <w:rtl/>
          <w:lang w:bidi="ar-IQ"/>
        </w:rPr>
        <w:t xml:space="preserve"> </w:t>
      </w:r>
      <w:r w:rsidR="004348D0" w:rsidRPr="009D2E69">
        <w:rPr>
          <w:rFonts w:asciiTheme="majorBidi" w:hAnsiTheme="majorBidi" w:cs="Times New Roman" w:hint="cs"/>
          <w:sz w:val="24"/>
          <w:szCs w:val="24"/>
          <w:rtl/>
          <w:lang w:bidi="ar-IQ"/>
        </w:rPr>
        <w:t>البحوث</w:t>
      </w:r>
      <w:r w:rsidR="004348D0" w:rsidRPr="009D2E69">
        <w:rPr>
          <w:rFonts w:asciiTheme="majorBidi" w:hAnsiTheme="majorBidi" w:cs="Times New Roman"/>
          <w:sz w:val="24"/>
          <w:szCs w:val="24"/>
          <w:rtl/>
          <w:lang w:bidi="ar-IQ"/>
        </w:rPr>
        <w:t xml:space="preserve"> </w:t>
      </w:r>
      <w:r w:rsidR="004348D0" w:rsidRPr="009D2E69">
        <w:rPr>
          <w:rFonts w:asciiTheme="majorBidi" w:hAnsiTheme="majorBidi" w:cs="Times New Roman" w:hint="cs"/>
          <w:sz w:val="24"/>
          <w:szCs w:val="24"/>
          <w:rtl/>
          <w:lang w:bidi="ar-IQ"/>
        </w:rPr>
        <w:t>والدراسات</w:t>
      </w:r>
      <w:r w:rsidR="004348D0" w:rsidRPr="009D2E69">
        <w:rPr>
          <w:rFonts w:asciiTheme="majorBidi" w:hAnsiTheme="majorBidi" w:cs="Times New Roman"/>
          <w:sz w:val="24"/>
          <w:szCs w:val="24"/>
          <w:rtl/>
          <w:lang w:bidi="ar-IQ"/>
        </w:rPr>
        <w:t xml:space="preserve"> </w:t>
      </w:r>
      <w:r w:rsidR="004348D0" w:rsidRPr="009D2E69">
        <w:rPr>
          <w:rFonts w:asciiTheme="majorBidi" w:hAnsiTheme="majorBidi" w:cs="Times New Roman" w:hint="cs"/>
          <w:sz w:val="24"/>
          <w:szCs w:val="24"/>
          <w:rtl/>
          <w:lang w:bidi="ar-IQ"/>
        </w:rPr>
        <w:t>العربية</w:t>
      </w:r>
      <w:r w:rsidR="004348D0" w:rsidRPr="009D2E69">
        <w:rPr>
          <w:rFonts w:asciiTheme="majorBidi" w:hAnsiTheme="majorBidi" w:cs="Times New Roman"/>
          <w:sz w:val="24"/>
          <w:szCs w:val="24"/>
          <w:rtl/>
          <w:lang w:bidi="ar-IQ"/>
        </w:rPr>
        <w:t xml:space="preserve">, </w:t>
      </w:r>
      <w:r w:rsidR="004348D0" w:rsidRPr="009D2E69">
        <w:rPr>
          <w:rFonts w:asciiTheme="majorBidi" w:hAnsiTheme="majorBidi" w:cs="Times New Roman" w:hint="cs"/>
          <w:sz w:val="24"/>
          <w:szCs w:val="24"/>
          <w:rtl/>
          <w:lang w:bidi="ar-IQ"/>
        </w:rPr>
        <w:t>جامعة</w:t>
      </w:r>
      <w:r w:rsidR="004348D0" w:rsidRPr="009D2E69">
        <w:rPr>
          <w:rFonts w:asciiTheme="majorBidi" w:hAnsiTheme="majorBidi" w:cs="Times New Roman"/>
          <w:sz w:val="24"/>
          <w:szCs w:val="24"/>
          <w:rtl/>
          <w:lang w:bidi="ar-IQ"/>
        </w:rPr>
        <w:t xml:space="preserve"> </w:t>
      </w:r>
      <w:r w:rsidR="004348D0" w:rsidRPr="009D2E69">
        <w:rPr>
          <w:rFonts w:asciiTheme="majorBidi" w:hAnsiTheme="majorBidi" w:cs="Times New Roman" w:hint="cs"/>
          <w:sz w:val="24"/>
          <w:szCs w:val="24"/>
          <w:rtl/>
          <w:lang w:bidi="ar-IQ"/>
        </w:rPr>
        <w:t>الدول</w:t>
      </w:r>
      <w:r w:rsidR="004348D0" w:rsidRPr="009D2E69">
        <w:rPr>
          <w:rFonts w:asciiTheme="majorBidi" w:hAnsiTheme="majorBidi" w:cs="Times New Roman"/>
          <w:sz w:val="24"/>
          <w:szCs w:val="24"/>
          <w:rtl/>
          <w:lang w:bidi="ar-IQ"/>
        </w:rPr>
        <w:t xml:space="preserve"> </w:t>
      </w:r>
      <w:r w:rsidR="004348D0" w:rsidRPr="009D2E69">
        <w:rPr>
          <w:rFonts w:asciiTheme="majorBidi" w:hAnsiTheme="majorBidi" w:cs="Times New Roman" w:hint="cs"/>
          <w:sz w:val="24"/>
          <w:szCs w:val="24"/>
          <w:rtl/>
          <w:lang w:bidi="ar-IQ"/>
        </w:rPr>
        <w:t>العربية</w:t>
      </w:r>
      <w:r w:rsidR="004348D0" w:rsidRPr="009D2E69">
        <w:rPr>
          <w:rFonts w:asciiTheme="majorBidi" w:hAnsiTheme="majorBidi" w:cs="Times New Roman"/>
          <w:sz w:val="24"/>
          <w:szCs w:val="24"/>
          <w:rtl/>
          <w:lang w:bidi="ar-IQ"/>
        </w:rPr>
        <w:t xml:space="preserve">, </w:t>
      </w:r>
      <w:r w:rsidR="004348D0" w:rsidRPr="009D2E69">
        <w:rPr>
          <w:rFonts w:asciiTheme="majorBidi" w:hAnsiTheme="majorBidi" w:cs="Times New Roman" w:hint="cs"/>
          <w:sz w:val="24"/>
          <w:szCs w:val="24"/>
          <w:rtl/>
          <w:lang w:bidi="ar-IQ"/>
        </w:rPr>
        <w:t>القاهرة</w:t>
      </w:r>
      <w:r w:rsidR="004348D0" w:rsidRPr="009D2E69">
        <w:rPr>
          <w:rFonts w:asciiTheme="majorBidi" w:hAnsiTheme="majorBidi" w:cs="Times New Roman"/>
          <w:sz w:val="24"/>
          <w:szCs w:val="24"/>
          <w:rtl/>
          <w:lang w:bidi="ar-IQ"/>
        </w:rPr>
        <w:t>, 1971</w:t>
      </w:r>
      <w:r w:rsidR="004348D0">
        <w:rPr>
          <w:rFonts w:asciiTheme="majorBidi" w:hAnsiTheme="majorBidi" w:cstheme="majorBidi"/>
          <w:sz w:val="24"/>
          <w:szCs w:val="24"/>
          <w:rtl/>
          <w:lang w:bidi="ar-IQ"/>
        </w:rPr>
        <w:t>, ص</w:t>
      </w:r>
      <w:r w:rsidR="004348D0" w:rsidRPr="00613E05">
        <w:rPr>
          <w:rFonts w:asciiTheme="majorBidi" w:hAnsiTheme="majorBidi" w:cstheme="majorBidi"/>
          <w:sz w:val="24"/>
          <w:szCs w:val="24"/>
          <w:rtl/>
          <w:lang w:bidi="ar-IQ"/>
        </w:rPr>
        <w:t>86.</w:t>
      </w:r>
    </w:p>
  </w:endnote>
  <w:endnote w:id="9">
    <w:p w:rsidR="00701CC1" w:rsidRPr="00A84ED7" w:rsidRDefault="00701CC1" w:rsidP="004348D0">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4348D0">
        <w:rPr>
          <w:rStyle w:val="ab"/>
          <w:rFonts w:asciiTheme="majorBidi" w:hAnsiTheme="majorBidi" w:cstheme="majorBidi" w:hint="cs"/>
          <w:sz w:val="24"/>
          <w:szCs w:val="24"/>
          <w:rtl/>
        </w:rPr>
        <w:t>9</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قرار محكمة التمييز الاتحادية العراقية رقم 319/مدنية منقول/2006/ت256, الصادر بتاريخ 27/4/2006 (غير منشور).</w:t>
      </w:r>
    </w:p>
  </w:endnote>
  <w:endnote w:id="10">
    <w:p w:rsidR="00701CC1" w:rsidRPr="00A84ED7" w:rsidRDefault="00701CC1" w:rsidP="004348D0">
      <w:pPr>
        <w:pStyle w:val="aa"/>
        <w:jc w:val="both"/>
        <w:rPr>
          <w:rFonts w:asciiTheme="majorBidi" w:hAnsiTheme="majorBidi" w:cstheme="majorBidi"/>
          <w:sz w:val="24"/>
          <w:szCs w:val="24"/>
          <w:rtl/>
        </w:rPr>
      </w:pPr>
      <w:r w:rsidRPr="004348D0">
        <w:rPr>
          <w:rStyle w:val="ab"/>
          <w:rFonts w:asciiTheme="majorBidi" w:hAnsiTheme="majorBidi" w:cstheme="majorBidi"/>
          <w:sz w:val="24"/>
          <w:szCs w:val="24"/>
          <w:rtl/>
        </w:rPr>
        <w:t>(</w:t>
      </w:r>
      <w:r w:rsidR="004348D0" w:rsidRPr="004348D0">
        <w:rPr>
          <w:rStyle w:val="ab"/>
          <w:rFonts w:asciiTheme="majorBidi" w:hAnsiTheme="majorBidi" w:cstheme="majorBidi" w:hint="cs"/>
          <w:sz w:val="24"/>
          <w:szCs w:val="24"/>
          <w:rtl/>
        </w:rPr>
        <w:t>1</w:t>
      </w:r>
      <w:r w:rsidR="004348D0" w:rsidRPr="004348D0">
        <w:rPr>
          <w:rFonts w:asciiTheme="majorBidi" w:hAnsiTheme="majorBidi" w:cstheme="majorBidi" w:hint="cs"/>
          <w:sz w:val="24"/>
          <w:szCs w:val="24"/>
          <w:vertAlign w:val="superscript"/>
          <w:rtl/>
        </w:rPr>
        <w:t>0</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قرار محكمة التمييز الاتحادية العراقية رقم 1591/الهيأة الاستئنافية منقول/2011, الصادر بتاريخ 20/10/2011 (غير منشور).</w:t>
      </w:r>
    </w:p>
  </w:endnote>
  <w:endnote w:id="11">
    <w:p w:rsidR="00701CC1" w:rsidRPr="00A84ED7" w:rsidRDefault="00701CC1" w:rsidP="004348D0">
      <w:pPr>
        <w:pStyle w:val="aa"/>
        <w:jc w:val="both"/>
        <w:rPr>
          <w:rFonts w:asciiTheme="majorBidi" w:hAnsiTheme="majorBidi" w:cstheme="majorBidi"/>
          <w:sz w:val="24"/>
          <w:szCs w:val="24"/>
          <w:rtl/>
          <w:lang w:bidi="ar-IQ"/>
        </w:rPr>
      </w:pPr>
      <w:r w:rsidRPr="004348D0">
        <w:rPr>
          <w:rStyle w:val="ab"/>
          <w:rFonts w:asciiTheme="majorBidi" w:hAnsiTheme="majorBidi" w:cstheme="majorBidi"/>
          <w:sz w:val="24"/>
          <w:szCs w:val="24"/>
          <w:rtl/>
        </w:rPr>
        <w:t>(</w:t>
      </w:r>
      <w:r w:rsidR="004348D0" w:rsidRPr="004348D0">
        <w:rPr>
          <w:rStyle w:val="ab"/>
          <w:rFonts w:asciiTheme="majorBidi" w:hAnsiTheme="majorBidi" w:cstheme="majorBidi" w:hint="cs"/>
          <w:sz w:val="24"/>
          <w:szCs w:val="24"/>
          <w:rtl/>
        </w:rPr>
        <w:t>1</w:t>
      </w:r>
      <w:r w:rsidR="004348D0" w:rsidRPr="004348D0">
        <w:rPr>
          <w:rFonts w:asciiTheme="majorBidi" w:hAnsiTheme="majorBidi" w:cstheme="majorBidi" w:hint="cs"/>
          <w:sz w:val="24"/>
          <w:szCs w:val="24"/>
          <w:vertAlign w:val="superscript"/>
          <w:rtl/>
        </w:rPr>
        <w:t>1</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004348D0" w:rsidRPr="00613E05">
        <w:rPr>
          <w:rFonts w:asciiTheme="majorBidi" w:hAnsiTheme="majorBidi" w:cstheme="majorBidi"/>
          <w:sz w:val="24"/>
          <w:szCs w:val="24"/>
          <w:rtl/>
          <w:lang w:bidi="ar-IQ"/>
        </w:rPr>
        <w:t>د. احمد محمود سعد, مصدر سابق</w:t>
      </w:r>
      <w:r w:rsidR="004348D0">
        <w:rPr>
          <w:rFonts w:asciiTheme="majorBidi" w:hAnsiTheme="majorBidi" w:cstheme="majorBidi"/>
          <w:sz w:val="24"/>
          <w:szCs w:val="24"/>
          <w:rtl/>
          <w:lang w:bidi="ar-IQ"/>
        </w:rPr>
        <w:t>, ص</w:t>
      </w:r>
      <w:r w:rsidR="004348D0" w:rsidRPr="00613E05">
        <w:rPr>
          <w:rFonts w:asciiTheme="majorBidi" w:hAnsiTheme="majorBidi" w:cstheme="majorBidi"/>
          <w:sz w:val="24"/>
          <w:szCs w:val="24"/>
          <w:rtl/>
          <w:lang w:bidi="ar-IQ"/>
        </w:rPr>
        <w:t>218 – 219. د. عطا سعد محمد حواس, المسؤولية المدنية عن اضرار التلوث البيئي في نطاق الجوار, مصدر سابق</w:t>
      </w:r>
      <w:r w:rsidR="004348D0">
        <w:rPr>
          <w:rFonts w:asciiTheme="majorBidi" w:hAnsiTheme="majorBidi" w:cstheme="majorBidi"/>
          <w:sz w:val="24"/>
          <w:szCs w:val="24"/>
          <w:rtl/>
          <w:lang w:bidi="ar-IQ"/>
        </w:rPr>
        <w:t>, ص</w:t>
      </w:r>
      <w:r w:rsidR="004348D0" w:rsidRPr="00613E05">
        <w:rPr>
          <w:rFonts w:asciiTheme="majorBidi" w:hAnsiTheme="majorBidi" w:cstheme="majorBidi"/>
          <w:sz w:val="24"/>
          <w:szCs w:val="24"/>
          <w:rtl/>
          <w:lang w:bidi="ar-IQ"/>
        </w:rPr>
        <w:t>191 – 192. د. سعيد سعد عبد السلام, مصدر سابق</w:t>
      </w:r>
      <w:r w:rsidR="004348D0">
        <w:rPr>
          <w:rFonts w:asciiTheme="majorBidi" w:hAnsiTheme="majorBidi" w:cstheme="majorBidi"/>
          <w:sz w:val="24"/>
          <w:szCs w:val="24"/>
          <w:rtl/>
          <w:lang w:bidi="ar-IQ"/>
        </w:rPr>
        <w:t>, ص</w:t>
      </w:r>
      <w:r w:rsidR="004348D0" w:rsidRPr="00613E05">
        <w:rPr>
          <w:rFonts w:asciiTheme="majorBidi" w:hAnsiTheme="majorBidi" w:cstheme="majorBidi"/>
          <w:sz w:val="24"/>
          <w:szCs w:val="24"/>
          <w:rtl/>
          <w:lang w:bidi="ar-IQ"/>
        </w:rPr>
        <w:t>107 – 108. 9. د. سمير حامد الجمال, الحماية القانونية للبيئة, دار النهضة العربية, القاهرة, 2007</w:t>
      </w:r>
      <w:r w:rsidR="004348D0">
        <w:rPr>
          <w:rFonts w:asciiTheme="majorBidi" w:hAnsiTheme="majorBidi" w:cstheme="majorBidi"/>
          <w:sz w:val="24"/>
          <w:szCs w:val="24"/>
          <w:rtl/>
          <w:lang w:bidi="ar-IQ"/>
        </w:rPr>
        <w:t>, ص</w:t>
      </w:r>
      <w:r w:rsidR="004348D0" w:rsidRPr="00613E05">
        <w:rPr>
          <w:rFonts w:asciiTheme="majorBidi" w:hAnsiTheme="majorBidi" w:cstheme="majorBidi"/>
          <w:sz w:val="24"/>
          <w:szCs w:val="24"/>
          <w:rtl/>
          <w:lang w:bidi="ar-IQ"/>
        </w:rPr>
        <w:t>297.</w:t>
      </w:r>
      <w:r w:rsidR="004348D0" w:rsidRPr="00613E05">
        <w:rPr>
          <w:rFonts w:asciiTheme="majorBidi" w:hAnsiTheme="majorBidi" w:cstheme="majorBidi"/>
          <w:sz w:val="24"/>
          <w:szCs w:val="24"/>
          <w:rtl/>
        </w:rPr>
        <w:t xml:space="preserve"> </w:t>
      </w:r>
      <w:r w:rsidR="004348D0" w:rsidRPr="00613E05">
        <w:rPr>
          <w:rFonts w:asciiTheme="majorBidi" w:hAnsiTheme="majorBidi" w:cstheme="majorBidi"/>
          <w:sz w:val="24"/>
          <w:szCs w:val="24"/>
          <w:rtl/>
          <w:lang w:bidi="ar-IQ"/>
        </w:rPr>
        <w:t>د. محمد سعيد عبد الله الحميدي, المسؤولية المدنية الناشئة عن تلوث البيئة البحرية والطرق القانونية لحمايتها وفقاً لقانون دولة الامارات العربية المتحدة, الطبعة الاولى, دار الجامعية الجديدة, الاسكندرية, 2008</w:t>
      </w:r>
      <w:r w:rsidR="004348D0">
        <w:rPr>
          <w:rFonts w:asciiTheme="majorBidi" w:hAnsiTheme="majorBidi" w:cstheme="majorBidi"/>
          <w:sz w:val="24"/>
          <w:szCs w:val="24"/>
          <w:rtl/>
          <w:lang w:bidi="ar-IQ"/>
        </w:rPr>
        <w:t>, ص</w:t>
      </w:r>
      <w:r w:rsidR="004348D0" w:rsidRPr="00613E05">
        <w:rPr>
          <w:rFonts w:asciiTheme="majorBidi" w:hAnsiTheme="majorBidi" w:cstheme="majorBidi"/>
          <w:sz w:val="24"/>
          <w:szCs w:val="24"/>
          <w:rtl/>
          <w:lang w:bidi="ar-IQ"/>
        </w:rPr>
        <w:t>291 - 295.</w:t>
      </w:r>
    </w:p>
  </w:endnote>
  <w:endnote w:id="12">
    <w:p w:rsidR="00701CC1" w:rsidRPr="00A84ED7" w:rsidRDefault="00701CC1" w:rsidP="004348D0">
      <w:pPr>
        <w:pStyle w:val="aa"/>
        <w:bidi w:val="0"/>
        <w:jc w:val="both"/>
        <w:rPr>
          <w:rFonts w:asciiTheme="majorBidi" w:hAnsiTheme="majorBidi" w:cstheme="majorBidi"/>
          <w:sz w:val="24"/>
          <w:szCs w:val="24"/>
          <w:lang w:bidi="ar-IQ"/>
        </w:rPr>
      </w:pPr>
      <w:r w:rsidRPr="00A84ED7">
        <w:rPr>
          <w:rFonts w:asciiTheme="majorBidi" w:hAnsiTheme="majorBidi" w:cstheme="majorBidi"/>
          <w:sz w:val="24"/>
          <w:szCs w:val="24"/>
          <w:rtl/>
        </w:rPr>
        <w:t xml:space="preserve"> </w:t>
      </w:r>
      <w:r w:rsidRPr="00A84ED7">
        <w:rPr>
          <w:rStyle w:val="ab"/>
          <w:rFonts w:asciiTheme="majorBidi" w:hAnsiTheme="majorBidi" w:cstheme="majorBidi"/>
          <w:sz w:val="24"/>
          <w:szCs w:val="24"/>
        </w:rPr>
        <w:t>(</w:t>
      </w:r>
      <w:r w:rsidR="004348D0">
        <w:rPr>
          <w:rStyle w:val="ab"/>
          <w:rFonts w:asciiTheme="majorBidi" w:hAnsiTheme="majorBidi" w:cstheme="majorBidi"/>
          <w:sz w:val="24"/>
          <w:szCs w:val="24"/>
        </w:rPr>
        <w:t>12</w:t>
      </w:r>
      <w:r w:rsidRPr="00A84ED7">
        <w:rPr>
          <w:rFonts w:asciiTheme="majorBidi" w:hAnsiTheme="majorBidi" w:cstheme="majorBidi"/>
          <w:sz w:val="24"/>
          <w:szCs w:val="24"/>
          <w:vertAlign w:val="superscript"/>
          <w:lang w:bidi="ar-IQ"/>
        </w:rPr>
        <w:t xml:space="preserve">) </w:t>
      </w:r>
      <w:proofErr w:type="spellStart"/>
      <w:r w:rsidRPr="00A84ED7">
        <w:rPr>
          <w:rFonts w:asciiTheme="majorBidi" w:hAnsiTheme="majorBidi" w:cstheme="majorBidi"/>
          <w:sz w:val="24"/>
          <w:szCs w:val="24"/>
          <w:lang w:bidi="ar-IQ"/>
        </w:rPr>
        <w:t>Despax</w:t>
      </w:r>
      <w:proofErr w:type="spellEnd"/>
      <w:r w:rsidRPr="00A84ED7">
        <w:rPr>
          <w:rFonts w:asciiTheme="majorBidi" w:hAnsiTheme="majorBidi" w:cstheme="majorBidi"/>
          <w:sz w:val="24"/>
          <w:szCs w:val="24"/>
          <w:lang w:bidi="ar-IQ"/>
        </w:rPr>
        <w:t xml:space="preserve">, Droit de </w:t>
      </w:r>
      <w:proofErr w:type="spellStart"/>
      <w:r w:rsidRPr="00A84ED7">
        <w:rPr>
          <w:rFonts w:asciiTheme="majorBidi" w:hAnsiTheme="majorBidi" w:cstheme="majorBidi"/>
          <w:sz w:val="24"/>
          <w:szCs w:val="24"/>
          <w:lang w:bidi="ar-IQ"/>
        </w:rPr>
        <w:t>l’environnement</w:t>
      </w:r>
      <w:proofErr w:type="spellEnd"/>
      <w:r w:rsidRPr="00A84ED7">
        <w:rPr>
          <w:rFonts w:asciiTheme="majorBidi" w:hAnsiTheme="majorBidi" w:cstheme="majorBidi"/>
          <w:sz w:val="24"/>
          <w:szCs w:val="24"/>
          <w:lang w:bidi="ar-IQ"/>
        </w:rPr>
        <w:t xml:space="preserve">, </w:t>
      </w:r>
      <w:proofErr w:type="spellStart"/>
      <w:r w:rsidRPr="00A84ED7">
        <w:rPr>
          <w:rFonts w:asciiTheme="majorBidi" w:hAnsiTheme="majorBidi" w:cstheme="majorBidi"/>
          <w:sz w:val="24"/>
          <w:szCs w:val="24"/>
          <w:lang w:bidi="ar-IQ"/>
        </w:rPr>
        <w:t>Préc</w:t>
      </w:r>
      <w:proofErr w:type="spellEnd"/>
      <w:r w:rsidRPr="00A84ED7">
        <w:rPr>
          <w:rFonts w:asciiTheme="majorBidi" w:hAnsiTheme="majorBidi" w:cstheme="majorBidi"/>
          <w:sz w:val="24"/>
          <w:szCs w:val="24"/>
          <w:lang w:bidi="ar-IQ"/>
        </w:rPr>
        <w:t xml:space="preserve">. P.788, no.543 ; et, La defense </w:t>
      </w:r>
      <w:proofErr w:type="spellStart"/>
      <w:r w:rsidRPr="00A84ED7">
        <w:rPr>
          <w:rFonts w:asciiTheme="majorBidi" w:hAnsiTheme="majorBidi" w:cstheme="majorBidi"/>
          <w:sz w:val="24"/>
          <w:szCs w:val="24"/>
          <w:lang w:bidi="ar-IQ"/>
        </w:rPr>
        <w:t>jurisique</w:t>
      </w:r>
      <w:proofErr w:type="spellEnd"/>
      <w:r w:rsidRPr="00A84ED7">
        <w:rPr>
          <w:rFonts w:asciiTheme="majorBidi" w:hAnsiTheme="majorBidi" w:cstheme="majorBidi"/>
          <w:sz w:val="24"/>
          <w:szCs w:val="24"/>
          <w:lang w:bidi="ar-IQ"/>
        </w:rPr>
        <w:t xml:space="preserve"> de </w:t>
      </w:r>
      <w:proofErr w:type="spellStart"/>
      <w:r w:rsidRPr="00A84ED7">
        <w:rPr>
          <w:rFonts w:asciiTheme="majorBidi" w:hAnsiTheme="majorBidi" w:cstheme="majorBidi"/>
          <w:sz w:val="24"/>
          <w:szCs w:val="24"/>
          <w:lang w:bidi="ar-IQ"/>
        </w:rPr>
        <w:t>l’environnement</w:t>
      </w:r>
      <w:proofErr w:type="spellEnd"/>
      <w:r w:rsidRPr="00A84ED7">
        <w:rPr>
          <w:rFonts w:asciiTheme="majorBidi" w:hAnsiTheme="majorBidi" w:cstheme="majorBidi"/>
          <w:sz w:val="24"/>
          <w:szCs w:val="24"/>
          <w:lang w:bidi="ar-IQ"/>
        </w:rPr>
        <w:t xml:space="preserve"> …. </w:t>
      </w:r>
      <w:proofErr w:type="spellStart"/>
      <w:r w:rsidRPr="00A84ED7">
        <w:rPr>
          <w:rFonts w:asciiTheme="majorBidi" w:hAnsiTheme="majorBidi" w:cstheme="majorBidi"/>
          <w:sz w:val="24"/>
          <w:szCs w:val="24"/>
          <w:lang w:bidi="ar-IQ"/>
        </w:rPr>
        <w:t>Préc</w:t>
      </w:r>
      <w:proofErr w:type="spellEnd"/>
      <w:r w:rsidRPr="00A84ED7">
        <w:rPr>
          <w:rFonts w:asciiTheme="majorBidi" w:hAnsiTheme="majorBidi" w:cstheme="majorBidi"/>
          <w:sz w:val="24"/>
          <w:szCs w:val="24"/>
          <w:lang w:bidi="ar-IQ"/>
        </w:rPr>
        <w:t>. no. 11.</w:t>
      </w:r>
    </w:p>
    <w:p w:rsidR="00701CC1" w:rsidRPr="00A84ED7" w:rsidRDefault="00701CC1" w:rsidP="00A84ED7">
      <w:pPr>
        <w:pStyle w:val="aa"/>
        <w:jc w:val="both"/>
        <w:rPr>
          <w:rFonts w:asciiTheme="majorBidi" w:hAnsiTheme="majorBidi" w:cstheme="majorBidi"/>
          <w:sz w:val="24"/>
          <w:szCs w:val="24"/>
          <w:rtl/>
          <w:lang w:bidi="ar-IQ"/>
        </w:rPr>
      </w:pPr>
      <w:r w:rsidRPr="00A84ED7">
        <w:rPr>
          <w:rFonts w:asciiTheme="majorBidi" w:hAnsiTheme="majorBidi" w:cstheme="majorBidi"/>
          <w:sz w:val="24"/>
          <w:szCs w:val="24"/>
          <w:rtl/>
          <w:lang w:bidi="ar-IQ"/>
        </w:rPr>
        <w:t>أشار إليه د. عطا سعد محمد حواس, المسؤولية المدنية عن أضرار التلوث البيئي في نطاق الجوار, مصدر سابق, ص194. وينظر كذلك : د. أحمد محمود سعد, مصدر سابق, ص218 – 225. د. سعيد سعد عبد السلام, مصدر سابق, ص105 – 106. د. سمير حامد الجمال, مصدر سابق, ص304, 307.</w:t>
      </w:r>
    </w:p>
  </w:endnote>
  <w:endnote w:id="13">
    <w:p w:rsidR="004348D0" w:rsidRDefault="00701CC1" w:rsidP="004348D0">
      <w:pPr>
        <w:pStyle w:val="aa"/>
        <w:bidi w:val="0"/>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 xml:space="preserve"> </w:t>
      </w:r>
      <w:r w:rsidRPr="00A84ED7">
        <w:rPr>
          <w:rStyle w:val="ab"/>
          <w:rFonts w:asciiTheme="majorBidi" w:hAnsiTheme="majorBidi" w:cstheme="majorBidi"/>
          <w:sz w:val="24"/>
          <w:szCs w:val="24"/>
        </w:rPr>
        <w:t>(1</w:t>
      </w:r>
      <w:r w:rsidR="004348D0">
        <w:rPr>
          <w:rStyle w:val="ab"/>
          <w:rFonts w:asciiTheme="majorBidi" w:hAnsiTheme="majorBidi" w:cstheme="majorBidi"/>
          <w:sz w:val="24"/>
          <w:szCs w:val="24"/>
        </w:rPr>
        <w:t>3</w:t>
      </w:r>
      <w:r w:rsidRPr="00A84ED7">
        <w:rPr>
          <w:rFonts w:asciiTheme="majorBidi" w:hAnsiTheme="majorBidi" w:cstheme="majorBidi"/>
          <w:sz w:val="24"/>
          <w:szCs w:val="24"/>
          <w:vertAlign w:val="superscript"/>
        </w:rPr>
        <w:t>)</w:t>
      </w:r>
      <w:r w:rsidRPr="00A84ED7">
        <w:rPr>
          <w:rFonts w:asciiTheme="majorBidi" w:hAnsiTheme="majorBidi" w:cstheme="majorBidi"/>
          <w:sz w:val="24"/>
          <w:szCs w:val="24"/>
        </w:rPr>
        <w:t xml:space="preserve"> (Article 81/1) " [Subject to subsection (1A) below, where] more than one person is responsible for a statutory nuisance section 80 above shall apply to each of those persons whether or not what any one of them is responsible for would </w:t>
      </w:r>
      <w:r w:rsidR="004348D0">
        <w:rPr>
          <w:rFonts w:asciiTheme="majorBidi" w:hAnsiTheme="majorBidi" w:cstheme="majorBidi"/>
          <w:sz w:val="24"/>
          <w:szCs w:val="24"/>
        </w:rPr>
        <w:t>by itself amount to a nuisance.</w:t>
      </w:r>
    </w:p>
    <w:p w:rsidR="00701CC1" w:rsidRPr="00A84ED7" w:rsidRDefault="00701CC1" w:rsidP="004348D0">
      <w:pPr>
        <w:pStyle w:val="aa"/>
        <w:bidi w:val="0"/>
        <w:jc w:val="both"/>
        <w:rPr>
          <w:rFonts w:asciiTheme="majorBidi" w:hAnsiTheme="majorBidi" w:cstheme="majorBidi"/>
          <w:sz w:val="24"/>
          <w:szCs w:val="24"/>
        </w:rPr>
      </w:pPr>
      <w:r w:rsidRPr="00A84ED7">
        <w:rPr>
          <w:rFonts w:asciiTheme="majorBidi" w:hAnsiTheme="majorBidi" w:cstheme="majorBidi"/>
          <w:sz w:val="24"/>
          <w:szCs w:val="24"/>
        </w:rPr>
        <w:t>(1A) In relation to a statutory nuisance within section 79(1)(</w:t>
      </w:r>
      <w:proofErr w:type="spellStart"/>
      <w:r w:rsidRPr="00A84ED7">
        <w:rPr>
          <w:rFonts w:asciiTheme="majorBidi" w:hAnsiTheme="majorBidi" w:cstheme="majorBidi"/>
          <w:sz w:val="24"/>
          <w:szCs w:val="24"/>
        </w:rPr>
        <w:t>ga</w:t>
      </w:r>
      <w:proofErr w:type="spellEnd"/>
      <w:r w:rsidRPr="00A84ED7">
        <w:rPr>
          <w:rFonts w:asciiTheme="majorBidi" w:hAnsiTheme="majorBidi" w:cstheme="majorBidi"/>
          <w:sz w:val="24"/>
          <w:szCs w:val="24"/>
        </w:rPr>
        <w:t xml:space="preserve">) above for which more than one person is responsible (whether or not what any one of those persons is responsible for would by itself amount to such a nuisance, …) ". </w:t>
      </w:r>
    </w:p>
  </w:endnote>
  <w:endnote w:id="14">
    <w:p w:rsidR="00701CC1" w:rsidRPr="00A84ED7" w:rsidRDefault="00701CC1" w:rsidP="00855C79">
      <w:pPr>
        <w:pStyle w:val="aa"/>
        <w:jc w:val="both"/>
        <w:rPr>
          <w:rFonts w:asciiTheme="majorBidi" w:hAnsiTheme="majorBidi" w:cstheme="majorBidi"/>
          <w:sz w:val="24"/>
          <w:szCs w:val="24"/>
          <w:lang w:bidi="ar-IQ"/>
        </w:rPr>
      </w:pPr>
      <w:r w:rsidRPr="00A84ED7">
        <w:rPr>
          <w:rStyle w:val="ab"/>
          <w:rFonts w:asciiTheme="majorBidi" w:hAnsiTheme="majorBidi" w:cstheme="majorBidi"/>
          <w:sz w:val="24"/>
          <w:szCs w:val="24"/>
          <w:rtl/>
        </w:rPr>
        <w:t>(</w:t>
      </w:r>
      <w:r w:rsidR="00855C79">
        <w:rPr>
          <w:rStyle w:val="ab"/>
          <w:rFonts w:asciiTheme="majorBidi" w:hAnsiTheme="majorBidi" w:cstheme="majorBidi" w:hint="cs"/>
          <w:sz w:val="24"/>
          <w:szCs w:val="24"/>
          <w:rtl/>
        </w:rPr>
        <w:t>1</w:t>
      </w:r>
      <w:r w:rsidR="00855C79" w:rsidRPr="00855C79">
        <w:rPr>
          <w:rFonts w:asciiTheme="majorBidi" w:hAnsiTheme="majorBidi" w:cstheme="majorBidi" w:hint="cs"/>
          <w:sz w:val="24"/>
          <w:szCs w:val="24"/>
          <w:vertAlign w:val="superscript"/>
          <w:rtl/>
        </w:rPr>
        <w:t>4</w:t>
      </w:r>
      <w:r w:rsidRPr="00A84ED7">
        <w:rPr>
          <w:rStyle w:val="ab"/>
          <w:rFonts w:asciiTheme="majorBidi" w:hAnsiTheme="majorBidi" w:cstheme="majorBidi"/>
          <w:sz w:val="24"/>
          <w:szCs w:val="24"/>
          <w:rtl/>
        </w:rPr>
        <w:t>)</w:t>
      </w:r>
      <w:r w:rsidR="00855C79">
        <w:rPr>
          <w:rFonts w:asciiTheme="majorBidi" w:hAnsiTheme="majorBidi" w:cstheme="majorBidi" w:hint="cs"/>
          <w:sz w:val="24"/>
          <w:szCs w:val="24"/>
          <w:rtl/>
          <w:lang w:bidi="ar-IQ"/>
        </w:rPr>
        <w:t xml:space="preserve"> </w:t>
      </w:r>
      <w:r w:rsidR="00855C79" w:rsidRPr="00855C79">
        <w:rPr>
          <w:rFonts w:asciiTheme="majorBidi" w:hAnsiTheme="majorBidi" w:cs="Times New Roman" w:hint="cs"/>
          <w:sz w:val="24"/>
          <w:szCs w:val="24"/>
          <w:rtl/>
          <w:lang w:bidi="ar-IQ"/>
        </w:rPr>
        <w:t>د</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خالد</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مصطفى</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فهمي</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الجوانب</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القانونية</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لحماية</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البيئة</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من</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التلوث</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في</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ضوء</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التشريعات</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الوطنية</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والاتفاقيات</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الدولية</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الطبعة</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الاولى</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دار</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الفكر</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الجامعي</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الاسكندرية</w:t>
      </w:r>
      <w:r w:rsidR="00855C79" w:rsidRPr="00855C79">
        <w:rPr>
          <w:rFonts w:asciiTheme="majorBidi" w:hAnsiTheme="majorBidi" w:cs="Times New Roman"/>
          <w:sz w:val="24"/>
          <w:szCs w:val="24"/>
          <w:rtl/>
          <w:lang w:bidi="ar-IQ"/>
        </w:rPr>
        <w:t xml:space="preserve">, 2011, </w:t>
      </w:r>
      <w:r w:rsidR="00855C79" w:rsidRPr="00855C79">
        <w:rPr>
          <w:rFonts w:asciiTheme="majorBidi" w:hAnsiTheme="majorBidi" w:cs="Times New Roman" w:hint="cs"/>
          <w:sz w:val="24"/>
          <w:szCs w:val="24"/>
          <w:rtl/>
          <w:lang w:bidi="ar-IQ"/>
        </w:rPr>
        <w:t>ص</w:t>
      </w:r>
      <w:r w:rsidR="00855C79" w:rsidRPr="00855C79">
        <w:rPr>
          <w:rFonts w:asciiTheme="majorBidi" w:hAnsiTheme="majorBidi" w:cs="Times New Roman"/>
          <w:sz w:val="24"/>
          <w:szCs w:val="24"/>
          <w:rtl/>
          <w:lang w:bidi="ar-IQ"/>
        </w:rPr>
        <w:t xml:space="preserve">179 – 182. </w:t>
      </w:r>
      <w:r w:rsidR="00855C79" w:rsidRPr="00855C79">
        <w:rPr>
          <w:rFonts w:asciiTheme="majorBidi" w:hAnsiTheme="majorBidi" w:cs="Times New Roman" w:hint="cs"/>
          <w:sz w:val="24"/>
          <w:szCs w:val="24"/>
          <w:rtl/>
          <w:lang w:bidi="ar-IQ"/>
        </w:rPr>
        <w:t>د</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عامر</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طراف</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وحياة</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حسنين</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المسؤولية</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الدولية</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والمدنية</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في</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قضايا</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البيئة</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والتنمية</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المستدامة</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الطبعة</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الاولى</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مجد</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المؤسسة</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الجامعية</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للدراسات</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والنشر</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والتوزيع</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بيروت</w:t>
      </w:r>
      <w:r w:rsidR="00855C79" w:rsidRPr="00855C79">
        <w:rPr>
          <w:rFonts w:asciiTheme="majorBidi" w:hAnsiTheme="majorBidi" w:cs="Times New Roman"/>
          <w:sz w:val="24"/>
          <w:szCs w:val="24"/>
          <w:rtl/>
          <w:lang w:bidi="ar-IQ"/>
        </w:rPr>
        <w:t xml:space="preserve">, 2012, </w:t>
      </w:r>
      <w:r w:rsidR="00855C79" w:rsidRPr="00855C79">
        <w:rPr>
          <w:rFonts w:asciiTheme="majorBidi" w:hAnsiTheme="majorBidi" w:cs="Times New Roman" w:hint="cs"/>
          <w:sz w:val="24"/>
          <w:szCs w:val="24"/>
          <w:rtl/>
          <w:lang w:bidi="ar-IQ"/>
        </w:rPr>
        <w:t>ص</w:t>
      </w:r>
      <w:r w:rsidR="00855C79" w:rsidRPr="00855C79">
        <w:rPr>
          <w:rFonts w:asciiTheme="majorBidi" w:hAnsiTheme="majorBidi" w:cs="Times New Roman"/>
          <w:sz w:val="24"/>
          <w:szCs w:val="24"/>
          <w:rtl/>
          <w:lang w:bidi="ar-IQ"/>
        </w:rPr>
        <w:t xml:space="preserve">249 – 257. </w:t>
      </w:r>
      <w:r w:rsidR="00855C79" w:rsidRPr="00855C79">
        <w:rPr>
          <w:rFonts w:asciiTheme="majorBidi" w:hAnsiTheme="majorBidi" w:cs="Times New Roman" w:hint="cs"/>
          <w:sz w:val="24"/>
          <w:szCs w:val="24"/>
          <w:rtl/>
          <w:lang w:bidi="ar-IQ"/>
        </w:rPr>
        <w:t>د</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عطا</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سعد</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محمد</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حواس</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المسؤولية</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المدنية</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عن</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اضرار</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التلوث</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البيئي</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في</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نطاق</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الجوار</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مصدر</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سابق</w:t>
      </w:r>
      <w:r w:rsidR="00855C79" w:rsidRPr="00855C79">
        <w:rPr>
          <w:rFonts w:asciiTheme="majorBidi" w:hAnsiTheme="majorBidi" w:cs="Times New Roman"/>
          <w:sz w:val="24"/>
          <w:szCs w:val="24"/>
          <w:rtl/>
          <w:lang w:bidi="ar-IQ"/>
        </w:rPr>
        <w:t xml:space="preserve">, </w:t>
      </w:r>
      <w:r w:rsidR="00855C79" w:rsidRPr="00855C79">
        <w:rPr>
          <w:rFonts w:asciiTheme="majorBidi" w:hAnsiTheme="majorBidi" w:cs="Times New Roman" w:hint="cs"/>
          <w:sz w:val="24"/>
          <w:szCs w:val="24"/>
          <w:rtl/>
          <w:lang w:bidi="ar-IQ"/>
        </w:rPr>
        <w:t>ص</w:t>
      </w:r>
      <w:r w:rsidR="00855C79" w:rsidRPr="00855C79">
        <w:rPr>
          <w:rFonts w:asciiTheme="majorBidi" w:hAnsiTheme="majorBidi" w:cs="Times New Roman"/>
          <w:sz w:val="24"/>
          <w:szCs w:val="24"/>
          <w:rtl/>
          <w:lang w:bidi="ar-IQ"/>
        </w:rPr>
        <w:t>195.</w:t>
      </w:r>
    </w:p>
  </w:endnote>
  <w:endnote w:id="15">
    <w:p w:rsidR="00701CC1" w:rsidRPr="00A84ED7" w:rsidRDefault="00701CC1" w:rsidP="00855C79">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855C79">
        <w:rPr>
          <w:rStyle w:val="ab"/>
          <w:rFonts w:asciiTheme="majorBidi" w:hAnsiTheme="majorBidi" w:cstheme="majorBidi" w:hint="cs"/>
          <w:sz w:val="24"/>
          <w:szCs w:val="24"/>
          <w:rtl/>
        </w:rPr>
        <w:t>15</w:t>
      </w:r>
      <w:r w:rsidRPr="00A84ED7">
        <w:rPr>
          <w:rStyle w:val="ab"/>
          <w:rFonts w:asciiTheme="majorBidi" w:hAnsiTheme="majorBidi" w:cstheme="majorBidi"/>
          <w:sz w:val="24"/>
          <w:szCs w:val="24"/>
          <w:rtl/>
        </w:rPr>
        <w:t>)</w:t>
      </w:r>
      <w:r w:rsidRPr="00A84ED7">
        <w:rPr>
          <w:rFonts w:asciiTheme="majorBidi" w:hAnsiTheme="majorBidi" w:cstheme="majorBidi"/>
          <w:sz w:val="24"/>
          <w:szCs w:val="24"/>
          <w:rtl/>
          <w:lang w:bidi="ar-IQ"/>
        </w:rPr>
        <w:t xml:space="preserve"> شيماء سعد مجيد, مصدر سابق, ص115. د. نبيل إبراهيم سعد ود. محمد حسن قاسم,</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مصادر الالتزام, دراسة مقارنة, الطبعة الأولى, منشورات الحلبي الحقوقية, بيروت, 2010, ص202</w:t>
      </w:r>
      <w:r w:rsidR="00855C79">
        <w:rPr>
          <w:rFonts w:asciiTheme="majorBidi" w:hAnsiTheme="majorBidi" w:cstheme="majorBidi" w:hint="cs"/>
          <w:sz w:val="24"/>
          <w:szCs w:val="24"/>
          <w:rtl/>
          <w:lang w:bidi="ar-IQ"/>
        </w:rPr>
        <w:t>.</w:t>
      </w:r>
    </w:p>
  </w:endnote>
  <w:endnote w:id="16">
    <w:p w:rsidR="00701CC1" w:rsidRPr="00A84ED7" w:rsidRDefault="00701CC1" w:rsidP="00855C79">
      <w:pPr>
        <w:pStyle w:val="aa"/>
        <w:jc w:val="both"/>
        <w:rPr>
          <w:rFonts w:asciiTheme="majorBidi" w:hAnsiTheme="majorBidi" w:cstheme="majorBidi"/>
          <w:sz w:val="24"/>
          <w:szCs w:val="24"/>
          <w:rtl/>
        </w:rPr>
      </w:pPr>
      <w:r w:rsidRPr="00A84ED7">
        <w:rPr>
          <w:rStyle w:val="ab"/>
          <w:rFonts w:asciiTheme="majorBidi" w:hAnsiTheme="majorBidi" w:cstheme="majorBidi"/>
          <w:sz w:val="24"/>
          <w:szCs w:val="24"/>
          <w:rtl/>
        </w:rPr>
        <w:t>(</w:t>
      </w:r>
      <w:r w:rsidR="00855C79">
        <w:rPr>
          <w:rStyle w:val="ab"/>
          <w:rFonts w:asciiTheme="majorBidi" w:hAnsiTheme="majorBidi" w:cstheme="majorBidi" w:hint="cs"/>
          <w:sz w:val="24"/>
          <w:szCs w:val="24"/>
          <w:rtl/>
        </w:rPr>
        <w:t>1</w:t>
      </w:r>
      <w:r w:rsidR="00855C79" w:rsidRPr="00855C79">
        <w:rPr>
          <w:rFonts w:asciiTheme="majorBidi" w:hAnsiTheme="majorBidi" w:cstheme="majorBidi" w:hint="cs"/>
          <w:sz w:val="24"/>
          <w:szCs w:val="24"/>
          <w:vertAlign w:val="superscript"/>
          <w:rtl/>
        </w:rPr>
        <w:t>6</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00855C79" w:rsidRPr="00613E05">
        <w:rPr>
          <w:rFonts w:asciiTheme="majorBidi" w:hAnsiTheme="majorBidi" w:cstheme="majorBidi"/>
          <w:sz w:val="24"/>
          <w:szCs w:val="24"/>
          <w:rtl/>
        </w:rPr>
        <w:t>حسين عامر وعبد الرحيم عامر, المسؤولية المدنية التقصيرية والعقدية, الطبعة الثانية, دار المعارف, القاهرة, 1979</w:t>
      </w:r>
      <w:r w:rsidR="00855C79">
        <w:rPr>
          <w:rFonts w:asciiTheme="majorBidi" w:hAnsiTheme="majorBidi" w:cstheme="majorBidi"/>
          <w:sz w:val="24"/>
          <w:szCs w:val="24"/>
          <w:rtl/>
        </w:rPr>
        <w:t>, ص</w:t>
      </w:r>
      <w:r w:rsidR="00855C79" w:rsidRPr="00613E05">
        <w:rPr>
          <w:rFonts w:asciiTheme="majorBidi" w:hAnsiTheme="majorBidi" w:cstheme="majorBidi"/>
          <w:sz w:val="24"/>
          <w:szCs w:val="24"/>
          <w:rtl/>
        </w:rPr>
        <w:t xml:space="preserve">599. د. ادم وهيب </w:t>
      </w:r>
      <w:proofErr w:type="spellStart"/>
      <w:r w:rsidR="00855C79" w:rsidRPr="00613E05">
        <w:rPr>
          <w:rFonts w:asciiTheme="majorBidi" w:hAnsiTheme="majorBidi" w:cstheme="majorBidi"/>
          <w:sz w:val="24"/>
          <w:szCs w:val="24"/>
          <w:rtl/>
        </w:rPr>
        <w:t>النداوي</w:t>
      </w:r>
      <w:proofErr w:type="spellEnd"/>
      <w:r w:rsidR="00855C79" w:rsidRPr="00613E05">
        <w:rPr>
          <w:rFonts w:asciiTheme="majorBidi" w:hAnsiTheme="majorBidi" w:cstheme="majorBidi"/>
          <w:sz w:val="24"/>
          <w:szCs w:val="24"/>
          <w:rtl/>
        </w:rPr>
        <w:t>, شرح قانون الاثبات, الطبعة الاولى, مطبعة المعارف, بغداد, 1984</w:t>
      </w:r>
      <w:r w:rsidR="00855C79">
        <w:rPr>
          <w:rFonts w:asciiTheme="majorBidi" w:hAnsiTheme="majorBidi" w:cstheme="majorBidi"/>
          <w:sz w:val="24"/>
          <w:szCs w:val="24"/>
          <w:rtl/>
        </w:rPr>
        <w:t>, ص</w:t>
      </w:r>
      <w:r w:rsidR="00855C79" w:rsidRPr="00613E05">
        <w:rPr>
          <w:rFonts w:asciiTheme="majorBidi" w:hAnsiTheme="majorBidi" w:cstheme="majorBidi"/>
          <w:sz w:val="24"/>
          <w:szCs w:val="24"/>
          <w:rtl/>
        </w:rPr>
        <w:t>187.</w:t>
      </w:r>
    </w:p>
  </w:endnote>
  <w:endnote w:id="17">
    <w:p w:rsidR="00701CC1" w:rsidRPr="00A84ED7" w:rsidRDefault="00701CC1" w:rsidP="00855C79">
      <w:pPr>
        <w:pStyle w:val="aa"/>
        <w:jc w:val="both"/>
        <w:rPr>
          <w:rFonts w:asciiTheme="majorBidi" w:hAnsiTheme="majorBidi" w:cstheme="majorBidi"/>
          <w:sz w:val="24"/>
          <w:szCs w:val="24"/>
          <w:rtl/>
        </w:rPr>
      </w:pPr>
      <w:r w:rsidRPr="00A84ED7">
        <w:rPr>
          <w:rStyle w:val="ab"/>
          <w:rFonts w:asciiTheme="majorBidi" w:hAnsiTheme="majorBidi" w:cstheme="majorBidi"/>
          <w:sz w:val="24"/>
          <w:szCs w:val="24"/>
          <w:rtl/>
        </w:rPr>
        <w:t>(</w:t>
      </w:r>
      <w:r w:rsidR="00855C79">
        <w:rPr>
          <w:rStyle w:val="ab"/>
          <w:rFonts w:asciiTheme="majorBidi" w:hAnsiTheme="majorBidi" w:cstheme="majorBidi" w:hint="cs"/>
          <w:sz w:val="24"/>
          <w:szCs w:val="24"/>
          <w:rtl/>
        </w:rPr>
        <w:t>1</w:t>
      </w:r>
      <w:r w:rsidR="00855C79" w:rsidRPr="00855C79">
        <w:rPr>
          <w:rFonts w:asciiTheme="majorBidi" w:hAnsiTheme="majorBidi" w:cstheme="majorBidi" w:hint="cs"/>
          <w:sz w:val="24"/>
          <w:szCs w:val="24"/>
          <w:vertAlign w:val="superscript"/>
          <w:rtl/>
        </w:rPr>
        <w:t>7</w:t>
      </w:r>
      <w:r w:rsidRPr="00A84ED7">
        <w:rPr>
          <w:rStyle w:val="ab"/>
          <w:rFonts w:asciiTheme="majorBidi" w:hAnsiTheme="majorBidi" w:cstheme="majorBidi"/>
          <w:sz w:val="24"/>
          <w:szCs w:val="24"/>
          <w:rtl/>
        </w:rPr>
        <w:t>)</w:t>
      </w:r>
      <w:r w:rsidR="00855C79">
        <w:rPr>
          <w:rFonts w:asciiTheme="majorBidi" w:hAnsiTheme="majorBidi" w:cstheme="majorBidi"/>
          <w:sz w:val="24"/>
          <w:szCs w:val="24"/>
          <w:rtl/>
        </w:rPr>
        <w:t xml:space="preserve"> </w:t>
      </w:r>
      <w:r w:rsidR="00855C79" w:rsidRPr="00613E05">
        <w:rPr>
          <w:rFonts w:asciiTheme="majorBidi" w:hAnsiTheme="majorBidi" w:cstheme="majorBidi"/>
          <w:sz w:val="24"/>
          <w:szCs w:val="24"/>
          <w:rtl/>
        </w:rPr>
        <w:t>د. عبد المجيد الحكيم و عبد الباقي البكري ومحمد طه البشير, الوجيز في نظرية الالتزام في القانون المدني العراقي, مصادر الالتزام, الجزء الاول, المكتبة القانونية, بغداد, من دون سنة طبع</w:t>
      </w:r>
      <w:r w:rsidR="00855C79">
        <w:rPr>
          <w:rFonts w:asciiTheme="majorBidi" w:hAnsiTheme="majorBidi" w:cstheme="majorBidi"/>
          <w:sz w:val="24"/>
          <w:szCs w:val="24"/>
          <w:rtl/>
        </w:rPr>
        <w:t>, ص</w:t>
      </w:r>
      <w:r w:rsidR="00855C79" w:rsidRPr="00613E05">
        <w:rPr>
          <w:rFonts w:asciiTheme="majorBidi" w:hAnsiTheme="majorBidi" w:cstheme="majorBidi"/>
          <w:sz w:val="24"/>
          <w:szCs w:val="24"/>
          <w:rtl/>
        </w:rPr>
        <w:t>273.</w:t>
      </w:r>
    </w:p>
  </w:endnote>
  <w:endnote w:id="18">
    <w:p w:rsidR="00701CC1" w:rsidRPr="00701CC1" w:rsidRDefault="00701CC1" w:rsidP="00701CC1">
      <w:pPr>
        <w:pStyle w:val="aa"/>
        <w:jc w:val="both"/>
        <w:rPr>
          <w:rFonts w:asciiTheme="majorBidi" w:hAnsiTheme="majorBidi" w:cstheme="majorBidi"/>
          <w:sz w:val="24"/>
          <w:szCs w:val="24"/>
          <w:rtl/>
          <w:lang w:bidi="ar-IQ"/>
        </w:rPr>
      </w:pPr>
      <w:r w:rsidRPr="00701CC1">
        <w:rPr>
          <w:rStyle w:val="ab"/>
          <w:rFonts w:asciiTheme="majorBidi" w:hAnsiTheme="majorBidi" w:cstheme="majorBidi"/>
          <w:sz w:val="24"/>
          <w:szCs w:val="24"/>
          <w:rtl/>
        </w:rPr>
        <w:t>(18)</w:t>
      </w:r>
      <w:r w:rsidRPr="00701CC1">
        <w:rPr>
          <w:rFonts w:asciiTheme="majorBidi" w:hAnsiTheme="majorBidi" w:cstheme="majorBidi"/>
          <w:sz w:val="24"/>
          <w:szCs w:val="24"/>
          <w:rtl/>
        </w:rPr>
        <w:t xml:space="preserve"> </w:t>
      </w:r>
      <w:r w:rsidRPr="00701CC1">
        <w:rPr>
          <w:rFonts w:asciiTheme="majorBidi" w:hAnsiTheme="majorBidi" w:cstheme="majorBidi"/>
          <w:sz w:val="24"/>
          <w:szCs w:val="24"/>
          <w:rtl/>
          <w:lang w:bidi="ar-IQ"/>
        </w:rPr>
        <w:t xml:space="preserve">ينتج عن تكرير النفط والغاز عدد كبير من المخلفات الغازية والسائلة والصلبة, فهو يتسبب في انبعاث عدد كبير من الملوثات الهوائية الناتجة عن حرق كميات كبيرة من الوقود في الافران والمراجل, كأكاسيد النيتروجين والوقود غير المحترق ومركبات الكبريت واول اوكسيد الكاربون وثاني اوكسيد الكاربون واكاسيد الكبريت وثاني اوكسيد الكبريت والمركبات الهيدروكربونية وكبريتيد الهيدروجين والمواد العالقة وملوثات اخرى عديدة, وان انتشار او انبعاث هذه الملوثات في الهواء يؤدي الى اصابة الانسان بأمراض خطيرة يمكن ان تهدد حياته بشكل مباشر كأمراض القصبات والرئة مثل الالتهابات الرئوية المزمنة والعجز في التنفس وتهيج المجاري التنفسية وتلف انسجة الرئة والاصابة بالربو القصبي وتهيج انسجة العيـن وتسمم الجسم وتسبب كذلك الامراض السرطانية المختلفة، اضافة الى اثارة السيئة على النباتات والحيوانات وعلى النظام البيئي بصورة عامة, حيث يؤدي هذا التلوث الهوائي الى حدوث عدد من الظواهر الكونية الخطيرة كظاهرة الامطار الحامضية وظاهرة الاحتباس الحراري وظاهرة تغيرات المناخ (تآكل طبقة الاوزون). كما تعتبر مخلفات تكرير النفط والغاز بصورة خاصة من ابرز مصادر التلوث المائي واكثرها خطورة, حيث تؤكد الدراسات العلمية بان الملوثات النفطية الناجمة عن تكرير النفط والغاز تعتبر من اخطر الملوثات لمياه الانهار ولسواحل البحار والمحيطات واوسعها انتشاراً ؛ وذلك لان غالبية مصافي او معامل التكرير تقع بالقرب من المياه لحاجتها الكبيرة الى الـماء في عملية التكرير, حيث تستهلك عملية التكرير كـميات كبيـرة مـن المياه, اذ ان تكرير لتر واحـد مـن النفط الخام يحتاج الـى (18) لتر مـن الماء العـذب, وتشير دراسات اخرى الى ان تكرير طن واحد من النفط الخام يحتاج الى (10) متر مكعب من الماء, ويكون حجم المياه الـمـلـوثة الناتجة عـن تكـريـر طـن واحـد مـن النفط الخام بحدود (5 – 5‚3) متر مكعب, ويكون لهذا النوع من التلوث اثاراً بيئية ضارة وقاتلة لمكونات النظام الايكولوجي (البيئي), فهو يؤدي الى جعل المياه غير صالحة للشرب وذات روائح كريهة, مما يجعلها تؤثر في صحة الانسان بشكل مباشر, ويكون اكثر خطورة من التلوث الهوائي, كما انه يؤدي الى تدمير الزراعة وموت الثروة الحيوانية التي </w:t>
      </w:r>
      <w:proofErr w:type="spellStart"/>
      <w:r w:rsidRPr="00701CC1">
        <w:rPr>
          <w:rFonts w:asciiTheme="majorBidi" w:hAnsiTheme="majorBidi" w:cstheme="majorBidi"/>
          <w:sz w:val="24"/>
          <w:szCs w:val="24"/>
          <w:rtl/>
          <w:lang w:bidi="ar-IQ"/>
        </w:rPr>
        <w:t>تعتاش</w:t>
      </w:r>
      <w:proofErr w:type="spellEnd"/>
      <w:r w:rsidRPr="00701CC1">
        <w:rPr>
          <w:rFonts w:asciiTheme="majorBidi" w:hAnsiTheme="majorBidi" w:cstheme="majorBidi"/>
          <w:sz w:val="24"/>
          <w:szCs w:val="24"/>
          <w:rtl/>
          <w:lang w:bidi="ar-IQ"/>
        </w:rPr>
        <w:t xml:space="preserve"> على المزروعات, ويؤدي ايضاً الى هلاك الثروة السمكية ونفوق الطيور التي </w:t>
      </w:r>
      <w:proofErr w:type="spellStart"/>
      <w:r w:rsidRPr="00701CC1">
        <w:rPr>
          <w:rFonts w:asciiTheme="majorBidi" w:hAnsiTheme="majorBidi" w:cstheme="majorBidi"/>
          <w:sz w:val="24"/>
          <w:szCs w:val="24"/>
          <w:rtl/>
          <w:lang w:bidi="ar-IQ"/>
        </w:rPr>
        <w:t>تعتاش</w:t>
      </w:r>
      <w:proofErr w:type="spellEnd"/>
      <w:r w:rsidRPr="00701CC1">
        <w:rPr>
          <w:rFonts w:asciiTheme="majorBidi" w:hAnsiTheme="majorBidi" w:cstheme="majorBidi"/>
          <w:sz w:val="24"/>
          <w:szCs w:val="24"/>
          <w:rtl/>
          <w:lang w:bidi="ar-IQ"/>
        </w:rPr>
        <w:t xml:space="preserve"> على الاسماك والنباتات النهرية. كما ينتج عن تكرير النفط والغاز عدد من الملوثات الصلبة التي تضر بالبيئة, فضلاً عما يحتويه النفط الخام من مواد صلبة كالرمل والطين الذي يترسب في قعر الخزانات, حيث ان وحدات التكرير المختلفة تقوم بإنتاج مواد صلبة اخرى مثل فحم الكوك وبقايا العامل المساعد والصدأ والترسبات الصلبة الباقية من وحدات معالجة المياه, بالإضافة الى كميات الرمال والاطيان التي تتجمع بسبب عمليات الغسل والتنظيف, وتقدر الملوثات الصلبة الناتجة عن عمليات التكرير بحوالي (5-3) كغم لكل طن من النفط الخام وان 80% من تلك الملوثات تعد سامة؛ وذلك لوجود المركبات العضوية والمعادن الثقيلة مثل الكروم او النيكل وغيرها, الامر الذي يؤدي الى تلوث التربة وتلوث المياه الجوفية, مما يجعل هذه التربة غير صالحة للزراعة, بل وضارة لكل كائن حي بصورة عامة, وخاصة في ظل عدم وجود اماكن مخصصة للطمر الصحي لهذه النفايات في اغلب شركات تكرير النفط والغاز.</w:t>
      </w:r>
    </w:p>
    <w:p w:rsidR="00701CC1" w:rsidRDefault="00701CC1" w:rsidP="00701CC1">
      <w:pPr>
        <w:pStyle w:val="aa"/>
        <w:jc w:val="both"/>
        <w:rPr>
          <w:lang w:bidi="ar-IQ"/>
        </w:rPr>
      </w:pPr>
      <w:r w:rsidRPr="00701CC1">
        <w:rPr>
          <w:rFonts w:asciiTheme="majorBidi" w:hAnsiTheme="majorBidi" w:cstheme="majorBidi"/>
          <w:sz w:val="24"/>
          <w:szCs w:val="24"/>
          <w:rtl/>
          <w:lang w:bidi="ar-IQ"/>
        </w:rPr>
        <w:t xml:space="preserve">ينظر في ذلك: منى علي دعيج, مصدر سابق, ص102 - 106. د. مالك عبد الحسين احمد وميادة رشيد كامل, الاثار الاقتصادية والبيئية لصناعة وتكرير النفط, دراسة تطبيقية في شركة مصافي الجنوب (شركة عامة), بحث منشور في مجلة العلوم الاقتصادية, جامعة البصرة, المجلد 9, العدد 34, 2013, ص43 - 44. د. علي حسن موسى, التلوث البيئي, الطبعة الثانية, دار الفكر, دمشق, 2006, ص124. د. اياد بشير الجلبي وزينب فاضل العزي, التحليل الاقتصادي لأثار تلوث الصناعة النفطية في مؤشرات البلدان مرتفعة الاداء البيئي, بحث منشور </w:t>
      </w:r>
      <w:r w:rsidR="007E5DBB">
        <w:rPr>
          <w:rFonts w:asciiTheme="majorBidi" w:hAnsiTheme="majorBidi" w:cstheme="majorBidi"/>
          <w:sz w:val="24"/>
          <w:szCs w:val="24"/>
          <w:rtl/>
          <w:lang w:bidi="ar-IQ"/>
        </w:rPr>
        <w:t>في مجلة تنمية الرافدين, كلية ال</w:t>
      </w:r>
      <w:r w:rsidR="007E5DBB">
        <w:rPr>
          <w:rFonts w:asciiTheme="majorBidi" w:hAnsiTheme="majorBidi" w:cstheme="majorBidi" w:hint="cs"/>
          <w:sz w:val="24"/>
          <w:szCs w:val="24"/>
          <w:rtl/>
          <w:lang w:bidi="ar-IQ"/>
        </w:rPr>
        <w:t>إ</w:t>
      </w:r>
      <w:r w:rsidRPr="00701CC1">
        <w:rPr>
          <w:rFonts w:asciiTheme="majorBidi" w:hAnsiTheme="majorBidi" w:cstheme="majorBidi"/>
          <w:sz w:val="24"/>
          <w:szCs w:val="24"/>
          <w:rtl/>
          <w:lang w:bidi="ar-IQ"/>
        </w:rPr>
        <w:t>دارة والاقتصاد, جامعة الموصل , المجلد 35, العدد 114, 2013, ص141. د. سلطان الرفاعي, التلوث البيئي (اسباب - اخطار - حلول), الطبعة الاولى, دار اسامة للنشر والتوزيع, عمان, 2009, ص77. مقابلة شخصية مع مديرة قسم البيئة في شركة مصافي الوسط - مصفى الدورة, بغداد, سندس هادي جمعة الربيعي, يوم الاربعاء الموافق 18/5/2016.</w:t>
      </w:r>
    </w:p>
  </w:endnote>
  <w:endnote w:id="19">
    <w:p w:rsidR="00701CC1" w:rsidRPr="00A84ED7" w:rsidRDefault="00701CC1" w:rsidP="00855C79">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855C79">
        <w:rPr>
          <w:rStyle w:val="ab"/>
          <w:rFonts w:asciiTheme="majorBidi" w:hAnsiTheme="majorBidi" w:cstheme="majorBidi" w:hint="cs"/>
          <w:sz w:val="24"/>
          <w:szCs w:val="24"/>
          <w:rtl/>
        </w:rPr>
        <w:t>19</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د. أحمد محمود سعد, مصدر سابق, ص264. </w:t>
      </w:r>
      <w:r w:rsidRPr="00A84ED7">
        <w:rPr>
          <w:rFonts w:asciiTheme="majorBidi" w:hAnsiTheme="majorBidi" w:cstheme="majorBidi"/>
          <w:sz w:val="24"/>
          <w:szCs w:val="24"/>
          <w:rtl/>
          <w:lang w:bidi="ar-IQ"/>
        </w:rPr>
        <w:t>قرار محكمة التمييز الاتحادية العراقية رقم 393/هيأة عامة/2008 ت 57, الصادر بتاريخ 2</w:t>
      </w:r>
      <w:r w:rsidR="004348D0">
        <w:rPr>
          <w:rFonts w:asciiTheme="majorBidi" w:hAnsiTheme="majorBidi" w:cstheme="majorBidi"/>
          <w:sz w:val="24"/>
          <w:szCs w:val="24"/>
          <w:rtl/>
          <w:lang w:bidi="ar-IQ"/>
        </w:rPr>
        <w:t>8/3/2009 (غير منشور).</w:t>
      </w:r>
    </w:p>
    <w:p w:rsidR="00701CC1" w:rsidRPr="00A84ED7" w:rsidRDefault="00701CC1" w:rsidP="00A84ED7">
      <w:pPr>
        <w:pStyle w:val="aa"/>
        <w:jc w:val="both"/>
        <w:rPr>
          <w:rFonts w:asciiTheme="majorBidi" w:hAnsiTheme="majorBidi" w:cstheme="majorBidi"/>
          <w:sz w:val="24"/>
          <w:szCs w:val="24"/>
          <w:rtl/>
          <w:lang w:bidi="ar-IQ"/>
        </w:rPr>
      </w:pPr>
      <w:r w:rsidRPr="00A84ED7">
        <w:rPr>
          <w:rFonts w:asciiTheme="majorBidi" w:hAnsiTheme="majorBidi" w:cstheme="majorBidi"/>
          <w:sz w:val="24"/>
          <w:szCs w:val="24"/>
          <w:rtl/>
          <w:lang w:bidi="ar-IQ"/>
        </w:rPr>
        <w:t>وقد عرّف قانون حماية البيئة العراقي رقم 27 لسنة 2009 (الأشياء الخطرة) والتي اسماها بالمواد الخطرة في المادة (2/ثالث عشر) منه عندما نصت على أنها " المواد التي تضر بصحة الإنسان عند إساءة استخدامها أو تؤثر تأثيراً ضاراً في البيئة مثل العوامل الممرضة أو المواد السامة أو القابلة للانفجار أو الاشتعال أو ذات الإشعاعات المؤينة أو الممغنطة ".</w:t>
      </w:r>
    </w:p>
  </w:endnote>
  <w:endnote w:id="20">
    <w:p w:rsidR="00701CC1" w:rsidRPr="00A84ED7" w:rsidRDefault="00701CC1" w:rsidP="00855C79">
      <w:pPr>
        <w:pStyle w:val="aa"/>
        <w:jc w:val="both"/>
        <w:rPr>
          <w:rFonts w:asciiTheme="majorBidi" w:hAnsiTheme="majorBidi" w:cstheme="majorBidi"/>
          <w:sz w:val="24"/>
          <w:szCs w:val="24"/>
          <w:rtl/>
        </w:rPr>
      </w:pPr>
      <w:r w:rsidRPr="00A84ED7">
        <w:rPr>
          <w:rStyle w:val="ab"/>
          <w:rFonts w:asciiTheme="majorBidi" w:hAnsiTheme="majorBidi" w:cstheme="majorBidi"/>
          <w:sz w:val="24"/>
          <w:szCs w:val="24"/>
          <w:rtl/>
        </w:rPr>
        <w:t>(</w:t>
      </w:r>
      <w:r w:rsidR="00855C79">
        <w:rPr>
          <w:rStyle w:val="ab"/>
          <w:rFonts w:asciiTheme="majorBidi" w:hAnsiTheme="majorBidi" w:cstheme="majorBidi" w:hint="cs"/>
          <w:sz w:val="24"/>
          <w:szCs w:val="24"/>
          <w:rtl/>
        </w:rPr>
        <w:t>2</w:t>
      </w:r>
      <w:r w:rsidR="00855C79" w:rsidRPr="00855C79">
        <w:rPr>
          <w:rFonts w:asciiTheme="majorBidi" w:hAnsiTheme="majorBidi" w:cstheme="majorBidi" w:hint="cs"/>
          <w:sz w:val="24"/>
          <w:szCs w:val="24"/>
          <w:vertAlign w:val="superscript"/>
          <w:rtl/>
        </w:rPr>
        <w:t>0</w:t>
      </w:r>
      <w:r w:rsidRPr="00855C79">
        <w:rPr>
          <w:rStyle w:val="ab"/>
          <w:rFonts w:asciiTheme="majorBidi" w:hAnsiTheme="majorBidi" w:cstheme="majorBidi"/>
          <w:sz w:val="24"/>
          <w:szCs w:val="24"/>
          <w:rtl/>
        </w:rPr>
        <w:t>)</w:t>
      </w:r>
      <w:r w:rsidRPr="00A84ED7">
        <w:rPr>
          <w:rFonts w:asciiTheme="majorBidi" w:hAnsiTheme="majorBidi" w:cstheme="majorBidi"/>
          <w:sz w:val="24"/>
          <w:szCs w:val="24"/>
          <w:rtl/>
        </w:rPr>
        <w:t xml:space="preserve"> د. أياد عبد الجبار ملوكي, المسؤولية عن الأشياء وتطبيقاتها على الأشخاص المعنوية بوجه خاص, الطبعة الأولى, دار الثقافة للنشر والتوزيع, عمان, 2009, ص153 – 158.</w:t>
      </w:r>
    </w:p>
  </w:endnote>
  <w:endnote w:id="21">
    <w:p w:rsidR="00701CC1" w:rsidRPr="00A84ED7" w:rsidRDefault="00701CC1" w:rsidP="00855C79">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855C79">
        <w:rPr>
          <w:rStyle w:val="ab"/>
          <w:rFonts w:asciiTheme="majorBidi" w:hAnsiTheme="majorBidi" w:cstheme="majorBidi" w:hint="cs"/>
          <w:sz w:val="24"/>
          <w:szCs w:val="24"/>
          <w:rtl/>
        </w:rPr>
        <w:t>21</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همزة </w:t>
      </w:r>
      <w:proofErr w:type="spellStart"/>
      <w:r w:rsidRPr="00A84ED7">
        <w:rPr>
          <w:rFonts w:asciiTheme="majorBidi" w:hAnsiTheme="majorBidi" w:cstheme="majorBidi"/>
          <w:sz w:val="24"/>
          <w:szCs w:val="24"/>
          <w:rtl/>
        </w:rPr>
        <w:t>خسرو</w:t>
      </w:r>
      <w:proofErr w:type="spellEnd"/>
      <w:r w:rsidRPr="00A84ED7">
        <w:rPr>
          <w:rFonts w:asciiTheme="majorBidi" w:hAnsiTheme="majorBidi" w:cstheme="majorBidi"/>
          <w:sz w:val="24"/>
          <w:szCs w:val="24"/>
          <w:rtl/>
        </w:rPr>
        <w:t xml:space="preserve"> عثمان, نظرية تحمل التبعة وتطبيقاتها في التشريع المقارن, رسالة ماجستير مقدمة إلى كلية القانون, جامعة بغداد, 1988, ص13.</w:t>
      </w:r>
      <w:r w:rsidRPr="00A84ED7">
        <w:rPr>
          <w:rFonts w:asciiTheme="majorBidi" w:hAnsiTheme="majorBidi" w:cstheme="majorBidi"/>
          <w:sz w:val="24"/>
          <w:szCs w:val="24"/>
          <w:rtl/>
          <w:lang w:bidi="ar-IQ"/>
        </w:rPr>
        <w:t xml:space="preserve"> وينظر كذلك:</w:t>
      </w:r>
    </w:p>
    <w:p w:rsidR="00701CC1" w:rsidRPr="00A84ED7" w:rsidRDefault="00701CC1" w:rsidP="00A84ED7">
      <w:pPr>
        <w:pStyle w:val="aa"/>
        <w:bidi w:val="0"/>
        <w:jc w:val="both"/>
        <w:rPr>
          <w:rFonts w:asciiTheme="majorBidi" w:hAnsiTheme="majorBidi" w:cstheme="majorBidi"/>
          <w:sz w:val="24"/>
          <w:szCs w:val="24"/>
        </w:rPr>
      </w:pPr>
      <w:r w:rsidRPr="00A84ED7">
        <w:rPr>
          <w:rFonts w:asciiTheme="majorBidi" w:hAnsiTheme="majorBidi" w:cstheme="majorBidi"/>
          <w:sz w:val="24"/>
          <w:szCs w:val="24"/>
        </w:rPr>
        <w:t xml:space="preserve">Georges </w:t>
      </w:r>
      <w:proofErr w:type="spellStart"/>
      <w:r w:rsidRPr="00A84ED7">
        <w:rPr>
          <w:rFonts w:asciiTheme="majorBidi" w:hAnsiTheme="majorBidi" w:cstheme="majorBidi"/>
          <w:sz w:val="24"/>
          <w:szCs w:val="24"/>
        </w:rPr>
        <w:t>Ripert</w:t>
      </w:r>
      <w:proofErr w:type="spellEnd"/>
      <w:r w:rsidRPr="00A84ED7">
        <w:rPr>
          <w:rFonts w:asciiTheme="majorBidi" w:hAnsiTheme="majorBidi" w:cstheme="majorBidi"/>
          <w:sz w:val="24"/>
          <w:szCs w:val="24"/>
        </w:rPr>
        <w:t xml:space="preserve"> et Jean Boulanger, </w:t>
      </w:r>
      <w:proofErr w:type="spellStart"/>
      <w:r w:rsidRPr="00A84ED7">
        <w:rPr>
          <w:rFonts w:asciiTheme="majorBidi" w:hAnsiTheme="majorBidi" w:cstheme="majorBidi"/>
          <w:sz w:val="24"/>
          <w:szCs w:val="24"/>
        </w:rPr>
        <w:t>traité</w:t>
      </w:r>
      <w:proofErr w:type="spellEnd"/>
      <w:r w:rsidRPr="00A84ED7">
        <w:rPr>
          <w:rFonts w:asciiTheme="majorBidi" w:hAnsiTheme="majorBidi" w:cstheme="majorBidi"/>
          <w:sz w:val="24"/>
          <w:szCs w:val="24"/>
        </w:rPr>
        <w:t xml:space="preserve"> de droit civil, </w:t>
      </w:r>
      <w:proofErr w:type="spellStart"/>
      <w:r w:rsidRPr="00A84ED7">
        <w:rPr>
          <w:rFonts w:asciiTheme="majorBidi" w:hAnsiTheme="majorBidi" w:cstheme="majorBidi"/>
          <w:sz w:val="24"/>
          <w:szCs w:val="24"/>
        </w:rPr>
        <w:t>daprés</w:t>
      </w:r>
      <w:proofErr w:type="spellEnd"/>
      <w:r w:rsidRPr="00A84ED7">
        <w:rPr>
          <w:rFonts w:asciiTheme="majorBidi" w:hAnsiTheme="majorBidi" w:cstheme="majorBidi"/>
          <w:sz w:val="24"/>
          <w:szCs w:val="24"/>
        </w:rPr>
        <w:t xml:space="preserve"> le </w:t>
      </w:r>
      <w:proofErr w:type="spellStart"/>
      <w:r w:rsidRPr="00A84ED7">
        <w:rPr>
          <w:rFonts w:asciiTheme="majorBidi" w:hAnsiTheme="majorBidi" w:cstheme="majorBidi"/>
          <w:sz w:val="24"/>
          <w:szCs w:val="24"/>
        </w:rPr>
        <w:t>traité</w:t>
      </w:r>
      <w:proofErr w:type="spellEnd"/>
      <w:r w:rsidRPr="00A84ED7">
        <w:rPr>
          <w:rFonts w:asciiTheme="majorBidi" w:hAnsiTheme="majorBidi" w:cstheme="majorBidi"/>
          <w:sz w:val="24"/>
          <w:szCs w:val="24"/>
        </w:rPr>
        <w:t xml:space="preserve"> de </w:t>
      </w:r>
      <w:proofErr w:type="spellStart"/>
      <w:r w:rsidRPr="00A84ED7">
        <w:rPr>
          <w:rFonts w:asciiTheme="majorBidi" w:hAnsiTheme="majorBidi" w:cstheme="majorBidi"/>
          <w:sz w:val="24"/>
          <w:szCs w:val="24"/>
        </w:rPr>
        <w:t>Planiol</w:t>
      </w:r>
      <w:proofErr w:type="spellEnd"/>
      <w:r w:rsidRPr="00A84ED7">
        <w:rPr>
          <w:rFonts w:asciiTheme="majorBidi" w:hAnsiTheme="majorBidi" w:cstheme="majorBidi"/>
          <w:sz w:val="24"/>
          <w:szCs w:val="24"/>
        </w:rPr>
        <w:t xml:space="preserve">, tome II, </w:t>
      </w:r>
      <w:proofErr w:type="spellStart"/>
      <w:r w:rsidRPr="00A84ED7">
        <w:rPr>
          <w:rFonts w:asciiTheme="majorBidi" w:hAnsiTheme="majorBidi" w:cstheme="majorBidi"/>
          <w:sz w:val="24"/>
          <w:szCs w:val="24"/>
        </w:rPr>
        <w:t>paris</w:t>
      </w:r>
      <w:proofErr w:type="spellEnd"/>
      <w:r w:rsidRPr="00A84ED7">
        <w:rPr>
          <w:rFonts w:asciiTheme="majorBidi" w:hAnsiTheme="majorBidi" w:cstheme="majorBidi"/>
          <w:sz w:val="24"/>
          <w:szCs w:val="24"/>
        </w:rPr>
        <w:t>, 1957, p.393.</w:t>
      </w:r>
    </w:p>
  </w:endnote>
  <w:endnote w:id="22">
    <w:p w:rsidR="00701CC1" w:rsidRPr="00A84ED7" w:rsidRDefault="00701CC1" w:rsidP="00855C79">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855C79">
        <w:rPr>
          <w:rStyle w:val="ab"/>
          <w:rFonts w:asciiTheme="majorBidi" w:hAnsiTheme="majorBidi" w:cstheme="majorBidi" w:hint="cs"/>
          <w:sz w:val="24"/>
          <w:szCs w:val="24"/>
          <w:rtl/>
        </w:rPr>
        <w:t>2</w:t>
      </w:r>
      <w:r w:rsidR="00855C79" w:rsidRPr="00855C79">
        <w:rPr>
          <w:rFonts w:asciiTheme="majorBidi" w:hAnsiTheme="majorBidi" w:cstheme="majorBidi" w:hint="cs"/>
          <w:sz w:val="24"/>
          <w:szCs w:val="24"/>
          <w:vertAlign w:val="superscript"/>
          <w:rtl/>
        </w:rPr>
        <w:t>2</w:t>
      </w:r>
      <w:r w:rsidRPr="00855C79">
        <w:rPr>
          <w:rStyle w:val="ab"/>
          <w:rFonts w:asciiTheme="majorBidi" w:hAnsiTheme="majorBidi" w:cstheme="majorBidi"/>
          <w:sz w:val="24"/>
          <w:szCs w:val="24"/>
          <w:rtl/>
        </w:rPr>
        <w:t>)</w:t>
      </w:r>
      <w:r w:rsidRPr="00A84ED7">
        <w:rPr>
          <w:rFonts w:asciiTheme="majorBidi" w:hAnsiTheme="majorBidi" w:cstheme="majorBidi"/>
          <w:sz w:val="24"/>
          <w:szCs w:val="24"/>
          <w:rtl/>
          <w:lang w:bidi="ar-IQ"/>
        </w:rPr>
        <w:t xml:space="preserve"> وتقابلها المادة (243) من القانون المدني الكويتي.</w:t>
      </w:r>
    </w:p>
  </w:endnote>
  <w:endnote w:id="23">
    <w:p w:rsidR="00701CC1" w:rsidRPr="00A84ED7" w:rsidRDefault="00701CC1" w:rsidP="00A84ED7">
      <w:pPr>
        <w:pStyle w:val="aa"/>
        <w:jc w:val="both"/>
        <w:rPr>
          <w:rFonts w:asciiTheme="majorBidi" w:hAnsiTheme="majorBidi" w:cstheme="majorBidi"/>
          <w:sz w:val="24"/>
          <w:szCs w:val="24"/>
          <w:rtl/>
          <w:lang w:bidi="ar-IQ"/>
        </w:rPr>
      </w:pPr>
      <w:r w:rsidRPr="00A84ED7">
        <w:rPr>
          <w:rFonts w:asciiTheme="majorBidi" w:hAnsiTheme="majorBidi" w:cstheme="majorBidi"/>
          <w:sz w:val="24"/>
          <w:szCs w:val="24"/>
          <w:vertAlign w:val="superscript"/>
          <w:rtl/>
        </w:rPr>
        <w:t>(2</w:t>
      </w:r>
      <w:r w:rsidR="00855C79">
        <w:rPr>
          <w:rFonts w:asciiTheme="majorBidi" w:hAnsiTheme="majorBidi" w:cstheme="majorBidi" w:hint="cs"/>
          <w:sz w:val="24"/>
          <w:szCs w:val="24"/>
          <w:vertAlign w:val="superscript"/>
          <w:rtl/>
        </w:rPr>
        <w:t>3</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د. حسن علي </w:t>
      </w:r>
      <w:proofErr w:type="spellStart"/>
      <w:r w:rsidRPr="00A84ED7">
        <w:rPr>
          <w:rFonts w:asciiTheme="majorBidi" w:hAnsiTheme="majorBidi" w:cstheme="majorBidi"/>
          <w:sz w:val="24"/>
          <w:szCs w:val="24"/>
          <w:rtl/>
        </w:rPr>
        <w:t>الذنون</w:t>
      </w:r>
      <w:proofErr w:type="spellEnd"/>
      <w:r w:rsidRPr="00A84ED7">
        <w:rPr>
          <w:rFonts w:asciiTheme="majorBidi" w:hAnsiTheme="majorBidi" w:cstheme="majorBidi"/>
          <w:sz w:val="24"/>
          <w:szCs w:val="24"/>
          <w:rtl/>
        </w:rPr>
        <w:t xml:space="preserve">, النظرية العامة للالتزامات, مصادر الالتزام – احكام الالتزام – إثبات الالتزام, دار الحرية للطباعة, بغداد, 1976, ص311 - 312. وهو نفس الرأي الذي يذهب إليه الدكتور السنهوري حول موقف القضاء المصري قبل صدور القانون المدني المصري الحالي, حيث يقول " أنه من المتسرع أن يطالب القضاء المصري أكثر من ذلك فهو يتماشى مع الحاجات الاقتصادية للبلاد ولا يريد أن يسبق الحوادث فيقيم قرينه قانونية في جميع الأحوال قرينه لا يجد لها مستنداً من النصوص القانونية ولا مبرراً من الحالة الاقتصادية", ينظر مؤلفه الموجز في النظرية العامة للالتزامات في القانون المدني المصري, مطبعة لجنة التأليف والترجمة والنشر, القاهرة, 1946, ص379. كما سبق ذلك موقف الفقه الفرنسي حيث يذهب الفقيهان الفرنسيان (كولان وكابيتان) إلى أن إقامة المسؤولية المدنية وفقاً لنصوص المواد (1240-1244) من القانون المدني الفرنسي على أساس الخطأ أو افتراض الخطأ أمراً لا يزال كافياً ومنسجماً مع الظروف والاوضاع الاقتصادية الراهنة. ينظر في ذلك: </w:t>
      </w:r>
    </w:p>
    <w:p w:rsidR="00701CC1" w:rsidRPr="00A84ED7" w:rsidRDefault="00701CC1" w:rsidP="00A84ED7">
      <w:pPr>
        <w:pStyle w:val="aa"/>
        <w:bidi w:val="0"/>
        <w:jc w:val="both"/>
        <w:rPr>
          <w:rFonts w:asciiTheme="majorBidi" w:hAnsiTheme="majorBidi" w:cstheme="majorBidi"/>
          <w:sz w:val="24"/>
          <w:szCs w:val="24"/>
        </w:rPr>
      </w:pPr>
      <w:proofErr w:type="spellStart"/>
      <w:r w:rsidRPr="00A84ED7">
        <w:rPr>
          <w:rFonts w:asciiTheme="majorBidi" w:hAnsiTheme="majorBidi" w:cstheme="majorBidi"/>
          <w:sz w:val="24"/>
          <w:szCs w:val="24"/>
        </w:rPr>
        <w:t>Ambroise</w:t>
      </w:r>
      <w:proofErr w:type="spellEnd"/>
      <w:r w:rsidRPr="00A84ED7">
        <w:rPr>
          <w:rFonts w:asciiTheme="majorBidi" w:hAnsiTheme="majorBidi" w:cstheme="majorBidi"/>
          <w:sz w:val="24"/>
          <w:szCs w:val="24"/>
        </w:rPr>
        <w:t xml:space="preserve"> Colin et H. </w:t>
      </w:r>
      <w:proofErr w:type="spellStart"/>
      <w:r w:rsidRPr="00A84ED7">
        <w:rPr>
          <w:rFonts w:asciiTheme="majorBidi" w:hAnsiTheme="majorBidi" w:cstheme="majorBidi"/>
          <w:sz w:val="24"/>
          <w:szCs w:val="24"/>
        </w:rPr>
        <w:t>Capitant</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Cours</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élémentaire</w:t>
      </w:r>
      <w:proofErr w:type="spellEnd"/>
      <w:r w:rsidRPr="00A84ED7">
        <w:rPr>
          <w:rFonts w:asciiTheme="majorBidi" w:hAnsiTheme="majorBidi" w:cstheme="majorBidi"/>
          <w:sz w:val="24"/>
          <w:szCs w:val="24"/>
        </w:rPr>
        <w:t xml:space="preserve"> de droit civil </w:t>
      </w:r>
      <w:proofErr w:type="spellStart"/>
      <w:r w:rsidRPr="00A84ED7">
        <w:rPr>
          <w:rFonts w:asciiTheme="majorBidi" w:hAnsiTheme="majorBidi" w:cstheme="majorBidi"/>
          <w:sz w:val="24"/>
          <w:szCs w:val="24"/>
        </w:rPr>
        <w:t>français</w:t>
      </w:r>
      <w:proofErr w:type="spellEnd"/>
      <w:r w:rsidRPr="00A84ED7">
        <w:rPr>
          <w:rFonts w:asciiTheme="majorBidi" w:hAnsiTheme="majorBidi" w:cstheme="majorBidi"/>
          <w:sz w:val="24"/>
          <w:szCs w:val="24"/>
        </w:rPr>
        <w:t xml:space="preserve">, tome </w:t>
      </w:r>
      <w:proofErr w:type="spellStart"/>
      <w:r w:rsidRPr="00A84ED7">
        <w:rPr>
          <w:rFonts w:asciiTheme="majorBidi" w:hAnsiTheme="majorBidi" w:cstheme="majorBidi"/>
          <w:sz w:val="24"/>
          <w:szCs w:val="24"/>
        </w:rPr>
        <w:t>deuxième</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septième</w:t>
      </w:r>
      <w:proofErr w:type="spellEnd"/>
      <w:r w:rsidRPr="00A84ED7">
        <w:rPr>
          <w:rFonts w:asciiTheme="majorBidi" w:hAnsiTheme="majorBidi" w:cstheme="majorBidi"/>
          <w:sz w:val="24"/>
          <w:szCs w:val="24"/>
        </w:rPr>
        <w:t xml:space="preserve"> edition, </w:t>
      </w:r>
      <w:proofErr w:type="spellStart"/>
      <w:r w:rsidRPr="00A84ED7">
        <w:rPr>
          <w:rFonts w:asciiTheme="majorBidi" w:hAnsiTheme="majorBidi" w:cstheme="majorBidi"/>
          <w:sz w:val="24"/>
          <w:szCs w:val="24"/>
        </w:rPr>
        <w:t>dalloz</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paris</w:t>
      </w:r>
      <w:proofErr w:type="spellEnd"/>
      <w:r w:rsidRPr="00A84ED7">
        <w:rPr>
          <w:rFonts w:asciiTheme="majorBidi" w:hAnsiTheme="majorBidi" w:cstheme="majorBidi"/>
          <w:sz w:val="24"/>
          <w:szCs w:val="24"/>
        </w:rPr>
        <w:t>, 1932, p.161.</w:t>
      </w:r>
    </w:p>
    <w:p w:rsidR="00701CC1" w:rsidRPr="00A84ED7" w:rsidRDefault="00701CC1" w:rsidP="00A84ED7">
      <w:pPr>
        <w:pStyle w:val="aa"/>
        <w:jc w:val="both"/>
        <w:rPr>
          <w:rFonts w:asciiTheme="majorBidi" w:hAnsiTheme="majorBidi" w:cstheme="majorBidi"/>
          <w:sz w:val="24"/>
          <w:szCs w:val="24"/>
          <w:rtl/>
        </w:rPr>
      </w:pPr>
      <w:r w:rsidRPr="00A84ED7">
        <w:rPr>
          <w:rFonts w:asciiTheme="majorBidi" w:hAnsiTheme="majorBidi" w:cstheme="majorBidi"/>
          <w:sz w:val="24"/>
          <w:szCs w:val="24"/>
          <w:rtl/>
        </w:rPr>
        <w:t>ولابد من الإشارة إلى أن قانون إصلاح النظام القانوني العراقي رقم 35 لسنة 1977 قد أوصى بإقامة هذه المسؤولية على عنصر الضرر وحدة وأستبعد عنصر الخطأ من أسس المسؤولية.</w:t>
      </w:r>
    </w:p>
  </w:endnote>
  <w:endnote w:id="24">
    <w:p w:rsidR="00701CC1" w:rsidRPr="00A84ED7" w:rsidRDefault="00701CC1" w:rsidP="00855C79">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855C79">
        <w:rPr>
          <w:rStyle w:val="ab"/>
          <w:rFonts w:asciiTheme="majorBidi" w:hAnsiTheme="majorBidi" w:cstheme="majorBidi" w:hint="cs"/>
          <w:sz w:val="24"/>
          <w:szCs w:val="24"/>
          <w:rtl/>
        </w:rPr>
        <w:t>24</w:t>
      </w:r>
      <w:r w:rsidRPr="00A84ED7">
        <w:rPr>
          <w:rStyle w:val="ab"/>
          <w:rFonts w:asciiTheme="majorBidi" w:hAnsiTheme="majorBidi" w:cstheme="majorBidi"/>
          <w:sz w:val="24"/>
          <w:szCs w:val="24"/>
          <w:rtl/>
        </w:rPr>
        <w:t>)</w:t>
      </w:r>
      <w:r w:rsidR="00855C79">
        <w:rPr>
          <w:rFonts w:asciiTheme="majorBidi" w:hAnsiTheme="majorBidi" w:cstheme="majorBidi"/>
          <w:sz w:val="24"/>
          <w:szCs w:val="24"/>
          <w:rtl/>
        </w:rPr>
        <w:t xml:space="preserve"> </w:t>
      </w:r>
      <w:r w:rsidR="00855C79" w:rsidRPr="00613E05">
        <w:rPr>
          <w:rFonts w:asciiTheme="majorBidi" w:hAnsiTheme="majorBidi" w:cstheme="majorBidi"/>
          <w:sz w:val="24"/>
          <w:szCs w:val="24"/>
          <w:rtl/>
        </w:rPr>
        <w:t>د. عباس علي محمد الحسيني, المسؤولية المدنية البيئية في ضوء النصوص المدنية والتشريعات البيئية, بحث منشور في مجله رسالة الحقوق, كلية القانون, جامعة كربلاء, العدد الثالث, السنة الثانية, 2010</w:t>
      </w:r>
      <w:r w:rsidR="00855C79">
        <w:rPr>
          <w:rFonts w:asciiTheme="majorBidi" w:hAnsiTheme="majorBidi" w:cstheme="majorBidi"/>
          <w:sz w:val="24"/>
          <w:szCs w:val="24"/>
          <w:rtl/>
        </w:rPr>
        <w:t>, ص</w:t>
      </w:r>
      <w:r w:rsidR="00855C79" w:rsidRPr="00613E05">
        <w:rPr>
          <w:rFonts w:asciiTheme="majorBidi" w:hAnsiTheme="majorBidi" w:cstheme="majorBidi"/>
          <w:sz w:val="24"/>
          <w:szCs w:val="24"/>
          <w:rtl/>
        </w:rPr>
        <w:t>17.</w:t>
      </w:r>
    </w:p>
  </w:endnote>
  <w:endnote w:id="25">
    <w:p w:rsidR="00701CC1" w:rsidRPr="00A84ED7" w:rsidRDefault="00701CC1" w:rsidP="00855C79">
      <w:pPr>
        <w:pStyle w:val="aa"/>
        <w:bidi w:val="0"/>
        <w:jc w:val="both"/>
        <w:rPr>
          <w:rFonts w:asciiTheme="majorBidi" w:hAnsiTheme="majorBidi" w:cstheme="majorBidi"/>
          <w:sz w:val="24"/>
          <w:szCs w:val="24"/>
          <w:lang w:bidi="ar-IQ"/>
        </w:rPr>
      </w:pPr>
      <w:r w:rsidRPr="00A84ED7">
        <w:rPr>
          <w:rFonts w:asciiTheme="majorBidi" w:hAnsiTheme="majorBidi" w:cstheme="majorBidi"/>
          <w:sz w:val="24"/>
          <w:szCs w:val="24"/>
          <w:vertAlign w:val="superscript"/>
        </w:rPr>
        <w:t>(</w:t>
      </w:r>
      <w:r w:rsidR="00855C79">
        <w:rPr>
          <w:rStyle w:val="ab"/>
          <w:rFonts w:asciiTheme="majorBidi" w:hAnsiTheme="majorBidi" w:cstheme="majorBidi"/>
          <w:sz w:val="24"/>
          <w:szCs w:val="24"/>
        </w:rPr>
        <w:t>25</w:t>
      </w:r>
      <w:r w:rsidRPr="00A84ED7">
        <w:rPr>
          <w:rStyle w:val="ab"/>
          <w:rFonts w:asciiTheme="majorBidi" w:hAnsiTheme="majorBidi" w:cstheme="majorBidi"/>
          <w:sz w:val="24"/>
          <w:szCs w:val="24"/>
        </w:rPr>
        <w:t>)</w:t>
      </w:r>
      <w:r w:rsidRPr="00A84ED7">
        <w:rPr>
          <w:rFonts w:asciiTheme="majorBidi" w:hAnsiTheme="majorBidi" w:cstheme="majorBidi"/>
          <w:sz w:val="24"/>
          <w:szCs w:val="24"/>
          <w:lang w:bidi="ar-IQ"/>
        </w:rPr>
        <w:t xml:space="preserve"> Georges </w:t>
      </w:r>
      <w:proofErr w:type="spellStart"/>
      <w:r w:rsidRPr="00A84ED7">
        <w:rPr>
          <w:rFonts w:asciiTheme="majorBidi" w:hAnsiTheme="majorBidi" w:cstheme="majorBidi"/>
          <w:sz w:val="24"/>
          <w:szCs w:val="24"/>
          <w:lang w:bidi="ar-IQ"/>
        </w:rPr>
        <w:t>Ripert</w:t>
      </w:r>
      <w:proofErr w:type="spellEnd"/>
      <w:r w:rsidRPr="00A84ED7">
        <w:rPr>
          <w:rFonts w:asciiTheme="majorBidi" w:hAnsiTheme="majorBidi" w:cstheme="majorBidi"/>
          <w:sz w:val="24"/>
          <w:szCs w:val="24"/>
          <w:lang w:bidi="ar-IQ"/>
        </w:rPr>
        <w:t xml:space="preserve"> et Jean Boulanger, op, </w:t>
      </w:r>
      <w:proofErr w:type="spellStart"/>
      <w:r w:rsidRPr="00A84ED7">
        <w:rPr>
          <w:rFonts w:asciiTheme="majorBidi" w:hAnsiTheme="majorBidi" w:cstheme="majorBidi"/>
          <w:sz w:val="24"/>
          <w:szCs w:val="24"/>
          <w:lang w:bidi="ar-IQ"/>
        </w:rPr>
        <w:t>cit</w:t>
      </w:r>
      <w:proofErr w:type="spellEnd"/>
      <w:r w:rsidRPr="00A84ED7">
        <w:rPr>
          <w:rFonts w:asciiTheme="majorBidi" w:hAnsiTheme="majorBidi" w:cstheme="majorBidi"/>
          <w:sz w:val="24"/>
          <w:szCs w:val="24"/>
          <w:lang w:bidi="ar-IQ"/>
        </w:rPr>
        <w:t xml:space="preserve">, p. 404. Gabriel Marty et Pierre Raynaud, op, </w:t>
      </w:r>
      <w:proofErr w:type="spellStart"/>
      <w:r w:rsidRPr="00A84ED7">
        <w:rPr>
          <w:rFonts w:asciiTheme="majorBidi" w:hAnsiTheme="majorBidi" w:cstheme="majorBidi"/>
          <w:sz w:val="24"/>
          <w:szCs w:val="24"/>
          <w:lang w:bidi="ar-IQ"/>
        </w:rPr>
        <w:t>cit</w:t>
      </w:r>
      <w:proofErr w:type="spellEnd"/>
      <w:r w:rsidRPr="00A84ED7">
        <w:rPr>
          <w:rFonts w:asciiTheme="majorBidi" w:hAnsiTheme="majorBidi" w:cstheme="majorBidi"/>
          <w:sz w:val="24"/>
          <w:szCs w:val="24"/>
          <w:lang w:bidi="ar-IQ"/>
        </w:rPr>
        <w:t>, p.454.</w:t>
      </w:r>
    </w:p>
  </w:endnote>
  <w:endnote w:id="26">
    <w:p w:rsidR="00701CC1" w:rsidRPr="00A84ED7" w:rsidRDefault="00701CC1" w:rsidP="00855C79">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855C79">
        <w:rPr>
          <w:rStyle w:val="ab"/>
          <w:rFonts w:asciiTheme="majorBidi" w:hAnsiTheme="majorBidi" w:cstheme="majorBidi" w:hint="cs"/>
          <w:sz w:val="24"/>
          <w:szCs w:val="24"/>
          <w:rtl/>
        </w:rPr>
        <w:t>2</w:t>
      </w:r>
      <w:r w:rsidR="00855C79" w:rsidRPr="00855C79">
        <w:rPr>
          <w:rFonts w:asciiTheme="majorBidi" w:hAnsiTheme="majorBidi" w:cstheme="majorBidi" w:hint="cs"/>
          <w:sz w:val="24"/>
          <w:szCs w:val="24"/>
          <w:vertAlign w:val="superscript"/>
          <w:rtl/>
        </w:rPr>
        <w:t>6</w:t>
      </w:r>
      <w:r w:rsidRPr="00A84ED7">
        <w:rPr>
          <w:rStyle w:val="ab"/>
          <w:rFonts w:asciiTheme="majorBidi" w:hAnsiTheme="majorBidi" w:cstheme="majorBidi"/>
          <w:sz w:val="24"/>
          <w:szCs w:val="24"/>
          <w:rtl/>
        </w:rPr>
        <w:t>)</w:t>
      </w:r>
      <w:r w:rsidRPr="00A84ED7">
        <w:rPr>
          <w:rFonts w:asciiTheme="majorBidi" w:hAnsiTheme="majorBidi" w:cstheme="majorBidi"/>
          <w:sz w:val="24"/>
          <w:szCs w:val="24"/>
          <w:rtl/>
          <w:lang w:bidi="ar-IQ"/>
        </w:rPr>
        <w:t xml:space="preserve"> د. أياد عبد الجبار ملوكي, مصدر سابق, ص122 - 123.</w:t>
      </w:r>
    </w:p>
  </w:endnote>
  <w:endnote w:id="27">
    <w:p w:rsidR="00701CC1" w:rsidRPr="00A84ED7" w:rsidRDefault="00701CC1" w:rsidP="00855C79">
      <w:pPr>
        <w:pStyle w:val="aa"/>
        <w:jc w:val="both"/>
        <w:rPr>
          <w:rFonts w:asciiTheme="majorBidi" w:hAnsiTheme="majorBidi" w:cstheme="majorBidi"/>
          <w:sz w:val="24"/>
          <w:szCs w:val="24"/>
          <w:u w:val="single"/>
          <w:rtl/>
          <w:lang w:bidi="ar-IQ"/>
        </w:rPr>
      </w:pPr>
      <w:r w:rsidRPr="00A84ED7">
        <w:rPr>
          <w:rStyle w:val="ab"/>
          <w:rFonts w:asciiTheme="majorBidi" w:hAnsiTheme="majorBidi" w:cstheme="majorBidi"/>
          <w:sz w:val="24"/>
          <w:szCs w:val="24"/>
          <w:rtl/>
        </w:rPr>
        <w:t>(</w:t>
      </w:r>
      <w:r w:rsidR="00855C79">
        <w:rPr>
          <w:rStyle w:val="ab"/>
          <w:rFonts w:asciiTheme="majorBidi" w:hAnsiTheme="majorBidi" w:cstheme="majorBidi" w:hint="cs"/>
          <w:sz w:val="24"/>
          <w:szCs w:val="24"/>
          <w:rtl/>
        </w:rPr>
        <w:t>27</w:t>
      </w:r>
      <w:r w:rsidRPr="00A84ED7">
        <w:rPr>
          <w:rStyle w:val="ab"/>
          <w:rFonts w:asciiTheme="majorBidi" w:hAnsiTheme="majorBidi" w:cstheme="majorBidi"/>
          <w:sz w:val="24"/>
          <w:szCs w:val="24"/>
          <w:rtl/>
        </w:rPr>
        <w:t>)</w:t>
      </w:r>
      <w:r w:rsidR="00855C79">
        <w:rPr>
          <w:rFonts w:asciiTheme="majorBidi" w:hAnsiTheme="majorBidi" w:cstheme="majorBidi" w:hint="cs"/>
          <w:sz w:val="24"/>
          <w:szCs w:val="24"/>
          <w:rtl/>
          <w:lang w:bidi="ar-IQ"/>
        </w:rPr>
        <w:t xml:space="preserve"> </w:t>
      </w:r>
      <w:r w:rsidR="00855C79" w:rsidRPr="00613E05">
        <w:rPr>
          <w:rFonts w:asciiTheme="majorBidi" w:hAnsiTheme="majorBidi" w:cstheme="majorBidi"/>
          <w:sz w:val="24"/>
          <w:szCs w:val="24"/>
          <w:rtl/>
          <w:lang w:bidi="ar-IQ"/>
        </w:rPr>
        <w:t>د. عبد الجيد الحكيم وعبد الباقي البكري ومحمد طه البشير, الوجيز في نظرية الالتزام, مصدر سابق</w:t>
      </w:r>
      <w:r w:rsidR="00855C79">
        <w:rPr>
          <w:rFonts w:asciiTheme="majorBidi" w:hAnsiTheme="majorBidi" w:cstheme="majorBidi"/>
          <w:sz w:val="24"/>
          <w:szCs w:val="24"/>
          <w:rtl/>
          <w:lang w:bidi="ar-IQ"/>
        </w:rPr>
        <w:t>, ص</w:t>
      </w:r>
      <w:r w:rsidR="00855C79" w:rsidRPr="00613E05">
        <w:rPr>
          <w:rFonts w:asciiTheme="majorBidi" w:hAnsiTheme="majorBidi" w:cstheme="majorBidi"/>
          <w:sz w:val="24"/>
          <w:szCs w:val="24"/>
          <w:rtl/>
          <w:lang w:bidi="ar-IQ"/>
        </w:rPr>
        <w:t xml:space="preserve">281. د. عبد الرزاق أحمد السنهوري, </w:t>
      </w:r>
      <w:r w:rsidR="00855C79" w:rsidRPr="00205961">
        <w:rPr>
          <w:rFonts w:asciiTheme="majorBidi" w:hAnsiTheme="majorBidi" w:cs="Times New Roman" w:hint="cs"/>
          <w:sz w:val="24"/>
          <w:szCs w:val="24"/>
          <w:rtl/>
          <w:lang w:bidi="ar-IQ"/>
        </w:rPr>
        <w:t>الوسيط</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في</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شرح</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القانون</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المدني</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الجديد</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نظرية</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الــتزام</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بوجه</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عام</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مصادر</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الالتزام</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الجزء</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الأول</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المجلد</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الثاني</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الـطبعة</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الثالثة</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منشورات</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الحلبي</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الحقوقية</w:t>
      </w:r>
      <w:r w:rsidR="00855C79" w:rsidRPr="00205961">
        <w:rPr>
          <w:rFonts w:asciiTheme="majorBidi" w:hAnsiTheme="majorBidi" w:cs="Times New Roman"/>
          <w:sz w:val="24"/>
          <w:szCs w:val="24"/>
          <w:rtl/>
          <w:lang w:bidi="ar-IQ"/>
        </w:rPr>
        <w:t xml:space="preserve">, </w:t>
      </w:r>
      <w:r w:rsidR="00855C79" w:rsidRPr="00205961">
        <w:rPr>
          <w:rFonts w:asciiTheme="majorBidi" w:hAnsiTheme="majorBidi" w:cs="Times New Roman" w:hint="cs"/>
          <w:sz w:val="24"/>
          <w:szCs w:val="24"/>
          <w:rtl/>
          <w:lang w:bidi="ar-IQ"/>
        </w:rPr>
        <w:t>بيروت</w:t>
      </w:r>
      <w:r w:rsidR="00855C79">
        <w:rPr>
          <w:rFonts w:asciiTheme="majorBidi" w:hAnsiTheme="majorBidi" w:cs="Times New Roman"/>
          <w:sz w:val="24"/>
          <w:szCs w:val="24"/>
          <w:rtl/>
          <w:lang w:bidi="ar-IQ"/>
        </w:rPr>
        <w:t>, 2009</w:t>
      </w:r>
      <w:r w:rsidR="00855C79">
        <w:rPr>
          <w:rFonts w:asciiTheme="majorBidi" w:hAnsiTheme="majorBidi" w:cs="Times New Roman" w:hint="cs"/>
          <w:sz w:val="24"/>
          <w:szCs w:val="24"/>
          <w:rtl/>
          <w:lang w:bidi="ar-IQ"/>
        </w:rPr>
        <w:t>, ص</w:t>
      </w:r>
      <w:r w:rsidR="00855C79" w:rsidRPr="00613E05">
        <w:rPr>
          <w:rFonts w:asciiTheme="majorBidi" w:hAnsiTheme="majorBidi" w:cstheme="majorBidi"/>
          <w:sz w:val="24"/>
          <w:szCs w:val="24"/>
          <w:rtl/>
          <w:lang w:bidi="ar-IQ"/>
        </w:rPr>
        <w:t>1232 – 1233. د. امجد محمد منصور, النظرية العامة للالتزامات, مصادر الالتزام, الطبعة الاولى, دار الثقافة للنشر والتوزيع, عمان, 2011</w:t>
      </w:r>
      <w:r w:rsidR="00855C79">
        <w:rPr>
          <w:rFonts w:asciiTheme="majorBidi" w:hAnsiTheme="majorBidi" w:cstheme="majorBidi"/>
          <w:sz w:val="24"/>
          <w:szCs w:val="24"/>
          <w:rtl/>
          <w:lang w:bidi="ar-IQ"/>
        </w:rPr>
        <w:t>, ص</w:t>
      </w:r>
      <w:r w:rsidR="00855C79" w:rsidRPr="00613E05">
        <w:rPr>
          <w:rFonts w:asciiTheme="majorBidi" w:hAnsiTheme="majorBidi" w:cstheme="majorBidi"/>
          <w:sz w:val="24"/>
          <w:szCs w:val="24"/>
          <w:rtl/>
          <w:lang w:bidi="ar-IQ"/>
        </w:rPr>
        <w:t>340.</w:t>
      </w:r>
    </w:p>
  </w:endnote>
  <w:endnote w:id="28">
    <w:p w:rsidR="00701CC1" w:rsidRPr="00A84ED7" w:rsidRDefault="00701CC1" w:rsidP="00855C79">
      <w:pPr>
        <w:pStyle w:val="aa"/>
        <w:jc w:val="both"/>
        <w:rPr>
          <w:rFonts w:asciiTheme="majorBidi" w:hAnsiTheme="majorBidi" w:cstheme="majorBidi"/>
          <w:sz w:val="24"/>
          <w:szCs w:val="24"/>
          <w:rtl/>
          <w:lang w:bidi="ar-IQ"/>
        </w:rPr>
      </w:pPr>
      <w:r w:rsidRPr="00A84ED7">
        <w:rPr>
          <w:rFonts w:asciiTheme="majorBidi" w:hAnsiTheme="majorBidi" w:cstheme="majorBidi"/>
          <w:sz w:val="24"/>
          <w:szCs w:val="24"/>
          <w:vertAlign w:val="superscript"/>
          <w:rtl/>
          <w:lang w:bidi="ar-IQ"/>
        </w:rPr>
        <w:t>(</w:t>
      </w:r>
      <w:r w:rsidR="00855C79">
        <w:rPr>
          <w:rFonts w:asciiTheme="majorBidi" w:hAnsiTheme="majorBidi" w:cstheme="majorBidi" w:hint="cs"/>
          <w:sz w:val="24"/>
          <w:szCs w:val="24"/>
          <w:vertAlign w:val="superscript"/>
          <w:rtl/>
          <w:lang w:bidi="ar-IQ"/>
        </w:rPr>
        <w:t>28</w:t>
      </w:r>
      <w:r w:rsidRPr="00A84ED7">
        <w:rPr>
          <w:rFonts w:asciiTheme="majorBidi" w:hAnsiTheme="majorBidi" w:cstheme="majorBidi"/>
          <w:sz w:val="24"/>
          <w:szCs w:val="24"/>
          <w:vertAlign w:val="superscript"/>
          <w:rtl/>
          <w:lang w:bidi="ar-IQ"/>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 xml:space="preserve">ينظر في تفصيل ذلك: </w:t>
      </w:r>
      <w:r w:rsidRPr="00A84ED7">
        <w:rPr>
          <w:rFonts w:asciiTheme="majorBidi" w:hAnsiTheme="majorBidi" w:cstheme="majorBidi"/>
          <w:sz w:val="24"/>
          <w:szCs w:val="24"/>
          <w:rtl/>
        </w:rPr>
        <w:t xml:space="preserve">د. أياد عبد الجبار ملوكي , </w:t>
      </w:r>
      <w:r w:rsidR="00855C79">
        <w:rPr>
          <w:rFonts w:asciiTheme="majorBidi" w:hAnsiTheme="majorBidi" w:cstheme="majorBidi"/>
          <w:sz w:val="24"/>
          <w:szCs w:val="24"/>
          <w:rtl/>
        </w:rPr>
        <w:t xml:space="preserve">مصدر </w:t>
      </w:r>
      <w:r w:rsidR="00855C79">
        <w:rPr>
          <w:rFonts w:asciiTheme="majorBidi" w:hAnsiTheme="majorBidi" w:cstheme="majorBidi" w:hint="cs"/>
          <w:sz w:val="24"/>
          <w:szCs w:val="24"/>
          <w:rtl/>
        </w:rPr>
        <w:t>سابق</w:t>
      </w:r>
      <w:r w:rsidRPr="00A84ED7">
        <w:rPr>
          <w:rFonts w:asciiTheme="majorBidi" w:hAnsiTheme="majorBidi" w:cstheme="majorBidi"/>
          <w:sz w:val="24"/>
          <w:szCs w:val="24"/>
          <w:rtl/>
        </w:rPr>
        <w:t>, ص32 – 44.</w:t>
      </w:r>
      <w:r w:rsidRPr="00A84ED7">
        <w:rPr>
          <w:rFonts w:asciiTheme="majorBidi" w:hAnsiTheme="majorBidi" w:cstheme="majorBidi"/>
          <w:sz w:val="24"/>
          <w:szCs w:val="24"/>
          <w:rtl/>
          <w:lang w:bidi="ar-IQ"/>
        </w:rPr>
        <w:t xml:space="preserve"> وكذلك:</w:t>
      </w:r>
    </w:p>
    <w:p w:rsidR="00701CC1" w:rsidRPr="00A84ED7" w:rsidRDefault="00701CC1" w:rsidP="00A84ED7">
      <w:pPr>
        <w:pStyle w:val="aa"/>
        <w:bidi w:val="0"/>
        <w:jc w:val="both"/>
        <w:rPr>
          <w:rFonts w:asciiTheme="majorBidi" w:hAnsiTheme="majorBidi" w:cstheme="majorBidi"/>
          <w:sz w:val="24"/>
          <w:szCs w:val="24"/>
          <w:lang w:bidi="ar-IQ"/>
        </w:rPr>
      </w:pPr>
      <w:r w:rsidRPr="00A84ED7">
        <w:rPr>
          <w:rFonts w:asciiTheme="majorBidi" w:hAnsiTheme="majorBidi" w:cstheme="majorBidi"/>
          <w:sz w:val="24"/>
          <w:szCs w:val="24"/>
          <w:lang w:bidi="ar-IQ"/>
        </w:rPr>
        <w:t xml:space="preserve">Gabriel Marty et Pierre Raynaud, op, </w:t>
      </w:r>
      <w:proofErr w:type="spellStart"/>
      <w:r w:rsidRPr="00A84ED7">
        <w:rPr>
          <w:rFonts w:asciiTheme="majorBidi" w:hAnsiTheme="majorBidi" w:cstheme="majorBidi"/>
          <w:sz w:val="24"/>
          <w:szCs w:val="24"/>
          <w:lang w:bidi="ar-IQ"/>
        </w:rPr>
        <w:t>cit</w:t>
      </w:r>
      <w:proofErr w:type="spellEnd"/>
      <w:r w:rsidRPr="00A84ED7">
        <w:rPr>
          <w:rFonts w:asciiTheme="majorBidi" w:hAnsiTheme="majorBidi" w:cstheme="majorBidi"/>
          <w:sz w:val="24"/>
          <w:szCs w:val="24"/>
          <w:lang w:bidi="ar-IQ"/>
        </w:rPr>
        <w:t>, p.466 - 467.</w:t>
      </w:r>
    </w:p>
  </w:endnote>
  <w:endnote w:id="29">
    <w:p w:rsidR="00701CC1" w:rsidRPr="00A84ED7" w:rsidRDefault="00701CC1" w:rsidP="00855C79">
      <w:pPr>
        <w:pStyle w:val="aa"/>
        <w:bidi w:val="0"/>
        <w:jc w:val="both"/>
        <w:rPr>
          <w:rFonts w:asciiTheme="majorBidi" w:hAnsiTheme="majorBidi" w:cstheme="majorBidi"/>
          <w:sz w:val="24"/>
          <w:szCs w:val="24"/>
        </w:rPr>
      </w:pPr>
      <w:r w:rsidRPr="00A84ED7">
        <w:rPr>
          <w:rFonts w:asciiTheme="majorBidi" w:hAnsiTheme="majorBidi" w:cstheme="majorBidi"/>
          <w:sz w:val="24"/>
          <w:szCs w:val="24"/>
          <w:vertAlign w:val="superscript"/>
        </w:rPr>
        <w:t>(</w:t>
      </w:r>
      <w:r w:rsidR="00855C79">
        <w:rPr>
          <w:rStyle w:val="ab"/>
          <w:rFonts w:asciiTheme="majorBidi" w:hAnsiTheme="majorBidi" w:cstheme="majorBidi"/>
          <w:sz w:val="24"/>
          <w:szCs w:val="24"/>
        </w:rPr>
        <w:t>29</w:t>
      </w:r>
      <w:r w:rsidRPr="00A84ED7">
        <w:rPr>
          <w:rFonts w:asciiTheme="majorBidi" w:hAnsiTheme="majorBidi" w:cstheme="majorBidi"/>
          <w:sz w:val="24"/>
          <w:szCs w:val="24"/>
          <w:vertAlign w:val="superscript"/>
        </w:rPr>
        <w:t>)</w:t>
      </w:r>
      <w:r w:rsidRPr="00A84ED7">
        <w:rPr>
          <w:rFonts w:asciiTheme="majorBidi" w:hAnsiTheme="majorBidi" w:cstheme="majorBidi"/>
          <w:sz w:val="24"/>
          <w:szCs w:val="24"/>
        </w:rPr>
        <w:t xml:space="preserve"> Cass. </w:t>
      </w:r>
      <w:proofErr w:type="spellStart"/>
      <w:r w:rsidRPr="00A84ED7">
        <w:rPr>
          <w:rFonts w:asciiTheme="majorBidi" w:hAnsiTheme="majorBidi" w:cstheme="majorBidi"/>
          <w:sz w:val="24"/>
          <w:szCs w:val="24"/>
        </w:rPr>
        <w:t>Civ</w:t>
      </w:r>
      <w:proofErr w:type="spellEnd"/>
      <w:r w:rsidRPr="00A84ED7">
        <w:rPr>
          <w:rFonts w:asciiTheme="majorBidi" w:hAnsiTheme="majorBidi" w:cstheme="majorBidi"/>
          <w:sz w:val="24"/>
          <w:szCs w:val="24"/>
        </w:rPr>
        <w:t xml:space="preserve">, 17 </w:t>
      </w:r>
      <w:proofErr w:type="spellStart"/>
      <w:r w:rsidRPr="00A84ED7">
        <w:rPr>
          <w:rFonts w:asciiTheme="majorBidi" w:hAnsiTheme="majorBidi" w:cstheme="majorBidi"/>
          <w:sz w:val="24"/>
          <w:szCs w:val="24"/>
        </w:rPr>
        <w:t>Février</w:t>
      </w:r>
      <w:proofErr w:type="spellEnd"/>
      <w:r w:rsidRPr="00A84ED7">
        <w:rPr>
          <w:rFonts w:asciiTheme="majorBidi" w:hAnsiTheme="majorBidi" w:cstheme="majorBidi"/>
          <w:sz w:val="24"/>
          <w:szCs w:val="24"/>
        </w:rPr>
        <w:t>, 1997, p.261.</w:t>
      </w:r>
      <w:r w:rsidRPr="00A84ED7">
        <w:rPr>
          <w:rFonts w:asciiTheme="majorBidi" w:hAnsiTheme="majorBidi" w:cstheme="majorBidi"/>
          <w:sz w:val="24"/>
          <w:szCs w:val="24"/>
          <w:rtl/>
        </w:rPr>
        <w:t xml:space="preserve"> </w:t>
      </w:r>
    </w:p>
    <w:p w:rsidR="00701CC1" w:rsidRPr="00A84ED7" w:rsidRDefault="00701CC1" w:rsidP="00A84ED7">
      <w:pPr>
        <w:pStyle w:val="aa"/>
        <w:jc w:val="both"/>
        <w:rPr>
          <w:rFonts w:asciiTheme="majorBidi" w:hAnsiTheme="majorBidi" w:cstheme="majorBidi"/>
          <w:sz w:val="24"/>
          <w:szCs w:val="24"/>
          <w:rtl/>
          <w:lang w:bidi="ar-IQ"/>
        </w:rPr>
      </w:pPr>
      <w:r w:rsidRPr="00A84ED7">
        <w:rPr>
          <w:rFonts w:asciiTheme="majorBidi" w:hAnsiTheme="majorBidi" w:cstheme="majorBidi"/>
          <w:sz w:val="24"/>
          <w:szCs w:val="24"/>
          <w:rtl/>
        </w:rPr>
        <w:t xml:space="preserve">أشار إليه </w:t>
      </w:r>
      <w:r w:rsidRPr="00A84ED7">
        <w:rPr>
          <w:rFonts w:asciiTheme="majorBidi" w:hAnsiTheme="majorBidi" w:cstheme="majorBidi"/>
          <w:sz w:val="24"/>
          <w:szCs w:val="24"/>
          <w:rtl/>
          <w:lang w:bidi="ar-IQ"/>
        </w:rPr>
        <w:t>د. سمير حامد الجمال, مصدر سابق, ص312.</w:t>
      </w:r>
    </w:p>
  </w:endnote>
  <w:endnote w:id="30">
    <w:p w:rsidR="00701CC1" w:rsidRPr="00A84ED7" w:rsidRDefault="00701CC1" w:rsidP="006432EB">
      <w:pPr>
        <w:pStyle w:val="aa"/>
        <w:jc w:val="both"/>
        <w:rPr>
          <w:rFonts w:asciiTheme="majorBidi" w:hAnsiTheme="majorBidi" w:cstheme="majorBidi"/>
          <w:sz w:val="24"/>
          <w:szCs w:val="24"/>
          <w:rtl/>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3</w:t>
      </w:r>
      <w:r w:rsidR="006432EB" w:rsidRPr="006432EB">
        <w:rPr>
          <w:rFonts w:asciiTheme="majorBidi" w:hAnsiTheme="majorBidi" w:cstheme="majorBidi" w:hint="cs"/>
          <w:sz w:val="24"/>
          <w:szCs w:val="24"/>
          <w:vertAlign w:val="superscript"/>
          <w:rtl/>
        </w:rPr>
        <w:t>0</w:t>
      </w:r>
      <w:r w:rsidRPr="006432EB">
        <w:rPr>
          <w:rStyle w:val="ab"/>
          <w:rFonts w:asciiTheme="majorBidi" w:hAnsiTheme="majorBidi" w:cstheme="majorBidi"/>
          <w:sz w:val="24"/>
          <w:szCs w:val="24"/>
          <w:rtl/>
        </w:rPr>
        <w:t>)</w:t>
      </w:r>
      <w:r w:rsidRPr="006432EB">
        <w:rPr>
          <w:rFonts w:asciiTheme="majorBidi" w:hAnsiTheme="majorBidi" w:cstheme="majorBidi"/>
          <w:sz w:val="24"/>
          <w:szCs w:val="24"/>
          <w:rtl/>
        </w:rPr>
        <w:t xml:space="preserve"> </w:t>
      </w:r>
      <w:r w:rsidRPr="00A84ED7">
        <w:rPr>
          <w:rFonts w:asciiTheme="majorBidi" w:hAnsiTheme="majorBidi" w:cstheme="majorBidi"/>
          <w:sz w:val="24"/>
          <w:szCs w:val="24"/>
          <w:rtl/>
        </w:rPr>
        <w:t>أشار إليه د. أحمد محمود سعد, مصدر سابق, ص304.</w:t>
      </w:r>
    </w:p>
  </w:endnote>
  <w:endnote w:id="31">
    <w:p w:rsidR="00701CC1" w:rsidRPr="00A84ED7" w:rsidRDefault="00701CC1" w:rsidP="006432EB">
      <w:pPr>
        <w:pStyle w:val="aa"/>
        <w:jc w:val="both"/>
        <w:rPr>
          <w:rFonts w:asciiTheme="majorBidi" w:hAnsiTheme="majorBidi" w:cstheme="majorBidi"/>
          <w:sz w:val="24"/>
          <w:szCs w:val="24"/>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31</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ينظر حكمها الصادر بالطعن رقم 146 لسنة 73ق, جلسة 14/3/2004. أشار إليه د. عبد المنعم حسني, الموسوعة الماسية للقواعد القانونية التي قررتها محكمة النقض المصرية منذ انشائها عام 1931 حتى عام 2005, ج12, من دون ذكر مطبعة ولا مكان طبع 2006, ص460.</w:t>
      </w:r>
    </w:p>
  </w:endnote>
  <w:endnote w:id="32">
    <w:p w:rsidR="00701CC1" w:rsidRPr="00A84ED7" w:rsidRDefault="00701CC1" w:rsidP="006432EB">
      <w:pPr>
        <w:pStyle w:val="aa"/>
        <w:jc w:val="both"/>
        <w:rPr>
          <w:rFonts w:asciiTheme="majorBidi" w:hAnsiTheme="majorBidi" w:cstheme="majorBidi"/>
          <w:sz w:val="24"/>
          <w:szCs w:val="24"/>
          <w:rtl/>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32</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قرارها رقم 393/هيأة عامة/2008 ت 57, الصادر بتاريخ 28/3/2009 (غير منشور).</w:t>
      </w:r>
    </w:p>
  </w:endnote>
  <w:endnote w:id="33">
    <w:p w:rsidR="00701CC1" w:rsidRPr="00A84ED7" w:rsidRDefault="00701CC1" w:rsidP="006432EB">
      <w:pPr>
        <w:pStyle w:val="aa"/>
        <w:jc w:val="both"/>
        <w:rPr>
          <w:rFonts w:asciiTheme="majorBidi" w:hAnsiTheme="majorBidi" w:cstheme="majorBidi"/>
          <w:sz w:val="24"/>
          <w:szCs w:val="24"/>
          <w:lang w:bidi="ar-IQ"/>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3</w:t>
      </w:r>
      <w:r w:rsidR="006432EB" w:rsidRPr="006432EB">
        <w:rPr>
          <w:rFonts w:asciiTheme="majorBidi" w:hAnsiTheme="majorBidi" w:cstheme="majorBidi" w:hint="cs"/>
          <w:sz w:val="24"/>
          <w:szCs w:val="24"/>
          <w:vertAlign w:val="superscript"/>
          <w:rtl/>
        </w:rPr>
        <w:t>3</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وتقابلها المادة (21) من قانون حماية و تحسين البيئة في إقليم كوردستان – العراق رقم 8 لسنة 2008.</w:t>
      </w:r>
    </w:p>
  </w:endnote>
  <w:endnote w:id="34">
    <w:p w:rsidR="00701CC1" w:rsidRPr="00A84ED7" w:rsidRDefault="00701CC1" w:rsidP="006432EB">
      <w:pPr>
        <w:pStyle w:val="aa"/>
        <w:jc w:val="both"/>
        <w:rPr>
          <w:rFonts w:asciiTheme="majorBidi" w:hAnsiTheme="majorBidi" w:cstheme="majorBidi"/>
          <w:sz w:val="24"/>
          <w:szCs w:val="24"/>
          <w:rtl/>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34</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بهذا المعنى يذهب د. سعيد سعد عبد السلام, مصدر سابق, ص119.</w:t>
      </w:r>
    </w:p>
  </w:endnote>
  <w:endnote w:id="35">
    <w:p w:rsidR="00701CC1" w:rsidRPr="00A84ED7" w:rsidRDefault="00701CC1" w:rsidP="006432EB">
      <w:pPr>
        <w:pStyle w:val="aa"/>
        <w:jc w:val="both"/>
        <w:rPr>
          <w:rFonts w:asciiTheme="majorBidi" w:hAnsiTheme="majorBidi" w:cstheme="majorBidi"/>
          <w:sz w:val="24"/>
          <w:szCs w:val="24"/>
          <w:lang w:bidi="ar-IQ"/>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35</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ينظر في تفصيل ذلك : د. عطا سعد محمد حواس, المسؤولية المدنية عن أضرار التلوث البيئي في نطاق الجوار, مصدر سابق, ص189 - 190.</w:t>
      </w:r>
    </w:p>
  </w:endnote>
  <w:endnote w:id="36">
    <w:p w:rsidR="00701CC1" w:rsidRPr="00A84ED7" w:rsidRDefault="00701CC1" w:rsidP="006432EB">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36</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د. محمد سعيد عبد الله الحميدي, مصدر سابق, ص332 – 333. د</w:t>
      </w:r>
      <w:r w:rsidR="004348D0">
        <w:rPr>
          <w:rFonts w:asciiTheme="majorBidi" w:hAnsiTheme="majorBidi" w:cstheme="majorBidi"/>
          <w:sz w:val="24"/>
          <w:szCs w:val="24"/>
          <w:rtl/>
          <w:lang w:bidi="ar-IQ"/>
        </w:rPr>
        <w:t>. سمير حامد الجمال, مصدر سابق,</w:t>
      </w:r>
      <w:r w:rsidR="004348D0">
        <w:rPr>
          <w:rFonts w:asciiTheme="majorBidi" w:hAnsiTheme="majorBidi" w:cstheme="majorBidi" w:hint="cs"/>
          <w:sz w:val="24"/>
          <w:szCs w:val="24"/>
          <w:rtl/>
          <w:lang w:bidi="ar-IQ"/>
        </w:rPr>
        <w:t xml:space="preserve"> </w:t>
      </w:r>
      <w:r w:rsidRPr="00A84ED7">
        <w:rPr>
          <w:rFonts w:asciiTheme="majorBidi" w:hAnsiTheme="majorBidi" w:cstheme="majorBidi"/>
          <w:sz w:val="24"/>
          <w:szCs w:val="24"/>
          <w:rtl/>
          <w:lang w:bidi="ar-IQ"/>
        </w:rPr>
        <w:t>ص313.</w:t>
      </w:r>
    </w:p>
  </w:endnote>
  <w:endnote w:id="37">
    <w:p w:rsidR="00701CC1" w:rsidRPr="00A84ED7" w:rsidRDefault="00701CC1" w:rsidP="006432EB">
      <w:pPr>
        <w:pStyle w:val="aa"/>
        <w:bidi w:val="0"/>
        <w:jc w:val="both"/>
        <w:rPr>
          <w:rFonts w:asciiTheme="majorBidi" w:hAnsiTheme="majorBidi" w:cstheme="majorBidi"/>
          <w:sz w:val="24"/>
          <w:szCs w:val="24"/>
          <w:lang w:bidi="ar-IQ"/>
        </w:rPr>
      </w:pPr>
      <w:r w:rsidRPr="00A84ED7">
        <w:rPr>
          <w:rFonts w:asciiTheme="majorBidi" w:hAnsiTheme="majorBidi" w:cstheme="majorBidi"/>
          <w:sz w:val="24"/>
          <w:szCs w:val="24"/>
          <w:vertAlign w:val="superscript"/>
          <w:rtl/>
        </w:rPr>
        <w:t>)</w:t>
      </w:r>
      <w:r w:rsidRPr="00A84ED7">
        <w:rPr>
          <w:rStyle w:val="ab"/>
          <w:rFonts w:asciiTheme="majorBidi" w:hAnsiTheme="majorBidi" w:cstheme="majorBidi"/>
          <w:sz w:val="24"/>
          <w:szCs w:val="24"/>
          <w:rtl/>
        </w:rPr>
        <w:t xml:space="preserve"> </w:t>
      </w:r>
      <w:r w:rsidR="006432EB">
        <w:rPr>
          <w:rStyle w:val="ab"/>
          <w:rFonts w:asciiTheme="majorBidi" w:hAnsiTheme="majorBidi" w:cstheme="majorBidi"/>
          <w:sz w:val="24"/>
          <w:szCs w:val="24"/>
        </w:rPr>
        <w:t>37</w:t>
      </w:r>
      <w:r w:rsidRPr="00A84ED7">
        <w:rPr>
          <w:rStyle w:val="ab"/>
          <w:rFonts w:asciiTheme="majorBidi" w:hAnsiTheme="majorBidi" w:cstheme="majorBidi"/>
          <w:sz w:val="24"/>
          <w:szCs w:val="24"/>
          <w:rtl/>
        </w:rPr>
        <w:t>(</w:t>
      </w:r>
      <w:r w:rsidRPr="00A84ED7">
        <w:rPr>
          <w:rFonts w:asciiTheme="majorBidi" w:hAnsiTheme="majorBidi" w:cstheme="majorBidi"/>
          <w:sz w:val="24"/>
          <w:szCs w:val="24"/>
          <w:lang w:bidi="ar-IQ"/>
        </w:rPr>
        <w:t xml:space="preserve"> </w:t>
      </w:r>
      <w:proofErr w:type="spellStart"/>
      <w:r w:rsidRPr="00A84ED7">
        <w:rPr>
          <w:rFonts w:asciiTheme="majorBidi" w:hAnsiTheme="majorBidi" w:cstheme="majorBidi"/>
          <w:sz w:val="24"/>
          <w:szCs w:val="24"/>
          <w:lang w:bidi="ar-IQ"/>
        </w:rPr>
        <w:t>Remond</w:t>
      </w:r>
      <w:proofErr w:type="spellEnd"/>
      <w:r w:rsidRPr="00A84ED7">
        <w:rPr>
          <w:rFonts w:asciiTheme="majorBidi" w:hAnsiTheme="majorBidi" w:cstheme="majorBidi"/>
          <w:sz w:val="24"/>
          <w:szCs w:val="24"/>
          <w:lang w:bidi="ar-IQ"/>
        </w:rPr>
        <w:t xml:space="preserve"> – </w:t>
      </w:r>
      <w:proofErr w:type="spellStart"/>
      <w:r w:rsidRPr="00A84ED7">
        <w:rPr>
          <w:rFonts w:asciiTheme="majorBidi" w:hAnsiTheme="majorBidi" w:cstheme="majorBidi"/>
          <w:sz w:val="24"/>
          <w:szCs w:val="24"/>
          <w:lang w:bidi="ar-IQ"/>
        </w:rPr>
        <w:t>Goulloud</w:t>
      </w:r>
      <w:proofErr w:type="spellEnd"/>
      <w:r w:rsidRPr="00A84ED7">
        <w:rPr>
          <w:rFonts w:asciiTheme="majorBidi" w:hAnsiTheme="majorBidi" w:cstheme="majorBidi"/>
          <w:sz w:val="24"/>
          <w:szCs w:val="24"/>
          <w:lang w:bidi="ar-IQ"/>
        </w:rPr>
        <w:t xml:space="preserve">: op. cit. ed. </w:t>
      </w:r>
      <w:proofErr w:type="spellStart"/>
      <w:r w:rsidRPr="00A84ED7">
        <w:rPr>
          <w:rFonts w:asciiTheme="majorBidi" w:hAnsiTheme="majorBidi" w:cstheme="majorBidi"/>
          <w:sz w:val="24"/>
          <w:szCs w:val="24"/>
          <w:lang w:bidi="ar-IQ"/>
        </w:rPr>
        <w:t>switzerlands</w:t>
      </w:r>
      <w:proofErr w:type="spellEnd"/>
      <w:r w:rsidRPr="00A84ED7">
        <w:rPr>
          <w:rFonts w:asciiTheme="majorBidi" w:hAnsiTheme="majorBidi" w:cstheme="majorBidi"/>
          <w:sz w:val="24"/>
          <w:szCs w:val="24"/>
          <w:lang w:bidi="ar-IQ"/>
        </w:rPr>
        <w:t>, 1981 P.199.</w:t>
      </w:r>
    </w:p>
    <w:p w:rsidR="00701CC1" w:rsidRPr="00A84ED7" w:rsidRDefault="00701CC1" w:rsidP="00A84ED7">
      <w:pPr>
        <w:pStyle w:val="aa"/>
        <w:jc w:val="both"/>
        <w:rPr>
          <w:rFonts w:asciiTheme="majorBidi" w:hAnsiTheme="majorBidi" w:cstheme="majorBidi"/>
          <w:sz w:val="24"/>
          <w:szCs w:val="24"/>
          <w:rtl/>
          <w:lang w:bidi="ar-IQ"/>
        </w:rPr>
      </w:pPr>
      <w:r w:rsidRPr="00A84ED7">
        <w:rPr>
          <w:rFonts w:asciiTheme="majorBidi" w:hAnsiTheme="majorBidi" w:cstheme="majorBidi"/>
          <w:sz w:val="24"/>
          <w:szCs w:val="24"/>
          <w:rtl/>
          <w:lang w:bidi="ar-IQ"/>
        </w:rPr>
        <w:t>أشار إليه د. أحمد محمود سعد, مصدر سابق, ص281.</w:t>
      </w:r>
    </w:p>
  </w:endnote>
  <w:endnote w:id="38">
    <w:p w:rsidR="00701CC1" w:rsidRPr="00A84ED7" w:rsidRDefault="00701CC1" w:rsidP="006432EB">
      <w:pPr>
        <w:pStyle w:val="aa"/>
        <w:jc w:val="both"/>
        <w:rPr>
          <w:rFonts w:asciiTheme="majorBidi" w:hAnsiTheme="majorBidi" w:cstheme="majorBidi"/>
          <w:sz w:val="24"/>
          <w:szCs w:val="24"/>
          <w:lang w:bidi="ar-IQ"/>
        </w:rPr>
      </w:pPr>
      <w:r w:rsidRPr="006432EB">
        <w:rPr>
          <w:rStyle w:val="ab"/>
          <w:rFonts w:asciiTheme="majorBidi" w:hAnsiTheme="majorBidi" w:cstheme="majorBidi"/>
          <w:sz w:val="24"/>
          <w:szCs w:val="24"/>
          <w:rtl/>
        </w:rPr>
        <w:t>(</w:t>
      </w:r>
      <w:r w:rsidR="006432EB" w:rsidRPr="006432EB">
        <w:rPr>
          <w:rStyle w:val="ab"/>
          <w:rFonts w:asciiTheme="majorBidi" w:hAnsiTheme="majorBidi" w:cstheme="majorBidi" w:hint="cs"/>
          <w:sz w:val="24"/>
          <w:szCs w:val="24"/>
          <w:rtl/>
        </w:rPr>
        <w:t>3</w:t>
      </w:r>
      <w:r w:rsidR="006432EB" w:rsidRPr="006432EB">
        <w:rPr>
          <w:rFonts w:asciiTheme="majorBidi" w:hAnsiTheme="majorBidi" w:cstheme="majorBidi" w:hint="cs"/>
          <w:sz w:val="24"/>
          <w:szCs w:val="24"/>
          <w:vertAlign w:val="superscript"/>
          <w:rtl/>
        </w:rPr>
        <w:t>8</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د. عباس علي محمد الحسيني, المسؤولية المدنية البيئية في ضوء النصوص المدنية والتشريعات البيئية, مصدر سابق, ص18.</w:t>
      </w:r>
    </w:p>
  </w:endnote>
  <w:endnote w:id="39">
    <w:p w:rsidR="00701CC1" w:rsidRPr="00A84ED7" w:rsidRDefault="00701CC1" w:rsidP="006432EB">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39</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د. أحمد عبد الكريم سلامة, قانون حماية البيئة, مصدر سابق, ص439. د. جمال محمود الكردي, المحكمة المختصة والقانون الواجب التطبيق بشان دعاوى المسؤولية والتعويض عن مصادر التلوث البيئي العابر للحدود, الطبعة الأولى, دار النهضة العربية, القاهرة, 2003, ص151.</w:t>
      </w:r>
    </w:p>
  </w:endnote>
  <w:endnote w:id="40">
    <w:p w:rsidR="00701CC1" w:rsidRPr="00A84ED7" w:rsidRDefault="00701CC1" w:rsidP="006432EB">
      <w:pPr>
        <w:pStyle w:val="aa"/>
        <w:jc w:val="both"/>
        <w:rPr>
          <w:rFonts w:asciiTheme="majorBidi" w:hAnsiTheme="majorBidi" w:cstheme="majorBidi"/>
          <w:sz w:val="24"/>
          <w:szCs w:val="24"/>
          <w:lang w:bidi="ar-IQ"/>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40</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د. سعيد سعد عبد السلام, مصدر سابق, ص121 – 122. د. محمد سعيد عبد الله الحميدي, مصدر سابق, ص334, 356.</w:t>
      </w:r>
    </w:p>
  </w:endnote>
  <w:endnote w:id="41">
    <w:p w:rsidR="00701CC1" w:rsidRPr="00A84ED7" w:rsidRDefault="00701CC1" w:rsidP="006432EB">
      <w:pPr>
        <w:pStyle w:val="aa"/>
        <w:jc w:val="both"/>
        <w:rPr>
          <w:rFonts w:asciiTheme="majorBidi" w:hAnsiTheme="majorBidi" w:cstheme="majorBidi"/>
          <w:sz w:val="24"/>
          <w:szCs w:val="24"/>
          <w:lang w:bidi="ar-IQ"/>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41</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006432EB" w:rsidRPr="00613E05">
        <w:rPr>
          <w:rFonts w:asciiTheme="majorBidi" w:hAnsiTheme="majorBidi" w:cstheme="majorBidi"/>
          <w:sz w:val="24"/>
          <w:szCs w:val="24"/>
          <w:rtl/>
          <w:lang w:bidi="ar-IQ"/>
        </w:rPr>
        <w:t>ينظر في هذا المعنى : د. سعيد السيد قنديل, اليات تعويض الاضرار البيئية, دراسة في ضوء الانظمة القانونية والاتفاقيات الدولية, دار الجامعة الجديدة للنشر, الاسكندرية, 2004</w:t>
      </w:r>
      <w:r w:rsidR="006432EB">
        <w:rPr>
          <w:rFonts w:asciiTheme="majorBidi" w:hAnsiTheme="majorBidi" w:cstheme="majorBidi"/>
          <w:sz w:val="24"/>
          <w:szCs w:val="24"/>
          <w:rtl/>
          <w:lang w:bidi="ar-IQ"/>
        </w:rPr>
        <w:t>, ص</w:t>
      </w:r>
      <w:r w:rsidR="006432EB" w:rsidRPr="00613E05">
        <w:rPr>
          <w:rFonts w:asciiTheme="majorBidi" w:hAnsiTheme="majorBidi" w:cstheme="majorBidi"/>
          <w:sz w:val="24"/>
          <w:szCs w:val="24"/>
          <w:rtl/>
          <w:lang w:bidi="ar-IQ"/>
        </w:rPr>
        <w:t>130 – 131.</w:t>
      </w:r>
    </w:p>
  </w:endnote>
  <w:endnote w:id="42">
    <w:p w:rsidR="00701CC1" w:rsidRPr="00A84ED7" w:rsidRDefault="00701CC1" w:rsidP="006432EB">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42</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د. محمد سعيد عبد الله الحميدي, مصدر سابق, ص357 – 358.</w:t>
      </w:r>
    </w:p>
  </w:endnote>
  <w:endnote w:id="43">
    <w:p w:rsidR="00701CC1" w:rsidRPr="00A84ED7" w:rsidRDefault="00701CC1" w:rsidP="006432EB">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43</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المادة (3) من القانون المدني العراقي.</w:t>
      </w:r>
    </w:p>
  </w:endnote>
  <w:endnote w:id="44">
    <w:p w:rsidR="00701CC1" w:rsidRPr="00A84ED7" w:rsidRDefault="00701CC1" w:rsidP="006432EB">
      <w:pPr>
        <w:pStyle w:val="aa"/>
        <w:bidi w:val="0"/>
        <w:jc w:val="both"/>
        <w:rPr>
          <w:rFonts w:asciiTheme="majorBidi" w:hAnsiTheme="majorBidi" w:cstheme="majorBidi"/>
          <w:sz w:val="24"/>
          <w:szCs w:val="24"/>
          <w:lang w:bidi="ar-IQ"/>
        </w:rPr>
      </w:pPr>
      <w:r w:rsidRPr="00A84ED7">
        <w:rPr>
          <w:rFonts w:asciiTheme="majorBidi" w:hAnsiTheme="majorBidi" w:cstheme="majorBidi"/>
          <w:sz w:val="24"/>
          <w:szCs w:val="24"/>
          <w:vertAlign w:val="superscript"/>
        </w:rPr>
        <w:t xml:space="preserve"> (</w:t>
      </w:r>
      <w:r w:rsidR="006432EB">
        <w:rPr>
          <w:rStyle w:val="ab"/>
          <w:rFonts w:asciiTheme="majorBidi" w:hAnsiTheme="majorBidi" w:cstheme="majorBidi"/>
          <w:sz w:val="24"/>
          <w:szCs w:val="24"/>
        </w:rPr>
        <w:t>44</w:t>
      </w:r>
      <w:r w:rsidRPr="00A84ED7">
        <w:rPr>
          <w:rStyle w:val="ab"/>
          <w:rFonts w:asciiTheme="majorBidi" w:hAnsiTheme="majorBidi" w:cstheme="majorBidi"/>
          <w:sz w:val="24"/>
          <w:szCs w:val="24"/>
        </w:rPr>
        <w:t>)</w:t>
      </w:r>
      <w:r w:rsidRPr="00A84ED7">
        <w:rPr>
          <w:rFonts w:asciiTheme="majorBidi" w:hAnsiTheme="majorBidi" w:cstheme="majorBidi"/>
          <w:sz w:val="24"/>
          <w:szCs w:val="24"/>
          <w:lang w:bidi="ar-IQ"/>
        </w:rPr>
        <w:t xml:space="preserve"> </w:t>
      </w:r>
      <w:proofErr w:type="spellStart"/>
      <w:r w:rsidRPr="00A84ED7">
        <w:rPr>
          <w:rFonts w:asciiTheme="majorBidi" w:hAnsiTheme="majorBidi" w:cstheme="majorBidi"/>
          <w:sz w:val="24"/>
          <w:szCs w:val="24"/>
          <w:lang w:bidi="ar-IQ"/>
        </w:rPr>
        <w:t>Mazeaud</w:t>
      </w:r>
      <w:proofErr w:type="spellEnd"/>
      <w:r w:rsidRPr="00A84ED7">
        <w:rPr>
          <w:rFonts w:asciiTheme="majorBidi" w:hAnsiTheme="majorBidi" w:cstheme="majorBidi"/>
          <w:sz w:val="24"/>
          <w:szCs w:val="24"/>
          <w:lang w:bidi="ar-IQ"/>
        </w:rPr>
        <w:t xml:space="preserve"> (H. et. L): et </w:t>
      </w:r>
      <w:proofErr w:type="spellStart"/>
      <w:r w:rsidRPr="00A84ED7">
        <w:rPr>
          <w:rFonts w:asciiTheme="majorBidi" w:hAnsiTheme="majorBidi" w:cstheme="majorBidi"/>
          <w:sz w:val="24"/>
          <w:szCs w:val="24"/>
          <w:lang w:bidi="ar-IQ"/>
        </w:rPr>
        <w:t>tunc</w:t>
      </w:r>
      <w:proofErr w:type="spellEnd"/>
      <w:r w:rsidRPr="00A84ED7">
        <w:rPr>
          <w:rFonts w:asciiTheme="majorBidi" w:hAnsiTheme="majorBidi" w:cstheme="majorBidi"/>
          <w:sz w:val="24"/>
          <w:szCs w:val="24"/>
          <w:lang w:bidi="ar-IQ"/>
        </w:rPr>
        <w:t xml:space="preserve"> (A): </w:t>
      </w:r>
      <w:proofErr w:type="spellStart"/>
      <w:r w:rsidRPr="00A84ED7">
        <w:rPr>
          <w:rFonts w:asciiTheme="majorBidi" w:hAnsiTheme="majorBidi" w:cstheme="majorBidi"/>
          <w:sz w:val="24"/>
          <w:szCs w:val="24"/>
          <w:lang w:bidi="ar-IQ"/>
        </w:rPr>
        <w:t>traitê</w:t>
      </w:r>
      <w:proofErr w:type="spellEnd"/>
      <w:r w:rsidRPr="00A84ED7">
        <w:rPr>
          <w:rFonts w:asciiTheme="majorBidi" w:hAnsiTheme="majorBidi" w:cstheme="majorBidi"/>
          <w:sz w:val="24"/>
          <w:szCs w:val="24"/>
          <w:lang w:bidi="ar-IQ"/>
        </w:rPr>
        <w:t xml:space="preserve"> </w:t>
      </w:r>
      <w:proofErr w:type="spellStart"/>
      <w:r w:rsidRPr="00A84ED7">
        <w:rPr>
          <w:rFonts w:asciiTheme="majorBidi" w:hAnsiTheme="majorBidi" w:cstheme="majorBidi"/>
          <w:sz w:val="24"/>
          <w:szCs w:val="24"/>
          <w:lang w:bidi="ar-IQ"/>
        </w:rPr>
        <w:t>thêorique</w:t>
      </w:r>
      <w:proofErr w:type="spellEnd"/>
      <w:r w:rsidRPr="00A84ED7">
        <w:rPr>
          <w:rFonts w:asciiTheme="majorBidi" w:hAnsiTheme="majorBidi" w:cstheme="majorBidi"/>
          <w:sz w:val="24"/>
          <w:szCs w:val="24"/>
          <w:lang w:bidi="ar-IQ"/>
        </w:rPr>
        <w:t xml:space="preserve"> et </w:t>
      </w:r>
      <w:proofErr w:type="spellStart"/>
      <w:r w:rsidRPr="00A84ED7">
        <w:rPr>
          <w:rFonts w:asciiTheme="majorBidi" w:hAnsiTheme="majorBidi" w:cstheme="majorBidi"/>
          <w:sz w:val="24"/>
          <w:szCs w:val="24"/>
          <w:lang w:bidi="ar-IQ"/>
        </w:rPr>
        <w:t>pratique</w:t>
      </w:r>
      <w:proofErr w:type="spellEnd"/>
      <w:r w:rsidRPr="00A84ED7">
        <w:rPr>
          <w:rFonts w:asciiTheme="majorBidi" w:hAnsiTheme="majorBidi" w:cstheme="majorBidi"/>
          <w:sz w:val="24"/>
          <w:szCs w:val="24"/>
          <w:lang w:bidi="ar-IQ"/>
        </w:rPr>
        <w:t xml:space="preserve"> de la </w:t>
      </w:r>
      <w:proofErr w:type="spellStart"/>
      <w:r w:rsidRPr="00A84ED7">
        <w:rPr>
          <w:rFonts w:asciiTheme="majorBidi" w:hAnsiTheme="majorBidi" w:cstheme="majorBidi"/>
          <w:sz w:val="24"/>
          <w:szCs w:val="24"/>
          <w:lang w:bidi="ar-IQ"/>
        </w:rPr>
        <w:t>Responsabilitê</w:t>
      </w:r>
      <w:proofErr w:type="spellEnd"/>
      <w:r w:rsidRPr="00A84ED7">
        <w:rPr>
          <w:rFonts w:asciiTheme="majorBidi" w:hAnsiTheme="majorBidi" w:cstheme="majorBidi"/>
          <w:sz w:val="24"/>
          <w:szCs w:val="24"/>
          <w:lang w:bidi="ar-IQ"/>
        </w:rPr>
        <w:t xml:space="preserve"> </w:t>
      </w:r>
      <w:proofErr w:type="spellStart"/>
      <w:r w:rsidRPr="00A84ED7">
        <w:rPr>
          <w:rFonts w:asciiTheme="majorBidi" w:hAnsiTheme="majorBidi" w:cstheme="majorBidi"/>
          <w:sz w:val="24"/>
          <w:szCs w:val="24"/>
          <w:lang w:bidi="ar-IQ"/>
        </w:rPr>
        <w:t>civile</w:t>
      </w:r>
      <w:proofErr w:type="spellEnd"/>
      <w:r w:rsidRPr="00A84ED7">
        <w:rPr>
          <w:rFonts w:asciiTheme="majorBidi" w:hAnsiTheme="majorBidi" w:cstheme="majorBidi"/>
          <w:sz w:val="24"/>
          <w:szCs w:val="24"/>
          <w:lang w:bidi="ar-IQ"/>
        </w:rPr>
        <w:t xml:space="preserve"> </w:t>
      </w:r>
      <w:proofErr w:type="spellStart"/>
      <w:r w:rsidRPr="00A84ED7">
        <w:rPr>
          <w:rFonts w:asciiTheme="majorBidi" w:hAnsiTheme="majorBidi" w:cstheme="majorBidi"/>
          <w:sz w:val="24"/>
          <w:szCs w:val="24"/>
          <w:lang w:bidi="ar-IQ"/>
        </w:rPr>
        <w:t>delictuelle</w:t>
      </w:r>
      <w:proofErr w:type="spellEnd"/>
      <w:r w:rsidRPr="00A84ED7">
        <w:rPr>
          <w:rFonts w:asciiTheme="majorBidi" w:hAnsiTheme="majorBidi" w:cstheme="majorBidi"/>
          <w:sz w:val="24"/>
          <w:szCs w:val="24"/>
          <w:lang w:bidi="ar-IQ"/>
        </w:rPr>
        <w:t xml:space="preserve"> et</w:t>
      </w:r>
      <w:r w:rsidRPr="00A84ED7">
        <w:rPr>
          <w:rFonts w:asciiTheme="majorBidi" w:hAnsiTheme="majorBidi" w:cstheme="majorBidi"/>
          <w:sz w:val="24"/>
          <w:szCs w:val="24"/>
          <w:rtl/>
          <w:lang w:bidi="ar-IQ"/>
        </w:rPr>
        <w:t xml:space="preserve"> </w:t>
      </w:r>
      <w:proofErr w:type="spellStart"/>
      <w:r w:rsidRPr="00A84ED7">
        <w:rPr>
          <w:rFonts w:asciiTheme="majorBidi" w:hAnsiTheme="majorBidi" w:cstheme="majorBidi"/>
          <w:sz w:val="24"/>
          <w:szCs w:val="24"/>
          <w:lang w:bidi="ar-IQ"/>
        </w:rPr>
        <w:t>contracuelle</w:t>
      </w:r>
      <w:proofErr w:type="spellEnd"/>
      <w:r w:rsidRPr="00A84ED7">
        <w:rPr>
          <w:rFonts w:asciiTheme="majorBidi" w:hAnsiTheme="majorBidi" w:cstheme="majorBidi"/>
          <w:sz w:val="24"/>
          <w:szCs w:val="24"/>
          <w:lang w:bidi="ar-IQ"/>
        </w:rPr>
        <w:t xml:space="preserve">. T. l. ed. </w:t>
      </w:r>
      <w:proofErr w:type="spellStart"/>
      <w:r w:rsidRPr="00A84ED7">
        <w:rPr>
          <w:rFonts w:asciiTheme="majorBidi" w:hAnsiTheme="majorBidi" w:cstheme="majorBidi"/>
          <w:sz w:val="24"/>
          <w:szCs w:val="24"/>
          <w:lang w:bidi="ar-IQ"/>
        </w:rPr>
        <w:t>paris</w:t>
      </w:r>
      <w:proofErr w:type="spellEnd"/>
      <w:r w:rsidRPr="00A84ED7">
        <w:rPr>
          <w:rFonts w:asciiTheme="majorBidi" w:hAnsiTheme="majorBidi" w:cstheme="majorBidi"/>
          <w:sz w:val="24"/>
          <w:szCs w:val="24"/>
          <w:lang w:bidi="ar-IQ"/>
        </w:rPr>
        <w:t>, 1965. No. 66. P.76, No. 342. P.432.</w:t>
      </w:r>
    </w:p>
    <w:p w:rsidR="00701CC1" w:rsidRPr="00A84ED7" w:rsidRDefault="00701CC1" w:rsidP="00A84ED7">
      <w:pPr>
        <w:pStyle w:val="aa"/>
        <w:jc w:val="both"/>
        <w:rPr>
          <w:rFonts w:asciiTheme="majorBidi" w:hAnsiTheme="majorBidi" w:cstheme="majorBidi"/>
          <w:sz w:val="24"/>
          <w:szCs w:val="24"/>
          <w:rtl/>
          <w:lang w:bidi="ar-IQ"/>
        </w:rPr>
      </w:pPr>
      <w:r w:rsidRPr="00A84ED7">
        <w:rPr>
          <w:rFonts w:asciiTheme="majorBidi" w:hAnsiTheme="majorBidi" w:cstheme="majorBidi"/>
          <w:sz w:val="24"/>
          <w:szCs w:val="24"/>
          <w:rtl/>
          <w:lang w:bidi="ar-IQ"/>
        </w:rPr>
        <w:t>أشار إليه د. أحمد محمود سعد, مصدر سابق, ص307.</w:t>
      </w:r>
    </w:p>
  </w:endnote>
  <w:endnote w:id="45">
    <w:p w:rsidR="00701CC1" w:rsidRPr="00A84ED7" w:rsidRDefault="00701CC1" w:rsidP="006432EB">
      <w:pPr>
        <w:pStyle w:val="aa"/>
        <w:jc w:val="both"/>
        <w:rPr>
          <w:rFonts w:asciiTheme="majorBidi" w:hAnsiTheme="majorBidi" w:cstheme="majorBidi"/>
          <w:sz w:val="24"/>
          <w:szCs w:val="24"/>
          <w:lang w:bidi="ar-IQ"/>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45</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 xml:space="preserve">تـأتـي الـنـزعة الشـخـصـيـة (المـذهـب الـشـخـصـي) بخـلاف الـنـزعة الـمـاديـة حـيـث تـنـظـر إلى الالـتـزام مـن ناحية شـخـصـيـة, فـتـعـتـبـره رابطة قانونية بين الــدائــن والــمـديــن, فالـدائـن له سلطة شخصية على المدين, إذ أن شخص هذا الأخير محل اعـتـبـار فـي الالـتـزام, وتـرجـع هـذه النـظـرية فـي أسـاسـها إلى الـقـانـون الـرومـاني الـذي يـعـطي للدائن السلطة المطلقة على مدينه لحين وفاء التزامه. ويترتب على هذا الفرق بين النزعة المادية والنزعة الشخصية نتائج عديد لا يتسع المقام لذكرها. للتفصيل ينظر في ذلك: د. عبد المنعم فرج </w:t>
      </w:r>
      <w:proofErr w:type="spellStart"/>
      <w:r w:rsidRPr="00A84ED7">
        <w:rPr>
          <w:rFonts w:asciiTheme="majorBidi" w:hAnsiTheme="majorBidi" w:cstheme="majorBidi"/>
          <w:sz w:val="24"/>
          <w:szCs w:val="24"/>
          <w:rtl/>
          <w:lang w:bidi="ar-IQ"/>
        </w:rPr>
        <w:t>الصدة</w:t>
      </w:r>
      <w:proofErr w:type="spellEnd"/>
      <w:r w:rsidRPr="00A84ED7">
        <w:rPr>
          <w:rFonts w:asciiTheme="majorBidi" w:hAnsiTheme="majorBidi" w:cstheme="majorBidi"/>
          <w:sz w:val="24"/>
          <w:szCs w:val="24"/>
          <w:rtl/>
          <w:lang w:bidi="ar-IQ"/>
        </w:rPr>
        <w:t>, مصادر الالتزام, مصدر سابق, ص15. د. عـدنان إبراهيم السرحان ود. صبري حمد خاطر, شرح القانون المدني, مــصــادر الحـقــوق الـشـخـصـيـة (الالـتـزامـات), الـطـبـعـة الأولـى, دار الـثـقـافـة للـنـشـر والـتـوزيـع, عـمـان, 2008, ص17 – 18.</w:t>
      </w:r>
    </w:p>
  </w:endnote>
  <w:endnote w:id="46">
    <w:p w:rsidR="00701CC1" w:rsidRPr="00A84ED7" w:rsidRDefault="00701CC1" w:rsidP="006432EB">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46</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 xml:space="preserve">د. حسن علي </w:t>
      </w:r>
      <w:proofErr w:type="spellStart"/>
      <w:r w:rsidRPr="00A84ED7">
        <w:rPr>
          <w:rFonts w:asciiTheme="majorBidi" w:hAnsiTheme="majorBidi" w:cstheme="majorBidi"/>
          <w:sz w:val="24"/>
          <w:szCs w:val="24"/>
          <w:rtl/>
          <w:lang w:bidi="ar-IQ"/>
        </w:rPr>
        <w:t>الذنون</w:t>
      </w:r>
      <w:proofErr w:type="spellEnd"/>
      <w:r w:rsidRPr="00A84ED7">
        <w:rPr>
          <w:rFonts w:asciiTheme="majorBidi" w:hAnsiTheme="majorBidi" w:cstheme="majorBidi"/>
          <w:sz w:val="24"/>
          <w:szCs w:val="24"/>
          <w:rtl/>
          <w:lang w:bidi="ar-IQ"/>
        </w:rPr>
        <w:t>, المسؤولية المادية, نظرية تحمل التبعة, بحث منشور في مجلة العلوم القانونية والسياسية, كلية القانون, جامعة بغداد, أيار/</w:t>
      </w:r>
      <w:proofErr w:type="spellStart"/>
      <w:r w:rsidRPr="00A84ED7">
        <w:rPr>
          <w:rFonts w:asciiTheme="majorBidi" w:hAnsiTheme="majorBidi" w:cstheme="majorBidi"/>
          <w:sz w:val="24"/>
          <w:szCs w:val="24"/>
          <w:rtl/>
          <w:lang w:bidi="ar-IQ"/>
        </w:rPr>
        <w:t>مايس</w:t>
      </w:r>
      <w:proofErr w:type="spellEnd"/>
      <w:r w:rsidRPr="00A84ED7">
        <w:rPr>
          <w:rFonts w:asciiTheme="majorBidi" w:hAnsiTheme="majorBidi" w:cstheme="majorBidi"/>
          <w:sz w:val="24"/>
          <w:szCs w:val="24"/>
          <w:rtl/>
          <w:lang w:bidi="ar-IQ"/>
        </w:rPr>
        <w:t>, 1984, ص28 – 29.</w:t>
      </w:r>
    </w:p>
  </w:endnote>
  <w:endnote w:id="47">
    <w:p w:rsidR="00701CC1" w:rsidRPr="00A84ED7" w:rsidRDefault="00701CC1" w:rsidP="006432EB">
      <w:pPr>
        <w:pStyle w:val="aa"/>
        <w:bidi w:val="0"/>
        <w:jc w:val="both"/>
        <w:rPr>
          <w:rFonts w:asciiTheme="majorBidi" w:hAnsiTheme="majorBidi" w:cstheme="majorBidi"/>
          <w:sz w:val="24"/>
          <w:szCs w:val="24"/>
          <w:lang w:bidi="ar-IQ"/>
        </w:rPr>
      </w:pPr>
      <w:r w:rsidRPr="00A84ED7">
        <w:rPr>
          <w:rFonts w:asciiTheme="majorBidi" w:hAnsiTheme="majorBidi" w:cstheme="majorBidi"/>
          <w:sz w:val="24"/>
          <w:szCs w:val="24"/>
          <w:vertAlign w:val="superscript"/>
        </w:rPr>
        <w:t>(</w:t>
      </w:r>
      <w:r w:rsidR="006432EB">
        <w:rPr>
          <w:rStyle w:val="ab"/>
          <w:rFonts w:asciiTheme="majorBidi" w:hAnsiTheme="majorBidi" w:cstheme="majorBidi"/>
          <w:sz w:val="24"/>
          <w:szCs w:val="24"/>
        </w:rPr>
        <w:t>47</w:t>
      </w:r>
      <w:r w:rsidRPr="00A84ED7">
        <w:rPr>
          <w:rFonts w:asciiTheme="majorBidi" w:hAnsiTheme="majorBidi" w:cstheme="majorBidi"/>
          <w:sz w:val="24"/>
          <w:szCs w:val="24"/>
          <w:vertAlign w:val="superscript"/>
          <w:lang w:bidi="ar-IQ"/>
        </w:rPr>
        <w:t xml:space="preserve">) </w:t>
      </w:r>
      <w:r w:rsidRPr="00A84ED7">
        <w:rPr>
          <w:rFonts w:asciiTheme="majorBidi" w:hAnsiTheme="majorBidi" w:cstheme="majorBidi"/>
          <w:sz w:val="24"/>
          <w:szCs w:val="24"/>
          <w:lang w:bidi="ar-IQ"/>
        </w:rPr>
        <w:t xml:space="preserve">MARIE - eve </w:t>
      </w:r>
      <w:proofErr w:type="spellStart"/>
      <w:r w:rsidRPr="00A84ED7">
        <w:rPr>
          <w:rFonts w:asciiTheme="majorBidi" w:hAnsiTheme="majorBidi" w:cstheme="majorBidi"/>
          <w:sz w:val="24"/>
          <w:szCs w:val="24"/>
          <w:lang w:bidi="ar-IQ"/>
        </w:rPr>
        <w:t>Roujou</w:t>
      </w:r>
      <w:proofErr w:type="spellEnd"/>
      <w:r w:rsidRPr="00A84ED7">
        <w:rPr>
          <w:rFonts w:asciiTheme="majorBidi" w:hAnsiTheme="majorBidi" w:cstheme="majorBidi"/>
          <w:sz w:val="24"/>
          <w:szCs w:val="24"/>
          <w:lang w:bidi="ar-IQ"/>
        </w:rPr>
        <w:t xml:space="preserve"> De </w:t>
      </w:r>
      <w:proofErr w:type="spellStart"/>
      <w:r w:rsidRPr="00A84ED7">
        <w:rPr>
          <w:rFonts w:asciiTheme="majorBidi" w:hAnsiTheme="majorBidi" w:cstheme="majorBidi"/>
          <w:sz w:val="24"/>
          <w:szCs w:val="24"/>
          <w:lang w:bidi="ar-IQ"/>
        </w:rPr>
        <w:t>Boubêe</w:t>
      </w:r>
      <w:proofErr w:type="spellEnd"/>
      <w:r w:rsidRPr="00A84ED7">
        <w:rPr>
          <w:rFonts w:asciiTheme="majorBidi" w:hAnsiTheme="majorBidi" w:cstheme="majorBidi"/>
          <w:sz w:val="24"/>
          <w:szCs w:val="24"/>
          <w:lang w:bidi="ar-IQ"/>
        </w:rPr>
        <w:t xml:space="preserve"> : </w:t>
      </w:r>
      <w:proofErr w:type="spellStart"/>
      <w:r w:rsidRPr="00A84ED7">
        <w:rPr>
          <w:rFonts w:asciiTheme="majorBidi" w:hAnsiTheme="majorBidi" w:cstheme="majorBidi"/>
          <w:sz w:val="24"/>
          <w:szCs w:val="24"/>
          <w:lang w:bidi="ar-IQ"/>
        </w:rPr>
        <w:t>essai</w:t>
      </w:r>
      <w:proofErr w:type="spellEnd"/>
      <w:r w:rsidRPr="00A84ED7">
        <w:rPr>
          <w:rFonts w:asciiTheme="majorBidi" w:hAnsiTheme="majorBidi" w:cstheme="majorBidi"/>
          <w:sz w:val="24"/>
          <w:szCs w:val="24"/>
          <w:lang w:bidi="ar-IQ"/>
        </w:rPr>
        <w:t xml:space="preserve"> sur la Notion de Reparation". </w:t>
      </w:r>
      <w:proofErr w:type="spellStart"/>
      <w:r w:rsidRPr="00A84ED7">
        <w:rPr>
          <w:rFonts w:asciiTheme="majorBidi" w:hAnsiTheme="majorBidi" w:cstheme="majorBidi"/>
          <w:sz w:val="24"/>
          <w:szCs w:val="24"/>
          <w:lang w:bidi="ar-IQ"/>
        </w:rPr>
        <w:t>paris</w:t>
      </w:r>
      <w:proofErr w:type="spellEnd"/>
      <w:r w:rsidRPr="00A84ED7">
        <w:rPr>
          <w:rFonts w:asciiTheme="majorBidi" w:hAnsiTheme="majorBidi" w:cstheme="majorBidi"/>
          <w:sz w:val="24"/>
          <w:szCs w:val="24"/>
          <w:lang w:bidi="ar-IQ"/>
        </w:rPr>
        <w:t xml:space="preserve">, L.G.D.J.1974.P.26 </w:t>
      </w:r>
      <w:proofErr w:type="spellStart"/>
      <w:r w:rsidRPr="00A84ED7">
        <w:rPr>
          <w:rFonts w:asciiTheme="majorBidi" w:hAnsiTheme="majorBidi" w:cstheme="majorBidi"/>
          <w:sz w:val="24"/>
          <w:szCs w:val="24"/>
          <w:lang w:bidi="ar-IQ"/>
        </w:rPr>
        <w:t>ets</w:t>
      </w:r>
      <w:proofErr w:type="spellEnd"/>
      <w:r w:rsidRPr="00A84ED7">
        <w:rPr>
          <w:rFonts w:asciiTheme="majorBidi" w:hAnsiTheme="majorBidi" w:cstheme="majorBidi"/>
          <w:sz w:val="24"/>
          <w:szCs w:val="24"/>
          <w:lang w:bidi="ar-IQ"/>
        </w:rPr>
        <w:t xml:space="preserve">. </w:t>
      </w:r>
    </w:p>
    <w:p w:rsidR="00701CC1" w:rsidRPr="00A84ED7" w:rsidRDefault="00701CC1" w:rsidP="00A84ED7">
      <w:pPr>
        <w:pStyle w:val="aa"/>
        <w:jc w:val="both"/>
        <w:rPr>
          <w:rFonts w:asciiTheme="majorBidi" w:hAnsiTheme="majorBidi" w:cstheme="majorBidi"/>
          <w:sz w:val="24"/>
          <w:szCs w:val="24"/>
          <w:rtl/>
          <w:lang w:bidi="ar-IQ"/>
        </w:rPr>
      </w:pPr>
      <w:r w:rsidRPr="00A84ED7">
        <w:rPr>
          <w:rFonts w:asciiTheme="majorBidi" w:hAnsiTheme="majorBidi" w:cstheme="majorBidi"/>
          <w:sz w:val="24"/>
          <w:szCs w:val="24"/>
          <w:rtl/>
          <w:lang w:bidi="ar-IQ"/>
        </w:rPr>
        <w:t>أشار إليه د. أحمد محمود سعد, مصدر سابق, ص309. وينظر كذلك جبار صابر طه, إقامة المسؤولية المدنية عن العمل غير المشروع على عنصر الضرر, دراسة مقارنة في الشريعة الإسلامية والقوانين الوضعية, وزارة التعليم العالي والبحث العلمي, جامعة صلاح الدين, من دون سنة طبع, ص130 – 131.</w:t>
      </w:r>
    </w:p>
  </w:endnote>
  <w:endnote w:id="48">
    <w:p w:rsidR="00701CC1" w:rsidRPr="00A84ED7" w:rsidRDefault="00701CC1" w:rsidP="006432EB">
      <w:pPr>
        <w:pStyle w:val="aa"/>
        <w:jc w:val="both"/>
        <w:rPr>
          <w:rFonts w:asciiTheme="majorBidi" w:hAnsiTheme="majorBidi" w:cstheme="majorBidi"/>
          <w:sz w:val="24"/>
          <w:szCs w:val="24"/>
          <w:lang w:bidi="ar-IQ"/>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48</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 xml:space="preserve">د. حسن علي </w:t>
      </w:r>
      <w:proofErr w:type="spellStart"/>
      <w:r w:rsidRPr="00A84ED7">
        <w:rPr>
          <w:rFonts w:asciiTheme="majorBidi" w:hAnsiTheme="majorBidi" w:cstheme="majorBidi"/>
          <w:sz w:val="24"/>
          <w:szCs w:val="24"/>
          <w:rtl/>
          <w:lang w:bidi="ar-IQ"/>
        </w:rPr>
        <w:t>الذنون</w:t>
      </w:r>
      <w:proofErr w:type="spellEnd"/>
      <w:r w:rsidRPr="00A84ED7">
        <w:rPr>
          <w:rFonts w:asciiTheme="majorBidi" w:hAnsiTheme="majorBidi" w:cstheme="majorBidi"/>
          <w:sz w:val="24"/>
          <w:szCs w:val="24"/>
          <w:rtl/>
          <w:lang w:bidi="ar-IQ"/>
        </w:rPr>
        <w:t>, المبسوط في المسؤولية المدنية, الخطأ, الجزء الثاني, مطبعة العزة, بغداد, 2001, ص14. حسين عامر وعبد الرحيم عامر, مصدر سابق, ص178.</w:t>
      </w:r>
    </w:p>
  </w:endnote>
  <w:endnote w:id="49">
    <w:p w:rsidR="00701CC1" w:rsidRPr="006432EB" w:rsidRDefault="00701CC1" w:rsidP="006432EB">
      <w:pPr>
        <w:pStyle w:val="aa"/>
        <w:jc w:val="both"/>
        <w:rPr>
          <w:rFonts w:asciiTheme="majorBidi" w:hAnsiTheme="majorBidi" w:cstheme="majorBidi"/>
          <w:sz w:val="24"/>
          <w:szCs w:val="24"/>
          <w:lang w:bidi="ar-IQ"/>
        </w:rPr>
      </w:pPr>
      <w:r w:rsidRPr="006432EB">
        <w:rPr>
          <w:rStyle w:val="ab"/>
          <w:rFonts w:asciiTheme="majorBidi" w:hAnsiTheme="majorBidi" w:cstheme="majorBidi"/>
          <w:sz w:val="24"/>
          <w:szCs w:val="24"/>
          <w:rtl/>
        </w:rPr>
        <w:t>(</w:t>
      </w:r>
      <w:r w:rsidR="006432EB" w:rsidRPr="006432EB">
        <w:rPr>
          <w:rStyle w:val="ab"/>
          <w:rFonts w:asciiTheme="majorBidi" w:hAnsiTheme="majorBidi" w:cstheme="majorBidi" w:hint="cs"/>
          <w:sz w:val="24"/>
          <w:szCs w:val="24"/>
          <w:rtl/>
        </w:rPr>
        <w:t>49</w:t>
      </w:r>
      <w:r w:rsidRPr="006432EB">
        <w:rPr>
          <w:rStyle w:val="ab"/>
          <w:rFonts w:asciiTheme="majorBidi" w:hAnsiTheme="majorBidi" w:cstheme="majorBidi"/>
          <w:sz w:val="24"/>
          <w:szCs w:val="24"/>
          <w:rtl/>
        </w:rPr>
        <w:t>)</w:t>
      </w:r>
      <w:r w:rsidRPr="006432EB">
        <w:rPr>
          <w:rFonts w:asciiTheme="majorBidi" w:hAnsiTheme="majorBidi" w:cstheme="majorBidi"/>
          <w:sz w:val="24"/>
          <w:szCs w:val="24"/>
          <w:rtl/>
        </w:rPr>
        <w:t xml:space="preserve"> </w:t>
      </w:r>
      <w:r w:rsidR="006432EB" w:rsidRPr="006432EB">
        <w:rPr>
          <w:rFonts w:asciiTheme="majorBidi" w:hAnsiTheme="majorBidi" w:cs="Times New Roman" w:hint="cs"/>
          <w:sz w:val="24"/>
          <w:szCs w:val="24"/>
          <w:rtl/>
          <w:lang w:bidi="ar-IQ"/>
        </w:rPr>
        <w:t>عبد</w:t>
      </w:r>
      <w:r w:rsidR="006432EB" w:rsidRPr="006432EB">
        <w:rPr>
          <w:rFonts w:asciiTheme="majorBidi" w:hAnsiTheme="majorBidi" w:cs="Times New Roman"/>
          <w:sz w:val="24"/>
          <w:szCs w:val="24"/>
          <w:rtl/>
          <w:lang w:bidi="ar-IQ"/>
        </w:rPr>
        <w:t xml:space="preserve"> </w:t>
      </w:r>
      <w:r w:rsidR="006432EB" w:rsidRPr="006432EB">
        <w:rPr>
          <w:rFonts w:asciiTheme="majorBidi" w:hAnsiTheme="majorBidi" w:cs="Times New Roman" w:hint="cs"/>
          <w:sz w:val="24"/>
          <w:szCs w:val="24"/>
          <w:rtl/>
          <w:lang w:bidi="ar-IQ"/>
        </w:rPr>
        <w:t>الباقي</w:t>
      </w:r>
      <w:r w:rsidR="006432EB" w:rsidRPr="006432EB">
        <w:rPr>
          <w:rFonts w:asciiTheme="majorBidi" w:hAnsiTheme="majorBidi" w:cs="Times New Roman"/>
          <w:sz w:val="24"/>
          <w:szCs w:val="24"/>
          <w:rtl/>
          <w:lang w:bidi="ar-IQ"/>
        </w:rPr>
        <w:t xml:space="preserve"> </w:t>
      </w:r>
      <w:r w:rsidR="006432EB" w:rsidRPr="006432EB">
        <w:rPr>
          <w:rFonts w:asciiTheme="majorBidi" w:hAnsiTheme="majorBidi" w:cs="Times New Roman" w:hint="cs"/>
          <w:sz w:val="24"/>
          <w:szCs w:val="24"/>
          <w:rtl/>
          <w:lang w:bidi="ar-IQ"/>
        </w:rPr>
        <w:t>البكري</w:t>
      </w:r>
      <w:r w:rsidR="006432EB" w:rsidRPr="006432EB">
        <w:rPr>
          <w:rFonts w:asciiTheme="majorBidi" w:hAnsiTheme="majorBidi" w:cs="Times New Roman"/>
          <w:sz w:val="24"/>
          <w:szCs w:val="24"/>
          <w:rtl/>
          <w:lang w:bidi="ar-IQ"/>
        </w:rPr>
        <w:t xml:space="preserve"> </w:t>
      </w:r>
      <w:r w:rsidR="006432EB" w:rsidRPr="006432EB">
        <w:rPr>
          <w:rFonts w:asciiTheme="majorBidi" w:hAnsiTheme="majorBidi" w:cs="Times New Roman" w:hint="cs"/>
          <w:sz w:val="24"/>
          <w:szCs w:val="24"/>
          <w:rtl/>
          <w:lang w:bidi="ar-IQ"/>
        </w:rPr>
        <w:t>وزهير</w:t>
      </w:r>
      <w:r w:rsidR="006432EB" w:rsidRPr="006432EB">
        <w:rPr>
          <w:rFonts w:asciiTheme="majorBidi" w:hAnsiTheme="majorBidi" w:cs="Times New Roman"/>
          <w:sz w:val="24"/>
          <w:szCs w:val="24"/>
          <w:rtl/>
          <w:lang w:bidi="ar-IQ"/>
        </w:rPr>
        <w:t xml:space="preserve"> </w:t>
      </w:r>
      <w:r w:rsidR="006432EB" w:rsidRPr="006432EB">
        <w:rPr>
          <w:rFonts w:asciiTheme="majorBidi" w:hAnsiTheme="majorBidi" w:cs="Times New Roman" w:hint="cs"/>
          <w:sz w:val="24"/>
          <w:szCs w:val="24"/>
          <w:rtl/>
          <w:lang w:bidi="ar-IQ"/>
        </w:rPr>
        <w:t>البشير</w:t>
      </w:r>
      <w:r w:rsidR="006432EB" w:rsidRPr="006432EB">
        <w:rPr>
          <w:rFonts w:asciiTheme="majorBidi" w:hAnsiTheme="majorBidi" w:cs="Times New Roman"/>
          <w:sz w:val="24"/>
          <w:szCs w:val="24"/>
          <w:rtl/>
          <w:lang w:bidi="ar-IQ"/>
        </w:rPr>
        <w:t xml:space="preserve">, </w:t>
      </w:r>
      <w:r w:rsidR="006432EB" w:rsidRPr="006432EB">
        <w:rPr>
          <w:rFonts w:asciiTheme="majorBidi" w:hAnsiTheme="majorBidi" w:cs="Times New Roman" w:hint="cs"/>
          <w:sz w:val="24"/>
          <w:szCs w:val="24"/>
          <w:rtl/>
          <w:lang w:bidi="ar-IQ"/>
        </w:rPr>
        <w:t>المدخل</w:t>
      </w:r>
      <w:r w:rsidR="006432EB" w:rsidRPr="006432EB">
        <w:rPr>
          <w:rFonts w:asciiTheme="majorBidi" w:hAnsiTheme="majorBidi" w:cs="Times New Roman"/>
          <w:sz w:val="24"/>
          <w:szCs w:val="24"/>
          <w:rtl/>
          <w:lang w:bidi="ar-IQ"/>
        </w:rPr>
        <w:t xml:space="preserve"> </w:t>
      </w:r>
      <w:r w:rsidR="006432EB" w:rsidRPr="006432EB">
        <w:rPr>
          <w:rFonts w:asciiTheme="majorBidi" w:hAnsiTheme="majorBidi" w:cs="Times New Roman" w:hint="cs"/>
          <w:sz w:val="24"/>
          <w:szCs w:val="24"/>
          <w:rtl/>
          <w:lang w:bidi="ar-IQ"/>
        </w:rPr>
        <w:t>لدراسة</w:t>
      </w:r>
      <w:r w:rsidR="006432EB" w:rsidRPr="006432EB">
        <w:rPr>
          <w:rFonts w:asciiTheme="majorBidi" w:hAnsiTheme="majorBidi" w:cs="Times New Roman"/>
          <w:sz w:val="24"/>
          <w:szCs w:val="24"/>
          <w:rtl/>
          <w:lang w:bidi="ar-IQ"/>
        </w:rPr>
        <w:t xml:space="preserve"> </w:t>
      </w:r>
      <w:r w:rsidR="006432EB" w:rsidRPr="006432EB">
        <w:rPr>
          <w:rFonts w:asciiTheme="majorBidi" w:hAnsiTheme="majorBidi" w:cs="Times New Roman" w:hint="cs"/>
          <w:sz w:val="24"/>
          <w:szCs w:val="24"/>
          <w:rtl/>
          <w:lang w:bidi="ar-IQ"/>
        </w:rPr>
        <w:t>القانون،</w:t>
      </w:r>
      <w:r w:rsidR="006432EB" w:rsidRPr="006432EB">
        <w:rPr>
          <w:rFonts w:asciiTheme="majorBidi" w:hAnsiTheme="majorBidi" w:cs="Times New Roman"/>
          <w:sz w:val="24"/>
          <w:szCs w:val="24"/>
          <w:rtl/>
          <w:lang w:bidi="ar-IQ"/>
        </w:rPr>
        <w:t xml:space="preserve"> </w:t>
      </w:r>
      <w:r w:rsidR="006432EB" w:rsidRPr="006432EB">
        <w:rPr>
          <w:rFonts w:asciiTheme="majorBidi" w:hAnsiTheme="majorBidi" w:cs="Times New Roman" w:hint="cs"/>
          <w:sz w:val="24"/>
          <w:szCs w:val="24"/>
          <w:rtl/>
          <w:lang w:bidi="ar-IQ"/>
        </w:rPr>
        <w:t>الطبعة</w:t>
      </w:r>
      <w:r w:rsidR="006432EB" w:rsidRPr="006432EB">
        <w:rPr>
          <w:rFonts w:asciiTheme="majorBidi" w:hAnsiTheme="majorBidi" w:cs="Times New Roman"/>
          <w:sz w:val="24"/>
          <w:szCs w:val="24"/>
          <w:rtl/>
          <w:lang w:bidi="ar-IQ"/>
        </w:rPr>
        <w:t xml:space="preserve"> </w:t>
      </w:r>
      <w:r w:rsidR="006432EB" w:rsidRPr="006432EB">
        <w:rPr>
          <w:rFonts w:asciiTheme="majorBidi" w:hAnsiTheme="majorBidi" w:cs="Times New Roman" w:hint="cs"/>
          <w:sz w:val="24"/>
          <w:szCs w:val="24"/>
          <w:rtl/>
          <w:lang w:bidi="ar-IQ"/>
        </w:rPr>
        <w:t>الثالثة</w:t>
      </w:r>
      <w:r w:rsidR="006432EB" w:rsidRPr="006432EB">
        <w:rPr>
          <w:rFonts w:asciiTheme="majorBidi" w:hAnsiTheme="majorBidi" w:cs="Times New Roman"/>
          <w:sz w:val="24"/>
          <w:szCs w:val="24"/>
          <w:rtl/>
          <w:lang w:bidi="ar-IQ"/>
        </w:rPr>
        <w:t xml:space="preserve">, </w:t>
      </w:r>
      <w:r w:rsidR="006432EB" w:rsidRPr="006432EB">
        <w:rPr>
          <w:rFonts w:asciiTheme="majorBidi" w:hAnsiTheme="majorBidi" w:cs="Times New Roman" w:hint="cs"/>
          <w:sz w:val="24"/>
          <w:szCs w:val="24"/>
          <w:rtl/>
          <w:lang w:bidi="ar-IQ"/>
        </w:rPr>
        <w:t>مكتبة</w:t>
      </w:r>
      <w:r w:rsidR="006432EB" w:rsidRPr="006432EB">
        <w:rPr>
          <w:rFonts w:asciiTheme="majorBidi" w:hAnsiTheme="majorBidi" w:cs="Times New Roman"/>
          <w:sz w:val="24"/>
          <w:szCs w:val="24"/>
          <w:rtl/>
          <w:lang w:bidi="ar-IQ"/>
        </w:rPr>
        <w:t xml:space="preserve"> </w:t>
      </w:r>
      <w:r w:rsidR="006432EB" w:rsidRPr="006432EB">
        <w:rPr>
          <w:rFonts w:asciiTheme="majorBidi" w:hAnsiTheme="majorBidi" w:cs="Times New Roman" w:hint="cs"/>
          <w:sz w:val="24"/>
          <w:szCs w:val="24"/>
          <w:rtl/>
          <w:lang w:bidi="ar-IQ"/>
        </w:rPr>
        <w:t>السنهوري،</w:t>
      </w:r>
      <w:r w:rsidR="006432EB" w:rsidRPr="006432EB">
        <w:rPr>
          <w:rFonts w:asciiTheme="majorBidi" w:hAnsiTheme="majorBidi" w:cs="Times New Roman"/>
          <w:sz w:val="24"/>
          <w:szCs w:val="24"/>
          <w:rtl/>
          <w:lang w:bidi="ar-IQ"/>
        </w:rPr>
        <w:t xml:space="preserve"> </w:t>
      </w:r>
      <w:r w:rsidR="006432EB" w:rsidRPr="006432EB">
        <w:rPr>
          <w:rFonts w:asciiTheme="majorBidi" w:hAnsiTheme="majorBidi" w:cs="Times New Roman" w:hint="cs"/>
          <w:sz w:val="24"/>
          <w:szCs w:val="24"/>
          <w:rtl/>
          <w:lang w:bidi="ar-IQ"/>
        </w:rPr>
        <w:t>بغداد</w:t>
      </w:r>
      <w:r w:rsidR="006432EB" w:rsidRPr="006432EB">
        <w:rPr>
          <w:rFonts w:asciiTheme="majorBidi" w:hAnsiTheme="majorBidi" w:cs="Times New Roman"/>
          <w:sz w:val="24"/>
          <w:szCs w:val="24"/>
          <w:rtl/>
          <w:lang w:bidi="ar-IQ"/>
        </w:rPr>
        <w:t xml:space="preserve"> </w:t>
      </w:r>
      <w:r w:rsidR="006432EB" w:rsidRPr="006432EB">
        <w:rPr>
          <w:rFonts w:asciiTheme="majorBidi" w:hAnsiTheme="majorBidi" w:cs="Times New Roman" w:hint="cs"/>
          <w:sz w:val="24"/>
          <w:szCs w:val="24"/>
          <w:rtl/>
          <w:lang w:bidi="ar-IQ"/>
        </w:rPr>
        <w:t>،</w:t>
      </w:r>
      <w:r w:rsidR="006432EB" w:rsidRPr="006432EB">
        <w:rPr>
          <w:rFonts w:asciiTheme="majorBidi" w:hAnsiTheme="majorBidi" w:cs="Times New Roman"/>
          <w:sz w:val="24"/>
          <w:szCs w:val="24"/>
          <w:rtl/>
          <w:lang w:bidi="ar-IQ"/>
        </w:rPr>
        <w:t xml:space="preserve"> 2011, </w:t>
      </w:r>
      <w:r w:rsidR="006432EB" w:rsidRPr="006432EB">
        <w:rPr>
          <w:rFonts w:asciiTheme="majorBidi" w:hAnsiTheme="majorBidi" w:cs="Times New Roman" w:hint="cs"/>
          <w:sz w:val="24"/>
          <w:szCs w:val="24"/>
          <w:rtl/>
          <w:lang w:bidi="ar-IQ"/>
        </w:rPr>
        <w:t>ص</w:t>
      </w:r>
      <w:r w:rsidR="006432EB" w:rsidRPr="006432EB">
        <w:rPr>
          <w:rFonts w:asciiTheme="majorBidi" w:hAnsiTheme="majorBidi" w:cs="Times New Roman"/>
          <w:sz w:val="24"/>
          <w:szCs w:val="24"/>
          <w:rtl/>
          <w:lang w:bidi="ar-IQ"/>
        </w:rPr>
        <w:t>62.</w:t>
      </w:r>
    </w:p>
  </w:endnote>
  <w:endnote w:id="50">
    <w:p w:rsidR="00701CC1" w:rsidRPr="00A84ED7" w:rsidRDefault="00701CC1" w:rsidP="006432EB">
      <w:pPr>
        <w:pStyle w:val="aa"/>
        <w:jc w:val="both"/>
        <w:rPr>
          <w:rFonts w:asciiTheme="majorBidi" w:hAnsiTheme="majorBidi" w:cstheme="majorBidi"/>
          <w:sz w:val="24"/>
          <w:szCs w:val="24"/>
          <w:lang w:bidi="ar-IQ"/>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50</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عبد الباقي البكري, مبادئ العدالة, مفهومها ومنزلتها ووسائل إدراكها, بحث منشور في مجلة العلوم القانونية والسياسية, كلية القانون, جامعة بغداد, أيار/</w:t>
      </w:r>
      <w:proofErr w:type="spellStart"/>
      <w:r w:rsidRPr="00A84ED7">
        <w:rPr>
          <w:rFonts w:asciiTheme="majorBidi" w:hAnsiTheme="majorBidi" w:cstheme="majorBidi"/>
          <w:sz w:val="24"/>
          <w:szCs w:val="24"/>
          <w:rtl/>
          <w:lang w:bidi="ar-IQ"/>
        </w:rPr>
        <w:t>مايس</w:t>
      </w:r>
      <w:proofErr w:type="spellEnd"/>
      <w:r w:rsidRPr="00A84ED7">
        <w:rPr>
          <w:rFonts w:asciiTheme="majorBidi" w:hAnsiTheme="majorBidi" w:cstheme="majorBidi"/>
          <w:sz w:val="24"/>
          <w:szCs w:val="24"/>
          <w:rtl/>
          <w:lang w:bidi="ar-IQ"/>
        </w:rPr>
        <w:t>, 1984, ص58.</w:t>
      </w:r>
    </w:p>
  </w:endnote>
  <w:endnote w:id="51">
    <w:p w:rsidR="00701CC1" w:rsidRPr="00A84ED7" w:rsidRDefault="00701CC1" w:rsidP="006432EB">
      <w:pPr>
        <w:pStyle w:val="aa"/>
        <w:jc w:val="both"/>
        <w:rPr>
          <w:rFonts w:asciiTheme="majorBidi" w:hAnsiTheme="majorBidi" w:cstheme="majorBidi"/>
          <w:sz w:val="24"/>
          <w:szCs w:val="24"/>
          <w:lang w:bidi="ar-IQ"/>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51</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 xml:space="preserve">د. حسن علي </w:t>
      </w:r>
      <w:proofErr w:type="spellStart"/>
      <w:r w:rsidRPr="00A84ED7">
        <w:rPr>
          <w:rFonts w:asciiTheme="majorBidi" w:hAnsiTheme="majorBidi" w:cstheme="majorBidi"/>
          <w:sz w:val="24"/>
          <w:szCs w:val="24"/>
          <w:rtl/>
          <w:lang w:bidi="ar-IQ"/>
        </w:rPr>
        <w:t>الذنون</w:t>
      </w:r>
      <w:proofErr w:type="spellEnd"/>
      <w:r w:rsidRPr="00A84ED7">
        <w:rPr>
          <w:rFonts w:asciiTheme="majorBidi" w:hAnsiTheme="majorBidi" w:cstheme="majorBidi"/>
          <w:sz w:val="24"/>
          <w:szCs w:val="24"/>
          <w:rtl/>
          <w:lang w:bidi="ar-IQ"/>
        </w:rPr>
        <w:t>, فلسفة القانون, الطبعة الأولى, مطبعة العاني, بغداد, 1975, ص33.</w:t>
      </w:r>
    </w:p>
  </w:endnote>
  <w:endnote w:id="52">
    <w:p w:rsidR="00701CC1" w:rsidRPr="00A84ED7" w:rsidRDefault="00701CC1" w:rsidP="006432EB">
      <w:pPr>
        <w:pStyle w:val="aa"/>
        <w:jc w:val="both"/>
        <w:rPr>
          <w:rFonts w:asciiTheme="majorBidi" w:hAnsiTheme="majorBidi" w:cstheme="majorBidi"/>
          <w:sz w:val="24"/>
          <w:szCs w:val="24"/>
          <w:lang w:bidi="ar-IQ"/>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52</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جبار صابر طه, مصدر سابق, ص125 – 126.</w:t>
      </w:r>
    </w:p>
  </w:endnote>
  <w:endnote w:id="53">
    <w:p w:rsidR="00701CC1" w:rsidRPr="00A84ED7" w:rsidRDefault="00701CC1" w:rsidP="006432EB">
      <w:pPr>
        <w:pStyle w:val="aa"/>
        <w:jc w:val="both"/>
        <w:rPr>
          <w:rFonts w:asciiTheme="majorBidi" w:hAnsiTheme="majorBidi" w:cstheme="majorBidi"/>
          <w:sz w:val="24"/>
          <w:szCs w:val="24"/>
          <w:lang w:bidi="ar-IQ"/>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53</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د. إبــراهـيـم صـالـح عـطـية, المـسـؤولية الـمـدنـية عـن الأضـرار البـيـولـوجـيـة, بـحـث منـشـور في مجلة كلية الحقوق, جامعة النهرين, الـمجلد 14, الـعـدد 1, 2012, ص260. د. أحمد مـحـمـود سـعـد, مـصـدر ســابــق, ص278.</w:t>
      </w:r>
    </w:p>
  </w:endnote>
  <w:endnote w:id="54">
    <w:p w:rsidR="00701CC1" w:rsidRPr="00A84ED7" w:rsidRDefault="00701CC1" w:rsidP="006432EB">
      <w:pPr>
        <w:pStyle w:val="aa"/>
        <w:jc w:val="both"/>
        <w:rPr>
          <w:rFonts w:asciiTheme="majorBidi" w:hAnsiTheme="majorBidi" w:cstheme="majorBidi"/>
          <w:sz w:val="24"/>
          <w:szCs w:val="24"/>
          <w:lang w:bidi="ar-IQ"/>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54</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د. عبد الرحمن علي حمزة, مضار الجوار غير المألوفة والمسؤولية عنها, دراسة مقارنة بين الفقه الإسلامي والقانون المدني, دار النهضة العربية, 2006, ص396.</w:t>
      </w:r>
    </w:p>
  </w:endnote>
  <w:endnote w:id="55">
    <w:p w:rsidR="00701CC1" w:rsidRPr="00A84ED7" w:rsidRDefault="00701CC1" w:rsidP="006432EB">
      <w:pPr>
        <w:pStyle w:val="aa"/>
        <w:jc w:val="both"/>
        <w:rPr>
          <w:rFonts w:asciiTheme="majorBidi" w:hAnsiTheme="majorBidi" w:cstheme="majorBidi"/>
          <w:sz w:val="24"/>
          <w:szCs w:val="24"/>
          <w:lang w:bidi="ar-IQ"/>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5</w:t>
      </w:r>
      <w:r w:rsidR="006432EB" w:rsidRPr="006432EB">
        <w:rPr>
          <w:rFonts w:asciiTheme="majorBidi" w:hAnsiTheme="majorBidi" w:cstheme="majorBidi" w:hint="cs"/>
          <w:sz w:val="24"/>
          <w:szCs w:val="24"/>
          <w:vertAlign w:val="superscript"/>
          <w:rtl/>
        </w:rPr>
        <w:t>5</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ج</w:t>
      </w:r>
      <w:r w:rsidR="00855C79">
        <w:rPr>
          <w:rFonts w:asciiTheme="majorBidi" w:hAnsiTheme="majorBidi" w:cstheme="majorBidi"/>
          <w:sz w:val="24"/>
          <w:szCs w:val="24"/>
          <w:rtl/>
          <w:lang w:bidi="ar-IQ"/>
        </w:rPr>
        <w:t xml:space="preserve">بار صابر طه, مصدر </w:t>
      </w:r>
      <w:r w:rsidR="00855C79">
        <w:rPr>
          <w:rFonts w:asciiTheme="majorBidi" w:hAnsiTheme="majorBidi" w:cstheme="majorBidi" w:hint="cs"/>
          <w:sz w:val="24"/>
          <w:szCs w:val="24"/>
          <w:rtl/>
          <w:lang w:bidi="ar-IQ"/>
        </w:rPr>
        <w:t>سابق</w:t>
      </w:r>
      <w:r w:rsidRPr="00A84ED7">
        <w:rPr>
          <w:rFonts w:asciiTheme="majorBidi" w:hAnsiTheme="majorBidi" w:cstheme="majorBidi"/>
          <w:sz w:val="24"/>
          <w:szCs w:val="24"/>
          <w:rtl/>
          <w:lang w:bidi="ar-IQ"/>
        </w:rPr>
        <w:t>, ص166.</w:t>
      </w:r>
    </w:p>
  </w:endnote>
  <w:endnote w:id="56">
    <w:p w:rsidR="00701CC1" w:rsidRPr="00A84ED7" w:rsidRDefault="00701CC1" w:rsidP="006432EB">
      <w:pPr>
        <w:pStyle w:val="aa"/>
        <w:jc w:val="both"/>
        <w:rPr>
          <w:rFonts w:asciiTheme="majorBidi" w:hAnsiTheme="majorBidi" w:cstheme="majorBidi"/>
          <w:sz w:val="24"/>
          <w:szCs w:val="24"/>
          <w:lang w:bidi="ar-IQ"/>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56</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د. سعيد سعد عبد السلام, مصدر سابق, ص125.</w:t>
      </w:r>
    </w:p>
  </w:endnote>
  <w:endnote w:id="57">
    <w:p w:rsidR="00701CC1" w:rsidRPr="00A84ED7" w:rsidRDefault="00701CC1" w:rsidP="006432EB">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57</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نصت المادة (1/2) من القانون المدني العراقي " فإذا لم يوجد نص تشريعي يمكن تطبيقه حكمت المحكمة بمقتضى العرف فإذا لم يوجد فبمقتضى مبادئ الشريعة الاسلامية الاكثر ملائمة لنصوص هذا القانون دون التقيد بمذهب معين فإذا لم يوجد فبمقتضى قواعد العدالة ". وتقابلها المادة (1/2) من القانون المدني المصري.</w:t>
      </w:r>
    </w:p>
  </w:endnote>
  <w:endnote w:id="58">
    <w:p w:rsidR="00701CC1" w:rsidRPr="00A84ED7" w:rsidRDefault="00701CC1" w:rsidP="006432EB">
      <w:pPr>
        <w:pStyle w:val="aa"/>
        <w:jc w:val="both"/>
        <w:rPr>
          <w:rFonts w:asciiTheme="majorBidi" w:hAnsiTheme="majorBidi" w:cstheme="majorBidi"/>
          <w:sz w:val="24"/>
          <w:szCs w:val="24"/>
          <w:rtl/>
        </w:rPr>
      </w:pPr>
      <w:r w:rsidRPr="00A84ED7">
        <w:rPr>
          <w:rStyle w:val="ab"/>
          <w:rFonts w:asciiTheme="majorBidi" w:hAnsiTheme="majorBidi" w:cstheme="majorBidi"/>
          <w:sz w:val="24"/>
          <w:szCs w:val="24"/>
          <w:rtl/>
        </w:rPr>
        <w:t>(</w:t>
      </w:r>
      <w:r w:rsidR="006432EB">
        <w:rPr>
          <w:rStyle w:val="ab"/>
          <w:rFonts w:asciiTheme="majorBidi" w:hAnsiTheme="majorBidi" w:cstheme="majorBidi" w:hint="cs"/>
          <w:sz w:val="24"/>
          <w:szCs w:val="24"/>
          <w:rtl/>
        </w:rPr>
        <w:t>58</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د. علي محمد خلف </w:t>
      </w:r>
      <w:proofErr w:type="spellStart"/>
      <w:r w:rsidRPr="00A84ED7">
        <w:rPr>
          <w:rFonts w:asciiTheme="majorBidi" w:hAnsiTheme="majorBidi" w:cstheme="majorBidi"/>
          <w:sz w:val="24"/>
          <w:szCs w:val="24"/>
          <w:rtl/>
        </w:rPr>
        <w:t>الفتلاوي</w:t>
      </w:r>
      <w:proofErr w:type="spellEnd"/>
      <w:r w:rsidRPr="00A84ED7">
        <w:rPr>
          <w:rFonts w:asciiTheme="majorBidi" w:hAnsiTheme="majorBidi" w:cstheme="majorBidi"/>
          <w:sz w:val="24"/>
          <w:szCs w:val="24"/>
          <w:rtl/>
        </w:rPr>
        <w:t>, مسؤولية المنتج البيئية في ضوء أحكام نظرية تحمل التبعة, دراسة مقارنة في القانون المدني العراقي والمصري والفرنسي والإنكليزي, بحث منشور في مجلة الكلية الإسلامية الجامعة, تصدر عن الكلية الإسلامية الجامعة/النجف الاشرف, العدد 36, 2015, ص</w:t>
      </w:r>
      <w:r w:rsidRPr="00A84ED7">
        <w:rPr>
          <w:rFonts w:asciiTheme="majorBidi" w:hAnsiTheme="majorBidi" w:cstheme="majorBidi"/>
          <w:sz w:val="24"/>
          <w:szCs w:val="24"/>
          <w:rtl/>
          <w:lang w:bidi="ar-IQ"/>
        </w:rPr>
        <w:t>401.</w:t>
      </w:r>
    </w:p>
  </w:endnote>
  <w:endnote w:id="59">
    <w:p w:rsidR="00701CC1" w:rsidRPr="00A84ED7" w:rsidRDefault="00701CC1" w:rsidP="0016077E">
      <w:pPr>
        <w:pStyle w:val="aa"/>
        <w:jc w:val="both"/>
        <w:rPr>
          <w:rFonts w:asciiTheme="majorBidi" w:hAnsiTheme="majorBidi" w:cstheme="majorBidi"/>
          <w:sz w:val="24"/>
          <w:szCs w:val="24"/>
          <w:lang w:bidi="ar-IQ"/>
        </w:rPr>
      </w:pPr>
      <w:r w:rsidRPr="00A84ED7">
        <w:rPr>
          <w:rStyle w:val="ab"/>
          <w:rFonts w:asciiTheme="majorBidi" w:hAnsiTheme="majorBidi" w:cstheme="majorBidi"/>
          <w:sz w:val="24"/>
          <w:szCs w:val="24"/>
          <w:rtl/>
        </w:rPr>
        <w:t>(</w:t>
      </w:r>
      <w:r w:rsidR="0016077E">
        <w:rPr>
          <w:rStyle w:val="ab"/>
          <w:rFonts w:asciiTheme="majorBidi" w:hAnsiTheme="majorBidi" w:cstheme="majorBidi" w:hint="cs"/>
          <w:sz w:val="24"/>
          <w:szCs w:val="24"/>
          <w:rtl/>
        </w:rPr>
        <w:t>59</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جبار صابر طه, مصدر سابق, ص145 - 147.</w:t>
      </w:r>
    </w:p>
  </w:endnote>
  <w:endnote w:id="60">
    <w:p w:rsidR="00701CC1" w:rsidRPr="00A84ED7" w:rsidRDefault="00701CC1" w:rsidP="0016077E">
      <w:pPr>
        <w:pStyle w:val="aa"/>
        <w:jc w:val="both"/>
        <w:rPr>
          <w:rFonts w:asciiTheme="majorBidi" w:hAnsiTheme="majorBidi" w:cstheme="majorBidi"/>
          <w:sz w:val="24"/>
          <w:szCs w:val="24"/>
          <w:lang w:bidi="ar-IQ"/>
        </w:rPr>
      </w:pPr>
      <w:r w:rsidRPr="00A84ED7">
        <w:rPr>
          <w:rStyle w:val="ab"/>
          <w:rFonts w:asciiTheme="majorBidi" w:hAnsiTheme="majorBidi" w:cstheme="majorBidi"/>
          <w:sz w:val="24"/>
          <w:szCs w:val="24"/>
          <w:rtl/>
        </w:rPr>
        <w:t>(</w:t>
      </w:r>
      <w:r w:rsidR="0016077E">
        <w:rPr>
          <w:rStyle w:val="ab"/>
          <w:rFonts w:asciiTheme="majorBidi" w:hAnsiTheme="majorBidi" w:cstheme="majorBidi" w:hint="cs"/>
          <w:sz w:val="24"/>
          <w:szCs w:val="24"/>
          <w:rtl/>
        </w:rPr>
        <w:t>6</w:t>
      </w:r>
      <w:r w:rsidR="0016077E" w:rsidRPr="0016077E">
        <w:rPr>
          <w:rFonts w:asciiTheme="majorBidi" w:hAnsiTheme="majorBidi" w:cstheme="majorBidi" w:hint="cs"/>
          <w:sz w:val="24"/>
          <w:szCs w:val="24"/>
          <w:vertAlign w:val="superscript"/>
          <w:rtl/>
        </w:rPr>
        <w:t>0</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 xml:space="preserve">د. سليمان </w:t>
      </w:r>
      <w:proofErr w:type="spellStart"/>
      <w:r w:rsidRPr="00A84ED7">
        <w:rPr>
          <w:rFonts w:asciiTheme="majorBidi" w:hAnsiTheme="majorBidi" w:cstheme="majorBidi"/>
          <w:sz w:val="24"/>
          <w:szCs w:val="24"/>
          <w:rtl/>
          <w:lang w:bidi="ar-IQ"/>
        </w:rPr>
        <w:t>مرقس</w:t>
      </w:r>
      <w:proofErr w:type="spellEnd"/>
      <w:r w:rsidRPr="00A84ED7">
        <w:rPr>
          <w:rFonts w:asciiTheme="majorBidi" w:hAnsiTheme="majorBidi" w:cstheme="majorBidi"/>
          <w:sz w:val="24"/>
          <w:szCs w:val="24"/>
          <w:rtl/>
          <w:lang w:bidi="ar-IQ"/>
        </w:rPr>
        <w:t xml:space="preserve">, المسؤولية المدنية في </w:t>
      </w:r>
      <w:proofErr w:type="spellStart"/>
      <w:r w:rsidRPr="00A84ED7">
        <w:rPr>
          <w:rFonts w:asciiTheme="majorBidi" w:hAnsiTheme="majorBidi" w:cstheme="majorBidi"/>
          <w:sz w:val="24"/>
          <w:szCs w:val="24"/>
          <w:rtl/>
          <w:lang w:bidi="ar-IQ"/>
        </w:rPr>
        <w:t>تقنينات</w:t>
      </w:r>
      <w:proofErr w:type="spellEnd"/>
      <w:r w:rsidRPr="00A84ED7">
        <w:rPr>
          <w:rFonts w:asciiTheme="majorBidi" w:hAnsiTheme="majorBidi" w:cstheme="majorBidi"/>
          <w:sz w:val="24"/>
          <w:szCs w:val="24"/>
          <w:rtl/>
          <w:lang w:bidi="ar-IQ"/>
        </w:rPr>
        <w:t xml:space="preserve"> البلاد العربية, مصدر سابق, ص93.</w:t>
      </w:r>
    </w:p>
  </w:endnote>
  <w:endnote w:id="61">
    <w:p w:rsidR="00701CC1" w:rsidRPr="00A84ED7" w:rsidRDefault="00701CC1" w:rsidP="0016077E">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16077E">
        <w:rPr>
          <w:rStyle w:val="ab"/>
          <w:rFonts w:asciiTheme="majorBidi" w:hAnsiTheme="majorBidi" w:cstheme="majorBidi" w:hint="cs"/>
          <w:sz w:val="24"/>
          <w:szCs w:val="24"/>
          <w:rtl/>
        </w:rPr>
        <w:t>61</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د. محمد سعيد عبد الله الحميدي, مصدر سابق, ص344.</w:t>
      </w:r>
    </w:p>
  </w:endnote>
  <w:endnote w:id="62">
    <w:p w:rsidR="00701CC1" w:rsidRPr="00A84ED7" w:rsidRDefault="00701CC1" w:rsidP="0016077E">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16077E">
        <w:rPr>
          <w:rStyle w:val="ab"/>
          <w:rFonts w:asciiTheme="majorBidi" w:hAnsiTheme="majorBidi" w:cstheme="majorBidi" w:hint="cs"/>
          <w:sz w:val="24"/>
          <w:szCs w:val="24"/>
          <w:rtl/>
        </w:rPr>
        <w:t>62</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د. سعيد سعد عبد السلام, مصدر سابق, ص126 – 127.</w:t>
      </w:r>
    </w:p>
  </w:endnote>
  <w:endnote w:id="63">
    <w:p w:rsidR="00701CC1" w:rsidRPr="00A84ED7" w:rsidRDefault="00701CC1" w:rsidP="0016077E">
      <w:pPr>
        <w:pStyle w:val="aa"/>
        <w:bidi w:val="0"/>
        <w:jc w:val="both"/>
        <w:rPr>
          <w:rFonts w:asciiTheme="majorBidi" w:hAnsiTheme="majorBidi" w:cstheme="majorBidi"/>
          <w:sz w:val="24"/>
          <w:szCs w:val="24"/>
          <w:lang w:bidi="ar-IQ"/>
        </w:rPr>
      </w:pPr>
      <w:r w:rsidRPr="00A84ED7">
        <w:rPr>
          <w:rFonts w:asciiTheme="majorBidi" w:hAnsiTheme="majorBidi" w:cstheme="majorBidi"/>
          <w:sz w:val="24"/>
          <w:szCs w:val="24"/>
          <w:vertAlign w:val="superscript"/>
        </w:rPr>
        <w:t>(</w:t>
      </w:r>
      <w:r w:rsidR="0016077E">
        <w:rPr>
          <w:rStyle w:val="ab"/>
          <w:rFonts w:asciiTheme="majorBidi" w:hAnsiTheme="majorBidi" w:cstheme="majorBidi"/>
          <w:sz w:val="24"/>
          <w:szCs w:val="24"/>
        </w:rPr>
        <w:t>63</w:t>
      </w:r>
      <w:r w:rsidRPr="00A84ED7">
        <w:rPr>
          <w:rFonts w:asciiTheme="majorBidi" w:hAnsiTheme="majorBidi" w:cstheme="majorBidi"/>
          <w:sz w:val="24"/>
          <w:szCs w:val="24"/>
          <w:vertAlign w:val="superscript"/>
        </w:rPr>
        <w:t>)</w:t>
      </w:r>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Dubaut</w:t>
      </w:r>
      <w:proofErr w:type="spellEnd"/>
      <w:r w:rsidRPr="00A84ED7">
        <w:rPr>
          <w:rFonts w:asciiTheme="majorBidi" w:hAnsiTheme="majorBidi" w:cstheme="majorBidi"/>
          <w:sz w:val="24"/>
          <w:szCs w:val="24"/>
        </w:rPr>
        <w:t xml:space="preserve"> (Hubert): </w:t>
      </w:r>
      <w:proofErr w:type="spellStart"/>
      <w:r w:rsidRPr="00A84ED7">
        <w:rPr>
          <w:rFonts w:asciiTheme="majorBidi" w:hAnsiTheme="majorBidi" w:cstheme="majorBidi"/>
          <w:sz w:val="24"/>
          <w:szCs w:val="24"/>
        </w:rPr>
        <w:t>L'assurance</w:t>
      </w:r>
      <w:proofErr w:type="spellEnd"/>
      <w:r w:rsidRPr="00A84ED7">
        <w:rPr>
          <w:rFonts w:asciiTheme="majorBidi" w:hAnsiTheme="majorBidi" w:cstheme="majorBidi"/>
          <w:sz w:val="24"/>
          <w:szCs w:val="24"/>
        </w:rPr>
        <w:t xml:space="preserve"> des </w:t>
      </w:r>
      <w:proofErr w:type="spellStart"/>
      <w:r w:rsidRPr="00A84ED7">
        <w:rPr>
          <w:rFonts w:asciiTheme="majorBidi" w:hAnsiTheme="majorBidi" w:cstheme="majorBidi"/>
          <w:sz w:val="24"/>
          <w:szCs w:val="24"/>
        </w:rPr>
        <w:t>risques</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technologiques</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Thèse</w:t>
      </w:r>
      <w:proofErr w:type="spellEnd"/>
      <w:r w:rsidRPr="00A84ED7">
        <w:rPr>
          <w:rFonts w:asciiTheme="majorBidi" w:hAnsiTheme="majorBidi" w:cstheme="majorBidi"/>
          <w:sz w:val="24"/>
          <w:szCs w:val="24"/>
        </w:rPr>
        <w:t xml:space="preserve">, Paris, 1977, p.72. </w:t>
      </w:r>
    </w:p>
    <w:p w:rsidR="00701CC1" w:rsidRPr="00A84ED7" w:rsidRDefault="00701CC1" w:rsidP="00A84ED7">
      <w:pPr>
        <w:pStyle w:val="aa"/>
        <w:jc w:val="both"/>
        <w:rPr>
          <w:rFonts w:asciiTheme="majorBidi" w:hAnsiTheme="majorBidi" w:cstheme="majorBidi"/>
          <w:sz w:val="24"/>
          <w:szCs w:val="24"/>
          <w:rtl/>
          <w:lang w:bidi="ar-IQ"/>
        </w:rPr>
      </w:pPr>
      <w:r w:rsidRPr="00A84ED7">
        <w:rPr>
          <w:rFonts w:asciiTheme="majorBidi" w:hAnsiTheme="majorBidi" w:cstheme="majorBidi"/>
          <w:sz w:val="24"/>
          <w:szCs w:val="24"/>
          <w:rtl/>
          <w:lang w:bidi="ar-IQ"/>
        </w:rPr>
        <w:t xml:space="preserve">أشار إليه د. علي محمد خلف </w:t>
      </w:r>
      <w:proofErr w:type="spellStart"/>
      <w:r w:rsidRPr="00A84ED7">
        <w:rPr>
          <w:rFonts w:asciiTheme="majorBidi" w:hAnsiTheme="majorBidi" w:cstheme="majorBidi"/>
          <w:sz w:val="24"/>
          <w:szCs w:val="24"/>
          <w:rtl/>
          <w:lang w:bidi="ar-IQ"/>
        </w:rPr>
        <w:t>الفتلاوي</w:t>
      </w:r>
      <w:proofErr w:type="spellEnd"/>
      <w:r w:rsidRPr="00A84ED7">
        <w:rPr>
          <w:rFonts w:asciiTheme="majorBidi" w:hAnsiTheme="majorBidi" w:cstheme="majorBidi"/>
          <w:sz w:val="24"/>
          <w:szCs w:val="24"/>
          <w:rtl/>
          <w:lang w:bidi="ar-IQ"/>
        </w:rPr>
        <w:t>, مصدر سابق, ص396.</w:t>
      </w:r>
    </w:p>
  </w:endnote>
  <w:endnote w:id="64">
    <w:p w:rsidR="00701CC1" w:rsidRPr="00A84ED7" w:rsidRDefault="00701CC1" w:rsidP="0016077E">
      <w:pPr>
        <w:pStyle w:val="aa"/>
        <w:jc w:val="both"/>
        <w:rPr>
          <w:rFonts w:asciiTheme="majorBidi" w:hAnsiTheme="majorBidi" w:cstheme="majorBidi"/>
          <w:sz w:val="24"/>
          <w:szCs w:val="24"/>
          <w:lang w:bidi="ar-IQ"/>
        </w:rPr>
      </w:pPr>
      <w:r w:rsidRPr="00A84ED7">
        <w:rPr>
          <w:rStyle w:val="ab"/>
          <w:rFonts w:asciiTheme="majorBidi" w:hAnsiTheme="majorBidi" w:cstheme="majorBidi"/>
          <w:sz w:val="24"/>
          <w:szCs w:val="24"/>
          <w:rtl/>
        </w:rPr>
        <w:t>(</w:t>
      </w:r>
      <w:r w:rsidR="0016077E">
        <w:rPr>
          <w:rStyle w:val="ab"/>
          <w:rFonts w:asciiTheme="majorBidi" w:hAnsiTheme="majorBidi" w:cstheme="majorBidi" w:hint="cs"/>
          <w:sz w:val="24"/>
          <w:szCs w:val="24"/>
          <w:rtl/>
        </w:rPr>
        <w:t>64</w:t>
      </w:r>
      <w:r w:rsidRPr="00A84ED7">
        <w:rPr>
          <w:rStyle w:val="ab"/>
          <w:rFonts w:asciiTheme="majorBidi" w:hAnsiTheme="majorBidi" w:cstheme="majorBidi"/>
          <w:sz w:val="24"/>
          <w:szCs w:val="24"/>
          <w:rtl/>
        </w:rPr>
        <w:t>)</w:t>
      </w:r>
      <w:r w:rsidRPr="00A84ED7">
        <w:rPr>
          <w:rFonts w:asciiTheme="majorBidi" w:hAnsiTheme="majorBidi" w:cstheme="majorBidi"/>
          <w:sz w:val="24"/>
          <w:szCs w:val="24"/>
          <w:rtl/>
          <w:lang w:bidi="ar-IQ"/>
        </w:rPr>
        <w:t xml:space="preserve"> د. مـحـمـد شـكـري ســرور, الـتـأمـيـن ضــد الأخـطـار الـتـكـنــولــوجـيـة, دار الــفــكــر الـعـربـي, الـقـاهــرة, 1987, ص45 - 46. د. محمد سعيد عبد الله الحميدي, مصدر سابق, ص346.</w:t>
      </w:r>
    </w:p>
  </w:endnote>
  <w:endnote w:id="65">
    <w:p w:rsidR="00701CC1" w:rsidRPr="00A84ED7" w:rsidRDefault="00701CC1" w:rsidP="0016077E">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16077E">
        <w:rPr>
          <w:rStyle w:val="ab"/>
          <w:rFonts w:asciiTheme="majorBidi" w:hAnsiTheme="majorBidi" w:cstheme="majorBidi" w:hint="cs"/>
          <w:sz w:val="24"/>
          <w:szCs w:val="24"/>
          <w:rtl/>
        </w:rPr>
        <w:t>65</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د. أحمد محمود سعد, مصدر سابق, ص313.</w:t>
      </w:r>
    </w:p>
  </w:endnote>
  <w:endnote w:id="66">
    <w:p w:rsidR="00701CC1" w:rsidRPr="00A84ED7" w:rsidRDefault="00701CC1" w:rsidP="0016077E">
      <w:pPr>
        <w:pStyle w:val="aa"/>
        <w:bidi w:val="0"/>
        <w:jc w:val="both"/>
        <w:rPr>
          <w:rFonts w:asciiTheme="majorBidi" w:hAnsiTheme="majorBidi" w:cstheme="majorBidi"/>
          <w:sz w:val="24"/>
          <w:szCs w:val="24"/>
          <w:vertAlign w:val="superscript"/>
          <w:lang w:bidi="ar-IQ"/>
        </w:rPr>
      </w:pPr>
      <w:r w:rsidRPr="00A84ED7">
        <w:rPr>
          <w:rFonts w:asciiTheme="majorBidi" w:hAnsiTheme="majorBidi" w:cstheme="majorBidi"/>
          <w:sz w:val="24"/>
          <w:szCs w:val="24"/>
          <w:vertAlign w:val="superscript"/>
          <w:rtl/>
          <w:lang w:bidi="ar-IQ"/>
        </w:rPr>
        <w:t>)</w:t>
      </w:r>
      <w:r w:rsidR="0016077E">
        <w:rPr>
          <w:rStyle w:val="ab"/>
          <w:rFonts w:asciiTheme="majorBidi" w:hAnsiTheme="majorBidi" w:cstheme="majorBidi"/>
          <w:sz w:val="24"/>
          <w:szCs w:val="24"/>
        </w:rPr>
        <w:t>66</w:t>
      </w:r>
      <w:r w:rsidRPr="00A84ED7">
        <w:rPr>
          <w:rFonts w:asciiTheme="majorBidi" w:hAnsiTheme="majorBidi" w:cstheme="majorBidi"/>
          <w:sz w:val="24"/>
          <w:szCs w:val="24"/>
          <w:vertAlign w:val="superscript"/>
          <w:lang w:bidi="ar-IQ"/>
        </w:rPr>
        <w:t>)</w:t>
      </w:r>
      <w:r w:rsidRPr="00A84ED7">
        <w:rPr>
          <w:rFonts w:asciiTheme="majorBidi" w:hAnsiTheme="majorBidi" w:cstheme="majorBidi"/>
          <w:sz w:val="24"/>
          <w:szCs w:val="24"/>
          <w:lang w:bidi="ar-IQ"/>
        </w:rPr>
        <w:t xml:space="preserve"> </w:t>
      </w:r>
      <w:proofErr w:type="spellStart"/>
      <w:r w:rsidRPr="00A84ED7">
        <w:rPr>
          <w:rFonts w:asciiTheme="majorBidi" w:hAnsiTheme="majorBidi" w:cstheme="majorBidi"/>
          <w:sz w:val="24"/>
          <w:szCs w:val="24"/>
          <w:lang w:bidi="ar-IQ"/>
        </w:rPr>
        <w:t>Saleilies</w:t>
      </w:r>
      <w:proofErr w:type="spellEnd"/>
      <w:r w:rsidRPr="00A84ED7">
        <w:rPr>
          <w:rFonts w:asciiTheme="majorBidi" w:hAnsiTheme="majorBidi" w:cstheme="majorBidi"/>
          <w:sz w:val="24"/>
          <w:szCs w:val="24"/>
          <w:lang w:bidi="ar-IQ"/>
        </w:rPr>
        <w:t>: obligation, T. 3 P.376.</w:t>
      </w:r>
    </w:p>
    <w:p w:rsidR="00701CC1" w:rsidRPr="00A84ED7" w:rsidRDefault="00701CC1" w:rsidP="00A84ED7">
      <w:pPr>
        <w:pStyle w:val="aa"/>
        <w:jc w:val="both"/>
        <w:rPr>
          <w:rFonts w:asciiTheme="majorBidi" w:hAnsiTheme="majorBidi" w:cstheme="majorBidi"/>
          <w:sz w:val="24"/>
          <w:szCs w:val="24"/>
          <w:lang w:bidi="ar-IQ"/>
        </w:rPr>
      </w:pPr>
      <w:r w:rsidRPr="00A84ED7">
        <w:rPr>
          <w:rFonts w:asciiTheme="majorBidi" w:hAnsiTheme="majorBidi" w:cstheme="majorBidi"/>
          <w:sz w:val="24"/>
          <w:szCs w:val="24"/>
          <w:rtl/>
          <w:lang w:bidi="ar-IQ"/>
        </w:rPr>
        <w:t>أشار إليه د. أحمد محمد عطيه محمد, نظرية التعدي كأساس للمسؤولية المدنية الحديثة, دراسة مقارنة في ضوء الفقه وأحكام القضاء, الطبعة الأولى, دار الفكر الجامعي, الإسكندرية, 2007, ص65.</w:t>
      </w:r>
    </w:p>
  </w:endnote>
  <w:endnote w:id="67">
    <w:p w:rsidR="00701CC1" w:rsidRPr="00A84ED7" w:rsidRDefault="00701CC1" w:rsidP="0016077E">
      <w:pPr>
        <w:pStyle w:val="aa"/>
        <w:bidi w:val="0"/>
        <w:jc w:val="both"/>
        <w:rPr>
          <w:rFonts w:asciiTheme="majorBidi" w:hAnsiTheme="majorBidi" w:cstheme="majorBidi"/>
          <w:sz w:val="24"/>
          <w:szCs w:val="24"/>
        </w:rPr>
      </w:pPr>
      <w:r w:rsidRPr="00A84ED7">
        <w:rPr>
          <w:rStyle w:val="ab"/>
          <w:rFonts w:asciiTheme="majorBidi" w:hAnsiTheme="majorBidi" w:cstheme="majorBidi"/>
          <w:sz w:val="24"/>
          <w:szCs w:val="24"/>
          <w:rtl/>
        </w:rPr>
        <w:t>)</w:t>
      </w:r>
      <w:r w:rsidR="0016077E">
        <w:rPr>
          <w:rStyle w:val="ab"/>
          <w:rFonts w:asciiTheme="majorBidi" w:hAnsiTheme="majorBidi" w:cstheme="majorBidi"/>
          <w:sz w:val="24"/>
          <w:szCs w:val="24"/>
        </w:rPr>
        <w:t>67</w:t>
      </w:r>
      <w:r w:rsidRPr="00A84ED7">
        <w:rPr>
          <w:rStyle w:val="ab"/>
          <w:rFonts w:asciiTheme="majorBidi" w:hAnsiTheme="majorBidi" w:cstheme="majorBidi"/>
          <w:sz w:val="24"/>
          <w:szCs w:val="24"/>
          <w:rtl/>
        </w:rPr>
        <w:t>(</w:t>
      </w:r>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Ambroise</w:t>
      </w:r>
      <w:proofErr w:type="spellEnd"/>
      <w:r w:rsidRPr="00A84ED7">
        <w:rPr>
          <w:rFonts w:asciiTheme="majorBidi" w:hAnsiTheme="majorBidi" w:cstheme="majorBidi"/>
          <w:sz w:val="24"/>
          <w:szCs w:val="24"/>
        </w:rPr>
        <w:t xml:space="preserve"> Colin et H. </w:t>
      </w:r>
      <w:proofErr w:type="spellStart"/>
      <w:r w:rsidRPr="00A84ED7">
        <w:rPr>
          <w:rFonts w:asciiTheme="majorBidi" w:hAnsiTheme="majorBidi" w:cstheme="majorBidi"/>
          <w:sz w:val="24"/>
          <w:szCs w:val="24"/>
        </w:rPr>
        <w:t>Capitant</w:t>
      </w:r>
      <w:proofErr w:type="spellEnd"/>
      <w:r w:rsidRPr="00A84ED7">
        <w:rPr>
          <w:rFonts w:asciiTheme="majorBidi" w:hAnsiTheme="majorBidi" w:cstheme="majorBidi"/>
          <w:sz w:val="24"/>
          <w:szCs w:val="24"/>
        </w:rPr>
        <w:t xml:space="preserve">, op, </w:t>
      </w:r>
      <w:proofErr w:type="spellStart"/>
      <w:r w:rsidRPr="00A84ED7">
        <w:rPr>
          <w:rFonts w:asciiTheme="majorBidi" w:hAnsiTheme="majorBidi" w:cstheme="majorBidi"/>
          <w:sz w:val="24"/>
          <w:szCs w:val="24"/>
        </w:rPr>
        <w:t>cit</w:t>
      </w:r>
      <w:proofErr w:type="spellEnd"/>
      <w:r w:rsidRPr="00A84ED7">
        <w:rPr>
          <w:rFonts w:asciiTheme="majorBidi" w:hAnsiTheme="majorBidi" w:cstheme="majorBidi"/>
          <w:sz w:val="24"/>
          <w:szCs w:val="24"/>
        </w:rPr>
        <w:t>, p.172.</w:t>
      </w:r>
    </w:p>
    <w:p w:rsidR="00701CC1" w:rsidRPr="00A84ED7" w:rsidRDefault="00701CC1" w:rsidP="00A84ED7">
      <w:pPr>
        <w:pStyle w:val="aa"/>
        <w:jc w:val="both"/>
        <w:rPr>
          <w:rFonts w:asciiTheme="majorBidi" w:hAnsiTheme="majorBidi" w:cstheme="majorBidi"/>
          <w:sz w:val="24"/>
          <w:szCs w:val="24"/>
          <w:rtl/>
          <w:lang w:bidi="ar-IQ"/>
        </w:rPr>
      </w:pPr>
      <w:r w:rsidRPr="00A84ED7">
        <w:rPr>
          <w:rFonts w:asciiTheme="majorBidi" w:hAnsiTheme="majorBidi" w:cstheme="majorBidi"/>
          <w:sz w:val="24"/>
          <w:szCs w:val="24"/>
          <w:rtl/>
          <w:lang w:bidi="ar-IQ"/>
        </w:rPr>
        <w:t>وهذا هو نص المادة (1240) باللغة الفرنسية :</w:t>
      </w:r>
    </w:p>
    <w:p w:rsidR="00701CC1" w:rsidRPr="00A84ED7" w:rsidRDefault="00701CC1" w:rsidP="00A84ED7">
      <w:pPr>
        <w:pStyle w:val="aa"/>
        <w:bidi w:val="0"/>
        <w:jc w:val="both"/>
        <w:rPr>
          <w:rFonts w:asciiTheme="majorBidi" w:hAnsiTheme="majorBidi" w:cstheme="majorBidi"/>
          <w:sz w:val="24"/>
          <w:szCs w:val="24"/>
          <w:lang w:bidi="ar-IQ"/>
        </w:rPr>
      </w:pPr>
      <w:r w:rsidRPr="00A84ED7">
        <w:rPr>
          <w:rFonts w:asciiTheme="majorBidi" w:hAnsiTheme="majorBidi" w:cstheme="majorBidi"/>
          <w:sz w:val="24"/>
          <w:szCs w:val="24"/>
          <w:lang w:bidi="ar-IQ"/>
        </w:rPr>
        <w:t xml:space="preserve">(Article 1240) " Tout fait </w:t>
      </w:r>
      <w:proofErr w:type="spellStart"/>
      <w:r w:rsidRPr="00A84ED7">
        <w:rPr>
          <w:rFonts w:asciiTheme="majorBidi" w:hAnsiTheme="majorBidi" w:cstheme="majorBidi"/>
          <w:sz w:val="24"/>
          <w:szCs w:val="24"/>
          <w:lang w:bidi="ar-IQ"/>
        </w:rPr>
        <w:t>quelconque</w:t>
      </w:r>
      <w:proofErr w:type="spellEnd"/>
      <w:r w:rsidRPr="00A84ED7">
        <w:rPr>
          <w:rFonts w:asciiTheme="majorBidi" w:hAnsiTheme="majorBidi" w:cstheme="majorBidi"/>
          <w:sz w:val="24"/>
          <w:szCs w:val="24"/>
          <w:lang w:bidi="ar-IQ"/>
        </w:rPr>
        <w:t xml:space="preserve"> de </w:t>
      </w:r>
      <w:proofErr w:type="spellStart"/>
      <w:r w:rsidRPr="00A84ED7">
        <w:rPr>
          <w:rFonts w:asciiTheme="majorBidi" w:hAnsiTheme="majorBidi" w:cstheme="majorBidi"/>
          <w:sz w:val="24"/>
          <w:szCs w:val="24"/>
          <w:lang w:bidi="ar-IQ"/>
        </w:rPr>
        <w:t>l'homme</w:t>
      </w:r>
      <w:proofErr w:type="spellEnd"/>
      <w:r w:rsidRPr="00A84ED7">
        <w:rPr>
          <w:rFonts w:asciiTheme="majorBidi" w:hAnsiTheme="majorBidi" w:cstheme="majorBidi"/>
          <w:sz w:val="24"/>
          <w:szCs w:val="24"/>
          <w:lang w:bidi="ar-IQ"/>
        </w:rPr>
        <w:t xml:space="preserve">, qui cause à </w:t>
      </w:r>
      <w:proofErr w:type="spellStart"/>
      <w:r w:rsidRPr="00A84ED7">
        <w:rPr>
          <w:rFonts w:asciiTheme="majorBidi" w:hAnsiTheme="majorBidi" w:cstheme="majorBidi"/>
          <w:sz w:val="24"/>
          <w:szCs w:val="24"/>
          <w:lang w:bidi="ar-IQ"/>
        </w:rPr>
        <w:t>autrui</w:t>
      </w:r>
      <w:proofErr w:type="spellEnd"/>
      <w:r w:rsidRPr="00A84ED7">
        <w:rPr>
          <w:rFonts w:asciiTheme="majorBidi" w:hAnsiTheme="majorBidi" w:cstheme="majorBidi"/>
          <w:sz w:val="24"/>
          <w:szCs w:val="24"/>
          <w:lang w:bidi="ar-IQ"/>
        </w:rPr>
        <w:t xml:space="preserve"> un </w:t>
      </w:r>
      <w:proofErr w:type="spellStart"/>
      <w:r w:rsidRPr="00A84ED7">
        <w:rPr>
          <w:rFonts w:asciiTheme="majorBidi" w:hAnsiTheme="majorBidi" w:cstheme="majorBidi"/>
          <w:sz w:val="24"/>
          <w:szCs w:val="24"/>
          <w:lang w:bidi="ar-IQ"/>
        </w:rPr>
        <w:t>dommage</w:t>
      </w:r>
      <w:proofErr w:type="spellEnd"/>
      <w:r w:rsidRPr="00A84ED7">
        <w:rPr>
          <w:rFonts w:asciiTheme="majorBidi" w:hAnsiTheme="majorBidi" w:cstheme="majorBidi"/>
          <w:sz w:val="24"/>
          <w:szCs w:val="24"/>
          <w:lang w:bidi="ar-IQ"/>
        </w:rPr>
        <w:t xml:space="preserve">, oblige </w:t>
      </w:r>
      <w:proofErr w:type="spellStart"/>
      <w:r w:rsidRPr="00A84ED7">
        <w:rPr>
          <w:rFonts w:asciiTheme="majorBidi" w:hAnsiTheme="majorBidi" w:cstheme="majorBidi"/>
          <w:sz w:val="24"/>
          <w:szCs w:val="24"/>
          <w:lang w:bidi="ar-IQ"/>
        </w:rPr>
        <w:t>celui</w:t>
      </w:r>
      <w:proofErr w:type="spellEnd"/>
      <w:r w:rsidRPr="00A84ED7">
        <w:rPr>
          <w:rFonts w:asciiTheme="majorBidi" w:hAnsiTheme="majorBidi" w:cstheme="majorBidi"/>
          <w:sz w:val="24"/>
          <w:szCs w:val="24"/>
          <w:lang w:bidi="ar-IQ"/>
        </w:rPr>
        <w:t xml:space="preserve"> </w:t>
      </w:r>
      <w:proofErr w:type="spellStart"/>
      <w:r w:rsidRPr="00A84ED7">
        <w:rPr>
          <w:rFonts w:asciiTheme="majorBidi" w:hAnsiTheme="majorBidi" w:cstheme="majorBidi"/>
          <w:sz w:val="24"/>
          <w:szCs w:val="24"/>
          <w:lang w:bidi="ar-IQ"/>
        </w:rPr>
        <w:t>par</w:t>
      </w:r>
      <w:proofErr w:type="spellEnd"/>
      <w:r w:rsidRPr="00A84ED7">
        <w:rPr>
          <w:rFonts w:asciiTheme="majorBidi" w:hAnsiTheme="majorBidi" w:cstheme="majorBidi"/>
          <w:sz w:val="24"/>
          <w:szCs w:val="24"/>
          <w:lang w:bidi="ar-IQ"/>
        </w:rPr>
        <w:t xml:space="preserve"> la </w:t>
      </w:r>
      <w:proofErr w:type="spellStart"/>
      <w:r w:rsidRPr="00A84ED7">
        <w:rPr>
          <w:rFonts w:asciiTheme="majorBidi" w:hAnsiTheme="majorBidi" w:cstheme="majorBidi"/>
          <w:sz w:val="24"/>
          <w:szCs w:val="24"/>
          <w:lang w:bidi="ar-IQ"/>
        </w:rPr>
        <w:t>faute</w:t>
      </w:r>
      <w:proofErr w:type="spellEnd"/>
      <w:r w:rsidRPr="00A84ED7">
        <w:rPr>
          <w:rFonts w:asciiTheme="majorBidi" w:hAnsiTheme="majorBidi" w:cstheme="majorBidi"/>
          <w:sz w:val="24"/>
          <w:szCs w:val="24"/>
          <w:lang w:bidi="ar-IQ"/>
        </w:rPr>
        <w:t xml:space="preserve"> </w:t>
      </w:r>
      <w:proofErr w:type="spellStart"/>
      <w:r w:rsidRPr="00A84ED7">
        <w:rPr>
          <w:rFonts w:asciiTheme="majorBidi" w:hAnsiTheme="majorBidi" w:cstheme="majorBidi"/>
          <w:sz w:val="24"/>
          <w:szCs w:val="24"/>
          <w:lang w:bidi="ar-IQ"/>
        </w:rPr>
        <w:t>duquel</w:t>
      </w:r>
      <w:proofErr w:type="spellEnd"/>
      <w:r w:rsidRPr="00A84ED7">
        <w:rPr>
          <w:rFonts w:asciiTheme="majorBidi" w:hAnsiTheme="majorBidi" w:cstheme="majorBidi"/>
          <w:sz w:val="24"/>
          <w:szCs w:val="24"/>
          <w:lang w:bidi="ar-IQ"/>
        </w:rPr>
        <w:t xml:space="preserve"> </w:t>
      </w:r>
      <w:proofErr w:type="spellStart"/>
      <w:r w:rsidRPr="00A84ED7">
        <w:rPr>
          <w:rFonts w:asciiTheme="majorBidi" w:hAnsiTheme="majorBidi" w:cstheme="majorBidi"/>
          <w:sz w:val="24"/>
          <w:szCs w:val="24"/>
          <w:lang w:bidi="ar-IQ"/>
        </w:rPr>
        <w:t>il</w:t>
      </w:r>
      <w:proofErr w:type="spellEnd"/>
      <w:r w:rsidRPr="00A84ED7">
        <w:rPr>
          <w:rFonts w:asciiTheme="majorBidi" w:hAnsiTheme="majorBidi" w:cstheme="majorBidi"/>
          <w:sz w:val="24"/>
          <w:szCs w:val="24"/>
          <w:lang w:bidi="ar-IQ"/>
        </w:rPr>
        <w:t xml:space="preserve"> </w:t>
      </w:r>
      <w:proofErr w:type="spellStart"/>
      <w:r w:rsidRPr="00A84ED7">
        <w:rPr>
          <w:rFonts w:asciiTheme="majorBidi" w:hAnsiTheme="majorBidi" w:cstheme="majorBidi"/>
          <w:sz w:val="24"/>
          <w:szCs w:val="24"/>
          <w:lang w:bidi="ar-IQ"/>
        </w:rPr>
        <w:t>est</w:t>
      </w:r>
      <w:proofErr w:type="spellEnd"/>
      <w:r w:rsidRPr="00A84ED7">
        <w:rPr>
          <w:rFonts w:asciiTheme="majorBidi" w:hAnsiTheme="majorBidi" w:cstheme="majorBidi"/>
          <w:sz w:val="24"/>
          <w:szCs w:val="24"/>
          <w:lang w:bidi="ar-IQ"/>
        </w:rPr>
        <w:t xml:space="preserve"> </w:t>
      </w:r>
      <w:proofErr w:type="spellStart"/>
      <w:r w:rsidRPr="00A84ED7">
        <w:rPr>
          <w:rFonts w:asciiTheme="majorBidi" w:hAnsiTheme="majorBidi" w:cstheme="majorBidi"/>
          <w:sz w:val="24"/>
          <w:szCs w:val="24"/>
          <w:lang w:bidi="ar-IQ"/>
        </w:rPr>
        <w:t>arrivé</w:t>
      </w:r>
      <w:proofErr w:type="spellEnd"/>
      <w:r w:rsidRPr="00A84ED7">
        <w:rPr>
          <w:rFonts w:asciiTheme="majorBidi" w:hAnsiTheme="majorBidi" w:cstheme="majorBidi"/>
          <w:sz w:val="24"/>
          <w:szCs w:val="24"/>
          <w:lang w:bidi="ar-IQ"/>
        </w:rPr>
        <w:t xml:space="preserve"> à le </w:t>
      </w:r>
      <w:proofErr w:type="spellStart"/>
      <w:r w:rsidRPr="00A84ED7">
        <w:rPr>
          <w:rFonts w:asciiTheme="majorBidi" w:hAnsiTheme="majorBidi" w:cstheme="majorBidi"/>
          <w:sz w:val="24"/>
          <w:szCs w:val="24"/>
          <w:lang w:bidi="ar-IQ"/>
        </w:rPr>
        <w:t>réparer</w:t>
      </w:r>
      <w:proofErr w:type="spellEnd"/>
      <w:r w:rsidRPr="00A84ED7">
        <w:rPr>
          <w:rFonts w:asciiTheme="majorBidi" w:hAnsiTheme="majorBidi" w:cstheme="majorBidi"/>
          <w:sz w:val="24"/>
          <w:szCs w:val="24"/>
          <w:lang w:bidi="ar-IQ"/>
        </w:rPr>
        <w:t xml:space="preserve"> ". </w:t>
      </w:r>
    </w:p>
  </w:endnote>
  <w:endnote w:id="68">
    <w:p w:rsidR="00701CC1" w:rsidRPr="00A84ED7" w:rsidRDefault="00701CC1" w:rsidP="0016077E">
      <w:pPr>
        <w:pStyle w:val="aa"/>
        <w:jc w:val="both"/>
        <w:rPr>
          <w:rFonts w:asciiTheme="majorBidi" w:hAnsiTheme="majorBidi" w:cstheme="majorBidi"/>
          <w:sz w:val="24"/>
          <w:szCs w:val="24"/>
          <w:rtl/>
          <w:lang w:bidi="ar-IQ"/>
        </w:rPr>
      </w:pPr>
      <w:r w:rsidRPr="0016077E">
        <w:rPr>
          <w:rStyle w:val="ab"/>
          <w:rFonts w:asciiTheme="majorBidi" w:hAnsiTheme="majorBidi" w:cstheme="majorBidi"/>
          <w:sz w:val="24"/>
          <w:szCs w:val="24"/>
          <w:rtl/>
        </w:rPr>
        <w:t>(</w:t>
      </w:r>
      <w:r w:rsidR="0016077E" w:rsidRPr="0016077E">
        <w:rPr>
          <w:rStyle w:val="ab"/>
          <w:rFonts w:asciiTheme="majorBidi" w:hAnsiTheme="majorBidi" w:cstheme="majorBidi" w:hint="cs"/>
          <w:sz w:val="24"/>
          <w:szCs w:val="24"/>
          <w:rtl/>
        </w:rPr>
        <w:t>6</w:t>
      </w:r>
      <w:r w:rsidR="0016077E" w:rsidRPr="0016077E">
        <w:rPr>
          <w:rFonts w:asciiTheme="majorBidi" w:hAnsiTheme="majorBidi" w:cstheme="majorBidi" w:hint="cs"/>
          <w:sz w:val="24"/>
          <w:szCs w:val="24"/>
          <w:vertAlign w:val="superscript"/>
          <w:rtl/>
        </w:rPr>
        <w:t>8</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 xml:space="preserve">ينظر في ذلك : د. حسن علي </w:t>
      </w:r>
      <w:proofErr w:type="spellStart"/>
      <w:r w:rsidRPr="00A84ED7">
        <w:rPr>
          <w:rFonts w:asciiTheme="majorBidi" w:hAnsiTheme="majorBidi" w:cstheme="majorBidi"/>
          <w:sz w:val="24"/>
          <w:szCs w:val="24"/>
          <w:rtl/>
          <w:lang w:bidi="ar-IQ"/>
        </w:rPr>
        <w:t>الذنون</w:t>
      </w:r>
      <w:proofErr w:type="spellEnd"/>
      <w:r w:rsidRPr="00A84ED7">
        <w:rPr>
          <w:rFonts w:asciiTheme="majorBidi" w:hAnsiTheme="majorBidi" w:cstheme="majorBidi"/>
          <w:sz w:val="24"/>
          <w:szCs w:val="24"/>
          <w:rtl/>
          <w:lang w:bidi="ar-IQ"/>
        </w:rPr>
        <w:t>, المسؤولية المادية, مصدر سابق, ص50 – 51. د. أحمد محمود سعد, مصدر سابق, ص284 - 285.</w:t>
      </w:r>
    </w:p>
    <w:p w:rsidR="00701CC1" w:rsidRPr="00A84ED7" w:rsidRDefault="00701CC1" w:rsidP="00A84ED7">
      <w:pPr>
        <w:pStyle w:val="aa"/>
        <w:jc w:val="both"/>
        <w:rPr>
          <w:rFonts w:asciiTheme="majorBidi" w:hAnsiTheme="majorBidi" w:cstheme="majorBidi"/>
          <w:sz w:val="24"/>
          <w:szCs w:val="24"/>
          <w:rtl/>
          <w:lang w:bidi="ar-IQ"/>
        </w:rPr>
      </w:pPr>
      <w:r w:rsidRPr="00A84ED7">
        <w:rPr>
          <w:rFonts w:asciiTheme="majorBidi" w:hAnsiTheme="majorBidi" w:cstheme="majorBidi"/>
          <w:sz w:val="24"/>
          <w:szCs w:val="24"/>
          <w:rtl/>
          <w:lang w:bidi="ar-IQ"/>
        </w:rPr>
        <w:t xml:space="preserve">ولابد من الإشارة هنا إلى أن فكرة المسؤولية الموضوعية أو المادية وجدت في التشريعات الفرنسية لأول مرة في قانون حوادث العمل الصادر في 9 نسيان/أبريل 1898, ولكن يلاحظ أن هذا القانون لم يقر بفكرة المسؤولية الموضوعية أو المادية على النحو الذي أراده لها أنصارها ومؤيدوها وإنما وقف موقفاً وسطاً بين هذه النظرية وبين النظرية التقليدية للخطأ, فإذا كان هذا القانون قد أعطى للعامل حق التعويض عن اصابات العمل دون أن يلقي عليه عبء إثبات خطأ رب العمل فإنه مع ذلك لم يمنح هذا العامل حقه الكامل بالتعويض وإنما قصره على مقدار نصف ما أصابه من ضرر. د. حسن علي </w:t>
      </w:r>
      <w:proofErr w:type="spellStart"/>
      <w:r w:rsidRPr="00A84ED7">
        <w:rPr>
          <w:rFonts w:asciiTheme="majorBidi" w:hAnsiTheme="majorBidi" w:cstheme="majorBidi"/>
          <w:sz w:val="24"/>
          <w:szCs w:val="24"/>
          <w:rtl/>
          <w:lang w:bidi="ar-IQ"/>
        </w:rPr>
        <w:t>الذنون</w:t>
      </w:r>
      <w:proofErr w:type="spellEnd"/>
      <w:r w:rsidRPr="00A84ED7">
        <w:rPr>
          <w:rFonts w:asciiTheme="majorBidi" w:hAnsiTheme="majorBidi" w:cstheme="majorBidi"/>
          <w:sz w:val="24"/>
          <w:szCs w:val="24"/>
          <w:rtl/>
          <w:lang w:bidi="ar-IQ"/>
        </w:rPr>
        <w:t>, المبسوط في المسؤولية المدنية, الخطأ, الجزء الثاني, مصدر سابق, ص53 – 54.</w:t>
      </w:r>
    </w:p>
  </w:endnote>
  <w:endnote w:id="69">
    <w:p w:rsidR="00701CC1" w:rsidRPr="00A84ED7" w:rsidRDefault="00701CC1" w:rsidP="0016077E">
      <w:pPr>
        <w:pStyle w:val="aa"/>
        <w:bidi w:val="0"/>
        <w:jc w:val="both"/>
        <w:rPr>
          <w:rFonts w:asciiTheme="majorBidi" w:hAnsiTheme="majorBidi" w:cstheme="majorBidi"/>
          <w:sz w:val="24"/>
          <w:szCs w:val="24"/>
          <w:lang w:bidi="ar-IQ"/>
        </w:rPr>
      </w:pPr>
      <w:r w:rsidRPr="00A84ED7">
        <w:rPr>
          <w:rFonts w:asciiTheme="majorBidi" w:hAnsiTheme="majorBidi" w:cstheme="majorBidi"/>
          <w:sz w:val="24"/>
          <w:szCs w:val="24"/>
          <w:vertAlign w:val="superscript"/>
        </w:rPr>
        <w:t xml:space="preserve"> (</w:t>
      </w:r>
      <w:r w:rsidR="0016077E">
        <w:rPr>
          <w:rStyle w:val="ab"/>
          <w:rFonts w:asciiTheme="majorBidi" w:hAnsiTheme="majorBidi" w:cstheme="majorBidi"/>
          <w:sz w:val="24"/>
          <w:szCs w:val="24"/>
        </w:rPr>
        <w:t>69</w:t>
      </w:r>
      <w:r w:rsidRPr="00A84ED7">
        <w:rPr>
          <w:rFonts w:asciiTheme="majorBidi" w:hAnsiTheme="majorBidi" w:cstheme="majorBidi"/>
          <w:sz w:val="24"/>
          <w:szCs w:val="24"/>
          <w:vertAlign w:val="superscript"/>
        </w:rPr>
        <w:t xml:space="preserve">) </w:t>
      </w:r>
      <w:r w:rsidRPr="00A84ED7">
        <w:rPr>
          <w:rFonts w:asciiTheme="majorBidi" w:hAnsiTheme="majorBidi" w:cstheme="majorBidi"/>
          <w:sz w:val="24"/>
          <w:szCs w:val="24"/>
        </w:rPr>
        <w:t xml:space="preserve">(Article L110-1) " … le </w:t>
      </w:r>
      <w:proofErr w:type="spellStart"/>
      <w:r w:rsidRPr="00A84ED7">
        <w:rPr>
          <w:rFonts w:asciiTheme="majorBidi" w:hAnsiTheme="majorBidi" w:cstheme="majorBidi"/>
          <w:sz w:val="24"/>
          <w:szCs w:val="24"/>
        </w:rPr>
        <w:t>principe</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pollueur-payeur</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selon</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lequel</w:t>
      </w:r>
      <w:proofErr w:type="spellEnd"/>
      <w:r w:rsidRPr="00A84ED7">
        <w:rPr>
          <w:rFonts w:asciiTheme="majorBidi" w:hAnsiTheme="majorBidi" w:cstheme="majorBidi"/>
          <w:sz w:val="24"/>
          <w:szCs w:val="24"/>
        </w:rPr>
        <w:t xml:space="preserve"> les </w:t>
      </w:r>
      <w:proofErr w:type="spellStart"/>
      <w:r w:rsidRPr="00A84ED7">
        <w:rPr>
          <w:rFonts w:asciiTheme="majorBidi" w:hAnsiTheme="majorBidi" w:cstheme="majorBidi"/>
          <w:sz w:val="24"/>
          <w:szCs w:val="24"/>
        </w:rPr>
        <w:t>frais</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résultant</w:t>
      </w:r>
      <w:proofErr w:type="spellEnd"/>
      <w:r w:rsidRPr="00A84ED7">
        <w:rPr>
          <w:rFonts w:asciiTheme="majorBidi" w:hAnsiTheme="majorBidi" w:cstheme="majorBidi"/>
          <w:sz w:val="24"/>
          <w:szCs w:val="24"/>
        </w:rPr>
        <w:t xml:space="preserve"> des </w:t>
      </w:r>
      <w:proofErr w:type="spellStart"/>
      <w:r w:rsidRPr="00A84ED7">
        <w:rPr>
          <w:rFonts w:asciiTheme="majorBidi" w:hAnsiTheme="majorBidi" w:cstheme="majorBidi"/>
          <w:sz w:val="24"/>
          <w:szCs w:val="24"/>
        </w:rPr>
        <w:t>mesures</w:t>
      </w:r>
      <w:proofErr w:type="spellEnd"/>
      <w:r w:rsidRPr="00A84ED7">
        <w:rPr>
          <w:rFonts w:asciiTheme="majorBidi" w:hAnsiTheme="majorBidi" w:cstheme="majorBidi"/>
          <w:sz w:val="24"/>
          <w:szCs w:val="24"/>
        </w:rPr>
        <w:t xml:space="preserve"> de </w:t>
      </w:r>
      <w:proofErr w:type="spellStart"/>
      <w:r w:rsidRPr="00A84ED7">
        <w:rPr>
          <w:rFonts w:asciiTheme="majorBidi" w:hAnsiTheme="majorBidi" w:cstheme="majorBidi"/>
          <w:sz w:val="24"/>
          <w:szCs w:val="24"/>
        </w:rPr>
        <w:t>prévention</w:t>
      </w:r>
      <w:proofErr w:type="spellEnd"/>
      <w:r w:rsidRPr="00A84ED7">
        <w:rPr>
          <w:rFonts w:asciiTheme="majorBidi" w:hAnsiTheme="majorBidi" w:cstheme="majorBidi"/>
          <w:sz w:val="24"/>
          <w:szCs w:val="24"/>
        </w:rPr>
        <w:t xml:space="preserve">, de </w:t>
      </w:r>
      <w:proofErr w:type="spellStart"/>
      <w:r w:rsidRPr="00A84ED7">
        <w:rPr>
          <w:rFonts w:asciiTheme="majorBidi" w:hAnsiTheme="majorBidi" w:cstheme="majorBidi"/>
          <w:sz w:val="24"/>
          <w:szCs w:val="24"/>
        </w:rPr>
        <w:t>réduction</w:t>
      </w:r>
      <w:proofErr w:type="spellEnd"/>
      <w:r w:rsidRPr="00A84ED7">
        <w:rPr>
          <w:rFonts w:asciiTheme="majorBidi" w:hAnsiTheme="majorBidi" w:cstheme="majorBidi"/>
          <w:sz w:val="24"/>
          <w:szCs w:val="24"/>
        </w:rPr>
        <w:t xml:space="preserve"> de la pollution et de </w:t>
      </w:r>
      <w:proofErr w:type="spellStart"/>
      <w:r w:rsidRPr="00A84ED7">
        <w:rPr>
          <w:rFonts w:asciiTheme="majorBidi" w:hAnsiTheme="majorBidi" w:cstheme="majorBidi"/>
          <w:sz w:val="24"/>
          <w:szCs w:val="24"/>
        </w:rPr>
        <w:t>lutte</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contre</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celle</w:t>
      </w:r>
      <w:proofErr w:type="spellEnd"/>
      <w:r w:rsidRPr="00A84ED7">
        <w:rPr>
          <w:rFonts w:asciiTheme="majorBidi" w:hAnsiTheme="majorBidi" w:cstheme="majorBidi"/>
          <w:sz w:val="24"/>
          <w:szCs w:val="24"/>
        </w:rPr>
        <w:t xml:space="preserve">-ci </w:t>
      </w:r>
      <w:proofErr w:type="spellStart"/>
      <w:r w:rsidRPr="00A84ED7">
        <w:rPr>
          <w:rFonts w:asciiTheme="majorBidi" w:hAnsiTheme="majorBidi" w:cstheme="majorBidi"/>
          <w:sz w:val="24"/>
          <w:szCs w:val="24"/>
        </w:rPr>
        <w:t>doivent</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être</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supportés</w:t>
      </w:r>
      <w:proofErr w:type="spellEnd"/>
      <w:r w:rsidRPr="00A84ED7">
        <w:rPr>
          <w:rFonts w:asciiTheme="majorBidi" w:hAnsiTheme="majorBidi" w:cstheme="majorBidi"/>
          <w:sz w:val="24"/>
          <w:szCs w:val="24"/>
        </w:rPr>
        <w:t xml:space="preserve"> par le </w:t>
      </w:r>
      <w:proofErr w:type="spellStart"/>
      <w:r w:rsidRPr="00A84ED7">
        <w:rPr>
          <w:rFonts w:asciiTheme="majorBidi" w:hAnsiTheme="majorBidi" w:cstheme="majorBidi"/>
          <w:sz w:val="24"/>
          <w:szCs w:val="24"/>
        </w:rPr>
        <w:t>pollueur</w:t>
      </w:r>
      <w:proofErr w:type="spellEnd"/>
      <w:r w:rsidRPr="00A84ED7">
        <w:rPr>
          <w:rFonts w:asciiTheme="majorBidi" w:hAnsiTheme="majorBidi" w:cstheme="majorBidi"/>
          <w:sz w:val="24"/>
          <w:szCs w:val="24"/>
        </w:rPr>
        <w:t xml:space="preserve"> … ".</w:t>
      </w:r>
    </w:p>
  </w:endnote>
  <w:endnote w:id="70">
    <w:p w:rsidR="00701CC1" w:rsidRPr="00A84ED7" w:rsidRDefault="00701CC1" w:rsidP="0016077E">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16077E">
        <w:rPr>
          <w:rStyle w:val="ab"/>
          <w:rFonts w:asciiTheme="majorBidi" w:hAnsiTheme="majorBidi" w:cstheme="majorBidi" w:hint="cs"/>
          <w:sz w:val="24"/>
          <w:szCs w:val="24"/>
          <w:rtl/>
        </w:rPr>
        <w:t>70</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د. هادي نعيم المالكي ود. هديل صالح الجنابي, مبدأ الملوث يدفع في إطار المسؤولية الدولية الناشئة عن تلويث البيئة, بحث منشور في مجلة العلوم القانونية, كلية القانون, جامعة بغداد, المجلد 29, العدد 2, 2013, ص16.</w:t>
      </w:r>
    </w:p>
  </w:endnote>
  <w:endnote w:id="71">
    <w:p w:rsidR="00701CC1" w:rsidRPr="00A84ED7" w:rsidRDefault="00701CC1" w:rsidP="0016077E">
      <w:pPr>
        <w:pStyle w:val="aa"/>
        <w:bidi w:val="0"/>
        <w:jc w:val="both"/>
        <w:rPr>
          <w:rFonts w:asciiTheme="majorBidi" w:hAnsiTheme="majorBidi" w:cstheme="majorBidi"/>
          <w:sz w:val="24"/>
          <w:szCs w:val="24"/>
        </w:rPr>
      </w:pPr>
      <w:r w:rsidRPr="00A84ED7">
        <w:rPr>
          <w:rFonts w:asciiTheme="majorBidi" w:hAnsiTheme="majorBidi" w:cstheme="majorBidi"/>
          <w:sz w:val="24"/>
          <w:szCs w:val="24"/>
          <w:vertAlign w:val="superscript"/>
        </w:rPr>
        <w:t>(</w:t>
      </w:r>
      <w:r w:rsidR="0016077E">
        <w:rPr>
          <w:rStyle w:val="ab"/>
          <w:rFonts w:asciiTheme="majorBidi" w:hAnsiTheme="majorBidi" w:cstheme="majorBidi"/>
          <w:sz w:val="24"/>
          <w:szCs w:val="24"/>
        </w:rPr>
        <w:t>71</w:t>
      </w:r>
      <w:r w:rsidRPr="00A84ED7">
        <w:rPr>
          <w:rFonts w:asciiTheme="majorBidi" w:hAnsiTheme="majorBidi" w:cstheme="majorBidi"/>
          <w:sz w:val="24"/>
          <w:szCs w:val="24"/>
          <w:vertAlign w:val="superscript"/>
        </w:rPr>
        <w:t xml:space="preserve">) </w:t>
      </w:r>
      <w:r w:rsidRPr="00A84ED7">
        <w:rPr>
          <w:rFonts w:asciiTheme="majorBidi" w:hAnsiTheme="majorBidi" w:cstheme="majorBidi"/>
          <w:sz w:val="24"/>
          <w:szCs w:val="24"/>
        </w:rPr>
        <w:t xml:space="preserve">(Article L160-1) " Le </w:t>
      </w:r>
      <w:proofErr w:type="spellStart"/>
      <w:r w:rsidRPr="00A84ED7">
        <w:rPr>
          <w:rFonts w:asciiTheme="majorBidi" w:hAnsiTheme="majorBidi" w:cstheme="majorBidi"/>
          <w:sz w:val="24"/>
          <w:szCs w:val="24"/>
        </w:rPr>
        <w:t>présent</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titre</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définit</w:t>
      </w:r>
      <w:proofErr w:type="spellEnd"/>
      <w:r w:rsidRPr="00A84ED7">
        <w:rPr>
          <w:rFonts w:asciiTheme="majorBidi" w:hAnsiTheme="majorBidi" w:cstheme="majorBidi"/>
          <w:sz w:val="24"/>
          <w:szCs w:val="24"/>
        </w:rPr>
        <w:t xml:space="preserve"> les conditions </w:t>
      </w:r>
      <w:proofErr w:type="spellStart"/>
      <w:r w:rsidRPr="00A84ED7">
        <w:rPr>
          <w:rFonts w:asciiTheme="majorBidi" w:hAnsiTheme="majorBidi" w:cstheme="majorBidi"/>
          <w:sz w:val="24"/>
          <w:szCs w:val="24"/>
        </w:rPr>
        <w:t>dans</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lesquelles</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sont</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prévenus</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ou</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réparés</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en</w:t>
      </w:r>
      <w:proofErr w:type="spellEnd"/>
      <w:r w:rsidRPr="00A84ED7">
        <w:rPr>
          <w:rFonts w:asciiTheme="majorBidi" w:hAnsiTheme="majorBidi" w:cstheme="majorBidi"/>
          <w:sz w:val="24"/>
          <w:szCs w:val="24"/>
        </w:rPr>
        <w:t xml:space="preserve"> application du </w:t>
      </w:r>
      <w:proofErr w:type="spellStart"/>
      <w:r w:rsidRPr="00A84ED7">
        <w:rPr>
          <w:rFonts w:asciiTheme="majorBidi" w:hAnsiTheme="majorBidi" w:cstheme="majorBidi"/>
          <w:sz w:val="24"/>
          <w:szCs w:val="24"/>
        </w:rPr>
        <w:t>principe</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pollueur-payeur</w:t>
      </w:r>
      <w:proofErr w:type="spellEnd"/>
      <w:r w:rsidRPr="00A84ED7">
        <w:rPr>
          <w:rFonts w:asciiTheme="majorBidi" w:hAnsiTheme="majorBidi" w:cstheme="majorBidi"/>
          <w:sz w:val="24"/>
          <w:szCs w:val="24"/>
        </w:rPr>
        <w:t xml:space="preserve"> et à un </w:t>
      </w:r>
      <w:proofErr w:type="spellStart"/>
      <w:r w:rsidRPr="00A84ED7">
        <w:rPr>
          <w:rFonts w:asciiTheme="majorBidi" w:hAnsiTheme="majorBidi" w:cstheme="majorBidi"/>
          <w:sz w:val="24"/>
          <w:szCs w:val="24"/>
        </w:rPr>
        <w:t>coût</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raisonnable</w:t>
      </w:r>
      <w:proofErr w:type="spellEnd"/>
      <w:r w:rsidRPr="00A84ED7">
        <w:rPr>
          <w:rFonts w:asciiTheme="majorBidi" w:hAnsiTheme="majorBidi" w:cstheme="majorBidi"/>
          <w:sz w:val="24"/>
          <w:szCs w:val="24"/>
        </w:rPr>
        <w:t xml:space="preserve"> pour la </w:t>
      </w:r>
      <w:proofErr w:type="spellStart"/>
      <w:r w:rsidRPr="00A84ED7">
        <w:rPr>
          <w:rFonts w:asciiTheme="majorBidi" w:hAnsiTheme="majorBidi" w:cstheme="majorBidi"/>
          <w:sz w:val="24"/>
          <w:szCs w:val="24"/>
        </w:rPr>
        <w:t>société</w:t>
      </w:r>
      <w:proofErr w:type="spellEnd"/>
      <w:r w:rsidRPr="00A84ED7">
        <w:rPr>
          <w:rFonts w:asciiTheme="majorBidi" w:hAnsiTheme="majorBidi" w:cstheme="majorBidi"/>
          <w:sz w:val="24"/>
          <w:szCs w:val="24"/>
        </w:rPr>
        <w:t xml:space="preserve">, les </w:t>
      </w:r>
      <w:proofErr w:type="spellStart"/>
      <w:r w:rsidRPr="00A84ED7">
        <w:rPr>
          <w:rFonts w:asciiTheme="majorBidi" w:hAnsiTheme="majorBidi" w:cstheme="majorBidi"/>
          <w:sz w:val="24"/>
          <w:szCs w:val="24"/>
        </w:rPr>
        <w:t>dommages</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causés</w:t>
      </w:r>
      <w:proofErr w:type="spellEnd"/>
      <w:r w:rsidRPr="00A84ED7">
        <w:rPr>
          <w:rFonts w:asciiTheme="majorBidi" w:hAnsiTheme="majorBidi" w:cstheme="majorBidi"/>
          <w:sz w:val="24"/>
          <w:szCs w:val="24"/>
        </w:rPr>
        <w:t xml:space="preserve"> à </w:t>
      </w:r>
      <w:proofErr w:type="spellStart"/>
      <w:r w:rsidRPr="00A84ED7">
        <w:rPr>
          <w:rFonts w:asciiTheme="majorBidi" w:hAnsiTheme="majorBidi" w:cstheme="majorBidi"/>
          <w:sz w:val="24"/>
          <w:szCs w:val="24"/>
        </w:rPr>
        <w:t>l'environnement</w:t>
      </w:r>
      <w:proofErr w:type="spellEnd"/>
      <w:r w:rsidRPr="00A84ED7">
        <w:rPr>
          <w:rFonts w:asciiTheme="majorBidi" w:hAnsiTheme="majorBidi" w:cstheme="majorBidi"/>
          <w:sz w:val="24"/>
          <w:szCs w:val="24"/>
        </w:rPr>
        <w:t xml:space="preserve"> par </w:t>
      </w:r>
      <w:proofErr w:type="spellStart"/>
      <w:r w:rsidRPr="00A84ED7">
        <w:rPr>
          <w:rFonts w:asciiTheme="majorBidi" w:hAnsiTheme="majorBidi" w:cstheme="majorBidi"/>
          <w:sz w:val="24"/>
          <w:szCs w:val="24"/>
        </w:rPr>
        <w:t>l'activité</w:t>
      </w:r>
      <w:proofErr w:type="spellEnd"/>
      <w:r w:rsidRPr="00A84ED7">
        <w:rPr>
          <w:rFonts w:asciiTheme="majorBidi" w:hAnsiTheme="majorBidi" w:cstheme="majorBidi"/>
          <w:sz w:val="24"/>
          <w:szCs w:val="24"/>
        </w:rPr>
        <w:t xml:space="preserve"> d'un </w:t>
      </w:r>
      <w:proofErr w:type="spellStart"/>
      <w:r w:rsidRPr="00A84ED7">
        <w:rPr>
          <w:rFonts w:asciiTheme="majorBidi" w:hAnsiTheme="majorBidi" w:cstheme="majorBidi"/>
          <w:sz w:val="24"/>
          <w:szCs w:val="24"/>
        </w:rPr>
        <w:t>exploitant</w:t>
      </w:r>
      <w:proofErr w:type="spellEnd"/>
      <w:r w:rsidRPr="00A84ED7">
        <w:rPr>
          <w:rFonts w:asciiTheme="majorBidi" w:hAnsiTheme="majorBidi" w:cstheme="majorBidi"/>
          <w:sz w:val="24"/>
          <w:szCs w:val="24"/>
          <w:rtl/>
        </w:rPr>
        <w:t>.</w:t>
      </w:r>
    </w:p>
    <w:p w:rsidR="00701CC1" w:rsidRPr="00A84ED7" w:rsidRDefault="00701CC1" w:rsidP="00A84ED7">
      <w:pPr>
        <w:pStyle w:val="aa"/>
        <w:bidi w:val="0"/>
        <w:jc w:val="both"/>
        <w:rPr>
          <w:rFonts w:asciiTheme="majorBidi" w:hAnsiTheme="majorBidi" w:cstheme="majorBidi"/>
          <w:sz w:val="24"/>
          <w:szCs w:val="24"/>
          <w:lang w:bidi="ar-IQ"/>
        </w:rPr>
      </w:pPr>
      <w:proofErr w:type="spellStart"/>
      <w:r w:rsidRPr="00A84ED7">
        <w:rPr>
          <w:rFonts w:asciiTheme="majorBidi" w:hAnsiTheme="majorBidi" w:cstheme="majorBidi"/>
          <w:sz w:val="24"/>
          <w:szCs w:val="24"/>
        </w:rPr>
        <w:t>L'exploitant</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s'entend</w:t>
      </w:r>
      <w:proofErr w:type="spellEnd"/>
      <w:r w:rsidRPr="00A84ED7">
        <w:rPr>
          <w:rFonts w:asciiTheme="majorBidi" w:hAnsiTheme="majorBidi" w:cstheme="majorBidi"/>
          <w:sz w:val="24"/>
          <w:szCs w:val="24"/>
        </w:rPr>
        <w:t xml:space="preserve"> de </w:t>
      </w:r>
      <w:proofErr w:type="spellStart"/>
      <w:r w:rsidRPr="00A84ED7">
        <w:rPr>
          <w:rFonts w:asciiTheme="majorBidi" w:hAnsiTheme="majorBidi" w:cstheme="majorBidi"/>
          <w:sz w:val="24"/>
          <w:szCs w:val="24"/>
        </w:rPr>
        <w:t>toute</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personne</w:t>
      </w:r>
      <w:proofErr w:type="spellEnd"/>
      <w:r w:rsidRPr="00A84ED7">
        <w:rPr>
          <w:rFonts w:asciiTheme="majorBidi" w:hAnsiTheme="majorBidi" w:cstheme="majorBidi"/>
          <w:sz w:val="24"/>
          <w:szCs w:val="24"/>
        </w:rPr>
        <w:t xml:space="preserve"> physique </w:t>
      </w:r>
      <w:proofErr w:type="spellStart"/>
      <w:r w:rsidRPr="00A84ED7">
        <w:rPr>
          <w:rFonts w:asciiTheme="majorBidi" w:hAnsiTheme="majorBidi" w:cstheme="majorBidi"/>
          <w:sz w:val="24"/>
          <w:szCs w:val="24"/>
        </w:rPr>
        <w:t>ou</w:t>
      </w:r>
      <w:proofErr w:type="spellEnd"/>
      <w:r w:rsidRPr="00A84ED7">
        <w:rPr>
          <w:rFonts w:asciiTheme="majorBidi" w:hAnsiTheme="majorBidi" w:cstheme="majorBidi"/>
          <w:sz w:val="24"/>
          <w:szCs w:val="24"/>
        </w:rPr>
        <w:t xml:space="preserve"> morale, </w:t>
      </w:r>
      <w:proofErr w:type="spellStart"/>
      <w:r w:rsidRPr="00A84ED7">
        <w:rPr>
          <w:rFonts w:asciiTheme="majorBidi" w:hAnsiTheme="majorBidi" w:cstheme="majorBidi"/>
          <w:sz w:val="24"/>
          <w:szCs w:val="24"/>
        </w:rPr>
        <w:t>publique</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ou</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privée</w:t>
      </w:r>
      <w:proofErr w:type="spellEnd"/>
      <w:r w:rsidRPr="00A84ED7">
        <w:rPr>
          <w:rFonts w:asciiTheme="majorBidi" w:hAnsiTheme="majorBidi" w:cstheme="majorBidi"/>
          <w:sz w:val="24"/>
          <w:szCs w:val="24"/>
        </w:rPr>
        <w:t xml:space="preserve">, qui </w:t>
      </w:r>
      <w:proofErr w:type="spellStart"/>
      <w:r w:rsidRPr="00A84ED7">
        <w:rPr>
          <w:rFonts w:asciiTheme="majorBidi" w:hAnsiTheme="majorBidi" w:cstheme="majorBidi"/>
          <w:sz w:val="24"/>
          <w:szCs w:val="24"/>
        </w:rPr>
        <w:t>exerce</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ou</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contrôle</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effectivement</w:t>
      </w:r>
      <w:proofErr w:type="spellEnd"/>
      <w:r w:rsidRPr="00A84ED7">
        <w:rPr>
          <w:rFonts w:asciiTheme="majorBidi" w:hAnsiTheme="majorBidi" w:cstheme="majorBidi"/>
          <w:sz w:val="24"/>
          <w:szCs w:val="24"/>
        </w:rPr>
        <w:t xml:space="preserve">, à </w:t>
      </w:r>
      <w:proofErr w:type="spellStart"/>
      <w:r w:rsidRPr="00A84ED7">
        <w:rPr>
          <w:rFonts w:asciiTheme="majorBidi" w:hAnsiTheme="majorBidi" w:cstheme="majorBidi"/>
          <w:sz w:val="24"/>
          <w:szCs w:val="24"/>
        </w:rPr>
        <w:t>titre</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professionnel</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une</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activité</w:t>
      </w:r>
      <w:proofErr w:type="spellEnd"/>
      <w:r w:rsidRPr="00A84ED7">
        <w:rPr>
          <w:rFonts w:asciiTheme="majorBidi" w:hAnsiTheme="majorBidi" w:cstheme="majorBidi"/>
          <w:sz w:val="24"/>
          <w:szCs w:val="24"/>
        </w:rPr>
        <w:t xml:space="preserve"> </w:t>
      </w:r>
      <w:proofErr w:type="spellStart"/>
      <w:r w:rsidRPr="00A84ED7">
        <w:rPr>
          <w:rFonts w:asciiTheme="majorBidi" w:hAnsiTheme="majorBidi" w:cstheme="majorBidi"/>
          <w:sz w:val="24"/>
          <w:szCs w:val="24"/>
        </w:rPr>
        <w:t>économique</w:t>
      </w:r>
      <w:proofErr w:type="spellEnd"/>
      <w:r w:rsidRPr="00A84ED7">
        <w:rPr>
          <w:rFonts w:asciiTheme="majorBidi" w:hAnsiTheme="majorBidi" w:cstheme="majorBidi"/>
          <w:sz w:val="24"/>
          <w:szCs w:val="24"/>
        </w:rPr>
        <w:t xml:space="preserve"> lucrative </w:t>
      </w:r>
      <w:proofErr w:type="spellStart"/>
      <w:r w:rsidRPr="00A84ED7">
        <w:rPr>
          <w:rFonts w:asciiTheme="majorBidi" w:hAnsiTheme="majorBidi" w:cstheme="majorBidi"/>
          <w:sz w:val="24"/>
          <w:szCs w:val="24"/>
        </w:rPr>
        <w:t>ou</w:t>
      </w:r>
      <w:proofErr w:type="spellEnd"/>
      <w:r w:rsidRPr="00A84ED7">
        <w:rPr>
          <w:rFonts w:asciiTheme="majorBidi" w:hAnsiTheme="majorBidi" w:cstheme="majorBidi"/>
          <w:sz w:val="24"/>
          <w:szCs w:val="24"/>
        </w:rPr>
        <w:t xml:space="preserve"> non lucrative. ". </w:t>
      </w:r>
    </w:p>
  </w:endnote>
  <w:endnote w:id="72">
    <w:p w:rsidR="00701CC1" w:rsidRDefault="00701CC1" w:rsidP="0016077E">
      <w:pPr>
        <w:pStyle w:val="aa"/>
        <w:jc w:val="both"/>
        <w:rPr>
          <w:rFonts w:asciiTheme="majorBidi" w:hAnsiTheme="majorBidi" w:cstheme="majorBidi" w:hint="cs"/>
          <w:sz w:val="24"/>
          <w:szCs w:val="24"/>
          <w:rtl/>
          <w:lang w:bidi="ar-IQ"/>
        </w:rPr>
      </w:pPr>
      <w:r w:rsidRPr="00A84ED7">
        <w:rPr>
          <w:rStyle w:val="ab"/>
          <w:rFonts w:asciiTheme="majorBidi" w:hAnsiTheme="majorBidi" w:cstheme="majorBidi"/>
          <w:sz w:val="24"/>
          <w:szCs w:val="24"/>
          <w:rtl/>
        </w:rPr>
        <w:t>(</w:t>
      </w:r>
      <w:r w:rsidR="0016077E">
        <w:rPr>
          <w:rStyle w:val="ab"/>
          <w:rFonts w:asciiTheme="majorBidi" w:hAnsiTheme="majorBidi" w:cstheme="majorBidi" w:hint="cs"/>
          <w:sz w:val="24"/>
          <w:szCs w:val="24"/>
          <w:rtl/>
        </w:rPr>
        <w:t>7</w:t>
      </w:r>
      <w:r w:rsidR="0016077E" w:rsidRPr="0016077E">
        <w:rPr>
          <w:rFonts w:asciiTheme="majorBidi" w:hAnsiTheme="majorBidi" w:cstheme="majorBidi" w:hint="cs"/>
          <w:sz w:val="24"/>
          <w:szCs w:val="24"/>
          <w:vertAlign w:val="superscript"/>
          <w:rtl/>
        </w:rPr>
        <w:t>2</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Pr>
          <w:rFonts w:asciiTheme="majorBidi" w:hAnsiTheme="majorBidi" w:cstheme="majorBidi" w:hint="cs"/>
          <w:sz w:val="24"/>
          <w:szCs w:val="24"/>
          <w:rtl/>
          <w:lang w:bidi="ar-IQ"/>
        </w:rPr>
        <w:t>عُدل القانون المدني الفرنسي مؤخراً في 10/2/2016 بموجب المرس</w:t>
      </w:r>
      <w:bookmarkStart w:id="0" w:name="_GoBack"/>
      <w:bookmarkEnd w:id="0"/>
      <w:r>
        <w:rPr>
          <w:rFonts w:asciiTheme="majorBidi" w:hAnsiTheme="majorBidi" w:cstheme="majorBidi" w:hint="cs"/>
          <w:sz w:val="24"/>
          <w:szCs w:val="24"/>
          <w:rtl/>
          <w:lang w:bidi="ar-IQ"/>
        </w:rPr>
        <w:t xml:space="preserve">وم </w:t>
      </w:r>
      <w:r w:rsidRPr="006E5984">
        <w:rPr>
          <w:rFonts w:asciiTheme="majorBidi" w:hAnsiTheme="majorBidi" w:cs="Times New Roman" w:hint="cs"/>
          <w:sz w:val="24"/>
          <w:szCs w:val="24"/>
          <w:rtl/>
          <w:lang w:bidi="ar-IQ"/>
        </w:rPr>
        <w:t>رقم</w:t>
      </w:r>
      <w:r w:rsidRPr="006E5984">
        <w:rPr>
          <w:rFonts w:asciiTheme="majorBidi" w:hAnsiTheme="majorBidi" w:cs="Times New Roman"/>
          <w:sz w:val="24"/>
          <w:szCs w:val="24"/>
          <w:rtl/>
          <w:lang w:bidi="ar-IQ"/>
        </w:rPr>
        <w:t xml:space="preserve"> 2016-131 </w:t>
      </w:r>
      <w:r w:rsidRPr="006E5984">
        <w:rPr>
          <w:rFonts w:asciiTheme="majorBidi" w:hAnsiTheme="majorBidi" w:cs="Times New Roman" w:hint="cs"/>
          <w:sz w:val="24"/>
          <w:szCs w:val="24"/>
          <w:rtl/>
          <w:lang w:bidi="ar-IQ"/>
        </w:rPr>
        <w:t>الصادر</w:t>
      </w:r>
      <w:r w:rsidRPr="006E5984">
        <w:rPr>
          <w:rFonts w:asciiTheme="majorBidi" w:hAnsiTheme="majorBidi" w:cs="Times New Roman"/>
          <w:sz w:val="24"/>
          <w:szCs w:val="24"/>
          <w:rtl/>
          <w:lang w:bidi="ar-IQ"/>
        </w:rPr>
        <w:t xml:space="preserve"> </w:t>
      </w:r>
      <w:r w:rsidRPr="006E5984">
        <w:rPr>
          <w:rFonts w:asciiTheme="majorBidi" w:hAnsiTheme="majorBidi" w:cs="Times New Roman" w:hint="cs"/>
          <w:sz w:val="24"/>
          <w:szCs w:val="24"/>
          <w:rtl/>
          <w:lang w:bidi="ar-IQ"/>
        </w:rPr>
        <w:t>في</w:t>
      </w:r>
      <w:r w:rsidRPr="006E5984">
        <w:rPr>
          <w:rFonts w:asciiTheme="majorBidi" w:hAnsiTheme="majorBidi" w:cs="Times New Roman"/>
          <w:sz w:val="24"/>
          <w:szCs w:val="24"/>
          <w:rtl/>
          <w:lang w:bidi="ar-IQ"/>
        </w:rPr>
        <w:t xml:space="preserve"> 10 </w:t>
      </w:r>
      <w:r w:rsidRPr="006E5984">
        <w:rPr>
          <w:rFonts w:asciiTheme="majorBidi" w:hAnsiTheme="majorBidi" w:cs="Times New Roman" w:hint="cs"/>
          <w:sz w:val="24"/>
          <w:szCs w:val="24"/>
          <w:rtl/>
          <w:lang w:bidi="ar-IQ"/>
        </w:rPr>
        <w:t>شباط</w:t>
      </w:r>
      <w:r w:rsidRPr="006E5984">
        <w:rPr>
          <w:rFonts w:asciiTheme="majorBidi" w:hAnsiTheme="majorBidi" w:cs="Times New Roman"/>
          <w:sz w:val="24"/>
          <w:szCs w:val="24"/>
          <w:rtl/>
          <w:lang w:bidi="ar-IQ"/>
        </w:rPr>
        <w:t>/</w:t>
      </w:r>
      <w:r w:rsidRPr="006E5984">
        <w:rPr>
          <w:rFonts w:asciiTheme="majorBidi" w:hAnsiTheme="majorBidi" w:cs="Times New Roman" w:hint="cs"/>
          <w:sz w:val="24"/>
          <w:szCs w:val="24"/>
          <w:rtl/>
          <w:lang w:bidi="ar-IQ"/>
        </w:rPr>
        <w:t>فبراير</w:t>
      </w:r>
      <w:r w:rsidRPr="006E5984">
        <w:rPr>
          <w:rFonts w:asciiTheme="majorBidi" w:hAnsiTheme="majorBidi" w:cs="Times New Roman"/>
          <w:sz w:val="24"/>
          <w:szCs w:val="24"/>
          <w:rtl/>
          <w:lang w:bidi="ar-IQ"/>
        </w:rPr>
        <w:t xml:space="preserve"> 2016</w:t>
      </w:r>
      <w:r>
        <w:rPr>
          <w:rFonts w:asciiTheme="majorBidi" w:hAnsiTheme="majorBidi" w:cstheme="majorBidi" w:hint="cs"/>
          <w:sz w:val="24"/>
          <w:szCs w:val="24"/>
          <w:rtl/>
          <w:lang w:bidi="ar-IQ"/>
        </w:rPr>
        <w:t>. ينظر الموقع الإلكتروني:</w:t>
      </w:r>
    </w:p>
    <w:p w:rsidR="00701CC1" w:rsidRPr="006E5984" w:rsidRDefault="00701CC1" w:rsidP="006E5984">
      <w:pPr>
        <w:pStyle w:val="aa"/>
        <w:bidi w:val="0"/>
        <w:jc w:val="both"/>
        <w:rPr>
          <w:rFonts w:asciiTheme="majorBidi" w:hAnsiTheme="majorBidi" w:cstheme="majorBidi"/>
          <w:sz w:val="24"/>
          <w:szCs w:val="24"/>
          <w:lang w:bidi="ar-IQ"/>
        </w:rPr>
      </w:pPr>
      <w:r w:rsidRPr="006E5984">
        <w:rPr>
          <w:rFonts w:asciiTheme="majorBidi" w:hAnsiTheme="majorBidi" w:cstheme="majorBidi"/>
          <w:sz w:val="24"/>
          <w:szCs w:val="24"/>
          <w:lang w:bidi="ar-IQ"/>
        </w:rPr>
        <w:t>https://www.legifrance.gouv.fr/affichTexte.do?cidTexte=JORFTEXT000032004939</w:t>
      </w:r>
    </w:p>
    <w:p w:rsidR="00701CC1" w:rsidRPr="00A84ED7" w:rsidRDefault="00701CC1" w:rsidP="006E5984">
      <w:pPr>
        <w:pStyle w:val="aa"/>
        <w:bidi w:val="0"/>
        <w:jc w:val="both"/>
        <w:rPr>
          <w:rFonts w:asciiTheme="majorBidi" w:hAnsiTheme="majorBidi" w:cstheme="majorBidi"/>
          <w:sz w:val="24"/>
          <w:szCs w:val="24"/>
          <w:lang w:bidi="ar-IQ"/>
        </w:rPr>
      </w:pPr>
      <w:r w:rsidRPr="006E5984">
        <w:rPr>
          <w:rFonts w:asciiTheme="majorBidi" w:hAnsiTheme="majorBidi" w:cs="Times New Roman"/>
          <w:sz w:val="24"/>
          <w:szCs w:val="24"/>
          <w:rtl/>
          <w:lang w:bidi="ar-IQ"/>
        </w:rPr>
        <w:t xml:space="preserve"> </w:t>
      </w:r>
      <w:r w:rsidRPr="006E5984">
        <w:rPr>
          <w:rFonts w:asciiTheme="majorBidi" w:hAnsiTheme="majorBidi" w:cs="Times New Roman" w:hint="cs"/>
          <w:sz w:val="24"/>
          <w:szCs w:val="24"/>
          <w:rtl/>
          <w:lang w:bidi="ar-IQ"/>
        </w:rPr>
        <w:t>الزيارة</w:t>
      </w:r>
      <w:r w:rsidRPr="006E5984">
        <w:rPr>
          <w:rFonts w:asciiTheme="majorBidi" w:hAnsiTheme="majorBidi" w:cs="Times New Roman"/>
          <w:sz w:val="24"/>
          <w:szCs w:val="24"/>
          <w:rtl/>
          <w:lang w:bidi="ar-IQ"/>
        </w:rPr>
        <w:t xml:space="preserve"> 15/4/2016</w:t>
      </w:r>
    </w:p>
  </w:endnote>
  <w:endnote w:id="73">
    <w:p w:rsidR="00701CC1" w:rsidRPr="00A84ED7" w:rsidRDefault="00701CC1" w:rsidP="0016077E">
      <w:pPr>
        <w:pStyle w:val="aa"/>
        <w:bidi w:val="0"/>
        <w:jc w:val="both"/>
        <w:rPr>
          <w:rFonts w:asciiTheme="majorBidi" w:hAnsiTheme="majorBidi" w:cstheme="majorBidi"/>
          <w:sz w:val="24"/>
          <w:szCs w:val="24"/>
          <w:lang w:bidi="ar-IQ"/>
        </w:rPr>
      </w:pPr>
      <w:r w:rsidRPr="006E5984">
        <w:rPr>
          <w:rFonts w:asciiTheme="majorBidi" w:hAnsiTheme="majorBidi" w:cstheme="majorBidi"/>
          <w:sz w:val="24"/>
          <w:szCs w:val="24"/>
          <w:vertAlign w:val="superscript"/>
        </w:rPr>
        <w:t>(</w:t>
      </w:r>
      <w:r w:rsidR="0016077E">
        <w:rPr>
          <w:rStyle w:val="ab"/>
          <w:rFonts w:asciiTheme="majorBidi" w:hAnsiTheme="majorBidi" w:cstheme="majorBidi"/>
          <w:sz w:val="24"/>
          <w:szCs w:val="24"/>
        </w:rPr>
        <w:t>73</w:t>
      </w:r>
      <w:r>
        <w:rPr>
          <w:rStyle w:val="ab"/>
          <w:rFonts w:asciiTheme="majorBidi" w:hAnsiTheme="majorBidi" w:cstheme="majorBidi"/>
          <w:sz w:val="24"/>
          <w:szCs w:val="24"/>
        </w:rPr>
        <w:t>)</w:t>
      </w:r>
      <w:r w:rsidRPr="00A84ED7">
        <w:rPr>
          <w:rFonts w:asciiTheme="majorBidi" w:hAnsiTheme="majorBidi" w:cstheme="majorBidi"/>
          <w:sz w:val="24"/>
          <w:szCs w:val="24"/>
          <w:rtl/>
        </w:rPr>
        <w:t xml:space="preserve"> </w:t>
      </w:r>
      <w:r>
        <w:rPr>
          <w:rFonts w:asciiTheme="majorBidi" w:hAnsiTheme="majorBidi" w:cstheme="majorBidi"/>
          <w:sz w:val="24"/>
          <w:szCs w:val="24"/>
          <w:lang w:bidi="ar-IQ"/>
        </w:rPr>
        <w:t xml:space="preserve">(Article 1246) " </w:t>
      </w:r>
      <w:proofErr w:type="spellStart"/>
      <w:r w:rsidRPr="006E5984">
        <w:rPr>
          <w:rFonts w:asciiTheme="majorBidi" w:hAnsiTheme="majorBidi" w:cstheme="majorBidi"/>
          <w:sz w:val="24"/>
          <w:szCs w:val="24"/>
          <w:lang w:bidi="ar-IQ"/>
        </w:rPr>
        <w:t>Toute</w:t>
      </w:r>
      <w:proofErr w:type="spellEnd"/>
      <w:r w:rsidRPr="006E5984">
        <w:rPr>
          <w:rFonts w:asciiTheme="majorBidi" w:hAnsiTheme="majorBidi" w:cstheme="majorBidi"/>
          <w:sz w:val="24"/>
          <w:szCs w:val="24"/>
          <w:lang w:bidi="ar-IQ"/>
        </w:rPr>
        <w:t xml:space="preserve"> </w:t>
      </w:r>
      <w:proofErr w:type="spellStart"/>
      <w:r w:rsidRPr="006E5984">
        <w:rPr>
          <w:rFonts w:asciiTheme="majorBidi" w:hAnsiTheme="majorBidi" w:cstheme="majorBidi"/>
          <w:sz w:val="24"/>
          <w:szCs w:val="24"/>
          <w:lang w:bidi="ar-IQ"/>
        </w:rPr>
        <w:t>personne</w:t>
      </w:r>
      <w:proofErr w:type="spellEnd"/>
      <w:r w:rsidRPr="006E5984">
        <w:rPr>
          <w:rFonts w:asciiTheme="majorBidi" w:hAnsiTheme="majorBidi" w:cstheme="majorBidi"/>
          <w:sz w:val="24"/>
          <w:szCs w:val="24"/>
          <w:lang w:bidi="ar-IQ"/>
        </w:rPr>
        <w:t xml:space="preserve"> </w:t>
      </w:r>
      <w:proofErr w:type="spellStart"/>
      <w:r w:rsidRPr="006E5984">
        <w:rPr>
          <w:rFonts w:asciiTheme="majorBidi" w:hAnsiTheme="majorBidi" w:cstheme="majorBidi"/>
          <w:sz w:val="24"/>
          <w:szCs w:val="24"/>
          <w:lang w:bidi="ar-IQ"/>
        </w:rPr>
        <w:t>responsable</w:t>
      </w:r>
      <w:proofErr w:type="spellEnd"/>
      <w:r w:rsidRPr="006E5984">
        <w:rPr>
          <w:rFonts w:asciiTheme="majorBidi" w:hAnsiTheme="majorBidi" w:cstheme="majorBidi"/>
          <w:sz w:val="24"/>
          <w:szCs w:val="24"/>
          <w:lang w:bidi="ar-IQ"/>
        </w:rPr>
        <w:t xml:space="preserve"> d'un </w:t>
      </w:r>
      <w:proofErr w:type="spellStart"/>
      <w:r w:rsidRPr="006E5984">
        <w:rPr>
          <w:rFonts w:asciiTheme="majorBidi" w:hAnsiTheme="majorBidi" w:cstheme="majorBidi"/>
          <w:sz w:val="24"/>
          <w:szCs w:val="24"/>
          <w:lang w:bidi="ar-IQ"/>
        </w:rPr>
        <w:t>préjudice</w:t>
      </w:r>
      <w:proofErr w:type="spellEnd"/>
      <w:r w:rsidRPr="006E5984">
        <w:rPr>
          <w:rFonts w:asciiTheme="majorBidi" w:hAnsiTheme="majorBidi" w:cstheme="majorBidi"/>
          <w:sz w:val="24"/>
          <w:szCs w:val="24"/>
          <w:lang w:bidi="ar-IQ"/>
        </w:rPr>
        <w:t xml:space="preserve"> </w:t>
      </w:r>
      <w:proofErr w:type="spellStart"/>
      <w:r w:rsidRPr="006E5984">
        <w:rPr>
          <w:rFonts w:asciiTheme="majorBidi" w:hAnsiTheme="majorBidi" w:cstheme="majorBidi"/>
          <w:sz w:val="24"/>
          <w:szCs w:val="24"/>
          <w:lang w:bidi="ar-IQ"/>
        </w:rPr>
        <w:t>éco</w:t>
      </w:r>
      <w:r>
        <w:rPr>
          <w:rFonts w:asciiTheme="majorBidi" w:hAnsiTheme="majorBidi" w:cstheme="majorBidi"/>
          <w:sz w:val="24"/>
          <w:szCs w:val="24"/>
          <w:lang w:bidi="ar-IQ"/>
        </w:rPr>
        <w:t>logique</w:t>
      </w:r>
      <w:proofErr w:type="spellEnd"/>
      <w:r>
        <w:rPr>
          <w:rFonts w:asciiTheme="majorBidi" w:hAnsiTheme="majorBidi" w:cstheme="majorBidi"/>
          <w:sz w:val="24"/>
          <w:szCs w:val="24"/>
          <w:lang w:bidi="ar-IQ"/>
        </w:rPr>
        <w:t xml:space="preserve"> </w:t>
      </w:r>
      <w:proofErr w:type="spellStart"/>
      <w:r>
        <w:rPr>
          <w:rFonts w:asciiTheme="majorBidi" w:hAnsiTheme="majorBidi" w:cstheme="majorBidi"/>
          <w:sz w:val="24"/>
          <w:szCs w:val="24"/>
          <w:lang w:bidi="ar-IQ"/>
        </w:rPr>
        <w:t>est</w:t>
      </w:r>
      <w:proofErr w:type="spellEnd"/>
      <w:r>
        <w:rPr>
          <w:rFonts w:asciiTheme="majorBidi" w:hAnsiTheme="majorBidi" w:cstheme="majorBidi"/>
          <w:sz w:val="24"/>
          <w:szCs w:val="24"/>
          <w:lang w:bidi="ar-IQ"/>
        </w:rPr>
        <w:t xml:space="preserve"> tenue de le </w:t>
      </w:r>
      <w:proofErr w:type="spellStart"/>
      <w:r>
        <w:rPr>
          <w:rFonts w:asciiTheme="majorBidi" w:hAnsiTheme="majorBidi" w:cstheme="majorBidi"/>
          <w:sz w:val="24"/>
          <w:szCs w:val="24"/>
          <w:lang w:bidi="ar-IQ"/>
        </w:rPr>
        <w:t>réparer</w:t>
      </w:r>
      <w:proofErr w:type="spellEnd"/>
      <w:r>
        <w:rPr>
          <w:rFonts w:asciiTheme="majorBidi" w:hAnsiTheme="majorBidi" w:cstheme="majorBidi"/>
          <w:sz w:val="24"/>
          <w:szCs w:val="24"/>
          <w:lang w:bidi="ar-IQ"/>
        </w:rPr>
        <w:t xml:space="preserve"> ".</w:t>
      </w:r>
    </w:p>
  </w:endnote>
  <w:endnote w:id="74">
    <w:p w:rsidR="00701CC1" w:rsidRPr="00A84ED7" w:rsidRDefault="00701CC1" w:rsidP="0016077E">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16077E" w:rsidRPr="0016077E">
        <w:rPr>
          <w:rStyle w:val="ab"/>
          <w:rFonts w:asciiTheme="majorBidi" w:hAnsiTheme="majorBidi" w:cstheme="majorBidi" w:hint="cs"/>
          <w:sz w:val="24"/>
          <w:szCs w:val="24"/>
          <w:rtl/>
        </w:rPr>
        <w:t>7</w:t>
      </w:r>
      <w:r w:rsidR="0016077E" w:rsidRPr="0016077E">
        <w:rPr>
          <w:rFonts w:asciiTheme="majorBidi" w:hAnsiTheme="majorBidi" w:cstheme="majorBidi" w:hint="cs"/>
          <w:sz w:val="24"/>
          <w:szCs w:val="24"/>
          <w:vertAlign w:val="superscript"/>
          <w:rtl/>
        </w:rPr>
        <w:t>4</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متوفر على الموقع الإلكتروني :</w:t>
      </w:r>
    </w:p>
    <w:p w:rsidR="00701CC1" w:rsidRPr="00A84ED7" w:rsidRDefault="007E7E91" w:rsidP="00A84ED7">
      <w:pPr>
        <w:pStyle w:val="aa"/>
        <w:bidi w:val="0"/>
        <w:jc w:val="both"/>
        <w:rPr>
          <w:rFonts w:asciiTheme="majorBidi" w:hAnsiTheme="majorBidi" w:cstheme="majorBidi"/>
          <w:sz w:val="24"/>
          <w:szCs w:val="24"/>
          <w:lang w:bidi="ar-IQ"/>
        </w:rPr>
      </w:pPr>
      <w:hyperlink r:id="rId1" w:history="1">
        <w:r w:rsidR="00701CC1" w:rsidRPr="00A84ED7">
          <w:rPr>
            <w:rStyle w:val="Hyperlink"/>
            <w:rFonts w:asciiTheme="majorBidi" w:hAnsiTheme="majorBidi" w:cstheme="majorBidi"/>
            <w:color w:val="auto"/>
            <w:sz w:val="24"/>
            <w:szCs w:val="24"/>
            <w:u w:val="none"/>
            <w:lang w:bidi="ar-IQ"/>
          </w:rPr>
          <w:t>http://eur-lex.europa.eu/legal-content/EN/TXT/?uri=CELEX:02004L0035-20130718</w:t>
        </w:r>
      </w:hyperlink>
    </w:p>
    <w:p w:rsidR="00701CC1" w:rsidRPr="00A84ED7" w:rsidRDefault="00701CC1" w:rsidP="00A84ED7">
      <w:pPr>
        <w:pStyle w:val="aa"/>
        <w:bidi w:val="0"/>
        <w:jc w:val="both"/>
        <w:rPr>
          <w:rFonts w:asciiTheme="majorBidi" w:hAnsiTheme="majorBidi" w:cstheme="majorBidi"/>
          <w:sz w:val="24"/>
          <w:szCs w:val="24"/>
          <w:rtl/>
          <w:lang w:bidi="ar-IQ"/>
        </w:rPr>
      </w:pPr>
      <w:r w:rsidRPr="00A84ED7">
        <w:rPr>
          <w:rFonts w:asciiTheme="majorBidi" w:hAnsiTheme="majorBidi" w:cstheme="majorBidi"/>
          <w:sz w:val="24"/>
          <w:szCs w:val="24"/>
          <w:rtl/>
          <w:lang w:bidi="ar-IQ"/>
        </w:rPr>
        <w:t>تاريخ لزيارة 6/6/2016</w:t>
      </w:r>
    </w:p>
  </w:endnote>
  <w:endnote w:id="75">
    <w:p w:rsidR="00701CC1" w:rsidRPr="00A84ED7" w:rsidRDefault="00701CC1" w:rsidP="0016077E">
      <w:pPr>
        <w:pStyle w:val="aa"/>
        <w:bidi w:val="0"/>
        <w:jc w:val="both"/>
        <w:rPr>
          <w:rFonts w:asciiTheme="majorBidi" w:hAnsiTheme="majorBidi" w:cstheme="majorBidi"/>
          <w:sz w:val="24"/>
          <w:szCs w:val="24"/>
          <w:lang w:bidi="ar-IQ"/>
        </w:rPr>
      </w:pPr>
      <w:r w:rsidRPr="00A84ED7">
        <w:rPr>
          <w:rFonts w:asciiTheme="majorBidi" w:hAnsiTheme="majorBidi" w:cstheme="majorBidi"/>
          <w:sz w:val="24"/>
          <w:szCs w:val="24"/>
          <w:vertAlign w:val="superscript"/>
          <w:lang w:bidi="ar-IQ"/>
        </w:rPr>
        <w:t>(</w:t>
      </w:r>
      <w:r w:rsidR="0016077E">
        <w:rPr>
          <w:rStyle w:val="ab"/>
          <w:rFonts w:asciiTheme="majorBidi" w:hAnsiTheme="majorBidi" w:cstheme="majorBidi"/>
          <w:sz w:val="24"/>
          <w:szCs w:val="24"/>
        </w:rPr>
        <w:t>75</w:t>
      </w:r>
      <w:r w:rsidRPr="00A84ED7">
        <w:rPr>
          <w:rFonts w:asciiTheme="majorBidi" w:hAnsiTheme="majorBidi" w:cstheme="majorBidi"/>
          <w:sz w:val="24"/>
          <w:szCs w:val="24"/>
          <w:vertAlign w:val="superscript"/>
          <w:lang w:bidi="ar-IQ"/>
        </w:rPr>
        <w:t xml:space="preserve">) </w:t>
      </w:r>
      <w:r w:rsidRPr="00A84ED7">
        <w:rPr>
          <w:rFonts w:asciiTheme="majorBidi" w:hAnsiTheme="majorBidi" w:cstheme="majorBidi"/>
          <w:sz w:val="24"/>
          <w:szCs w:val="24"/>
          <w:lang w:bidi="ar-IQ"/>
        </w:rPr>
        <w:t>(</w:t>
      </w:r>
      <w:r w:rsidRPr="00A84ED7">
        <w:rPr>
          <w:rFonts w:asciiTheme="majorBidi" w:hAnsiTheme="majorBidi" w:cstheme="majorBidi"/>
          <w:sz w:val="24"/>
          <w:szCs w:val="24"/>
        </w:rPr>
        <w:t xml:space="preserve">Article 1) " The purpose of this Directive is to establish a framework of environmental liability based on the ‘polluter-pays’ principle, to prevent and remedy environmental damage ". </w:t>
      </w:r>
    </w:p>
    <w:p w:rsidR="00701CC1" w:rsidRPr="00A84ED7" w:rsidRDefault="00701CC1" w:rsidP="00A84ED7">
      <w:pPr>
        <w:pStyle w:val="aa"/>
        <w:jc w:val="both"/>
        <w:rPr>
          <w:rFonts w:asciiTheme="majorBidi" w:hAnsiTheme="majorBidi" w:cstheme="majorBidi"/>
          <w:sz w:val="24"/>
          <w:szCs w:val="24"/>
          <w:lang w:bidi="ar-IQ"/>
        </w:rPr>
      </w:pPr>
      <w:r w:rsidRPr="00A84ED7">
        <w:rPr>
          <w:rFonts w:asciiTheme="majorBidi" w:hAnsiTheme="majorBidi" w:cstheme="majorBidi"/>
          <w:sz w:val="24"/>
          <w:szCs w:val="24"/>
          <w:rtl/>
          <w:lang w:bidi="ar-IQ"/>
        </w:rPr>
        <w:t>وهنالك عدد كبير من التشريعات الأجنبية الأخرى التي أخذت بالمسؤولية الموضوعية مثل قانون التلوث بالنفط الأمريكي لسنة 1990, وقانون حماية البيئة الكندي لعام 1990, وقانون المسؤولية البيئية الألماني لسنة 1990, وقانون منع وتعويض الضرر البيئي البلجيكي لعام 2007, وغيرها.</w:t>
      </w:r>
    </w:p>
  </w:endnote>
  <w:endnote w:id="76">
    <w:p w:rsidR="00701CC1" w:rsidRPr="00A84ED7" w:rsidRDefault="00701CC1" w:rsidP="0016077E">
      <w:pPr>
        <w:pStyle w:val="aa"/>
        <w:jc w:val="both"/>
        <w:rPr>
          <w:rFonts w:asciiTheme="majorBidi" w:hAnsiTheme="majorBidi" w:cstheme="majorBidi"/>
          <w:sz w:val="24"/>
          <w:szCs w:val="24"/>
          <w:rtl/>
          <w:lang w:bidi="ar-IQ"/>
        </w:rPr>
      </w:pPr>
      <w:r w:rsidRPr="0016077E">
        <w:rPr>
          <w:rStyle w:val="ab"/>
          <w:rFonts w:asciiTheme="majorBidi" w:hAnsiTheme="majorBidi" w:cstheme="majorBidi"/>
          <w:sz w:val="24"/>
          <w:szCs w:val="24"/>
          <w:rtl/>
        </w:rPr>
        <w:t>(</w:t>
      </w:r>
      <w:r w:rsidR="0016077E" w:rsidRPr="0016077E">
        <w:rPr>
          <w:rStyle w:val="ab"/>
          <w:rFonts w:asciiTheme="majorBidi" w:hAnsiTheme="majorBidi" w:cstheme="majorBidi" w:hint="cs"/>
          <w:sz w:val="24"/>
          <w:szCs w:val="24"/>
          <w:rtl/>
        </w:rPr>
        <w:t>7</w:t>
      </w:r>
      <w:r w:rsidR="0016077E" w:rsidRPr="0016077E">
        <w:rPr>
          <w:rFonts w:asciiTheme="majorBidi" w:hAnsiTheme="majorBidi" w:cstheme="majorBidi" w:hint="cs"/>
          <w:sz w:val="24"/>
          <w:szCs w:val="24"/>
          <w:vertAlign w:val="superscript"/>
          <w:rtl/>
        </w:rPr>
        <w:t>6</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متوفر على الموقع الإ</w:t>
      </w:r>
      <w:r>
        <w:rPr>
          <w:rFonts w:asciiTheme="majorBidi" w:hAnsiTheme="majorBidi" w:cstheme="majorBidi"/>
          <w:sz w:val="24"/>
          <w:szCs w:val="24"/>
          <w:rtl/>
          <w:lang w:bidi="ar-IQ"/>
        </w:rPr>
        <w:t>لكتروني</w:t>
      </w:r>
      <w:r w:rsidRPr="00A84ED7">
        <w:rPr>
          <w:rFonts w:asciiTheme="majorBidi" w:hAnsiTheme="majorBidi" w:cstheme="majorBidi"/>
          <w:sz w:val="24"/>
          <w:szCs w:val="24"/>
          <w:rtl/>
          <w:lang w:bidi="ar-IQ"/>
        </w:rPr>
        <w:t>:</w:t>
      </w:r>
    </w:p>
    <w:p w:rsidR="00701CC1" w:rsidRPr="00A84ED7" w:rsidRDefault="00701CC1" w:rsidP="00A84ED7">
      <w:pPr>
        <w:pStyle w:val="aa"/>
        <w:bidi w:val="0"/>
        <w:jc w:val="both"/>
        <w:rPr>
          <w:rFonts w:asciiTheme="majorBidi" w:hAnsiTheme="majorBidi" w:cstheme="majorBidi"/>
          <w:sz w:val="24"/>
          <w:szCs w:val="24"/>
          <w:lang w:bidi="ar-IQ"/>
        </w:rPr>
      </w:pPr>
      <w:r w:rsidRPr="00A84ED7">
        <w:rPr>
          <w:rFonts w:asciiTheme="majorBidi" w:hAnsiTheme="majorBidi" w:cstheme="majorBidi"/>
          <w:sz w:val="24"/>
          <w:szCs w:val="24"/>
          <w:lang w:bidi="ar-IQ"/>
        </w:rPr>
        <w:t>http://faolex.fao.org/docs/pdf/uk145975.pdf</w:t>
      </w:r>
    </w:p>
    <w:p w:rsidR="00701CC1" w:rsidRPr="00A84ED7" w:rsidRDefault="00701CC1" w:rsidP="00A84ED7">
      <w:pPr>
        <w:pStyle w:val="aa"/>
        <w:bidi w:val="0"/>
        <w:jc w:val="both"/>
        <w:rPr>
          <w:rFonts w:asciiTheme="majorBidi" w:hAnsiTheme="majorBidi" w:cstheme="majorBidi"/>
          <w:sz w:val="24"/>
          <w:szCs w:val="24"/>
          <w:lang w:bidi="ar-IQ"/>
        </w:rPr>
      </w:pPr>
      <w:r w:rsidRPr="00A84ED7">
        <w:rPr>
          <w:rFonts w:asciiTheme="majorBidi" w:hAnsiTheme="majorBidi" w:cstheme="majorBidi"/>
          <w:sz w:val="24"/>
          <w:szCs w:val="24"/>
          <w:rtl/>
          <w:lang w:bidi="ar-IQ"/>
        </w:rPr>
        <w:t>تاريخ الزيارة 6/6/2016</w:t>
      </w:r>
    </w:p>
  </w:endnote>
  <w:endnote w:id="77">
    <w:p w:rsidR="00701CC1" w:rsidRPr="00A84ED7" w:rsidRDefault="00701CC1" w:rsidP="0016077E">
      <w:pPr>
        <w:pStyle w:val="aa"/>
        <w:bidi w:val="0"/>
        <w:jc w:val="both"/>
        <w:rPr>
          <w:rFonts w:asciiTheme="majorBidi" w:hAnsiTheme="majorBidi" w:cstheme="majorBidi"/>
          <w:sz w:val="24"/>
          <w:szCs w:val="24"/>
        </w:rPr>
      </w:pPr>
      <w:r w:rsidRPr="00A84ED7">
        <w:rPr>
          <w:rFonts w:asciiTheme="majorBidi" w:hAnsiTheme="majorBidi" w:cstheme="majorBidi"/>
          <w:sz w:val="24"/>
          <w:szCs w:val="24"/>
          <w:vertAlign w:val="superscript"/>
        </w:rPr>
        <w:t>(</w:t>
      </w:r>
      <w:r w:rsidR="0016077E">
        <w:rPr>
          <w:rStyle w:val="ab"/>
          <w:rFonts w:asciiTheme="majorBidi" w:hAnsiTheme="majorBidi" w:cstheme="majorBidi"/>
          <w:sz w:val="24"/>
          <w:szCs w:val="24"/>
        </w:rPr>
        <w:t>77</w:t>
      </w:r>
      <w:r w:rsidRPr="00A84ED7">
        <w:rPr>
          <w:rFonts w:asciiTheme="majorBidi" w:hAnsiTheme="majorBidi" w:cstheme="majorBidi"/>
          <w:sz w:val="24"/>
          <w:szCs w:val="24"/>
          <w:vertAlign w:val="superscript"/>
        </w:rPr>
        <w:t xml:space="preserve">) </w:t>
      </w:r>
      <w:r w:rsidRPr="00A84ED7">
        <w:rPr>
          <w:rFonts w:asciiTheme="majorBidi" w:hAnsiTheme="majorBidi" w:cstheme="majorBidi"/>
          <w:sz w:val="24"/>
          <w:szCs w:val="24"/>
        </w:rPr>
        <w:t xml:space="preserve">" These Regulations revoke and replace the Environmental Damage (Prevention and Remediation) Regulations 2009 (S.I. 2009/153), as amended by numerous subsequent instruments (“the 2009 Regulations”). The Regulations continue to implement Directive 2004/35/EC of the European Parliament and of the Council on environmental liability with regard to the prevention and remedying of environmental damage(a) (“Directive 2004/35/EC”) …". </w:t>
      </w:r>
    </w:p>
  </w:endnote>
  <w:endnote w:id="78">
    <w:p w:rsidR="00701CC1" w:rsidRPr="00A84ED7" w:rsidRDefault="00701CC1" w:rsidP="0016077E">
      <w:pPr>
        <w:pStyle w:val="aa"/>
        <w:bidi w:val="0"/>
        <w:jc w:val="both"/>
        <w:rPr>
          <w:rFonts w:asciiTheme="majorBidi" w:hAnsiTheme="majorBidi" w:cstheme="majorBidi"/>
          <w:sz w:val="24"/>
          <w:szCs w:val="24"/>
          <w:lang w:bidi="ar-IQ"/>
        </w:rPr>
      </w:pPr>
      <w:r w:rsidRPr="00A84ED7">
        <w:rPr>
          <w:rFonts w:asciiTheme="majorBidi" w:hAnsiTheme="majorBidi" w:cstheme="majorBidi"/>
          <w:sz w:val="24"/>
          <w:szCs w:val="24"/>
          <w:vertAlign w:val="superscript"/>
        </w:rPr>
        <w:t>(</w:t>
      </w:r>
      <w:r w:rsidR="0016077E">
        <w:rPr>
          <w:rStyle w:val="ab"/>
          <w:rFonts w:asciiTheme="majorBidi" w:hAnsiTheme="majorBidi" w:cstheme="majorBidi"/>
          <w:sz w:val="24"/>
          <w:szCs w:val="24"/>
        </w:rPr>
        <w:t>78</w:t>
      </w:r>
      <w:r w:rsidRPr="00A84ED7">
        <w:rPr>
          <w:rFonts w:asciiTheme="majorBidi" w:hAnsiTheme="majorBidi" w:cstheme="majorBidi"/>
          <w:sz w:val="24"/>
          <w:szCs w:val="24"/>
          <w:vertAlign w:val="superscript"/>
          <w:lang w:bidi="ar-IQ"/>
        </w:rPr>
        <w:t xml:space="preserve">) </w:t>
      </w:r>
      <w:r w:rsidRPr="00A84ED7">
        <w:rPr>
          <w:rFonts w:asciiTheme="majorBidi" w:hAnsiTheme="majorBidi" w:cstheme="majorBidi"/>
          <w:sz w:val="24"/>
          <w:szCs w:val="24"/>
          <w:lang w:bidi="ar-IQ"/>
        </w:rPr>
        <w:t>" … These Regulations make minor editorial changes to the 2009 Regulations. The list of EU legislation in Schedule 2 by reference to which activities attracting strict liability are specified is now more comprehensive, although the nature of the activities captured in this list is not affected … ".</w:t>
      </w:r>
    </w:p>
  </w:endnote>
  <w:endnote w:id="79">
    <w:p w:rsidR="00701CC1" w:rsidRPr="00A84ED7" w:rsidRDefault="00701CC1" w:rsidP="0016077E">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16077E">
        <w:rPr>
          <w:rStyle w:val="ab"/>
          <w:rFonts w:asciiTheme="majorBidi" w:hAnsiTheme="majorBidi" w:cstheme="majorBidi" w:hint="cs"/>
          <w:sz w:val="24"/>
          <w:szCs w:val="24"/>
          <w:rtl/>
        </w:rPr>
        <w:t>7</w:t>
      </w:r>
      <w:r w:rsidR="0016077E" w:rsidRPr="0016077E">
        <w:rPr>
          <w:rFonts w:asciiTheme="majorBidi" w:hAnsiTheme="majorBidi" w:cstheme="majorBidi" w:hint="cs"/>
          <w:sz w:val="24"/>
          <w:szCs w:val="24"/>
          <w:vertAlign w:val="superscript"/>
          <w:rtl/>
        </w:rPr>
        <w:t>9</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ومن قوانين البلدان العربية الأخرى التي أخذت بالمسؤولية الموضوعية القانون الاتحادي الاماراتي رقم 24 لسنة 1999 الخاص بحماية البيئة وتنميتها, وكذلك قانون البيئة المغربي رقم 11 لسنة 2003.</w:t>
      </w:r>
    </w:p>
  </w:endnote>
  <w:endnote w:id="80">
    <w:p w:rsidR="00701CC1" w:rsidRPr="00A84ED7" w:rsidRDefault="00701CC1" w:rsidP="0016077E">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16077E">
        <w:rPr>
          <w:rStyle w:val="ab"/>
          <w:rFonts w:asciiTheme="majorBidi" w:hAnsiTheme="majorBidi" w:cstheme="majorBidi" w:hint="cs"/>
          <w:sz w:val="24"/>
          <w:szCs w:val="24"/>
          <w:rtl/>
        </w:rPr>
        <w:t>80</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تجدر الملاحظة إلى أن المشرِّع العراقي قد أخذ بالمسؤولية الموضوعية في قانون التقاعد والضمان الاجتماعي رقم 39 لسنة 1971, وكذلك في قانون التأمين الإلزامي من حوادث السيارات رقم 52 لسنة 1980 إذ جاء في الأسباب الموجبة لهذا القانون " اعتمد القانون نظرية تحمل التبعة لالتزام المؤمن بدفع التعويض ب</w:t>
      </w:r>
      <w:r w:rsidR="004348D0">
        <w:rPr>
          <w:rFonts w:asciiTheme="majorBidi" w:hAnsiTheme="majorBidi" w:cstheme="majorBidi"/>
          <w:sz w:val="24"/>
          <w:szCs w:val="24"/>
          <w:rtl/>
          <w:lang w:bidi="ar-IQ"/>
        </w:rPr>
        <w:t>دلاً من اعتماده</w:t>
      </w:r>
      <w:r w:rsidR="004348D0">
        <w:rPr>
          <w:rFonts w:asciiTheme="majorBidi" w:hAnsiTheme="majorBidi" w:cstheme="majorBidi" w:hint="cs"/>
          <w:sz w:val="24"/>
          <w:szCs w:val="24"/>
          <w:rtl/>
          <w:lang w:bidi="ar-IQ"/>
        </w:rPr>
        <w:t xml:space="preserve"> </w:t>
      </w:r>
      <w:r w:rsidRPr="00A84ED7">
        <w:rPr>
          <w:rFonts w:asciiTheme="majorBidi" w:hAnsiTheme="majorBidi" w:cstheme="majorBidi"/>
          <w:sz w:val="24"/>
          <w:szCs w:val="24"/>
          <w:rtl/>
          <w:lang w:bidi="ar-IQ"/>
        </w:rPr>
        <w:t>المسؤولية القائمة على أساس الخطأ المفترض القابل لإثبات العكس وذلك انسجاماً مع ما ورد في قانون إصلاح النظام القانوني رقم 35 لسنة 1971 ".</w:t>
      </w:r>
    </w:p>
    <w:p w:rsidR="00701CC1" w:rsidRPr="00A84ED7" w:rsidRDefault="00701CC1" w:rsidP="00A84ED7">
      <w:pPr>
        <w:pStyle w:val="aa"/>
        <w:jc w:val="both"/>
        <w:rPr>
          <w:rFonts w:asciiTheme="majorBidi" w:hAnsiTheme="majorBidi" w:cstheme="majorBidi"/>
          <w:sz w:val="24"/>
          <w:szCs w:val="24"/>
          <w:rtl/>
          <w:lang w:bidi="ar-IQ"/>
        </w:rPr>
      </w:pPr>
      <w:r w:rsidRPr="00A84ED7">
        <w:rPr>
          <w:rFonts w:asciiTheme="majorBidi" w:hAnsiTheme="majorBidi" w:cstheme="majorBidi"/>
          <w:sz w:val="24"/>
          <w:szCs w:val="24"/>
          <w:rtl/>
          <w:lang w:bidi="ar-IQ"/>
        </w:rPr>
        <w:t>كما أن المشرِّع المصري هو الأخر قد أخذ بنظرية المسؤولية الموضوعية في قانون اصابات العمل رقم 89 لسنة 1950, وقانون تعويض أمراض المهنة رقم 117 لسنة 1950.</w:t>
      </w:r>
    </w:p>
  </w:endnote>
  <w:endnote w:id="81">
    <w:p w:rsidR="00701CC1" w:rsidRPr="00A84ED7" w:rsidRDefault="00701CC1" w:rsidP="0016077E">
      <w:pPr>
        <w:pStyle w:val="aa"/>
        <w:bidi w:val="0"/>
        <w:jc w:val="both"/>
        <w:rPr>
          <w:rFonts w:asciiTheme="majorBidi" w:hAnsiTheme="majorBidi" w:cstheme="majorBidi"/>
          <w:sz w:val="24"/>
          <w:szCs w:val="24"/>
          <w:lang w:bidi="ar-IQ"/>
        </w:rPr>
      </w:pPr>
      <w:r w:rsidRPr="00A84ED7">
        <w:rPr>
          <w:rFonts w:asciiTheme="majorBidi" w:hAnsiTheme="majorBidi" w:cstheme="majorBidi"/>
          <w:sz w:val="24"/>
          <w:szCs w:val="24"/>
          <w:vertAlign w:val="superscript"/>
          <w:rtl/>
          <w:lang w:bidi="ar-IQ"/>
        </w:rPr>
        <w:t>)</w:t>
      </w:r>
      <w:r w:rsidR="0016077E">
        <w:rPr>
          <w:rFonts w:asciiTheme="majorBidi" w:hAnsiTheme="majorBidi" w:cstheme="majorBidi"/>
          <w:sz w:val="24"/>
          <w:szCs w:val="24"/>
          <w:vertAlign w:val="superscript"/>
          <w:lang w:bidi="ar-IQ"/>
        </w:rPr>
        <w:t>81</w:t>
      </w:r>
      <w:r w:rsidRPr="00A84ED7">
        <w:rPr>
          <w:rFonts w:asciiTheme="majorBidi" w:hAnsiTheme="majorBidi" w:cstheme="majorBidi"/>
          <w:sz w:val="24"/>
          <w:szCs w:val="24"/>
          <w:vertAlign w:val="superscript"/>
          <w:lang w:bidi="ar-IQ"/>
        </w:rPr>
        <w:t>)</w:t>
      </w:r>
      <w:r w:rsidRPr="00A84ED7">
        <w:rPr>
          <w:rFonts w:asciiTheme="majorBidi" w:hAnsiTheme="majorBidi" w:cstheme="majorBidi"/>
          <w:sz w:val="24"/>
          <w:szCs w:val="24"/>
          <w:lang w:bidi="ar-IQ"/>
        </w:rPr>
        <w:t xml:space="preserve"> Cass. civ: 27. 11. 1849. 1. 346.</w:t>
      </w:r>
    </w:p>
    <w:p w:rsidR="00701CC1" w:rsidRPr="00A84ED7" w:rsidRDefault="00701CC1" w:rsidP="00A84ED7">
      <w:pPr>
        <w:pStyle w:val="aa"/>
        <w:rPr>
          <w:rFonts w:asciiTheme="majorBidi" w:hAnsiTheme="majorBidi" w:cstheme="majorBidi"/>
          <w:sz w:val="24"/>
          <w:szCs w:val="24"/>
          <w:rtl/>
          <w:lang w:bidi="ar-IQ"/>
        </w:rPr>
      </w:pPr>
      <w:r w:rsidRPr="00A84ED7">
        <w:rPr>
          <w:rFonts w:asciiTheme="majorBidi" w:hAnsiTheme="majorBidi" w:cstheme="majorBidi"/>
          <w:sz w:val="24"/>
          <w:szCs w:val="24"/>
          <w:rtl/>
          <w:lang w:bidi="ar-IQ"/>
        </w:rPr>
        <w:t>أشار إليه د. أحمد محمود سعد, مصدر سابق, ص292.</w:t>
      </w:r>
    </w:p>
  </w:endnote>
  <w:endnote w:id="82">
    <w:p w:rsidR="00701CC1" w:rsidRPr="00A84ED7" w:rsidRDefault="00701CC1" w:rsidP="0016077E">
      <w:pPr>
        <w:pStyle w:val="aa"/>
        <w:jc w:val="both"/>
        <w:rPr>
          <w:rFonts w:asciiTheme="majorBidi" w:hAnsiTheme="majorBidi" w:cstheme="majorBidi"/>
          <w:sz w:val="24"/>
          <w:szCs w:val="24"/>
          <w:rtl/>
          <w:lang w:bidi="ar-IQ"/>
        </w:rPr>
      </w:pPr>
      <w:r w:rsidRPr="0016077E">
        <w:rPr>
          <w:rStyle w:val="ab"/>
          <w:rFonts w:asciiTheme="majorBidi" w:hAnsiTheme="majorBidi" w:cstheme="majorBidi"/>
          <w:sz w:val="24"/>
          <w:szCs w:val="24"/>
          <w:rtl/>
        </w:rPr>
        <w:t>(</w:t>
      </w:r>
      <w:r w:rsidR="0016077E" w:rsidRPr="0016077E">
        <w:rPr>
          <w:rStyle w:val="ab"/>
          <w:rFonts w:asciiTheme="majorBidi" w:hAnsiTheme="majorBidi" w:cstheme="majorBidi" w:hint="cs"/>
          <w:sz w:val="24"/>
          <w:szCs w:val="24"/>
          <w:rtl/>
        </w:rPr>
        <w:t>8</w:t>
      </w:r>
      <w:r w:rsidR="0016077E" w:rsidRPr="0016077E">
        <w:rPr>
          <w:rFonts w:asciiTheme="majorBidi" w:hAnsiTheme="majorBidi" w:cstheme="majorBidi" w:hint="cs"/>
          <w:sz w:val="24"/>
          <w:szCs w:val="24"/>
          <w:vertAlign w:val="superscript"/>
          <w:rtl/>
        </w:rPr>
        <w:t>2</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0016077E">
        <w:rPr>
          <w:rFonts w:asciiTheme="majorBidi" w:hAnsiTheme="majorBidi" w:cstheme="majorBidi" w:hint="cs"/>
          <w:sz w:val="24"/>
          <w:szCs w:val="24"/>
          <w:rtl/>
          <w:lang w:bidi="ar-IQ"/>
        </w:rPr>
        <w:t>أ</w:t>
      </w:r>
      <w:r w:rsidRPr="00A84ED7">
        <w:rPr>
          <w:rFonts w:asciiTheme="majorBidi" w:hAnsiTheme="majorBidi" w:cstheme="majorBidi"/>
          <w:sz w:val="24"/>
          <w:szCs w:val="24"/>
          <w:rtl/>
          <w:lang w:bidi="ar-IQ"/>
        </w:rPr>
        <w:t xml:space="preserve">شار إلى هذا الحكم د. علي محمد خلف </w:t>
      </w:r>
      <w:proofErr w:type="spellStart"/>
      <w:r w:rsidRPr="00A84ED7">
        <w:rPr>
          <w:rFonts w:asciiTheme="majorBidi" w:hAnsiTheme="majorBidi" w:cstheme="majorBidi"/>
          <w:sz w:val="24"/>
          <w:szCs w:val="24"/>
          <w:rtl/>
          <w:lang w:bidi="ar-IQ"/>
        </w:rPr>
        <w:t>الفتلاوي</w:t>
      </w:r>
      <w:proofErr w:type="spellEnd"/>
      <w:r w:rsidRPr="00A84ED7">
        <w:rPr>
          <w:rFonts w:asciiTheme="majorBidi" w:hAnsiTheme="majorBidi" w:cstheme="majorBidi"/>
          <w:sz w:val="24"/>
          <w:szCs w:val="24"/>
          <w:rtl/>
          <w:lang w:bidi="ar-IQ"/>
        </w:rPr>
        <w:t>, مصدر سابق, ص404. د. محمد سعيد عبد الله الحميدي, مصدر سابق, ص366 هامش رقم (2).</w:t>
      </w:r>
    </w:p>
  </w:endnote>
  <w:endnote w:id="83">
    <w:p w:rsidR="00701CC1" w:rsidRPr="00A84ED7" w:rsidRDefault="00701CC1" w:rsidP="0016077E">
      <w:pPr>
        <w:pStyle w:val="aa"/>
        <w:jc w:val="both"/>
        <w:rPr>
          <w:rFonts w:asciiTheme="majorBidi" w:hAnsiTheme="majorBidi" w:cstheme="majorBidi"/>
          <w:sz w:val="24"/>
          <w:szCs w:val="24"/>
          <w:rtl/>
          <w:lang w:bidi="ar-IQ"/>
        </w:rPr>
      </w:pPr>
      <w:r w:rsidRPr="00A54EFF">
        <w:rPr>
          <w:rStyle w:val="ab"/>
          <w:rFonts w:asciiTheme="majorBidi" w:hAnsiTheme="majorBidi" w:cstheme="majorBidi"/>
          <w:sz w:val="24"/>
          <w:szCs w:val="24"/>
          <w:rtl/>
        </w:rPr>
        <w:t>(</w:t>
      </w:r>
      <w:r w:rsidR="0016077E" w:rsidRPr="00A54EFF">
        <w:rPr>
          <w:rStyle w:val="ab"/>
          <w:rFonts w:asciiTheme="majorBidi" w:hAnsiTheme="majorBidi" w:cstheme="majorBidi" w:hint="cs"/>
          <w:sz w:val="24"/>
          <w:szCs w:val="24"/>
          <w:rtl/>
        </w:rPr>
        <w:t>8</w:t>
      </w:r>
      <w:r w:rsidR="0016077E" w:rsidRPr="00A54EFF">
        <w:rPr>
          <w:rFonts w:asciiTheme="majorBidi" w:hAnsiTheme="majorBidi" w:cstheme="majorBidi" w:hint="cs"/>
          <w:sz w:val="24"/>
          <w:szCs w:val="24"/>
          <w:vertAlign w:val="superscript"/>
          <w:rtl/>
        </w:rPr>
        <w:t>3</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قرار محكمة بداءة الديوانية رقم 1687/ب/2010, الصادر بتاريخ 21/12/2010 (غير منشور).</w:t>
      </w:r>
    </w:p>
  </w:endnote>
  <w:endnote w:id="84">
    <w:p w:rsidR="00701CC1" w:rsidRPr="00A84ED7" w:rsidRDefault="00701CC1" w:rsidP="0016077E">
      <w:pPr>
        <w:pStyle w:val="aa"/>
        <w:jc w:val="both"/>
        <w:rPr>
          <w:rFonts w:asciiTheme="majorBidi" w:hAnsiTheme="majorBidi" w:cstheme="majorBidi"/>
          <w:sz w:val="24"/>
          <w:szCs w:val="24"/>
          <w:rtl/>
          <w:lang w:bidi="ar-IQ"/>
        </w:rPr>
      </w:pPr>
      <w:r w:rsidRPr="00A54EFF">
        <w:rPr>
          <w:rStyle w:val="ab"/>
          <w:rFonts w:asciiTheme="majorBidi" w:hAnsiTheme="majorBidi" w:cstheme="majorBidi"/>
          <w:sz w:val="24"/>
          <w:szCs w:val="24"/>
          <w:rtl/>
        </w:rPr>
        <w:t>(</w:t>
      </w:r>
      <w:r w:rsidR="0016077E" w:rsidRPr="00A54EFF">
        <w:rPr>
          <w:rStyle w:val="ab"/>
          <w:rFonts w:asciiTheme="majorBidi" w:hAnsiTheme="majorBidi" w:cstheme="majorBidi" w:hint="cs"/>
          <w:sz w:val="24"/>
          <w:szCs w:val="24"/>
          <w:rtl/>
        </w:rPr>
        <w:t>8</w:t>
      </w:r>
      <w:r w:rsidR="0016077E" w:rsidRPr="00A54EFF">
        <w:rPr>
          <w:rFonts w:asciiTheme="majorBidi" w:hAnsiTheme="majorBidi" w:cstheme="majorBidi" w:hint="cs"/>
          <w:sz w:val="24"/>
          <w:szCs w:val="24"/>
          <w:vertAlign w:val="superscript"/>
          <w:rtl/>
        </w:rPr>
        <w:t>4</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قرار محكمة استئناف الديوانية الاتحادية رقم 119/س/2011, الصادر بتاريخ 12/6/2011 (غير منشور).</w:t>
      </w:r>
    </w:p>
  </w:endnote>
  <w:endnote w:id="85">
    <w:p w:rsidR="00701CC1" w:rsidRDefault="00701CC1" w:rsidP="0016077E">
      <w:pPr>
        <w:pStyle w:val="aa"/>
        <w:jc w:val="both"/>
        <w:rPr>
          <w:rFonts w:asciiTheme="majorBidi" w:hAnsiTheme="majorBidi" w:cstheme="majorBidi"/>
          <w:sz w:val="24"/>
          <w:szCs w:val="24"/>
          <w:rtl/>
          <w:lang w:bidi="ar-IQ"/>
        </w:rPr>
      </w:pPr>
      <w:r w:rsidRPr="00A84ED7">
        <w:rPr>
          <w:rStyle w:val="ab"/>
          <w:rFonts w:asciiTheme="majorBidi" w:hAnsiTheme="majorBidi" w:cstheme="majorBidi"/>
          <w:sz w:val="24"/>
          <w:szCs w:val="24"/>
          <w:rtl/>
        </w:rPr>
        <w:t>(</w:t>
      </w:r>
      <w:r w:rsidR="0016077E">
        <w:rPr>
          <w:rStyle w:val="ab"/>
          <w:rFonts w:asciiTheme="majorBidi" w:hAnsiTheme="majorBidi" w:cstheme="majorBidi" w:hint="cs"/>
          <w:sz w:val="24"/>
          <w:szCs w:val="24"/>
          <w:rtl/>
        </w:rPr>
        <w:t>85</w:t>
      </w:r>
      <w:r w:rsidRPr="00A84ED7">
        <w:rPr>
          <w:rStyle w:val="ab"/>
          <w:rFonts w:asciiTheme="majorBidi" w:hAnsiTheme="majorBidi" w:cstheme="majorBidi"/>
          <w:sz w:val="24"/>
          <w:szCs w:val="24"/>
          <w:rtl/>
        </w:rPr>
        <w:t>)</w:t>
      </w:r>
      <w:r w:rsidRPr="00A84ED7">
        <w:rPr>
          <w:rFonts w:asciiTheme="majorBidi" w:hAnsiTheme="majorBidi" w:cstheme="majorBidi"/>
          <w:sz w:val="24"/>
          <w:szCs w:val="24"/>
          <w:rtl/>
        </w:rPr>
        <w:t xml:space="preserve"> </w:t>
      </w:r>
      <w:r w:rsidRPr="00A84ED7">
        <w:rPr>
          <w:rFonts w:asciiTheme="majorBidi" w:hAnsiTheme="majorBidi" w:cstheme="majorBidi"/>
          <w:sz w:val="24"/>
          <w:szCs w:val="24"/>
          <w:rtl/>
          <w:lang w:bidi="ar-IQ"/>
        </w:rPr>
        <w:t>قرار محكمة التمييز الاتحادية العراقية رقم 1591/الهيأة الاستئنافية منقول/2011, الصادر بتاريخ 20/10/2011 (غير منشور). كـمـا أن محــكــمــة الـتـمـيــيـز ردت طـلب تصحـيـح القـرار التمييزي الذي تقدم به وكيل المدعي لعدم استناده لأي سبب من اسباب التصحيح المنصوص عليه في المادة (219) من قانون المرافعات المدنية. بموجب قرارها المرقم 869/الهيأة الاستئنافية منقول/2012, الصادر بتاريخ 30/5/2012 (غير منشور).</w:t>
      </w:r>
    </w:p>
    <w:p w:rsidR="007A5DFD" w:rsidRDefault="007A5DFD" w:rsidP="00701CC1">
      <w:pPr>
        <w:pStyle w:val="aa"/>
        <w:spacing w:before="120"/>
        <w:jc w:val="center"/>
        <w:rPr>
          <w:rFonts w:asciiTheme="majorBidi" w:hAnsiTheme="majorBidi" w:cstheme="majorBidi"/>
          <w:b/>
          <w:bCs/>
          <w:sz w:val="36"/>
          <w:szCs w:val="36"/>
          <w:rtl/>
          <w:lang w:bidi="ar-IQ"/>
        </w:rPr>
      </w:pPr>
    </w:p>
    <w:p w:rsidR="00701CC1" w:rsidRDefault="00701CC1" w:rsidP="00701CC1">
      <w:pPr>
        <w:pStyle w:val="aa"/>
        <w:spacing w:before="120"/>
        <w:jc w:val="center"/>
        <w:rPr>
          <w:rFonts w:asciiTheme="majorBidi" w:hAnsiTheme="majorBidi" w:cstheme="majorBidi"/>
          <w:b/>
          <w:bCs/>
          <w:sz w:val="36"/>
          <w:szCs w:val="36"/>
          <w:rtl/>
          <w:lang w:bidi="ar-IQ"/>
        </w:rPr>
      </w:pPr>
      <w:r w:rsidRPr="006E5984">
        <w:rPr>
          <w:rFonts w:asciiTheme="majorBidi" w:hAnsiTheme="majorBidi" w:cstheme="majorBidi" w:hint="cs"/>
          <w:b/>
          <w:bCs/>
          <w:sz w:val="36"/>
          <w:szCs w:val="36"/>
          <w:rtl/>
          <w:lang w:bidi="ar-IQ"/>
        </w:rPr>
        <w:t>المصادر</w:t>
      </w:r>
    </w:p>
    <w:p w:rsidR="00701CC1" w:rsidRDefault="00701CC1" w:rsidP="00701CC1">
      <w:pPr>
        <w:pStyle w:val="aa"/>
        <w:spacing w:before="120"/>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أ</w:t>
      </w:r>
      <w:r w:rsidRPr="00632D7A">
        <w:rPr>
          <w:rFonts w:asciiTheme="majorBidi" w:hAnsiTheme="majorBidi" w:cstheme="majorBidi" w:hint="cs"/>
          <w:b/>
          <w:bCs/>
          <w:sz w:val="28"/>
          <w:szCs w:val="28"/>
          <w:rtl/>
          <w:lang w:bidi="ar-IQ"/>
        </w:rPr>
        <w:t>ولاً:</w:t>
      </w:r>
      <w:r>
        <w:rPr>
          <w:rFonts w:asciiTheme="majorBidi" w:hAnsiTheme="majorBidi" w:cstheme="majorBidi" w:hint="cs"/>
          <w:b/>
          <w:bCs/>
          <w:sz w:val="28"/>
          <w:szCs w:val="28"/>
          <w:rtl/>
          <w:lang w:bidi="ar-IQ"/>
        </w:rPr>
        <w:t xml:space="preserve"> الكتب القانونية:</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آ</w:t>
      </w:r>
      <w:r w:rsidRPr="009D2E69">
        <w:rPr>
          <w:rFonts w:asciiTheme="majorBidi" w:hAnsiTheme="majorBidi" w:cs="Times New Roman" w:hint="cs"/>
          <w:sz w:val="28"/>
          <w:szCs w:val="28"/>
          <w:rtl/>
          <w:lang w:bidi="ar-IQ"/>
        </w:rPr>
        <w:t>دم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وهيب</w:t>
      </w:r>
      <w:r w:rsidRPr="009D2E69">
        <w:rPr>
          <w:rFonts w:asciiTheme="majorBidi" w:hAnsiTheme="majorBidi" w:cs="Times New Roman"/>
          <w:sz w:val="28"/>
          <w:szCs w:val="28"/>
          <w:rtl/>
          <w:lang w:bidi="ar-IQ"/>
        </w:rPr>
        <w:t xml:space="preserve"> </w:t>
      </w:r>
      <w:proofErr w:type="spellStart"/>
      <w:r w:rsidRPr="009D2E69">
        <w:rPr>
          <w:rFonts w:asciiTheme="majorBidi" w:hAnsiTheme="majorBidi" w:cs="Times New Roman" w:hint="cs"/>
          <w:sz w:val="28"/>
          <w:szCs w:val="28"/>
          <w:rtl/>
          <w:lang w:bidi="ar-IQ"/>
        </w:rPr>
        <w:t>النداوي</w:t>
      </w:r>
      <w:proofErr w:type="spellEnd"/>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شرح</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قانون</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الإ</w:t>
      </w:r>
      <w:r w:rsidRPr="009D2E69">
        <w:rPr>
          <w:rFonts w:asciiTheme="majorBidi" w:hAnsiTheme="majorBidi" w:cs="Times New Roman" w:hint="cs"/>
          <w:sz w:val="28"/>
          <w:szCs w:val="28"/>
          <w:rtl/>
          <w:lang w:bidi="ar-IQ"/>
        </w:rPr>
        <w:t>ثبات</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الطبعة</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9D2E69">
        <w:rPr>
          <w:rFonts w:asciiTheme="majorBidi" w:hAnsiTheme="majorBidi" w:cs="Times New Roman" w:hint="cs"/>
          <w:sz w:val="28"/>
          <w:szCs w:val="28"/>
          <w:rtl/>
          <w:lang w:bidi="ar-IQ"/>
        </w:rPr>
        <w:t>ولى</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مطبعة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المعارف</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بغداد</w:t>
      </w:r>
      <w:r>
        <w:rPr>
          <w:rFonts w:asciiTheme="majorBidi" w:hAnsiTheme="majorBidi" w:cs="Times New Roman"/>
          <w:sz w:val="28"/>
          <w:szCs w:val="28"/>
          <w:rtl/>
          <w:lang w:bidi="ar-IQ"/>
        </w:rPr>
        <w:t>, 1984</w:t>
      </w:r>
      <w:r>
        <w:rPr>
          <w:rFonts w:asciiTheme="majorBidi" w:hAnsiTheme="majorBidi" w:cs="Times New Roman" w:hint="cs"/>
          <w:sz w:val="28"/>
          <w:szCs w:val="28"/>
          <w:rtl/>
          <w:lang w:bidi="ar-IQ"/>
        </w:rPr>
        <w:t>.</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أ</w:t>
      </w:r>
      <w:r w:rsidRPr="009D2E69">
        <w:rPr>
          <w:rFonts w:asciiTheme="majorBidi" w:hAnsiTheme="majorBidi" w:cs="Times New Roman" w:hint="cs"/>
          <w:sz w:val="28"/>
          <w:szCs w:val="28"/>
          <w:rtl/>
          <w:lang w:bidi="ar-IQ"/>
        </w:rPr>
        <w:t>حمد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عبد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الكريم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سلامة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قانون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حماية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البيئة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مكافحة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التلوث</w:t>
      </w:r>
      <w:r w:rsidRPr="009D2E69">
        <w:rPr>
          <w:rFonts w:asciiTheme="majorBidi" w:hAnsiTheme="majorBidi" w:cs="Times New Roman"/>
          <w:sz w:val="28"/>
          <w:szCs w:val="28"/>
          <w:rtl/>
          <w:lang w:bidi="ar-IQ"/>
        </w:rPr>
        <w:t xml:space="preserve"> – </w:t>
      </w:r>
      <w:r w:rsidRPr="009D2E69">
        <w:rPr>
          <w:rFonts w:asciiTheme="majorBidi" w:hAnsiTheme="majorBidi" w:cs="Times New Roman" w:hint="cs"/>
          <w:sz w:val="28"/>
          <w:szCs w:val="28"/>
          <w:rtl/>
          <w:lang w:bidi="ar-IQ"/>
        </w:rPr>
        <w:t>تنمية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الموارد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الطبيعية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النهضة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العربية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القاهرة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دون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سنة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طبع</w:t>
      </w:r>
      <w:r w:rsidRPr="009D2E69">
        <w:rPr>
          <w:rFonts w:asciiTheme="majorBidi" w:hAnsiTheme="majorBidi" w:cs="Times New Roman"/>
          <w:sz w:val="28"/>
          <w:szCs w:val="28"/>
          <w:rtl/>
          <w:lang w:bidi="ar-IQ"/>
        </w:rPr>
        <w:t>.</w:t>
      </w:r>
    </w:p>
    <w:p w:rsidR="00701CC1" w:rsidRPr="00514C03" w:rsidRDefault="00701CC1" w:rsidP="00701CC1">
      <w:pPr>
        <w:pStyle w:val="aa"/>
        <w:numPr>
          <w:ilvl w:val="0"/>
          <w:numId w:val="19"/>
        </w:numPr>
        <w:jc w:val="both"/>
        <w:rPr>
          <w:rFonts w:asciiTheme="majorBidi" w:hAnsiTheme="majorBidi" w:cstheme="majorBidi"/>
          <w:sz w:val="28"/>
          <w:szCs w:val="28"/>
          <w:lang w:bidi="ar-IQ"/>
        </w:rPr>
      </w:pPr>
      <w:r w:rsidRPr="00514C03">
        <w:rPr>
          <w:rFonts w:asciiTheme="majorBidi" w:hAnsiTheme="majorBidi" w:cs="Times New Roman" w:hint="cs"/>
          <w:sz w:val="28"/>
          <w:szCs w:val="28"/>
          <w:rtl/>
          <w:lang w:bidi="ar-IQ"/>
        </w:rPr>
        <w:t>د</w:t>
      </w:r>
      <w:r w:rsidRPr="00514C03">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أ</w:t>
      </w:r>
      <w:r w:rsidRPr="00514C03">
        <w:rPr>
          <w:rFonts w:asciiTheme="majorBidi" w:hAnsiTheme="majorBidi" w:cs="Times New Roman" w:hint="cs"/>
          <w:sz w:val="28"/>
          <w:szCs w:val="28"/>
          <w:rtl/>
          <w:lang w:bidi="ar-IQ"/>
        </w:rPr>
        <w:t>حمد</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محمد</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عطيه</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محمد</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نظرية</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التعدي</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كأساس</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للمسؤولية</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المدنية</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الحديثة</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دراسة</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مقارنة</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في</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ضوء</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الفقه</w:t>
      </w:r>
      <w:r w:rsidRPr="00514C03">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وأ</w:t>
      </w:r>
      <w:r w:rsidRPr="00514C03">
        <w:rPr>
          <w:rFonts w:asciiTheme="majorBidi" w:hAnsiTheme="majorBidi" w:cs="Times New Roman" w:hint="cs"/>
          <w:sz w:val="28"/>
          <w:szCs w:val="28"/>
          <w:rtl/>
          <w:lang w:bidi="ar-IQ"/>
        </w:rPr>
        <w:t>حكام</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القضاء</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الطبعة</w:t>
      </w:r>
      <w:r w:rsidRPr="00514C03">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514C03">
        <w:rPr>
          <w:rFonts w:asciiTheme="majorBidi" w:hAnsiTheme="majorBidi" w:cs="Times New Roman" w:hint="cs"/>
          <w:sz w:val="28"/>
          <w:szCs w:val="28"/>
          <w:rtl/>
          <w:lang w:bidi="ar-IQ"/>
        </w:rPr>
        <w:t>ولى</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دار</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الفكر</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الجامعي</w:t>
      </w:r>
      <w:r w:rsidRPr="00514C03">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الإ</w:t>
      </w:r>
      <w:r w:rsidRPr="00514C03">
        <w:rPr>
          <w:rFonts w:asciiTheme="majorBidi" w:hAnsiTheme="majorBidi" w:cs="Times New Roman" w:hint="cs"/>
          <w:sz w:val="28"/>
          <w:szCs w:val="28"/>
          <w:rtl/>
          <w:lang w:bidi="ar-IQ"/>
        </w:rPr>
        <w:t>سكندرية</w:t>
      </w:r>
      <w:r w:rsidRPr="00514C03">
        <w:rPr>
          <w:rFonts w:asciiTheme="majorBidi" w:hAnsiTheme="majorBidi" w:cs="Times New Roman"/>
          <w:sz w:val="28"/>
          <w:szCs w:val="28"/>
          <w:rtl/>
          <w:lang w:bidi="ar-IQ"/>
        </w:rPr>
        <w:t>, 2007</w:t>
      </w:r>
      <w:r w:rsidRPr="00514C03">
        <w:rPr>
          <w:rFonts w:asciiTheme="majorBidi" w:hAnsiTheme="majorBidi" w:cs="Times New Roman" w:hint="cs"/>
          <w:sz w:val="28"/>
          <w:szCs w:val="28"/>
          <w:rtl/>
          <w:lang w:bidi="ar-IQ"/>
        </w:rPr>
        <w:t>.</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أ</w:t>
      </w:r>
      <w:r w:rsidRPr="009D2E69">
        <w:rPr>
          <w:rFonts w:asciiTheme="majorBidi" w:hAnsiTheme="majorBidi" w:cs="Times New Roman" w:hint="cs"/>
          <w:sz w:val="28"/>
          <w:szCs w:val="28"/>
          <w:rtl/>
          <w:lang w:bidi="ar-IQ"/>
        </w:rPr>
        <w:t>حمد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محمود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سعد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استقراء</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لقواعد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المسؤولية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المدنية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في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منازعات</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التلوث</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البيئي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الطبعة</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9D2E69">
        <w:rPr>
          <w:rFonts w:asciiTheme="majorBidi" w:hAnsiTheme="majorBidi" w:cs="Times New Roman" w:hint="cs"/>
          <w:sz w:val="28"/>
          <w:szCs w:val="28"/>
          <w:rtl/>
          <w:lang w:bidi="ar-IQ"/>
        </w:rPr>
        <w:t>ولى</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النهضة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العربية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القاهرة</w:t>
      </w:r>
      <w:r>
        <w:rPr>
          <w:rFonts w:asciiTheme="majorBidi" w:hAnsiTheme="majorBidi" w:cs="Times New Roman"/>
          <w:sz w:val="28"/>
          <w:szCs w:val="28"/>
          <w:rtl/>
          <w:lang w:bidi="ar-IQ"/>
        </w:rPr>
        <w:t>, 1994</w:t>
      </w:r>
      <w:r>
        <w:rPr>
          <w:rFonts w:asciiTheme="majorBidi" w:hAnsiTheme="majorBidi" w:cs="Times New Roman" w:hint="cs"/>
          <w:sz w:val="28"/>
          <w:szCs w:val="28"/>
          <w:rtl/>
          <w:lang w:bidi="ar-IQ"/>
        </w:rPr>
        <w:t>.</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أ</w:t>
      </w:r>
      <w:r w:rsidRPr="009D2E69">
        <w:rPr>
          <w:rFonts w:asciiTheme="majorBidi" w:hAnsiTheme="majorBidi" w:cs="Times New Roman" w:hint="cs"/>
          <w:sz w:val="28"/>
          <w:szCs w:val="28"/>
          <w:rtl/>
          <w:lang w:bidi="ar-IQ"/>
        </w:rPr>
        <w:t>مجد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محمد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منصور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النظرية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العامة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للالتزامات</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مصادر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الالتزام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الطبعة</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9D2E69">
        <w:rPr>
          <w:rFonts w:asciiTheme="majorBidi" w:hAnsiTheme="majorBidi" w:cs="Times New Roman" w:hint="cs"/>
          <w:sz w:val="28"/>
          <w:szCs w:val="28"/>
          <w:rtl/>
          <w:lang w:bidi="ar-IQ"/>
        </w:rPr>
        <w:t>ولى</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الثقافة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للنشر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والتوزيع</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عمان</w:t>
      </w:r>
      <w:r>
        <w:rPr>
          <w:rFonts w:asciiTheme="majorBidi" w:hAnsiTheme="majorBidi" w:cs="Times New Roman"/>
          <w:sz w:val="28"/>
          <w:szCs w:val="28"/>
          <w:rtl/>
          <w:lang w:bidi="ar-IQ"/>
        </w:rPr>
        <w:t>, 2011</w:t>
      </w:r>
      <w:r>
        <w:rPr>
          <w:rFonts w:asciiTheme="majorBidi" w:hAnsiTheme="majorBidi" w:cs="Times New Roman" w:hint="cs"/>
          <w:sz w:val="28"/>
          <w:szCs w:val="28"/>
          <w:rtl/>
          <w:lang w:bidi="ar-IQ"/>
        </w:rPr>
        <w:t>.</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أ</w:t>
      </w:r>
      <w:r w:rsidRPr="009D2E69">
        <w:rPr>
          <w:rFonts w:asciiTheme="majorBidi" w:hAnsiTheme="majorBidi" w:cs="Times New Roman" w:hint="cs"/>
          <w:sz w:val="28"/>
          <w:szCs w:val="28"/>
          <w:rtl/>
          <w:lang w:bidi="ar-IQ"/>
        </w:rPr>
        <w:t>ياد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عبد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الجبار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ملوكي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المسؤولية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عن</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9D2E69">
        <w:rPr>
          <w:rFonts w:asciiTheme="majorBidi" w:hAnsiTheme="majorBidi" w:cs="Times New Roman" w:hint="cs"/>
          <w:sz w:val="28"/>
          <w:szCs w:val="28"/>
          <w:rtl/>
          <w:lang w:bidi="ar-IQ"/>
        </w:rPr>
        <w:t>شياء</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وتطبيقاتها</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على</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9D2E69">
        <w:rPr>
          <w:rFonts w:asciiTheme="majorBidi" w:hAnsiTheme="majorBidi" w:cs="Times New Roman" w:hint="cs"/>
          <w:sz w:val="28"/>
          <w:szCs w:val="28"/>
          <w:rtl/>
          <w:lang w:bidi="ar-IQ"/>
        </w:rPr>
        <w:t>شخاص</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المعنوية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بوجه</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خاص</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الطبعة</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9D2E69">
        <w:rPr>
          <w:rFonts w:asciiTheme="majorBidi" w:hAnsiTheme="majorBidi" w:cs="Times New Roman" w:hint="cs"/>
          <w:sz w:val="28"/>
          <w:szCs w:val="28"/>
          <w:rtl/>
          <w:lang w:bidi="ar-IQ"/>
        </w:rPr>
        <w:t>ولى</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الثقافة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للنشر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والتوزيع</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عمان</w:t>
      </w:r>
      <w:r w:rsidRPr="009D2E69">
        <w:rPr>
          <w:rFonts w:asciiTheme="majorBidi" w:hAnsiTheme="majorBidi" w:cs="Times New Roman"/>
          <w:sz w:val="28"/>
          <w:szCs w:val="28"/>
          <w:rtl/>
          <w:lang w:bidi="ar-IQ"/>
        </w:rPr>
        <w:t>, 2009</w:t>
      </w:r>
      <w:r>
        <w:rPr>
          <w:rFonts w:asciiTheme="majorBidi" w:hAnsiTheme="majorBidi" w:cstheme="majorBidi" w:hint="cs"/>
          <w:sz w:val="28"/>
          <w:szCs w:val="28"/>
          <w:rtl/>
          <w:lang w:bidi="ar-IQ"/>
        </w:rPr>
        <w:t>.</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E44848">
        <w:rPr>
          <w:rFonts w:asciiTheme="majorBidi" w:hAnsiTheme="majorBidi" w:cs="Times New Roman" w:hint="cs"/>
          <w:sz w:val="28"/>
          <w:szCs w:val="28"/>
          <w:rtl/>
          <w:lang w:bidi="ar-IQ"/>
        </w:rPr>
        <w:t>جبار</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صابر</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طه</w:t>
      </w:r>
      <w:r w:rsidRPr="00E44848">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إ</w:t>
      </w:r>
      <w:r w:rsidRPr="00E44848">
        <w:rPr>
          <w:rFonts w:asciiTheme="majorBidi" w:hAnsiTheme="majorBidi" w:cs="Times New Roman" w:hint="cs"/>
          <w:sz w:val="28"/>
          <w:szCs w:val="28"/>
          <w:rtl/>
          <w:lang w:bidi="ar-IQ"/>
        </w:rPr>
        <w:t>قامة</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المسؤولية</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المدنية</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عن</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العمل</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غير</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المشروع</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على</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عنصر</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الضرر</w:t>
      </w:r>
      <w:r w:rsidRPr="00E44848">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دراسة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مقارنة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في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الشريعة</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الإ</w:t>
      </w:r>
      <w:r w:rsidRPr="009D2E69">
        <w:rPr>
          <w:rFonts w:asciiTheme="majorBidi" w:hAnsiTheme="majorBidi" w:cs="Times New Roman" w:hint="cs"/>
          <w:sz w:val="28"/>
          <w:szCs w:val="28"/>
          <w:rtl/>
          <w:lang w:bidi="ar-IQ"/>
        </w:rPr>
        <w:t>سلامية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والقوانين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الوضعية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وزارة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التعليم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العالي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والبحث</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العلمي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جامعة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صلاح</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الدين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دون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سنة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طبع</w:t>
      </w:r>
      <w:r>
        <w:rPr>
          <w:rFonts w:asciiTheme="majorBidi" w:hAnsiTheme="majorBidi" w:cs="Times New Roman" w:hint="cs"/>
          <w:sz w:val="28"/>
          <w:szCs w:val="28"/>
          <w:rtl/>
          <w:lang w:bidi="ar-IQ"/>
        </w:rPr>
        <w:t>.</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جمال</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محمود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الكردي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المحكمة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المختصة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والقانون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الواجب</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التطبيق</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بشان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دعاوى</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المسؤولية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والتعويض</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مصادر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التلوث</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البيئي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العابر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للحدود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الطبعة</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9D2E69">
        <w:rPr>
          <w:rFonts w:asciiTheme="majorBidi" w:hAnsiTheme="majorBidi" w:cs="Times New Roman" w:hint="cs"/>
          <w:sz w:val="28"/>
          <w:szCs w:val="28"/>
          <w:rtl/>
          <w:lang w:bidi="ar-IQ"/>
        </w:rPr>
        <w:t>ولى</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النهضة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العربية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القاهرة</w:t>
      </w:r>
      <w:r w:rsidRPr="009D2E69">
        <w:rPr>
          <w:rFonts w:asciiTheme="majorBidi" w:hAnsiTheme="majorBidi" w:cs="Times New Roman"/>
          <w:sz w:val="28"/>
          <w:szCs w:val="28"/>
          <w:rtl/>
          <w:lang w:bidi="ar-IQ"/>
        </w:rPr>
        <w:t>, 2003</w:t>
      </w:r>
      <w:r>
        <w:rPr>
          <w:rFonts w:asciiTheme="majorBidi" w:hAnsiTheme="majorBidi" w:cs="Times New Roman"/>
          <w:sz w:val="28"/>
          <w:szCs w:val="28"/>
          <w:rtl/>
          <w:lang w:bidi="ar-IQ"/>
        </w:rPr>
        <w:t>, ص</w:t>
      </w:r>
      <w:r w:rsidRPr="009D2E69">
        <w:rPr>
          <w:rFonts w:asciiTheme="majorBidi" w:hAnsiTheme="majorBidi" w:cs="Times New Roman"/>
          <w:sz w:val="28"/>
          <w:szCs w:val="28"/>
          <w:rtl/>
          <w:lang w:bidi="ar-IQ"/>
        </w:rPr>
        <w:t>151.</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حسـن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على</w:t>
      </w:r>
      <w:r w:rsidRPr="009D2E69">
        <w:rPr>
          <w:rFonts w:asciiTheme="majorBidi" w:hAnsiTheme="majorBidi" w:cs="Times New Roman"/>
          <w:sz w:val="28"/>
          <w:szCs w:val="28"/>
          <w:rtl/>
          <w:lang w:bidi="ar-IQ"/>
        </w:rPr>
        <w:t xml:space="preserve"> </w:t>
      </w:r>
      <w:proofErr w:type="spellStart"/>
      <w:r w:rsidRPr="009D2E69">
        <w:rPr>
          <w:rFonts w:asciiTheme="majorBidi" w:hAnsiTheme="majorBidi" w:cs="Times New Roman" w:hint="cs"/>
          <w:sz w:val="28"/>
          <w:szCs w:val="28"/>
          <w:rtl/>
          <w:lang w:bidi="ar-IQ"/>
        </w:rPr>
        <w:t>الذنون</w:t>
      </w:r>
      <w:proofErr w:type="spellEnd"/>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فلسفة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القانون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الطبعة</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9D2E69">
        <w:rPr>
          <w:rFonts w:asciiTheme="majorBidi" w:hAnsiTheme="majorBidi" w:cs="Times New Roman" w:hint="cs"/>
          <w:sz w:val="28"/>
          <w:szCs w:val="28"/>
          <w:rtl/>
          <w:lang w:bidi="ar-IQ"/>
        </w:rPr>
        <w:t>ولى</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مطبعة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العاني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بغداد</w:t>
      </w:r>
      <w:r>
        <w:rPr>
          <w:rFonts w:asciiTheme="majorBidi" w:hAnsiTheme="majorBidi" w:cs="Times New Roman"/>
          <w:sz w:val="28"/>
          <w:szCs w:val="28"/>
          <w:rtl/>
          <w:lang w:bidi="ar-IQ"/>
        </w:rPr>
        <w:t>, 1975</w:t>
      </w:r>
      <w:r>
        <w:rPr>
          <w:rFonts w:asciiTheme="majorBidi" w:hAnsiTheme="majorBidi" w:cs="Times New Roman" w:hint="cs"/>
          <w:sz w:val="28"/>
          <w:szCs w:val="28"/>
          <w:rtl/>
          <w:lang w:bidi="ar-IQ"/>
        </w:rPr>
        <w:t>.</w:t>
      </w:r>
    </w:p>
    <w:p w:rsidR="00701CC1" w:rsidRPr="00514C03" w:rsidRDefault="00701CC1" w:rsidP="00701CC1">
      <w:pPr>
        <w:pStyle w:val="aa"/>
        <w:numPr>
          <w:ilvl w:val="0"/>
          <w:numId w:val="19"/>
        </w:numPr>
        <w:jc w:val="both"/>
        <w:rPr>
          <w:rFonts w:asciiTheme="majorBidi" w:hAnsiTheme="majorBidi" w:cstheme="majorBidi"/>
          <w:sz w:val="28"/>
          <w:szCs w:val="28"/>
          <w:lang w:bidi="ar-IQ"/>
        </w:rPr>
      </w:pPr>
      <w:r>
        <w:rPr>
          <w:rFonts w:asciiTheme="majorBidi" w:hAnsiTheme="majorBidi" w:cs="Times New Roman" w:hint="cs"/>
          <w:sz w:val="28"/>
          <w:szCs w:val="28"/>
          <w:rtl/>
          <w:lang w:bidi="ar-IQ"/>
        </w:rPr>
        <w:t>ــــــــــــــــــــــــــــــ</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النظرية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العامة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للالتزامات</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مصادر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الالتزام</w:t>
      </w:r>
      <w:r w:rsidRPr="009D2E69">
        <w:rPr>
          <w:rFonts w:asciiTheme="majorBidi" w:hAnsiTheme="majorBidi" w:cs="Times New Roman"/>
          <w:sz w:val="28"/>
          <w:szCs w:val="28"/>
          <w:rtl/>
          <w:lang w:bidi="ar-IQ"/>
        </w:rPr>
        <w:t xml:space="preserve"> – </w:t>
      </w:r>
      <w:r>
        <w:rPr>
          <w:rFonts w:asciiTheme="majorBidi" w:hAnsiTheme="majorBidi" w:cs="Times New Roman" w:hint="cs"/>
          <w:sz w:val="28"/>
          <w:szCs w:val="28"/>
          <w:rtl/>
          <w:lang w:bidi="ar-IQ"/>
        </w:rPr>
        <w:t>أ</w:t>
      </w:r>
      <w:r w:rsidRPr="009D2E69">
        <w:rPr>
          <w:rFonts w:asciiTheme="majorBidi" w:hAnsiTheme="majorBidi" w:cs="Times New Roman" w:hint="cs"/>
          <w:sz w:val="28"/>
          <w:szCs w:val="28"/>
          <w:rtl/>
          <w:lang w:bidi="ar-IQ"/>
        </w:rPr>
        <w:t>حكام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الالتزام</w:t>
      </w:r>
      <w:r w:rsidRPr="009D2E69">
        <w:rPr>
          <w:rFonts w:asciiTheme="majorBidi" w:hAnsiTheme="majorBidi" w:cs="Times New Roman"/>
          <w:sz w:val="28"/>
          <w:szCs w:val="28"/>
          <w:rtl/>
          <w:lang w:bidi="ar-IQ"/>
        </w:rPr>
        <w:t xml:space="preserve"> – </w:t>
      </w:r>
      <w:r>
        <w:rPr>
          <w:rFonts w:asciiTheme="majorBidi" w:hAnsiTheme="majorBidi" w:cs="Times New Roman" w:hint="cs"/>
          <w:sz w:val="28"/>
          <w:szCs w:val="28"/>
          <w:rtl/>
          <w:lang w:bidi="ar-IQ"/>
        </w:rPr>
        <w:t>إ</w:t>
      </w:r>
      <w:r w:rsidRPr="009D2E69">
        <w:rPr>
          <w:rFonts w:asciiTheme="majorBidi" w:hAnsiTheme="majorBidi" w:cs="Times New Roman" w:hint="cs"/>
          <w:sz w:val="28"/>
          <w:szCs w:val="28"/>
          <w:rtl/>
          <w:lang w:bidi="ar-IQ"/>
        </w:rPr>
        <w:t>ثبات</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الالتزام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الحرية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للطباعة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بغداد</w:t>
      </w:r>
      <w:r>
        <w:rPr>
          <w:rFonts w:asciiTheme="majorBidi" w:hAnsiTheme="majorBidi" w:cs="Times New Roman" w:hint="cs"/>
          <w:sz w:val="28"/>
          <w:szCs w:val="28"/>
          <w:rtl/>
          <w:lang w:bidi="ar-IQ"/>
        </w:rPr>
        <w:t>, 1976.</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E44848">
        <w:rPr>
          <w:rFonts w:asciiTheme="majorBidi" w:hAnsiTheme="majorBidi" w:cs="Times New Roman" w:hint="cs"/>
          <w:sz w:val="28"/>
          <w:szCs w:val="28"/>
          <w:rtl/>
          <w:lang w:bidi="ar-IQ"/>
        </w:rPr>
        <w:t>ــــــــــــــــــــــــــــــ</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المبسوط</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في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المسؤولية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المدنية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الخطأ</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الجزء</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الثاني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الجزء</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الثاني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مطبعة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العزة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بغداد</w:t>
      </w:r>
      <w:r>
        <w:rPr>
          <w:rFonts w:asciiTheme="majorBidi" w:hAnsiTheme="majorBidi" w:cs="Times New Roman"/>
          <w:sz w:val="28"/>
          <w:szCs w:val="28"/>
          <w:rtl/>
          <w:lang w:bidi="ar-IQ"/>
        </w:rPr>
        <w:t>, 2001</w:t>
      </w:r>
      <w:r>
        <w:rPr>
          <w:rFonts w:asciiTheme="majorBidi" w:hAnsiTheme="majorBidi" w:cs="Times New Roman" w:hint="cs"/>
          <w:sz w:val="28"/>
          <w:szCs w:val="28"/>
          <w:rtl/>
          <w:lang w:bidi="ar-IQ"/>
        </w:rPr>
        <w:t>.</w:t>
      </w:r>
    </w:p>
    <w:p w:rsidR="00701CC1" w:rsidRPr="00174E6D" w:rsidRDefault="00701CC1" w:rsidP="00701CC1">
      <w:pPr>
        <w:pStyle w:val="aa"/>
        <w:numPr>
          <w:ilvl w:val="0"/>
          <w:numId w:val="19"/>
        </w:numPr>
        <w:jc w:val="both"/>
        <w:rPr>
          <w:rFonts w:asciiTheme="majorBidi" w:hAnsiTheme="majorBidi" w:cstheme="majorBidi"/>
          <w:sz w:val="28"/>
          <w:szCs w:val="28"/>
          <w:lang w:bidi="ar-IQ"/>
        </w:rPr>
      </w:pPr>
      <w:r w:rsidRPr="00E44848">
        <w:rPr>
          <w:rFonts w:asciiTheme="majorBidi" w:hAnsiTheme="majorBidi" w:cs="Times New Roman" w:hint="cs"/>
          <w:sz w:val="28"/>
          <w:szCs w:val="28"/>
          <w:rtl/>
          <w:lang w:bidi="ar-IQ"/>
        </w:rPr>
        <w:t>حسين</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عامر</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وعبد</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الرحيم</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عامر</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المسؤولية</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المدنية</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التقصيرية</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والعقدية</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الطبعة</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الثانية</w:t>
      </w:r>
      <w:r w:rsidRPr="00E44848">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المعارف</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القاهرة</w:t>
      </w:r>
      <w:r>
        <w:rPr>
          <w:rFonts w:asciiTheme="majorBidi" w:hAnsiTheme="majorBidi" w:cs="Times New Roman"/>
          <w:sz w:val="28"/>
          <w:szCs w:val="28"/>
          <w:rtl/>
          <w:lang w:bidi="ar-IQ"/>
        </w:rPr>
        <w:t>, 1979</w:t>
      </w:r>
      <w:r>
        <w:rPr>
          <w:rFonts w:asciiTheme="majorBidi" w:hAnsiTheme="majorBidi" w:cs="Times New Roman" w:hint="cs"/>
          <w:sz w:val="28"/>
          <w:szCs w:val="28"/>
          <w:rtl/>
          <w:lang w:bidi="ar-IQ"/>
        </w:rPr>
        <w:t>.</w:t>
      </w:r>
    </w:p>
    <w:p w:rsidR="00701CC1" w:rsidRPr="009D2E69" w:rsidRDefault="00701CC1" w:rsidP="00701CC1">
      <w:pPr>
        <w:pStyle w:val="aa"/>
        <w:numPr>
          <w:ilvl w:val="0"/>
          <w:numId w:val="19"/>
        </w:numPr>
        <w:jc w:val="both"/>
        <w:rPr>
          <w:rFonts w:asciiTheme="majorBidi" w:hAnsiTheme="majorBidi" w:cstheme="majorBidi"/>
          <w:sz w:val="28"/>
          <w:szCs w:val="28"/>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خالد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مصطفى</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فهمي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الجوانب</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القانونية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لحماية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البيئة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التلوث</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في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ضوء</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التشريعات</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الوطنية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والاتفاقيات</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الدولية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الطبعة</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9D2E69">
        <w:rPr>
          <w:rFonts w:asciiTheme="majorBidi" w:hAnsiTheme="majorBidi" w:cs="Times New Roman" w:hint="cs"/>
          <w:sz w:val="28"/>
          <w:szCs w:val="28"/>
          <w:rtl/>
          <w:lang w:bidi="ar-IQ"/>
        </w:rPr>
        <w:t>ولى</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الفكر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الجامعي</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الإ</w:t>
      </w:r>
      <w:r w:rsidRPr="009D2E69">
        <w:rPr>
          <w:rFonts w:asciiTheme="majorBidi" w:hAnsiTheme="majorBidi" w:cs="Times New Roman" w:hint="cs"/>
          <w:sz w:val="28"/>
          <w:szCs w:val="28"/>
          <w:rtl/>
          <w:lang w:bidi="ar-IQ"/>
        </w:rPr>
        <w:t>سكندرية</w:t>
      </w:r>
      <w:r>
        <w:rPr>
          <w:rFonts w:asciiTheme="majorBidi" w:hAnsiTheme="majorBidi" w:cs="Times New Roman"/>
          <w:sz w:val="28"/>
          <w:szCs w:val="28"/>
          <w:rtl/>
          <w:lang w:bidi="ar-IQ"/>
        </w:rPr>
        <w:t>, 2011</w:t>
      </w:r>
      <w:r>
        <w:rPr>
          <w:rFonts w:asciiTheme="majorBidi" w:hAnsiTheme="majorBidi" w:cs="Times New Roman" w:hint="cs"/>
          <w:sz w:val="28"/>
          <w:szCs w:val="28"/>
          <w:rtl/>
          <w:lang w:bidi="ar-IQ"/>
        </w:rPr>
        <w:t>.</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سعيد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السيد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قنديل</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آ</w:t>
      </w:r>
      <w:r w:rsidRPr="009D2E69">
        <w:rPr>
          <w:rFonts w:asciiTheme="majorBidi" w:hAnsiTheme="majorBidi" w:cs="Times New Roman" w:hint="cs"/>
          <w:sz w:val="28"/>
          <w:szCs w:val="28"/>
          <w:rtl/>
          <w:lang w:bidi="ar-IQ"/>
        </w:rPr>
        <w:t>ليات</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تعويض</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9D2E69">
        <w:rPr>
          <w:rFonts w:asciiTheme="majorBidi" w:hAnsiTheme="majorBidi" w:cs="Times New Roman" w:hint="cs"/>
          <w:sz w:val="28"/>
          <w:szCs w:val="28"/>
          <w:rtl/>
          <w:lang w:bidi="ar-IQ"/>
        </w:rPr>
        <w:t>ضرار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البيئية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دراسة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في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ضوء</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9D2E69">
        <w:rPr>
          <w:rFonts w:asciiTheme="majorBidi" w:hAnsiTheme="majorBidi" w:cs="Times New Roman" w:hint="cs"/>
          <w:sz w:val="28"/>
          <w:szCs w:val="28"/>
          <w:rtl/>
          <w:lang w:bidi="ar-IQ"/>
        </w:rPr>
        <w:t>نظمة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القانونية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والاتفاقيات</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الدولية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الجامعة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الجديدة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للنشر</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الإ</w:t>
      </w:r>
      <w:r w:rsidRPr="009D2E69">
        <w:rPr>
          <w:rFonts w:asciiTheme="majorBidi" w:hAnsiTheme="majorBidi" w:cs="Times New Roman" w:hint="cs"/>
          <w:sz w:val="28"/>
          <w:szCs w:val="28"/>
          <w:rtl/>
          <w:lang w:bidi="ar-IQ"/>
        </w:rPr>
        <w:t>سكندرية</w:t>
      </w:r>
      <w:r>
        <w:rPr>
          <w:rFonts w:asciiTheme="majorBidi" w:hAnsiTheme="majorBidi" w:cs="Times New Roman"/>
          <w:sz w:val="28"/>
          <w:szCs w:val="28"/>
          <w:rtl/>
          <w:lang w:bidi="ar-IQ"/>
        </w:rPr>
        <w:t>, 2004</w:t>
      </w:r>
      <w:r>
        <w:rPr>
          <w:rFonts w:asciiTheme="majorBidi" w:hAnsiTheme="majorBidi" w:cs="Times New Roman" w:hint="cs"/>
          <w:sz w:val="28"/>
          <w:szCs w:val="28"/>
          <w:rtl/>
          <w:lang w:bidi="ar-IQ"/>
        </w:rPr>
        <w:t>.</w:t>
      </w:r>
      <w:r w:rsidRPr="009D2E69">
        <w:rPr>
          <w:rFonts w:asciiTheme="majorBidi" w:hAnsiTheme="majorBidi" w:cs="Times New Roman"/>
          <w:sz w:val="28"/>
          <w:szCs w:val="28"/>
          <w:rtl/>
          <w:lang w:bidi="ar-IQ"/>
        </w:rPr>
        <w:t xml:space="preserve"> </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سعيد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سعد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عبد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السلام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مشكلة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تعويض</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أ</w:t>
      </w:r>
      <w:r w:rsidRPr="009D2E69">
        <w:rPr>
          <w:rFonts w:asciiTheme="majorBidi" w:hAnsiTheme="majorBidi" w:cs="Times New Roman" w:hint="cs"/>
          <w:sz w:val="28"/>
          <w:szCs w:val="28"/>
          <w:rtl/>
          <w:lang w:bidi="ar-IQ"/>
        </w:rPr>
        <w:t>ضرار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البيئة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التكنولوجية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النهضة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العربية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القاهرة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دون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سنة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طبع</w:t>
      </w:r>
      <w:r>
        <w:rPr>
          <w:rFonts w:asciiTheme="majorBidi" w:hAnsiTheme="majorBidi" w:cs="Times New Roman" w:hint="cs"/>
          <w:sz w:val="28"/>
          <w:szCs w:val="28"/>
          <w:rtl/>
          <w:lang w:bidi="ar-IQ"/>
        </w:rPr>
        <w:t>.</w:t>
      </w:r>
    </w:p>
    <w:p w:rsidR="00701CC1" w:rsidRPr="007A72CD" w:rsidRDefault="00701CC1" w:rsidP="00701CC1">
      <w:pPr>
        <w:pStyle w:val="aa"/>
        <w:numPr>
          <w:ilvl w:val="0"/>
          <w:numId w:val="19"/>
        </w:numPr>
        <w:jc w:val="both"/>
        <w:rPr>
          <w:rFonts w:asciiTheme="majorBidi" w:hAnsiTheme="majorBidi" w:cstheme="majorBidi"/>
          <w:sz w:val="28"/>
          <w:szCs w:val="28"/>
          <w:lang w:bidi="ar-IQ"/>
        </w:rPr>
      </w:pPr>
      <w:r w:rsidRPr="007A72CD">
        <w:rPr>
          <w:rFonts w:asciiTheme="majorBidi" w:hAnsiTheme="majorBidi" w:cs="Times New Roman" w:hint="cs"/>
          <w:sz w:val="28"/>
          <w:szCs w:val="28"/>
          <w:rtl/>
          <w:lang w:bidi="ar-IQ"/>
        </w:rPr>
        <w:t>د</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سلطان</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الرفاعي</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التلوث</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البيئي</w:t>
      </w:r>
      <w:r w:rsidRPr="007A72CD">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أ</w:t>
      </w:r>
      <w:r w:rsidRPr="007A72CD">
        <w:rPr>
          <w:rFonts w:asciiTheme="majorBidi" w:hAnsiTheme="majorBidi" w:cs="Times New Roman" w:hint="cs"/>
          <w:sz w:val="28"/>
          <w:szCs w:val="28"/>
          <w:rtl/>
          <w:lang w:bidi="ar-IQ"/>
        </w:rPr>
        <w:t>سباب</w:t>
      </w:r>
      <w:r w:rsidRPr="007A72CD">
        <w:rPr>
          <w:rFonts w:asciiTheme="majorBidi" w:hAnsiTheme="majorBidi" w:cs="Times New Roman"/>
          <w:sz w:val="28"/>
          <w:szCs w:val="28"/>
          <w:rtl/>
          <w:lang w:bidi="ar-IQ"/>
        </w:rPr>
        <w:t xml:space="preserve"> - </w:t>
      </w:r>
      <w:r>
        <w:rPr>
          <w:rFonts w:asciiTheme="majorBidi" w:hAnsiTheme="majorBidi" w:cs="Times New Roman" w:hint="cs"/>
          <w:sz w:val="28"/>
          <w:szCs w:val="28"/>
          <w:rtl/>
          <w:lang w:bidi="ar-IQ"/>
        </w:rPr>
        <w:t>أ</w:t>
      </w:r>
      <w:r w:rsidRPr="007A72CD">
        <w:rPr>
          <w:rFonts w:asciiTheme="majorBidi" w:hAnsiTheme="majorBidi" w:cs="Times New Roman" w:hint="cs"/>
          <w:sz w:val="28"/>
          <w:szCs w:val="28"/>
          <w:rtl/>
          <w:lang w:bidi="ar-IQ"/>
        </w:rPr>
        <w:t>خطار</w:t>
      </w:r>
      <w:r w:rsidRPr="007A72CD">
        <w:rPr>
          <w:rFonts w:asciiTheme="majorBidi" w:hAnsiTheme="majorBidi" w:cs="Times New Roman"/>
          <w:sz w:val="28"/>
          <w:szCs w:val="28"/>
          <w:rtl/>
          <w:lang w:bidi="ar-IQ"/>
        </w:rPr>
        <w:t xml:space="preserve"> - </w:t>
      </w:r>
      <w:r w:rsidRPr="007A72CD">
        <w:rPr>
          <w:rFonts w:asciiTheme="majorBidi" w:hAnsiTheme="majorBidi" w:cs="Times New Roman" w:hint="cs"/>
          <w:sz w:val="28"/>
          <w:szCs w:val="28"/>
          <w:rtl/>
          <w:lang w:bidi="ar-IQ"/>
        </w:rPr>
        <w:t>حلول</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الطبعة</w:t>
      </w:r>
      <w:r w:rsidRPr="007A72CD">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7A72CD">
        <w:rPr>
          <w:rFonts w:asciiTheme="majorBidi" w:hAnsiTheme="majorBidi" w:cs="Times New Roman" w:hint="cs"/>
          <w:sz w:val="28"/>
          <w:szCs w:val="28"/>
          <w:rtl/>
          <w:lang w:bidi="ar-IQ"/>
        </w:rPr>
        <w:t>ولى</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دار</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اسامة</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للنشر</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والتوزيع</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عمان</w:t>
      </w:r>
      <w:r>
        <w:rPr>
          <w:rFonts w:asciiTheme="majorBidi" w:hAnsiTheme="majorBidi" w:cs="Times New Roman"/>
          <w:sz w:val="28"/>
          <w:szCs w:val="28"/>
          <w:rtl/>
          <w:lang w:bidi="ar-IQ"/>
        </w:rPr>
        <w:t>, 2009</w:t>
      </w:r>
      <w:r>
        <w:rPr>
          <w:rFonts w:asciiTheme="majorBidi" w:hAnsiTheme="majorBidi" w:cs="Times New Roman" w:hint="cs"/>
          <w:sz w:val="28"/>
          <w:szCs w:val="28"/>
          <w:rtl/>
          <w:lang w:bidi="ar-IQ"/>
        </w:rPr>
        <w:t>.</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سليمان</w:t>
      </w:r>
      <w:r w:rsidRPr="009D2E69">
        <w:rPr>
          <w:rFonts w:asciiTheme="majorBidi" w:hAnsiTheme="majorBidi" w:cs="Times New Roman"/>
          <w:sz w:val="28"/>
          <w:szCs w:val="28"/>
          <w:rtl/>
          <w:lang w:bidi="ar-IQ"/>
        </w:rPr>
        <w:t xml:space="preserve"> </w:t>
      </w:r>
      <w:proofErr w:type="spellStart"/>
      <w:r w:rsidRPr="009D2E69">
        <w:rPr>
          <w:rFonts w:asciiTheme="majorBidi" w:hAnsiTheme="majorBidi" w:cs="Times New Roman" w:hint="cs"/>
          <w:sz w:val="28"/>
          <w:szCs w:val="28"/>
          <w:rtl/>
          <w:lang w:bidi="ar-IQ"/>
        </w:rPr>
        <w:t>مرقس</w:t>
      </w:r>
      <w:proofErr w:type="spellEnd"/>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المسؤولية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المدنية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في</w:t>
      </w:r>
      <w:r w:rsidRPr="009D2E69">
        <w:rPr>
          <w:rFonts w:asciiTheme="majorBidi" w:hAnsiTheme="majorBidi" w:cs="Times New Roman"/>
          <w:sz w:val="28"/>
          <w:szCs w:val="28"/>
          <w:rtl/>
          <w:lang w:bidi="ar-IQ"/>
        </w:rPr>
        <w:t xml:space="preserve"> </w:t>
      </w:r>
      <w:proofErr w:type="spellStart"/>
      <w:r w:rsidRPr="009D2E69">
        <w:rPr>
          <w:rFonts w:asciiTheme="majorBidi" w:hAnsiTheme="majorBidi" w:cs="Times New Roman" w:hint="cs"/>
          <w:sz w:val="28"/>
          <w:szCs w:val="28"/>
          <w:rtl/>
          <w:lang w:bidi="ar-IQ"/>
        </w:rPr>
        <w:t>تقنينات</w:t>
      </w:r>
      <w:proofErr w:type="spellEnd"/>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البلاد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العربية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القسم</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9D2E69">
        <w:rPr>
          <w:rFonts w:asciiTheme="majorBidi" w:hAnsiTheme="majorBidi" w:cs="Times New Roman" w:hint="cs"/>
          <w:sz w:val="28"/>
          <w:szCs w:val="28"/>
          <w:rtl/>
          <w:lang w:bidi="ar-IQ"/>
        </w:rPr>
        <w:t>ول</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معهد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البحوث</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والدراسات</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العربية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جامعة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الدول</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العربية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القاهرة</w:t>
      </w:r>
      <w:r w:rsidRPr="009D2E69">
        <w:rPr>
          <w:rFonts w:asciiTheme="majorBidi" w:hAnsiTheme="majorBidi" w:cs="Times New Roman"/>
          <w:sz w:val="28"/>
          <w:szCs w:val="28"/>
          <w:rtl/>
          <w:lang w:bidi="ar-IQ"/>
        </w:rPr>
        <w:t>, 1971</w:t>
      </w:r>
      <w:r w:rsidRPr="009D2E69">
        <w:rPr>
          <w:rFonts w:asciiTheme="majorBidi" w:hAnsiTheme="majorBidi" w:cs="Times New Roman" w:hint="cs"/>
          <w:sz w:val="28"/>
          <w:szCs w:val="28"/>
          <w:rtl/>
          <w:lang w:bidi="ar-IQ"/>
        </w:rPr>
        <w:t>.</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سمير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حامد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الجمال</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الحماية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القانونية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للبيئة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النهضة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العربية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القاهرة</w:t>
      </w:r>
      <w:r>
        <w:rPr>
          <w:rFonts w:asciiTheme="majorBidi" w:hAnsiTheme="majorBidi" w:cs="Times New Roman"/>
          <w:sz w:val="28"/>
          <w:szCs w:val="28"/>
          <w:rtl/>
          <w:lang w:bidi="ar-IQ"/>
        </w:rPr>
        <w:t>, 2007</w:t>
      </w:r>
      <w:r>
        <w:rPr>
          <w:rFonts w:asciiTheme="majorBidi" w:hAnsiTheme="majorBidi" w:cs="Times New Roman" w:hint="cs"/>
          <w:sz w:val="28"/>
          <w:szCs w:val="28"/>
          <w:rtl/>
          <w:lang w:bidi="ar-IQ"/>
        </w:rPr>
        <w:t>.</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سهى</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حميد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سليم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الجمعة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تلوث</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بيئة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الفضاء</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الخارجي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في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القانون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الدولي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العام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المطبوعات</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الجامعية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الاسكندرية</w:t>
      </w:r>
      <w:r w:rsidRPr="009D2E69">
        <w:rPr>
          <w:rFonts w:asciiTheme="majorBidi" w:hAnsiTheme="majorBidi" w:cs="Times New Roman"/>
          <w:sz w:val="28"/>
          <w:szCs w:val="28"/>
          <w:rtl/>
          <w:lang w:bidi="ar-IQ"/>
        </w:rPr>
        <w:t>, 2009</w:t>
      </w:r>
      <w:r>
        <w:rPr>
          <w:rFonts w:asciiTheme="majorBidi" w:hAnsiTheme="majorBidi" w:cstheme="majorBidi" w:hint="cs"/>
          <w:sz w:val="28"/>
          <w:szCs w:val="28"/>
          <w:rtl/>
          <w:lang w:bidi="ar-IQ"/>
        </w:rPr>
        <w:t>.</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عامر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طراف</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وحياة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حسنين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المسؤولية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الدولية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والمدنية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في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قضايا</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البيئة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والتنمية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المستدامة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الطبعة</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9D2E69">
        <w:rPr>
          <w:rFonts w:asciiTheme="majorBidi" w:hAnsiTheme="majorBidi" w:cs="Times New Roman" w:hint="cs"/>
          <w:sz w:val="28"/>
          <w:szCs w:val="28"/>
          <w:rtl/>
          <w:lang w:bidi="ar-IQ"/>
        </w:rPr>
        <w:t>ولى</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مجد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المؤسسة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الجامعية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للدراسات</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والنشر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والتوزيع</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بيروت</w:t>
      </w:r>
      <w:r>
        <w:rPr>
          <w:rFonts w:asciiTheme="majorBidi" w:hAnsiTheme="majorBidi" w:cs="Times New Roman"/>
          <w:sz w:val="28"/>
          <w:szCs w:val="28"/>
          <w:rtl/>
          <w:lang w:bidi="ar-IQ"/>
        </w:rPr>
        <w:t>, 2012</w:t>
      </w:r>
      <w:r>
        <w:rPr>
          <w:rFonts w:asciiTheme="majorBidi" w:hAnsiTheme="majorBidi" w:cs="Times New Roman" w:hint="cs"/>
          <w:sz w:val="28"/>
          <w:szCs w:val="28"/>
          <w:rtl/>
          <w:lang w:bidi="ar-IQ"/>
        </w:rPr>
        <w:t>.</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E44848">
        <w:rPr>
          <w:rFonts w:asciiTheme="majorBidi" w:hAnsiTheme="majorBidi" w:cs="Times New Roman" w:hint="cs"/>
          <w:sz w:val="28"/>
          <w:szCs w:val="28"/>
          <w:rtl/>
          <w:lang w:bidi="ar-IQ"/>
        </w:rPr>
        <w:t>عبد</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الباقي</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البكري</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وزهير</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البشير</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المدخل</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لدراسة</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القانون،</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الطبعة</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الثالثة</w:t>
      </w:r>
      <w:r w:rsidRPr="00E44848">
        <w:rPr>
          <w:rFonts w:asciiTheme="majorBidi" w:hAnsiTheme="majorBidi" w:cs="Times New Roman"/>
          <w:sz w:val="28"/>
          <w:szCs w:val="28"/>
          <w:rtl/>
          <w:lang w:bidi="ar-IQ"/>
        </w:rPr>
        <w:t xml:space="preserve">, </w:t>
      </w:r>
      <w:r w:rsidRPr="00E44848">
        <w:rPr>
          <w:rFonts w:asciiTheme="majorBidi" w:hAnsiTheme="majorBidi" w:cs="Times New Roman" w:hint="cs"/>
          <w:sz w:val="28"/>
          <w:szCs w:val="28"/>
          <w:rtl/>
          <w:lang w:bidi="ar-IQ"/>
        </w:rPr>
        <w:t>مكتبة</w:t>
      </w:r>
      <w:r w:rsidRPr="00E44848">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السنهوري،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بغداد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w:t>
      </w:r>
      <w:r>
        <w:rPr>
          <w:rFonts w:asciiTheme="majorBidi" w:hAnsiTheme="majorBidi" w:cs="Times New Roman"/>
          <w:sz w:val="28"/>
          <w:szCs w:val="28"/>
          <w:rtl/>
          <w:lang w:bidi="ar-IQ"/>
        </w:rPr>
        <w:t xml:space="preserve"> 201</w:t>
      </w:r>
      <w:r>
        <w:rPr>
          <w:rFonts w:asciiTheme="majorBidi" w:hAnsiTheme="majorBidi" w:cs="Times New Roman" w:hint="cs"/>
          <w:sz w:val="28"/>
          <w:szCs w:val="28"/>
          <w:rtl/>
          <w:lang w:bidi="ar-IQ"/>
        </w:rPr>
        <w:t>1</w:t>
      </w:r>
      <w:r w:rsidRPr="009D2E69">
        <w:rPr>
          <w:rFonts w:asciiTheme="majorBidi" w:hAnsiTheme="majorBidi" w:cs="Times New Roman"/>
          <w:sz w:val="28"/>
          <w:szCs w:val="28"/>
          <w:rtl/>
          <w:lang w:bidi="ar-IQ"/>
        </w:rPr>
        <w:t>.</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عبد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الرحمن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علي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حمزة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مضار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الجوار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غير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المألوفة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والمسؤولية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عنها</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دراسة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مقارنة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بين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الفقه</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الإ</w:t>
      </w:r>
      <w:r w:rsidRPr="009D2E69">
        <w:rPr>
          <w:rFonts w:asciiTheme="majorBidi" w:hAnsiTheme="majorBidi" w:cs="Times New Roman" w:hint="cs"/>
          <w:sz w:val="28"/>
          <w:szCs w:val="28"/>
          <w:rtl/>
          <w:lang w:bidi="ar-IQ"/>
        </w:rPr>
        <w:t>سلامي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والقانون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المدني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النهضة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العربية</w:t>
      </w:r>
      <w:r>
        <w:rPr>
          <w:rFonts w:asciiTheme="majorBidi" w:hAnsiTheme="majorBidi" w:cs="Times New Roman"/>
          <w:sz w:val="28"/>
          <w:szCs w:val="28"/>
          <w:rtl/>
          <w:lang w:bidi="ar-IQ"/>
        </w:rPr>
        <w:t>, 2006</w:t>
      </w:r>
      <w:r>
        <w:rPr>
          <w:rFonts w:asciiTheme="majorBidi" w:hAnsiTheme="majorBidi" w:cs="Times New Roman" w:hint="cs"/>
          <w:sz w:val="28"/>
          <w:szCs w:val="28"/>
          <w:rtl/>
          <w:lang w:bidi="ar-IQ"/>
        </w:rPr>
        <w:t>.</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Pr>
          <w:rFonts w:asciiTheme="majorBidi" w:hAnsiTheme="majorBidi" w:cs="Times New Roman" w:hint="cs"/>
          <w:sz w:val="28"/>
          <w:szCs w:val="28"/>
          <w:rtl/>
          <w:lang w:bidi="ar-IQ"/>
        </w:rPr>
        <w:t>د. عبد الرزاق احمد السنهوري,</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الموج</w:t>
      </w:r>
      <w:r w:rsidRPr="009D2E69">
        <w:rPr>
          <w:rFonts w:asciiTheme="majorBidi" w:hAnsiTheme="majorBidi" w:cs="Times New Roman" w:hint="cs"/>
          <w:sz w:val="28"/>
          <w:szCs w:val="28"/>
          <w:rtl/>
          <w:lang w:bidi="ar-IQ"/>
        </w:rPr>
        <w:t>ز</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ف</w:t>
      </w:r>
      <w:r w:rsidRPr="009D2E69">
        <w:rPr>
          <w:rFonts w:asciiTheme="majorBidi" w:hAnsiTheme="majorBidi" w:cs="Times New Roman" w:hint="cs"/>
          <w:sz w:val="28"/>
          <w:szCs w:val="28"/>
          <w:rtl/>
          <w:lang w:bidi="ar-IQ"/>
        </w:rPr>
        <w:t>ي</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النظ</w:t>
      </w:r>
      <w:r w:rsidRPr="009D2E69">
        <w:rPr>
          <w:rFonts w:asciiTheme="majorBidi" w:hAnsiTheme="majorBidi" w:cs="Times New Roman" w:hint="cs"/>
          <w:sz w:val="28"/>
          <w:szCs w:val="28"/>
          <w:rtl/>
          <w:lang w:bidi="ar-IQ"/>
        </w:rPr>
        <w:t>رية</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العام</w:t>
      </w:r>
      <w:r w:rsidRPr="009D2E69">
        <w:rPr>
          <w:rFonts w:asciiTheme="majorBidi" w:hAnsiTheme="majorBidi" w:cs="Times New Roman" w:hint="cs"/>
          <w:sz w:val="28"/>
          <w:szCs w:val="28"/>
          <w:rtl/>
          <w:lang w:bidi="ar-IQ"/>
        </w:rPr>
        <w:t>ة</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للالتزام</w:t>
      </w:r>
      <w:r w:rsidRPr="009D2E69">
        <w:rPr>
          <w:rFonts w:asciiTheme="majorBidi" w:hAnsiTheme="majorBidi" w:cs="Times New Roman" w:hint="cs"/>
          <w:sz w:val="28"/>
          <w:szCs w:val="28"/>
          <w:rtl/>
          <w:lang w:bidi="ar-IQ"/>
        </w:rPr>
        <w:t>ات</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ف</w:t>
      </w:r>
      <w:r w:rsidRPr="009D2E69">
        <w:rPr>
          <w:rFonts w:asciiTheme="majorBidi" w:hAnsiTheme="majorBidi" w:cs="Times New Roman" w:hint="cs"/>
          <w:sz w:val="28"/>
          <w:szCs w:val="28"/>
          <w:rtl/>
          <w:lang w:bidi="ar-IQ"/>
        </w:rPr>
        <w:t>ي</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القان</w:t>
      </w:r>
      <w:r w:rsidRPr="009D2E69">
        <w:rPr>
          <w:rFonts w:asciiTheme="majorBidi" w:hAnsiTheme="majorBidi" w:cs="Times New Roman" w:hint="cs"/>
          <w:sz w:val="28"/>
          <w:szCs w:val="28"/>
          <w:rtl/>
          <w:lang w:bidi="ar-IQ"/>
        </w:rPr>
        <w:t>ون</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المدن</w:t>
      </w:r>
      <w:r w:rsidRPr="009D2E69">
        <w:rPr>
          <w:rFonts w:asciiTheme="majorBidi" w:hAnsiTheme="majorBidi" w:cs="Times New Roman" w:hint="cs"/>
          <w:sz w:val="28"/>
          <w:szCs w:val="28"/>
          <w:rtl/>
          <w:lang w:bidi="ar-IQ"/>
        </w:rPr>
        <w:t>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المصري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مطبعة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لجنة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التأليف</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والترجمة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والنشر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القاهرة</w:t>
      </w:r>
      <w:r w:rsidRPr="009D2E69">
        <w:rPr>
          <w:rFonts w:asciiTheme="majorBidi" w:hAnsiTheme="majorBidi" w:cs="Times New Roman"/>
          <w:sz w:val="28"/>
          <w:szCs w:val="28"/>
          <w:rtl/>
          <w:lang w:bidi="ar-IQ"/>
        </w:rPr>
        <w:t>, 1946</w:t>
      </w:r>
      <w:r>
        <w:rPr>
          <w:rFonts w:asciiTheme="majorBidi" w:hAnsiTheme="majorBidi" w:cs="Times New Roman" w:hint="cs"/>
          <w:sz w:val="28"/>
          <w:szCs w:val="28"/>
          <w:rtl/>
          <w:lang w:bidi="ar-IQ"/>
        </w:rPr>
        <w:t>.</w:t>
      </w:r>
    </w:p>
    <w:p w:rsidR="00701CC1" w:rsidRPr="00174E6D" w:rsidRDefault="00701CC1" w:rsidP="00701CC1">
      <w:pPr>
        <w:pStyle w:val="aa"/>
        <w:numPr>
          <w:ilvl w:val="0"/>
          <w:numId w:val="19"/>
        </w:numPr>
        <w:jc w:val="both"/>
        <w:rPr>
          <w:rFonts w:asciiTheme="majorBidi" w:hAnsiTheme="majorBidi" w:cstheme="majorBidi"/>
          <w:sz w:val="28"/>
          <w:szCs w:val="28"/>
          <w:lang w:bidi="ar-IQ"/>
        </w:rPr>
      </w:pPr>
      <w:r w:rsidRPr="00E44848">
        <w:rPr>
          <w:rFonts w:asciiTheme="majorBidi" w:hAnsiTheme="majorBidi" w:cs="Times New Roman" w:hint="cs"/>
          <w:sz w:val="28"/>
          <w:szCs w:val="28"/>
          <w:rtl/>
          <w:lang w:bidi="ar-IQ"/>
        </w:rPr>
        <w:t>ــــــــــــــــــــــــــــــ</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الوسيط</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في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شرح</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القانون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المدني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الجديد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نظرية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الــتزام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بوجه</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عام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مصادر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الالتزام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الجزء</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الأول</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المجلد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الثاني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الـطبعة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الثالثة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منشورات</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الحلبي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الحقوقية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بيروت</w:t>
      </w:r>
      <w:r>
        <w:rPr>
          <w:rFonts w:asciiTheme="majorBidi" w:hAnsiTheme="majorBidi" w:cs="Times New Roman"/>
          <w:sz w:val="28"/>
          <w:szCs w:val="28"/>
          <w:rtl/>
          <w:lang w:bidi="ar-IQ"/>
        </w:rPr>
        <w:t>, 2009.</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عبد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المجيد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الحكيم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عبد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الباقي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البكري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ومحمد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طه</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البشير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الوجيز</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في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نظرية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الالتزام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في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القانون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المدني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العراقي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مصادر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الالتزام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الجزء</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9D2E69">
        <w:rPr>
          <w:rFonts w:asciiTheme="majorBidi" w:hAnsiTheme="majorBidi" w:cs="Times New Roman" w:hint="cs"/>
          <w:sz w:val="28"/>
          <w:szCs w:val="28"/>
          <w:rtl/>
          <w:lang w:bidi="ar-IQ"/>
        </w:rPr>
        <w:t>ول</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المكتبة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القانونية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بغداد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دون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سنة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طبع</w:t>
      </w:r>
      <w:r>
        <w:rPr>
          <w:rFonts w:asciiTheme="majorBidi" w:hAnsiTheme="majorBidi" w:cstheme="majorBidi" w:hint="cs"/>
          <w:sz w:val="28"/>
          <w:szCs w:val="28"/>
          <w:rtl/>
          <w:lang w:bidi="ar-IQ"/>
        </w:rPr>
        <w:t>.</w:t>
      </w:r>
    </w:p>
    <w:p w:rsidR="00701CC1" w:rsidRDefault="00701CC1" w:rsidP="00701CC1">
      <w:pPr>
        <w:pStyle w:val="aa"/>
        <w:numPr>
          <w:ilvl w:val="0"/>
          <w:numId w:val="19"/>
        </w:numPr>
        <w:jc w:val="both"/>
        <w:rPr>
          <w:rFonts w:asciiTheme="majorBidi" w:hAnsiTheme="majorBidi" w:cs="Times New Roman"/>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عبد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المنعم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فرج</w:t>
      </w:r>
      <w:r w:rsidRPr="009D2E69">
        <w:rPr>
          <w:rFonts w:asciiTheme="majorBidi" w:hAnsiTheme="majorBidi" w:cs="Times New Roman"/>
          <w:sz w:val="28"/>
          <w:szCs w:val="28"/>
          <w:rtl/>
          <w:lang w:bidi="ar-IQ"/>
        </w:rPr>
        <w:t xml:space="preserve"> </w:t>
      </w:r>
      <w:proofErr w:type="spellStart"/>
      <w:r w:rsidRPr="009D2E69">
        <w:rPr>
          <w:rFonts w:asciiTheme="majorBidi" w:hAnsiTheme="majorBidi" w:cs="Times New Roman" w:hint="cs"/>
          <w:sz w:val="28"/>
          <w:szCs w:val="28"/>
          <w:rtl/>
          <w:lang w:bidi="ar-IQ"/>
        </w:rPr>
        <w:t>الصدة</w:t>
      </w:r>
      <w:proofErr w:type="spellEnd"/>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مصادر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الالتزام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النهضة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العربية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القاهرة</w:t>
      </w:r>
      <w:r w:rsidRPr="009D2E69">
        <w:rPr>
          <w:rFonts w:asciiTheme="majorBidi" w:hAnsiTheme="majorBidi" w:cs="Times New Roman"/>
          <w:sz w:val="28"/>
          <w:szCs w:val="28"/>
          <w:rtl/>
          <w:lang w:bidi="ar-IQ"/>
        </w:rPr>
        <w:t>, 1986</w:t>
      </w:r>
      <w:r>
        <w:rPr>
          <w:rFonts w:asciiTheme="majorBidi" w:hAnsiTheme="majorBidi" w:cs="Times New Roman"/>
          <w:sz w:val="28"/>
          <w:szCs w:val="28"/>
          <w:rtl/>
          <w:lang w:bidi="ar-IQ"/>
        </w:rPr>
        <w:t>.</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عـدنان</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إ</w:t>
      </w:r>
      <w:r w:rsidRPr="009D2E69">
        <w:rPr>
          <w:rFonts w:asciiTheme="majorBidi" w:hAnsiTheme="majorBidi" w:cs="Times New Roman" w:hint="cs"/>
          <w:sz w:val="28"/>
          <w:szCs w:val="28"/>
          <w:rtl/>
          <w:lang w:bidi="ar-IQ"/>
        </w:rPr>
        <w:t>براهيم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السرحان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صبري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حمد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خاطر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شرح</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القانون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المدني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مـصـادر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الحقوق</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الشخصية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الالتزامات</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الطبعة</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9D2E69">
        <w:rPr>
          <w:rFonts w:asciiTheme="majorBidi" w:hAnsiTheme="majorBidi" w:cs="Times New Roman" w:hint="cs"/>
          <w:sz w:val="28"/>
          <w:szCs w:val="28"/>
          <w:rtl/>
          <w:lang w:bidi="ar-IQ"/>
        </w:rPr>
        <w:t>ولى</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الثقافة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للنشر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والتوزيع</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عمان</w:t>
      </w:r>
      <w:r>
        <w:rPr>
          <w:rFonts w:asciiTheme="majorBidi" w:hAnsiTheme="majorBidi" w:cs="Times New Roman"/>
          <w:sz w:val="28"/>
          <w:szCs w:val="28"/>
          <w:rtl/>
          <w:lang w:bidi="ar-IQ"/>
        </w:rPr>
        <w:t>, 2008</w:t>
      </w:r>
      <w:r w:rsidRPr="009D2E69">
        <w:rPr>
          <w:rFonts w:asciiTheme="majorBidi" w:hAnsiTheme="majorBidi" w:cs="Times New Roman"/>
          <w:sz w:val="28"/>
          <w:szCs w:val="28"/>
          <w:rtl/>
          <w:lang w:bidi="ar-IQ"/>
        </w:rPr>
        <w:t>.</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عطا</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سعد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محـمـد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حواس،</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المسؤولية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المدنية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اضرار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التلوث</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البيئي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في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نطاق</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الجوار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الجامعة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الجديدة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الاسكندرية</w:t>
      </w:r>
      <w:r w:rsidRPr="009D2E69">
        <w:rPr>
          <w:rFonts w:asciiTheme="majorBidi" w:hAnsiTheme="majorBidi" w:cs="Times New Roman"/>
          <w:sz w:val="28"/>
          <w:szCs w:val="28"/>
          <w:rtl/>
          <w:lang w:bidi="ar-IQ"/>
        </w:rPr>
        <w:t>, 2011</w:t>
      </w:r>
      <w:r>
        <w:rPr>
          <w:rFonts w:asciiTheme="majorBidi" w:hAnsiTheme="majorBidi" w:cs="Times New Roman" w:hint="cs"/>
          <w:sz w:val="28"/>
          <w:szCs w:val="28"/>
          <w:rtl/>
          <w:lang w:bidi="ar-IQ"/>
        </w:rPr>
        <w:t>.</w:t>
      </w:r>
    </w:p>
    <w:p w:rsidR="00701CC1" w:rsidRDefault="00701CC1" w:rsidP="00701CC1">
      <w:pPr>
        <w:pStyle w:val="aa"/>
        <w:numPr>
          <w:ilvl w:val="0"/>
          <w:numId w:val="19"/>
        </w:numPr>
        <w:jc w:val="both"/>
        <w:rPr>
          <w:rFonts w:asciiTheme="majorBidi" w:hAnsiTheme="majorBidi" w:cs="Times New Roman"/>
          <w:sz w:val="28"/>
          <w:szCs w:val="28"/>
          <w:lang w:bidi="ar-IQ"/>
        </w:rPr>
      </w:pPr>
      <w:r w:rsidRPr="00024DF0">
        <w:rPr>
          <w:rFonts w:asciiTheme="majorBidi" w:hAnsiTheme="majorBidi" w:cs="Times New Roman" w:hint="cs"/>
          <w:sz w:val="28"/>
          <w:szCs w:val="28"/>
          <w:rtl/>
          <w:lang w:bidi="ar-IQ"/>
        </w:rPr>
        <w:t>د</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علي</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حسن</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موسى</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التلوث</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البيئي</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الطبعة</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الثانية</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دار</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الفكر</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دمشق</w:t>
      </w:r>
      <w:r w:rsidRPr="00024DF0">
        <w:rPr>
          <w:rFonts w:asciiTheme="majorBidi" w:hAnsiTheme="majorBidi" w:cs="Times New Roman"/>
          <w:sz w:val="28"/>
          <w:szCs w:val="28"/>
          <w:rtl/>
          <w:lang w:bidi="ar-IQ"/>
        </w:rPr>
        <w:t>, 2006</w:t>
      </w:r>
      <w:r>
        <w:rPr>
          <w:rFonts w:asciiTheme="majorBidi" w:hAnsiTheme="majorBidi" w:cs="Times New Roman" w:hint="cs"/>
          <w:sz w:val="28"/>
          <w:szCs w:val="28"/>
          <w:rtl/>
          <w:lang w:bidi="ar-IQ"/>
        </w:rPr>
        <w:t>.</w:t>
      </w:r>
    </w:p>
    <w:p w:rsidR="00701CC1" w:rsidRDefault="00701CC1" w:rsidP="00701CC1">
      <w:pPr>
        <w:pStyle w:val="aa"/>
        <w:numPr>
          <w:ilvl w:val="0"/>
          <w:numId w:val="19"/>
        </w:numPr>
        <w:jc w:val="both"/>
        <w:rPr>
          <w:rFonts w:asciiTheme="majorBidi" w:hAnsiTheme="majorBidi" w:cs="Times New Roman"/>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علي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صادق</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ابو</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هيف</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القانون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الدولي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العام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دون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ذكر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اسم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النشر</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الإ</w:t>
      </w:r>
      <w:r w:rsidRPr="009D2E69">
        <w:rPr>
          <w:rFonts w:asciiTheme="majorBidi" w:hAnsiTheme="majorBidi" w:cs="Times New Roman" w:hint="cs"/>
          <w:sz w:val="28"/>
          <w:szCs w:val="28"/>
          <w:rtl/>
          <w:lang w:bidi="ar-IQ"/>
        </w:rPr>
        <w:t>سكندرية</w:t>
      </w:r>
      <w:r>
        <w:rPr>
          <w:rFonts w:asciiTheme="majorBidi" w:hAnsiTheme="majorBidi" w:cs="Times New Roman"/>
          <w:sz w:val="28"/>
          <w:szCs w:val="28"/>
          <w:rtl/>
          <w:lang w:bidi="ar-IQ"/>
        </w:rPr>
        <w:t>, 1990</w:t>
      </w:r>
      <w:r>
        <w:rPr>
          <w:rFonts w:asciiTheme="majorBidi" w:hAnsiTheme="majorBidi" w:cs="Times New Roman" w:hint="cs"/>
          <w:sz w:val="28"/>
          <w:szCs w:val="28"/>
          <w:rtl/>
          <w:lang w:bidi="ar-IQ"/>
        </w:rPr>
        <w:t>.</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محمد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سعيد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عبد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الله</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الحميدي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المسؤولية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المدنية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الناشئة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تلوث</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البيئة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البحرية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والطرق</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القانونية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لحمايتها</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وفقاً</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لقانون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دولة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الامارات</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العربية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المتحدة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الطبعة</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9D2E69">
        <w:rPr>
          <w:rFonts w:asciiTheme="majorBidi" w:hAnsiTheme="majorBidi" w:cs="Times New Roman" w:hint="cs"/>
          <w:sz w:val="28"/>
          <w:szCs w:val="28"/>
          <w:rtl/>
          <w:lang w:bidi="ar-IQ"/>
        </w:rPr>
        <w:t>ولى</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الجامعية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الجديدة</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الإ</w:t>
      </w:r>
      <w:r w:rsidRPr="009D2E69">
        <w:rPr>
          <w:rFonts w:asciiTheme="majorBidi" w:hAnsiTheme="majorBidi" w:cs="Times New Roman" w:hint="cs"/>
          <w:sz w:val="28"/>
          <w:szCs w:val="28"/>
          <w:rtl/>
          <w:lang w:bidi="ar-IQ"/>
        </w:rPr>
        <w:t>سكندرية</w:t>
      </w:r>
      <w:r>
        <w:rPr>
          <w:rFonts w:asciiTheme="majorBidi" w:hAnsiTheme="majorBidi" w:cs="Times New Roman"/>
          <w:sz w:val="28"/>
          <w:szCs w:val="28"/>
          <w:rtl/>
          <w:lang w:bidi="ar-IQ"/>
        </w:rPr>
        <w:t>, 2008</w:t>
      </w:r>
      <w:r>
        <w:rPr>
          <w:rFonts w:asciiTheme="majorBidi" w:hAnsiTheme="majorBidi" w:cs="Times New Roman" w:hint="cs"/>
          <w:sz w:val="28"/>
          <w:szCs w:val="28"/>
          <w:rtl/>
          <w:lang w:bidi="ar-IQ"/>
        </w:rPr>
        <w:t>.</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محمد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شكري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سرور</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التأ</w:t>
      </w:r>
      <w:r w:rsidRPr="009D2E69">
        <w:rPr>
          <w:rFonts w:asciiTheme="majorBidi" w:hAnsiTheme="majorBidi" w:cs="Times New Roman" w:hint="cs"/>
          <w:sz w:val="28"/>
          <w:szCs w:val="28"/>
          <w:rtl/>
          <w:lang w:bidi="ar-IQ"/>
        </w:rPr>
        <w:t>مين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ضد</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9D2E69">
        <w:rPr>
          <w:rFonts w:asciiTheme="majorBidi" w:hAnsiTheme="majorBidi" w:cs="Times New Roman" w:hint="cs"/>
          <w:sz w:val="28"/>
          <w:szCs w:val="28"/>
          <w:rtl/>
          <w:lang w:bidi="ar-IQ"/>
        </w:rPr>
        <w:t>خطار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التكنولوجية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دار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الفكر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العربي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القاهرة</w:t>
      </w:r>
      <w:r>
        <w:rPr>
          <w:rFonts w:asciiTheme="majorBidi" w:hAnsiTheme="majorBidi" w:cs="Times New Roman"/>
          <w:sz w:val="28"/>
          <w:szCs w:val="28"/>
          <w:rtl/>
          <w:lang w:bidi="ar-IQ"/>
        </w:rPr>
        <w:t>, 1987</w:t>
      </w:r>
      <w:r>
        <w:rPr>
          <w:rFonts w:asciiTheme="majorBidi" w:hAnsiTheme="majorBidi" w:cs="Times New Roman" w:hint="cs"/>
          <w:sz w:val="28"/>
          <w:szCs w:val="28"/>
          <w:rtl/>
          <w:lang w:bidi="ar-IQ"/>
        </w:rPr>
        <w:t>.</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نبيل</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إبراهيم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سعد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محمد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حسن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قاسم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مصادر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الالتزام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دراسة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مقارنة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الطبعة</w:t>
      </w:r>
      <w:r w:rsidRPr="009D2E69">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9D2E69">
        <w:rPr>
          <w:rFonts w:asciiTheme="majorBidi" w:hAnsiTheme="majorBidi" w:cs="Times New Roman" w:hint="cs"/>
          <w:sz w:val="28"/>
          <w:szCs w:val="28"/>
          <w:rtl/>
          <w:lang w:bidi="ar-IQ"/>
        </w:rPr>
        <w:t>ولى</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منشورات</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الحلبي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الحقوقية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بيروت</w:t>
      </w:r>
      <w:r>
        <w:rPr>
          <w:rFonts w:asciiTheme="majorBidi" w:hAnsiTheme="majorBidi" w:cs="Times New Roman" w:hint="cs"/>
          <w:sz w:val="28"/>
          <w:szCs w:val="28"/>
          <w:rtl/>
          <w:lang w:bidi="ar-IQ"/>
        </w:rPr>
        <w:t xml:space="preserve">, </w:t>
      </w:r>
      <w:r w:rsidRPr="009D2E69">
        <w:rPr>
          <w:rFonts w:asciiTheme="majorBidi" w:hAnsiTheme="majorBidi" w:cs="Times New Roman"/>
          <w:sz w:val="28"/>
          <w:szCs w:val="28"/>
          <w:rtl/>
          <w:lang w:bidi="ar-IQ"/>
        </w:rPr>
        <w:t>2010</w:t>
      </w:r>
      <w:r>
        <w:rPr>
          <w:rFonts w:asciiTheme="majorBidi" w:hAnsiTheme="majorBidi" w:cs="Times New Roman" w:hint="cs"/>
          <w:sz w:val="28"/>
          <w:szCs w:val="28"/>
          <w:rtl/>
          <w:lang w:bidi="ar-IQ"/>
        </w:rPr>
        <w:t>.</w:t>
      </w:r>
    </w:p>
    <w:p w:rsidR="00701CC1" w:rsidRDefault="00701CC1" w:rsidP="00701CC1">
      <w:pPr>
        <w:pStyle w:val="aa"/>
        <w:spacing w:before="120"/>
        <w:jc w:val="both"/>
        <w:rPr>
          <w:rFonts w:asciiTheme="majorBidi" w:hAnsiTheme="majorBidi" w:cstheme="majorBidi"/>
          <w:b/>
          <w:bCs/>
          <w:sz w:val="28"/>
          <w:szCs w:val="28"/>
          <w:rtl/>
          <w:lang w:bidi="ar-IQ"/>
        </w:rPr>
      </w:pPr>
      <w:r w:rsidRPr="00632D7A">
        <w:rPr>
          <w:rFonts w:asciiTheme="majorBidi" w:hAnsiTheme="majorBidi" w:cstheme="majorBidi" w:hint="cs"/>
          <w:b/>
          <w:bCs/>
          <w:sz w:val="28"/>
          <w:szCs w:val="28"/>
          <w:rtl/>
          <w:lang w:bidi="ar-IQ"/>
        </w:rPr>
        <w:t>ثانياً:</w:t>
      </w:r>
      <w:r>
        <w:rPr>
          <w:rFonts w:asciiTheme="majorBidi" w:hAnsiTheme="majorBidi" w:cstheme="majorBidi" w:hint="cs"/>
          <w:b/>
          <w:bCs/>
          <w:sz w:val="28"/>
          <w:szCs w:val="28"/>
          <w:rtl/>
          <w:lang w:bidi="ar-IQ"/>
        </w:rPr>
        <w:t xml:space="preserve"> الرسائل </w:t>
      </w:r>
      <w:proofErr w:type="spellStart"/>
      <w:r>
        <w:rPr>
          <w:rFonts w:asciiTheme="majorBidi" w:hAnsiTheme="majorBidi" w:cstheme="majorBidi" w:hint="cs"/>
          <w:b/>
          <w:bCs/>
          <w:sz w:val="28"/>
          <w:szCs w:val="28"/>
          <w:rtl/>
          <w:lang w:bidi="ar-IQ"/>
        </w:rPr>
        <w:t>والاطاريح</w:t>
      </w:r>
      <w:proofErr w:type="spellEnd"/>
      <w:r>
        <w:rPr>
          <w:rFonts w:asciiTheme="majorBidi" w:hAnsiTheme="majorBidi" w:cstheme="majorBidi" w:hint="cs"/>
          <w:b/>
          <w:bCs/>
          <w:sz w:val="28"/>
          <w:szCs w:val="28"/>
          <w:rtl/>
          <w:lang w:bidi="ar-IQ"/>
        </w:rPr>
        <w:t>:</w:t>
      </w:r>
    </w:p>
    <w:p w:rsidR="00701CC1" w:rsidRDefault="00701CC1" w:rsidP="00701CC1">
      <w:pPr>
        <w:pStyle w:val="aa"/>
        <w:numPr>
          <w:ilvl w:val="0"/>
          <w:numId w:val="19"/>
        </w:numPr>
        <w:jc w:val="both"/>
        <w:rPr>
          <w:rFonts w:asciiTheme="majorBidi" w:hAnsiTheme="majorBidi" w:cstheme="majorBidi"/>
          <w:sz w:val="28"/>
          <w:szCs w:val="28"/>
          <w:lang w:bidi="ar-IQ"/>
        </w:rPr>
      </w:pPr>
      <w:r w:rsidRPr="00514C03">
        <w:rPr>
          <w:rFonts w:asciiTheme="majorBidi" w:hAnsiTheme="majorBidi" w:cs="Times New Roman" w:hint="cs"/>
          <w:sz w:val="28"/>
          <w:szCs w:val="28"/>
          <w:rtl/>
          <w:lang w:bidi="ar-IQ"/>
        </w:rPr>
        <w:t>شيماء</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سعد</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مجيد</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المسؤولية</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المدنية</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للمؤسسات</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الإعلامية</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رسالة</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ماجستير</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مقدمة</w:t>
      </w:r>
      <w:r w:rsidRPr="00514C03">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إ</w:t>
      </w:r>
      <w:r w:rsidRPr="00514C03">
        <w:rPr>
          <w:rFonts w:asciiTheme="majorBidi" w:hAnsiTheme="majorBidi" w:cs="Times New Roman" w:hint="cs"/>
          <w:sz w:val="28"/>
          <w:szCs w:val="28"/>
          <w:rtl/>
          <w:lang w:bidi="ar-IQ"/>
        </w:rPr>
        <w:t>لى</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كلية</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القانون</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جامعة</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كربلاء</w:t>
      </w:r>
      <w:r>
        <w:rPr>
          <w:rFonts w:asciiTheme="majorBidi" w:hAnsiTheme="majorBidi" w:cs="Times New Roman"/>
          <w:sz w:val="28"/>
          <w:szCs w:val="28"/>
          <w:rtl/>
          <w:lang w:bidi="ar-IQ"/>
        </w:rPr>
        <w:t>, 2015</w:t>
      </w:r>
      <w:r>
        <w:rPr>
          <w:rFonts w:asciiTheme="majorBidi" w:hAnsiTheme="majorBidi" w:cs="Times New Roman" w:hint="cs"/>
          <w:sz w:val="28"/>
          <w:szCs w:val="28"/>
          <w:rtl/>
          <w:lang w:bidi="ar-IQ"/>
        </w:rPr>
        <w:t>.</w:t>
      </w:r>
    </w:p>
    <w:p w:rsidR="00701CC1" w:rsidRPr="003E4681" w:rsidRDefault="00701CC1" w:rsidP="00701CC1">
      <w:pPr>
        <w:pStyle w:val="aa"/>
        <w:numPr>
          <w:ilvl w:val="0"/>
          <w:numId w:val="19"/>
        </w:numPr>
        <w:jc w:val="both"/>
        <w:rPr>
          <w:rFonts w:asciiTheme="majorBidi" w:hAnsiTheme="majorBidi" w:cstheme="majorBidi"/>
          <w:sz w:val="28"/>
          <w:szCs w:val="28"/>
          <w:lang w:bidi="ar-IQ"/>
        </w:rPr>
      </w:pPr>
      <w:r w:rsidRPr="003E4681">
        <w:rPr>
          <w:rFonts w:asciiTheme="majorBidi" w:hAnsiTheme="majorBidi" w:cs="Times New Roman" w:hint="cs"/>
          <w:sz w:val="28"/>
          <w:szCs w:val="28"/>
          <w:rtl/>
          <w:lang w:bidi="ar-IQ"/>
        </w:rPr>
        <w:t>منى</w:t>
      </w:r>
      <w:r w:rsidRPr="003E4681">
        <w:rPr>
          <w:rFonts w:asciiTheme="majorBidi" w:hAnsiTheme="majorBidi" w:cs="Times New Roman"/>
          <w:sz w:val="28"/>
          <w:szCs w:val="28"/>
          <w:rtl/>
          <w:lang w:bidi="ar-IQ"/>
        </w:rPr>
        <w:t xml:space="preserve"> </w:t>
      </w:r>
      <w:r w:rsidRPr="003E4681">
        <w:rPr>
          <w:rFonts w:asciiTheme="majorBidi" w:hAnsiTheme="majorBidi" w:cs="Times New Roman" w:hint="cs"/>
          <w:sz w:val="28"/>
          <w:szCs w:val="28"/>
          <w:rtl/>
          <w:lang w:bidi="ar-IQ"/>
        </w:rPr>
        <w:t>علي</w:t>
      </w:r>
      <w:r w:rsidRPr="003E4681">
        <w:rPr>
          <w:rFonts w:asciiTheme="majorBidi" w:hAnsiTheme="majorBidi" w:cs="Times New Roman"/>
          <w:sz w:val="28"/>
          <w:szCs w:val="28"/>
          <w:rtl/>
          <w:lang w:bidi="ar-IQ"/>
        </w:rPr>
        <w:t xml:space="preserve"> </w:t>
      </w:r>
      <w:r w:rsidRPr="003E4681">
        <w:rPr>
          <w:rFonts w:asciiTheme="majorBidi" w:hAnsiTheme="majorBidi" w:cs="Times New Roman" w:hint="cs"/>
          <w:sz w:val="28"/>
          <w:szCs w:val="28"/>
          <w:rtl/>
          <w:lang w:bidi="ar-IQ"/>
        </w:rPr>
        <w:t>دعيج</w:t>
      </w:r>
      <w:r w:rsidRPr="003E4681">
        <w:rPr>
          <w:rFonts w:asciiTheme="majorBidi" w:hAnsiTheme="majorBidi" w:cs="Times New Roman"/>
          <w:sz w:val="28"/>
          <w:szCs w:val="28"/>
          <w:rtl/>
          <w:lang w:bidi="ar-IQ"/>
        </w:rPr>
        <w:t xml:space="preserve">, </w:t>
      </w:r>
      <w:r w:rsidRPr="003E4681">
        <w:rPr>
          <w:rFonts w:asciiTheme="majorBidi" w:hAnsiTheme="majorBidi" w:cs="Times New Roman" w:hint="cs"/>
          <w:sz w:val="28"/>
          <w:szCs w:val="28"/>
          <w:rtl/>
          <w:lang w:bidi="ar-IQ"/>
        </w:rPr>
        <w:t>صناعة</w:t>
      </w:r>
      <w:r w:rsidRPr="003E4681">
        <w:rPr>
          <w:rFonts w:asciiTheme="majorBidi" w:hAnsiTheme="majorBidi" w:cs="Times New Roman"/>
          <w:sz w:val="28"/>
          <w:szCs w:val="28"/>
          <w:rtl/>
          <w:lang w:bidi="ar-IQ"/>
        </w:rPr>
        <w:t xml:space="preserve"> </w:t>
      </w:r>
      <w:r w:rsidRPr="003E4681">
        <w:rPr>
          <w:rFonts w:asciiTheme="majorBidi" w:hAnsiTheme="majorBidi" w:cs="Times New Roman" w:hint="cs"/>
          <w:sz w:val="28"/>
          <w:szCs w:val="28"/>
          <w:rtl/>
          <w:lang w:bidi="ar-IQ"/>
        </w:rPr>
        <w:t>تصفية</w:t>
      </w:r>
      <w:r w:rsidRPr="003E4681">
        <w:rPr>
          <w:rFonts w:asciiTheme="majorBidi" w:hAnsiTheme="majorBidi" w:cs="Times New Roman"/>
          <w:sz w:val="28"/>
          <w:szCs w:val="28"/>
          <w:rtl/>
          <w:lang w:bidi="ar-IQ"/>
        </w:rPr>
        <w:t xml:space="preserve"> </w:t>
      </w:r>
      <w:r w:rsidRPr="003E4681">
        <w:rPr>
          <w:rFonts w:asciiTheme="majorBidi" w:hAnsiTheme="majorBidi" w:cs="Times New Roman" w:hint="cs"/>
          <w:sz w:val="28"/>
          <w:szCs w:val="28"/>
          <w:rtl/>
          <w:lang w:bidi="ar-IQ"/>
        </w:rPr>
        <w:t>النفط</w:t>
      </w:r>
      <w:r w:rsidRPr="003E4681">
        <w:rPr>
          <w:rFonts w:asciiTheme="majorBidi" w:hAnsiTheme="majorBidi" w:cs="Times New Roman"/>
          <w:sz w:val="28"/>
          <w:szCs w:val="28"/>
          <w:rtl/>
          <w:lang w:bidi="ar-IQ"/>
        </w:rPr>
        <w:t xml:space="preserve"> </w:t>
      </w:r>
      <w:r w:rsidRPr="003E4681">
        <w:rPr>
          <w:rFonts w:asciiTheme="majorBidi" w:hAnsiTheme="majorBidi" w:cs="Times New Roman" w:hint="cs"/>
          <w:sz w:val="28"/>
          <w:szCs w:val="28"/>
          <w:rtl/>
          <w:lang w:bidi="ar-IQ"/>
        </w:rPr>
        <w:t>في</w:t>
      </w:r>
      <w:r w:rsidRPr="003E4681">
        <w:rPr>
          <w:rFonts w:asciiTheme="majorBidi" w:hAnsiTheme="majorBidi" w:cs="Times New Roman"/>
          <w:sz w:val="28"/>
          <w:szCs w:val="28"/>
          <w:rtl/>
          <w:lang w:bidi="ar-IQ"/>
        </w:rPr>
        <w:t xml:space="preserve"> </w:t>
      </w:r>
      <w:r w:rsidRPr="003E4681">
        <w:rPr>
          <w:rFonts w:asciiTheme="majorBidi" w:hAnsiTheme="majorBidi" w:cs="Times New Roman" w:hint="cs"/>
          <w:sz w:val="28"/>
          <w:szCs w:val="28"/>
          <w:rtl/>
          <w:lang w:bidi="ar-IQ"/>
        </w:rPr>
        <w:t>العراق</w:t>
      </w:r>
      <w:r w:rsidRPr="003E4681">
        <w:rPr>
          <w:rFonts w:asciiTheme="majorBidi" w:hAnsiTheme="majorBidi" w:cs="Times New Roman"/>
          <w:sz w:val="28"/>
          <w:szCs w:val="28"/>
          <w:rtl/>
          <w:lang w:bidi="ar-IQ"/>
        </w:rPr>
        <w:t xml:space="preserve"> </w:t>
      </w:r>
      <w:r w:rsidRPr="003E4681">
        <w:rPr>
          <w:rFonts w:asciiTheme="majorBidi" w:hAnsiTheme="majorBidi" w:cs="Times New Roman" w:hint="cs"/>
          <w:sz w:val="28"/>
          <w:szCs w:val="28"/>
          <w:rtl/>
          <w:lang w:bidi="ar-IQ"/>
        </w:rPr>
        <w:t>للفترة</w:t>
      </w:r>
      <w:r w:rsidRPr="003E4681">
        <w:rPr>
          <w:rFonts w:asciiTheme="majorBidi" w:hAnsiTheme="majorBidi" w:cs="Times New Roman"/>
          <w:sz w:val="28"/>
          <w:szCs w:val="28"/>
          <w:rtl/>
          <w:lang w:bidi="ar-IQ"/>
        </w:rPr>
        <w:t xml:space="preserve"> </w:t>
      </w:r>
      <w:r w:rsidRPr="003E4681">
        <w:rPr>
          <w:rFonts w:asciiTheme="majorBidi" w:hAnsiTheme="majorBidi" w:cs="Times New Roman" w:hint="cs"/>
          <w:sz w:val="28"/>
          <w:szCs w:val="28"/>
          <w:rtl/>
          <w:lang w:bidi="ar-IQ"/>
        </w:rPr>
        <w:t>من</w:t>
      </w:r>
      <w:r w:rsidRPr="003E4681">
        <w:rPr>
          <w:rFonts w:asciiTheme="majorBidi" w:hAnsiTheme="majorBidi" w:cs="Times New Roman"/>
          <w:sz w:val="28"/>
          <w:szCs w:val="28"/>
          <w:rtl/>
          <w:lang w:bidi="ar-IQ"/>
        </w:rPr>
        <w:t xml:space="preserve"> (1968 – 1998), </w:t>
      </w:r>
      <w:r w:rsidRPr="003E4681">
        <w:rPr>
          <w:rFonts w:asciiTheme="majorBidi" w:hAnsiTheme="majorBidi" w:cs="Times New Roman" w:hint="cs"/>
          <w:sz w:val="28"/>
          <w:szCs w:val="28"/>
          <w:rtl/>
          <w:lang w:bidi="ar-IQ"/>
        </w:rPr>
        <w:t>رسالة</w:t>
      </w:r>
      <w:r w:rsidRPr="003E4681">
        <w:rPr>
          <w:rFonts w:asciiTheme="majorBidi" w:hAnsiTheme="majorBidi" w:cs="Times New Roman"/>
          <w:sz w:val="28"/>
          <w:szCs w:val="28"/>
          <w:rtl/>
          <w:lang w:bidi="ar-IQ"/>
        </w:rPr>
        <w:t xml:space="preserve"> </w:t>
      </w:r>
      <w:r w:rsidRPr="003E4681">
        <w:rPr>
          <w:rFonts w:asciiTheme="majorBidi" w:hAnsiTheme="majorBidi" w:cs="Times New Roman" w:hint="cs"/>
          <w:sz w:val="28"/>
          <w:szCs w:val="28"/>
          <w:rtl/>
          <w:lang w:bidi="ar-IQ"/>
        </w:rPr>
        <w:t>ماجستير</w:t>
      </w:r>
      <w:r w:rsidRPr="003E4681">
        <w:rPr>
          <w:rFonts w:asciiTheme="majorBidi" w:hAnsiTheme="majorBidi" w:cs="Times New Roman"/>
          <w:sz w:val="28"/>
          <w:szCs w:val="28"/>
          <w:rtl/>
          <w:lang w:bidi="ar-IQ"/>
        </w:rPr>
        <w:t xml:space="preserve"> </w:t>
      </w:r>
      <w:r w:rsidRPr="003E4681">
        <w:rPr>
          <w:rFonts w:asciiTheme="majorBidi" w:hAnsiTheme="majorBidi" w:cs="Times New Roman" w:hint="cs"/>
          <w:sz w:val="28"/>
          <w:szCs w:val="28"/>
          <w:rtl/>
          <w:lang w:bidi="ar-IQ"/>
        </w:rPr>
        <w:t>مقدمة</w:t>
      </w:r>
      <w:r w:rsidRPr="003E4681">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إ</w:t>
      </w:r>
      <w:r w:rsidRPr="003E4681">
        <w:rPr>
          <w:rFonts w:asciiTheme="majorBidi" w:hAnsiTheme="majorBidi" w:cs="Times New Roman" w:hint="cs"/>
          <w:sz w:val="28"/>
          <w:szCs w:val="28"/>
          <w:rtl/>
          <w:lang w:bidi="ar-IQ"/>
        </w:rPr>
        <w:t>لى</w:t>
      </w:r>
      <w:r w:rsidRPr="003E4681">
        <w:rPr>
          <w:rFonts w:asciiTheme="majorBidi" w:hAnsiTheme="majorBidi" w:cs="Times New Roman"/>
          <w:sz w:val="28"/>
          <w:szCs w:val="28"/>
          <w:rtl/>
          <w:lang w:bidi="ar-IQ"/>
        </w:rPr>
        <w:t xml:space="preserve"> </w:t>
      </w:r>
      <w:r w:rsidRPr="003E4681">
        <w:rPr>
          <w:rFonts w:asciiTheme="majorBidi" w:hAnsiTheme="majorBidi" w:cs="Times New Roman" w:hint="cs"/>
          <w:sz w:val="28"/>
          <w:szCs w:val="28"/>
          <w:rtl/>
          <w:lang w:bidi="ar-IQ"/>
        </w:rPr>
        <w:t>كلية</w:t>
      </w:r>
      <w:r w:rsidRPr="003E4681">
        <w:rPr>
          <w:rFonts w:asciiTheme="majorBidi" w:hAnsiTheme="majorBidi" w:cs="Times New Roman"/>
          <w:sz w:val="28"/>
          <w:szCs w:val="28"/>
          <w:rtl/>
          <w:lang w:bidi="ar-IQ"/>
        </w:rPr>
        <w:t xml:space="preserve"> </w:t>
      </w:r>
      <w:r w:rsidRPr="003E4681">
        <w:rPr>
          <w:rFonts w:asciiTheme="majorBidi" w:hAnsiTheme="majorBidi" w:cs="Times New Roman" w:hint="cs"/>
          <w:sz w:val="28"/>
          <w:szCs w:val="28"/>
          <w:rtl/>
          <w:lang w:bidi="ar-IQ"/>
        </w:rPr>
        <w:t>التربية</w:t>
      </w:r>
      <w:r w:rsidRPr="003E4681">
        <w:rPr>
          <w:rFonts w:asciiTheme="majorBidi" w:hAnsiTheme="majorBidi" w:cs="Times New Roman"/>
          <w:sz w:val="28"/>
          <w:szCs w:val="28"/>
          <w:rtl/>
          <w:lang w:bidi="ar-IQ"/>
        </w:rPr>
        <w:t xml:space="preserve"> </w:t>
      </w:r>
      <w:r w:rsidRPr="003E4681">
        <w:rPr>
          <w:rFonts w:asciiTheme="majorBidi" w:hAnsiTheme="majorBidi" w:cs="Times New Roman" w:hint="cs"/>
          <w:sz w:val="28"/>
          <w:szCs w:val="28"/>
          <w:rtl/>
          <w:lang w:bidi="ar-IQ"/>
        </w:rPr>
        <w:t>للبنات</w:t>
      </w:r>
      <w:r w:rsidRPr="003E4681">
        <w:rPr>
          <w:rFonts w:asciiTheme="majorBidi" w:hAnsiTheme="majorBidi" w:cs="Times New Roman"/>
          <w:sz w:val="28"/>
          <w:szCs w:val="28"/>
          <w:rtl/>
          <w:lang w:bidi="ar-IQ"/>
        </w:rPr>
        <w:t xml:space="preserve">, </w:t>
      </w:r>
      <w:r w:rsidRPr="003E4681">
        <w:rPr>
          <w:rFonts w:asciiTheme="majorBidi" w:hAnsiTheme="majorBidi" w:cs="Times New Roman" w:hint="cs"/>
          <w:sz w:val="28"/>
          <w:szCs w:val="28"/>
          <w:rtl/>
          <w:lang w:bidi="ar-IQ"/>
        </w:rPr>
        <w:t>جامعة</w:t>
      </w:r>
      <w:r w:rsidRPr="003E4681">
        <w:rPr>
          <w:rFonts w:asciiTheme="majorBidi" w:hAnsiTheme="majorBidi" w:cs="Times New Roman"/>
          <w:sz w:val="28"/>
          <w:szCs w:val="28"/>
          <w:rtl/>
          <w:lang w:bidi="ar-IQ"/>
        </w:rPr>
        <w:t xml:space="preserve"> </w:t>
      </w:r>
      <w:r w:rsidRPr="003E4681">
        <w:rPr>
          <w:rFonts w:asciiTheme="majorBidi" w:hAnsiTheme="majorBidi" w:cs="Times New Roman" w:hint="cs"/>
          <w:sz w:val="28"/>
          <w:szCs w:val="28"/>
          <w:rtl/>
          <w:lang w:bidi="ar-IQ"/>
        </w:rPr>
        <w:t>بغداد</w:t>
      </w:r>
      <w:r w:rsidRPr="003E4681">
        <w:rPr>
          <w:rFonts w:asciiTheme="majorBidi" w:hAnsiTheme="majorBidi" w:cs="Times New Roman"/>
          <w:sz w:val="28"/>
          <w:szCs w:val="28"/>
          <w:rtl/>
          <w:lang w:bidi="ar-IQ"/>
        </w:rPr>
        <w:t>, 2002</w:t>
      </w:r>
      <w:r>
        <w:rPr>
          <w:rFonts w:asciiTheme="majorBidi" w:hAnsiTheme="majorBidi" w:cstheme="majorBidi" w:hint="cs"/>
          <w:sz w:val="28"/>
          <w:szCs w:val="28"/>
          <w:rtl/>
          <w:lang w:bidi="ar-IQ"/>
        </w:rPr>
        <w:t>.</w:t>
      </w:r>
    </w:p>
    <w:p w:rsidR="00701CC1" w:rsidRPr="00514C03" w:rsidRDefault="00701CC1" w:rsidP="00701CC1">
      <w:pPr>
        <w:pStyle w:val="aa"/>
        <w:numPr>
          <w:ilvl w:val="0"/>
          <w:numId w:val="19"/>
        </w:numPr>
        <w:jc w:val="both"/>
        <w:rPr>
          <w:rFonts w:asciiTheme="majorBidi" w:hAnsiTheme="majorBidi" w:cstheme="majorBidi"/>
          <w:sz w:val="28"/>
          <w:szCs w:val="28"/>
          <w:rtl/>
          <w:lang w:bidi="ar-IQ"/>
        </w:rPr>
      </w:pPr>
      <w:r w:rsidRPr="00514C03">
        <w:rPr>
          <w:rFonts w:asciiTheme="majorBidi" w:hAnsiTheme="majorBidi" w:cs="Times New Roman" w:hint="cs"/>
          <w:sz w:val="28"/>
          <w:szCs w:val="28"/>
          <w:rtl/>
          <w:lang w:bidi="ar-IQ"/>
        </w:rPr>
        <w:t>همزة</w:t>
      </w:r>
      <w:r w:rsidRPr="00514C03">
        <w:rPr>
          <w:rFonts w:asciiTheme="majorBidi" w:hAnsiTheme="majorBidi" w:cs="Times New Roman"/>
          <w:sz w:val="28"/>
          <w:szCs w:val="28"/>
          <w:rtl/>
          <w:lang w:bidi="ar-IQ"/>
        </w:rPr>
        <w:t xml:space="preserve"> </w:t>
      </w:r>
      <w:proofErr w:type="spellStart"/>
      <w:r w:rsidRPr="00514C03">
        <w:rPr>
          <w:rFonts w:asciiTheme="majorBidi" w:hAnsiTheme="majorBidi" w:cs="Times New Roman" w:hint="cs"/>
          <w:sz w:val="28"/>
          <w:szCs w:val="28"/>
          <w:rtl/>
          <w:lang w:bidi="ar-IQ"/>
        </w:rPr>
        <w:t>خسرو</w:t>
      </w:r>
      <w:proofErr w:type="spellEnd"/>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عثمان</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نظرية</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تحمل</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التبعة</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وتطبيقاتها</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في</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التشريع</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المقارن</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رسالة</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ماجستير</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مقدمة</w:t>
      </w:r>
      <w:r w:rsidRPr="00514C03">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إ</w:t>
      </w:r>
      <w:r w:rsidRPr="00514C03">
        <w:rPr>
          <w:rFonts w:asciiTheme="majorBidi" w:hAnsiTheme="majorBidi" w:cs="Times New Roman" w:hint="cs"/>
          <w:sz w:val="28"/>
          <w:szCs w:val="28"/>
          <w:rtl/>
          <w:lang w:bidi="ar-IQ"/>
        </w:rPr>
        <w:t>لى</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كلية</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القانون</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جامعة</w:t>
      </w:r>
      <w:r w:rsidRPr="00514C03">
        <w:rPr>
          <w:rFonts w:asciiTheme="majorBidi" w:hAnsiTheme="majorBidi" w:cs="Times New Roman"/>
          <w:sz w:val="28"/>
          <w:szCs w:val="28"/>
          <w:rtl/>
          <w:lang w:bidi="ar-IQ"/>
        </w:rPr>
        <w:t xml:space="preserve"> </w:t>
      </w:r>
      <w:r w:rsidRPr="00514C03">
        <w:rPr>
          <w:rFonts w:asciiTheme="majorBidi" w:hAnsiTheme="majorBidi" w:cs="Times New Roman" w:hint="cs"/>
          <w:sz w:val="28"/>
          <w:szCs w:val="28"/>
          <w:rtl/>
          <w:lang w:bidi="ar-IQ"/>
        </w:rPr>
        <w:t>بغداد</w:t>
      </w:r>
      <w:r w:rsidRPr="00514C03">
        <w:rPr>
          <w:rFonts w:asciiTheme="majorBidi" w:hAnsiTheme="majorBidi" w:cs="Times New Roman"/>
          <w:sz w:val="28"/>
          <w:szCs w:val="28"/>
          <w:rtl/>
          <w:lang w:bidi="ar-IQ"/>
        </w:rPr>
        <w:t>, 1988</w:t>
      </w:r>
      <w:r>
        <w:rPr>
          <w:rFonts w:asciiTheme="majorBidi" w:hAnsiTheme="majorBidi" w:cstheme="majorBidi" w:hint="cs"/>
          <w:sz w:val="28"/>
          <w:szCs w:val="28"/>
          <w:rtl/>
          <w:lang w:bidi="ar-IQ"/>
        </w:rPr>
        <w:t>.</w:t>
      </w:r>
    </w:p>
    <w:p w:rsidR="00701CC1" w:rsidRDefault="00701CC1" w:rsidP="00701CC1">
      <w:pPr>
        <w:pStyle w:val="aa"/>
        <w:spacing w:before="120"/>
        <w:jc w:val="both"/>
        <w:rPr>
          <w:rFonts w:asciiTheme="majorBidi" w:hAnsiTheme="majorBidi" w:cstheme="majorBidi"/>
          <w:b/>
          <w:bCs/>
          <w:sz w:val="28"/>
          <w:szCs w:val="28"/>
          <w:rtl/>
          <w:lang w:bidi="ar-IQ"/>
        </w:rPr>
      </w:pPr>
      <w:r w:rsidRPr="00632D7A">
        <w:rPr>
          <w:rFonts w:asciiTheme="majorBidi" w:hAnsiTheme="majorBidi" w:cstheme="majorBidi" w:hint="cs"/>
          <w:b/>
          <w:bCs/>
          <w:sz w:val="28"/>
          <w:szCs w:val="28"/>
          <w:rtl/>
          <w:lang w:bidi="ar-IQ"/>
        </w:rPr>
        <w:t>ثالثاً:</w:t>
      </w:r>
      <w:r>
        <w:rPr>
          <w:rFonts w:asciiTheme="majorBidi" w:hAnsiTheme="majorBidi" w:cstheme="majorBidi" w:hint="cs"/>
          <w:b/>
          <w:bCs/>
          <w:sz w:val="28"/>
          <w:szCs w:val="28"/>
          <w:rtl/>
          <w:lang w:bidi="ar-IQ"/>
        </w:rPr>
        <w:t xml:space="preserve"> البحوث:</w:t>
      </w:r>
    </w:p>
    <w:p w:rsidR="00701CC1" w:rsidRPr="006F1230" w:rsidRDefault="00701CC1" w:rsidP="00701CC1">
      <w:pPr>
        <w:pStyle w:val="aa"/>
        <w:numPr>
          <w:ilvl w:val="0"/>
          <w:numId w:val="19"/>
        </w:numPr>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د</w:t>
      </w:r>
      <w:r w:rsidRPr="006F1230">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إب</w:t>
      </w:r>
      <w:r w:rsidRPr="006F1230">
        <w:rPr>
          <w:rFonts w:asciiTheme="majorBidi" w:hAnsiTheme="majorBidi" w:cs="Times New Roman" w:hint="cs"/>
          <w:sz w:val="28"/>
          <w:szCs w:val="28"/>
          <w:rtl/>
          <w:lang w:bidi="ar-IQ"/>
        </w:rPr>
        <w:t>راهيم</w:t>
      </w:r>
      <w:r w:rsidRPr="006F1230">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صال</w:t>
      </w:r>
      <w:r w:rsidRPr="006F1230">
        <w:rPr>
          <w:rFonts w:asciiTheme="majorBidi" w:hAnsiTheme="majorBidi" w:cs="Times New Roman" w:hint="cs"/>
          <w:sz w:val="28"/>
          <w:szCs w:val="28"/>
          <w:rtl/>
          <w:lang w:bidi="ar-IQ"/>
        </w:rPr>
        <w:t>ح</w:t>
      </w:r>
      <w:r w:rsidRPr="006F1230">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عط</w:t>
      </w:r>
      <w:r w:rsidRPr="006F1230">
        <w:rPr>
          <w:rFonts w:asciiTheme="majorBidi" w:hAnsiTheme="majorBidi" w:cs="Times New Roman" w:hint="cs"/>
          <w:sz w:val="28"/>
          <w:szCs w:val="28"/>
          <w:rtl/>
          <w:lang w:bidi="ar-IQ"/>
        </w:rPr>
        <w:t>ية</w:t>
      </w:r>
      <w:r w:rsidRPr="006F1230">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المس</w:t>
      </w:r>
      <w:r w:rsidRPr="006F1230">
        <w:rPr>
          <w:rFonts w:asciiTheme="majorBidi" w:hAnsiTheme="majorBidi" w:cs="Times New Roman" w:hint="cs"/>
          <w:sz w:val="28"/>
          <w:szCs w:val="28"/>
          <w:rtl/>
          <w:lang w:bidi="ar-IQ"/>
        </w:rPr>
        <w:t>ؤولية</w:t>
      </w:r>
      <w:r w:rsidRPr="006F1230">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المدنية</w:t>
      </w:r>
      <w:r w:rsidRPr="006F1230">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ع</w:t>
      </w:r>
      <w:r w:rsidRPr="006F1230">
        <w:rPr>
          <w:rFonts w:asciiTheme="majorBidi" w:hAnsiTheme="majorBidi" w:cs="Times New Roman" w:hint="cs"/>
          <w:sz w:val="28"/>
          <w:szCs w:val="28"/>
          <w:rtl/>
          <w:lang w:bidi="ar-IQ"/>
        </w:rPr>
        <w:t>ن</w:t>
      </w:r>
      <w:r w:rsidRPr="006F1230">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6F1230">
        <w:rPr>
          <w:rFonts w:asciiTheme="majorBidi" w:hAnsiTheme="majorBidi" w:cs="Times New Roman" w:hint="cs"/>
          <w:sz w:val="28"/>
          <w:szCs w:val="28"/>
          <w:rtl/>
          <w:lang w:bidi="ar-IQ"/>
        </w:rPr>
        <w:t>ضـرار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البـيـولـوجـيـة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بـحـث</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منـشـور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في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مجلة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كلية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الحقوق</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جامعة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النهرين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المجلد</w:t>
      </w:r>
      <w:r w:rsidRPr="006F1230">
        <w:rPr>
          <w:rFonts w:asciiTheme="majorBidi" w:hAnsiTheme="majorBidi" w:cs="Times New Roman"/>
          <w:sz w:val="28"/>
          <w:szCs w:val="28"/>
          <w:rtl/>
          <w:lang w:bidi="ar-IQ"/>
        </w:rPr>
        <w:t xml:space="preserve"> 14, </w:t>
      </w:r>
      <w:r w:rsidRPr="006F1230">
        <w:rPr>
          <w:rFonts w:asciiTheme="majorBidi" w:hAnsiTheme="majorBidi" w:cs="Times New Roman" w:hint="cs"/>
          <w:sz w:val="28"/>
          <w:szCs w:val="28"/>
          <w:rtl/>
          <w:lang w:bidi="ar-IQ"/>
        </w:rPr>
        <w:t>العدد</w:t>
      </w:r>
      <w:r w:rsidRPr="006F1230">
        <w:rPr>
          <w:rFonts w:asciiTheme="majorBidi" w:hAnsiTheme="majorBidi" w:cs="Times New Roman"/>
          <w:sz w:val="28"/>
          <w:szCs w:val="28"/>
          <w:rtl/>
          <w:lang w:bidi="ar-IQ"/>
        </w:rPr>
        <w:t xml:space="preserve"> 1, 2012</w:t>
      </w:r>
      <w:r>
        <w:rPr>
          <w:rFonts w:asciiTheme="majorBidi" w:hAnsiTheme="majorBidi" w:cstheme="majorBidi" w:hint="cs"/>
          <w:sz w:val="28"/>
          <w:szCs w:val="28"/>
          <w:rtl/>
          <w:lang w:bidi="ar-IQ"/>
        </w:rPr>
        <w:t>.</w:t>
      </w:r>
    </w:p>
    <w:p w:rsidR="00701CC1" w:rsidRPr="007A72CD" w:rsidRDefault="00701CC1" w:rsidP="00701CC1">
      <w:pPr>
        <w:pStyle w:val="aa"/>
        <w:numPr>
          <w:ilvl w:val="0"/>
          <w:numId w:val="19"/>
        </w:numPr>
        <w:jc w:val="both"/>
        <w:rPr>
          <w:rFonts w:asciiTheme="majorBidi" w:hAnsiTheme="majorBidi" w:cstheme="majorBidi"/>
          <w:sz w:val="28"/>
          <w:szCs w:val="28"/>
          <w:lang w:bidi="ar-IQ"/>
        </w:rPr>
      </w:pPr>
      <w:r w:rsidRPr="007A72CD">
        <w:rPr>
          <w:rFonts w:asciiTheme="majorBidi" w:hAnsiTheme="majorBidi" w:cs="Times New Roman" w:hint="cs"/>
          <w:sz w:val="28"/>
          <w:szCs w:val="28"/>
          <w:rtl/>
          <w:lang w:bidi="ar-IQ"/>
        </w:rPr>
        <w:t>د</w:t>
      </w:r>
      <w:r w:rsidRPr="007A72CD">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أ</w:t>
      </w:r>
      <w:r w:rsidRPr="007A72CD">
        <w:rPr>
          <w:rFonts w:asciiTheme="majorBidi" w:hAnsiTheme="majorBidi" w:cs="Times New Roman" w:hint="cs"/>
          <w:sz w:val="28"/>
          <w:szCs w:val="28"/>
          <w:rtl/>
          <w:lang w:bidi="ar-IQ"/>
        </w:rPr>
        <w:t>ياد</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بشير</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الجلبي</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وزينب</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فاضل</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العزي</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التحليل</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الاقتصادي</w:t>
      </w:r>
      <w:r w:rsidRPr="007A72CD">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لآ</w:t>
      </w:r>
      <w:r w:rsidRPr="007A72CD">
        <w:rPr>
          <w:rFonts w:asciiTheme="majorBidi" w:hAnsiTheme="majorBidi" w:cs="Times New Roman" w:hint="cs"/>
          <w:sz w:val="28"/>
          <w:szCs w:val="28"/>
          <w:rtl/>
          <w:lang w:bidi="ar-IQ"/>
        </w:rPr>
        <w:t>ثار</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تلوث</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الصناعة</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النفطية</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في</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مؤشرات</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البلدان</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مرتفعة</w:t>
      </w:r>
      <w:r w:rsidRPr="007A72CD">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7A72CD">
        <w:rPr>
          <w:rFonts w:asciiTheme="majorBidi" w:hAnsiTheme="majorBidi" w:cs="Times New Roman" w:hint="cs"/>
          <w:sz w:val="28"/>
          <w:szCs w:val="28"/>
          <w:rtl/>
          <w:lang w:bidi="ar-IQ"/>
        </w:rPr>
        <w:t>داء</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البيئي</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بحث</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منشور</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في</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مجلة</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تنمية</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الرافدين</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كلية</w:t>
      </w:r>
      <w:r w:rsidRPr="007A72CD">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الإ</w:t>
      </w:r>
      <w:r w:rsidRPr="007A72CD">
        <w:rPr>
          <w:rFonts w:asciiTheme="majorBidi" w:hAnsiTheme="majorBidi" w:cs="Times New Roman" w:hint="cs"/>
          <w:sz w:val="28"/>
          <w:szCs w:val="28"/>
          <w:rtl/>
          <w:lang w:bidi="ar-IQ"/>
        </w:rPr>
        <w:t>دارة</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والاقتصاد</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جامعة</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الموصل</w:t>
      </w:r>
      <w:r w:rsidRPr="007A72CD">
        <w:rPr>
          <w:rFonts w:asciiTheme="majorBidi" w:hAnsiTheme="majorBidi" w:cs="Times New Roman"/>
          <w:sz w:val="28"/>
          <w:szCs w:val="28"/>
          <w:rtl/>
          <w:lang w:bidi="ar-IQ"/>
        </w:rPr>
        <w:t xml:space="preserve"> , </w:t>
      </w:r>
      <w:r w:rsidRPr="007A72CD">
        <w:rPr>
          <w:rFonts w:asciiTheme="majorBidi" w:hAnsiTheme="majorBidi" w:cs="Times New Roman" w:hint="cs"/>
          <w:sz w:val="28"/>
          <w:szCs w:val="28"/>
          <w:rtl/>
          <w:lang w:bidi="ar-IQ"/>
        </w:rPr>
        <w:t>المجلد</w:t>
      </w:r>
      <w:r w:rsidRPr="007A72CD">
        <w:rPr>
          <w:rFonts w:asciiTheme="majorBidi" w:hAnsiTheme="majorBidi" w:cs="Times New Roman"/>
          <w:sz w:val="28"/>
          <w:szCs w:val="28"/>
          <w:rtl/>
          <w:lang w:bidi="ar-IQ"/>
        </w:rPr>
        <w:t xml:space="preserve"> 35, </w:t>
      </w:r>
      <w:r w:rsidRPr="007A72CD">
        <w:rPr>
          <w:rFonts w:asciiTheme="majorBidi" w:hAnsiTheme="majorBidi" w:cs="Times New Roman" w:hint="cs"/>
          <w:sz w:val="28"/>
          <w:szCs w:val="28"/>
          <w:rtl/>
          <w:lang w:bidi="ar-IQ"/>
        </w:rPr>
        <w:t>العدد</w:t>
      </w:r>
      <w:r>
        <w:rPr>
          <w:rFonts w:asciiTheme="majorBidi" w:hAnsiTheme="majorBidi" w:cs="Times New Roman"/>
          <w:sz w:val="28"/>
          <w:szCs w:val="28"/>
          <w:rtl/>
          <w:lang w:bidi="ar-IQ"/>
        </w:rPr>
        <w:t xml:space="preserve"> 114, 2013.</w:t>
      </w:r>
    </w:p>
    <w:p w:rsidR="00701CC1" w:rsidRPr="006F1230" w:rsidRDefault="00701CC1" w:rsidP="00701CC1">
      <w:pPr>
        <w:pStyle w:val="aa"/>
        <w:numPr>
          <w:ilvl w:val="0"/>
          <w:numId w:val="19"/>
        </w:numPr>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د</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حسن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علي</w:t>
      </w:r>
      <w:r w:rsidRPr="006F1230">
        <w:rPr>
          <w:rFonts w:asciiTheme="majorBidi" w:hAnsiTheme="majorBidi" w:cs="Times New Roman"/>
          <w:sz w:val="28"/>
          <w:szCs w:val="28"/>
          <w:rtl/>
          <w:lang w:bidi="ar-IQ"/>
        </w:rPr>
        <w:t xml:space="preserve"> </w:t>
      </w:r>
      <w:proofErr w:type="spellStart"/>
      <w:r w:rsidRPr="006F1230">
        <w:rPr>
          <w:rFonts w:asciiTheme="majorBidi" w:hAnsiTheme="majorBidi" w:cs="Times New Roman" w:hint="cs"/>
          <w:sz w:val="28"/>
          <w:szCs w:val="28"/>
          <w:rtl/>
          <w:lang w:bidi="ar-IQ"/>
        </w:rPr>
        <w:t>الذنون</w:t>
      </w:r>
      <w:proofErr w:type="spellEnd"/>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المسؤولية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المادية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نظرية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تحمل</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التبعة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بحث</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منشور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في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مجلة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العلوم</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القانونية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والسياسية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كلية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القانون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جامعة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بغداد</w:t>
      </w:r>
      <w:r w:rsidRPr="006F1230">
        <w:rPr>
          <w:rFonts w:asciiTheme="majorBidi" w:hAnsiTheme="majorBidi" w:cs="Times New Roman"/>
          <w:sz w:val="28"/>
          <w:szCs w:val="28"/>
          <w:rtl/>
          <w:lang w:bidi="ar-IQ"/>
        </w:rPr>
        <w:t xml:space="preserve">, </w:t>
      </w:r>
      <w:proofErr w:type="spellStart"/>
      <w:r w:rsidRPr="006F1230">
        <w:rPr>
          <w:rFonts w:asciiTheme="majorBidi" w:hAnsiTheme="majorBidi" w:cs="Times New Roman" w:hint="cs"/>
          <w:sz w:val="28"/>
          <w:szCs w:val="28"/>
          <w:rtl/>
          <w:lang w:bidi="ar-IQ"/>
        </w:rPr>
        <w:t>مايس</w:t>
      </w:r>
      <w:proofErr w:type="spellEnd"/>
      <w:r>
        <w:rPr>
          <w:rFonts w:asciiTheme="majorBidi" w:hAnsiTheme="majorBidi" w:cs="Times New Roman"/>
          <w:sz w:val="28"/>
          <w:szCs w:val="28"/>
          <w:rtl/>
          <w:lang w:bidi="ar-IQ"/>
        </w:rPr>
        <w:t>, 1984</w:t>
      </w:r>
      <w:r>
        <w:rPr>
          <w:rFonts w:asciiTheme="majorBidi" w:hAnsiTheme="majorBidi" w:cs="Times New Roman" w:hint="cs"/>
          <w:sz w:val="28"/>
          <w:szCs w:val="28"/>
          <w:rtl/>
          <w:lang w:bidi="ar-IQ"/>
        </w:rPr>
        <w:t>.</w:t>
      </w:r>
    </w:p>
    <w:p w:rsidR="00701CC1" w:rsidRPr="006F1230" w:rsidRDefault="00701CC1" w:rsidP="00701CC1">
      <w:pPr>
        <w:pStyle w:val="aa"/>
        <w:numPr>
          <w:ilvl w:val="0"/>
          <w:numId w:val="19"/>
        </w:numPr>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د</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عباس</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علي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محمد</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الحسيني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المسؤولية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المدنية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البيئية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في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ضوء</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النصوص</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المدنية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والتشريعات</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البيئية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بحث</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منشور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في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مجله</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رسالة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الحقوق</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كلية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القانون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جامعة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كربلاء</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العدد</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الثالث</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السنة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الثانية</w:t>
      </w:r>
      <w:r>
        <w:rPr>
          <w:rFonts w:asciiTheme="majorBidi" w:hAnsiTheme="majorBidi" w:cs="Times New Roman"/>
          <w:sz w:val="28"/>
          <w:szCs w:val="28"/>
          <w:rtl/>
          <w:lang w:bidi="ar-IQ"/>
        </w:rPr>
        <w:t>, 2010</w:t>
      </w:r>
      <w:r>
        <w:rPr>
          <w:rFonts w:asciiTheme="majorBidi" w:hAnsiTheme="majorBidi" w:cs="Times New Roman" w:hint="cs"/>
          <w:sz w:val="28"/>
          <w:szCs w:val="28"/>
          <w:rtl/>
          <w:lang w:bidi="ar-IQ"/>
        </w:rPr>
        <w:t>.</w:t>
      </w:r>
    </w:p>
    <w:p w:rsidR="00701CC1" w:rsidRPr="006F1230" w:rsidRDefault="00701CC1" w:rsidP="00701CC1">
      <w:pPr>
        <w:pStyle w:val="aa"/>
        <w:numPr>
          <w:ilvl w:val="0"/>
          <w:numId w:val="19"/>
        </w:numPr>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عبد</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الباقي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البكري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مبادئ</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العدالة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مفهومها</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ومنزلتها</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ووسائل</w:t>
      </w:r>
      <w:r w:rsidRPr="006F1230">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إ</w:t>
      </w:r>
      <w:r w:rsidRPr="006F1230">
        <w:rPr>
          <w:rFonts w:asciiTheme="majorBidi" w:hAnsiTheme="majorBidi" w:cs="Times New Roman" w:hint="cs"/>
          <w:sz w:val="28"/>
          <w:szCs w:val="28"/>
          <w:rtl/>
          <w:lang w:bidi="ar-IQ"/>
        </w:rPr>
        <w:t>دراكها</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بحث</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منشور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في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مجلة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العلوم</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القانونية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والسياسية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كلية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القانون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جامعة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بغداد</w:t>
      </w:r>
      <w:r w:rsidRPr="006F1230">
        <w:rPr>
          <w:rFonts w:asciiTheme="majorBidi" w:hAnsiTheme="majorBidi" w:cs="Times New Roman"/>
          <w:sz w:val="28"/>
          <w:szCs w:val="28"/>
          <w:rtl/>
          <w:lang w:bidi="ar-IQ"/>
        </w:rPr>
        <w:t xml:space="preserve">, </w:t>
      </w:r>
      <w:proofErr w:type="spellStart"/>
      <w:r w:rsidRPr="006F1230">
        <w:rPr>
          <w:rFonts w:asciiTheme="majorBidi" w:hAnsiTheme="majorBidi" w:cs="Times New Roman" w:hint="cs"/>
          <w:sz w:val="28"/>
          <w:szCs w:val="28"/>
          <w:rtl/>
          <w:lang w:bidi="ar-IQ"/>
        </w:rPr>
        <w:t>مايس</w:t>
      </w:r>
      <w:proofErr w:type="spellEnd"/>
      <w:r>
        <w:rPr>
          <w:rFonts w:asciiTheme="majorBidi" w:hAnsiTheme="majorBidi" w:cs="Times New Roman"/>
          <w:sz w:val="28"/>
          <w:szCs w:val="28"/>
          <w:rtl/>
          <w:lang w:bidi="ar-IQ"/>
        </w:rPr>
        <w:t>, 1984</w:t>
      </w:r>
      <w:r>
        <w:rPr>
          <w:rFonts w:asciiTheme="majorBidi" w:hAnsiTheme="majorBidi" w:cs="Times New Roman" w:hint="cs"/>
          <w:sz w:val="28"/>
          <w:szCs w:val="28"/>
          <w:rtl/>
          <w:lang w:bidi="ar-IQ"/>
        </w:rPr>
        <w:t>.</w:t>
      </w:r>
    </w:p>
    <w:p w:rsidR="00701CC1" w:rsidRPr="006F1230" w:rsidRDefault="00701CC1" w:rsidP="00701CC1">
      <w:pPr>
        <w:pStyle w:val="aa"/>
        <w:numPr>
          <w:ilvl w:val="0"/>
          <w:numId w:val="19"/>
        </w:numPr>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د</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علي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محمد</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خلف</w:t>
      </w:r>
      <w:r w:rsidRPr="006F1230">
        <w:rPr>
          <w:rFonts w:asciiTheme="majorBidi" w:hAnsiTheme="majorBidi" w:cs="Times New Roman"/>
          <w:sz w:val="28"/>
          <w:szCs w:val="28"/>
          <w:rtl/>
          <w:lang w:bidi="ar-IQ"/>
        </w:rPr>
        <w:t xml:space="preserve"> </w:t>
      </w:r>
      <w:proofErr w:type="spellStart"/>
      <w:r w:rsidRPr="006F1230">
        <w:rPr>
          <w:rFonts w:asciiTheme="majorBidi" w:hAnsiTheme="majorBidi" w:cs="Times New Roman" w:hint="cs"/>
          <w:sz w:val="28"/>
          <w:szCs w:val="28"/>
          <w:rtl/>
          <w:lang w:bidi="ar-IQ"/>
        </w:rPr>
        <w:t>الفتلاوي</w:t>
      </w:r>
      <w:proofErr w:type="spellEnd"/>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مسؤولية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المنتج</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البيئية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في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ضوء</w:t>
      </w:r>
      <w:r w:rsidRPr="006F1230">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أ</w:t>
      </w:r>
      <w:r w:rsidRPr="006F1230">
        <w:rPr>
          <w:rFonts w:asciiTheme="majorBidi" w:hAnsiTheme="majorBidi" w:cs="Times New Roman" w:hint="cs"/>
          <w:sz w:val="28"/>
          <w:szCs w:val="28"/>
          <w:rtl/>
          <w:lang w:bidi="ar-IQ"/>
        </w:rPr>
        <w:t>حكام</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نظرية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تحمل</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التبعة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دراسة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مقارنة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في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القانون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المدني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العراقي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والمصري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والفرنسي</w:t>
      </w:r>
      <w:r w:rsidRPr="006F1230">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والإ</w:t>
      </w:r>
      <w:r w:rsidRPr="006F1230">
        <w:rPr>
          <w:rFonts w:asciiTheme="majorBidi" w:hAnsiTheme="majorBidi" w:cs="Times New Roman" w:hint="cs"/>
          <w:sz w:val="28"/>
          <w:szCs w:val="28"/>
          <w:rtl/>
          <w:lang w:bidi="ar-IQ"/>
        </w:rPr>
        <w:t>نكليزي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بحث</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منشور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في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مجلة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الكلية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الاسلامية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الجامعة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تصدر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عن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الكلية</w:t>
      </w:r>
      <w:r w:rsidRPr="006F1230">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الإ</w:t>
      </w:r>
      <w:r w:rsidRPr="006F1230">
        <w:rPr>
          <w:rFonts w:asciiTheme="majorBidi" w:hAnsiTheme="majorBidi" w:cs="Times New Roman" w:hint="cs"/>
          <w:sz w:val="28"/>
          <w:szCs w:val="28"/>
          <w:rtl/>
          <w:lang w:bidi="ar-IQ"/>
        </w:rPr>
        <w:t>سلامية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الجامعة</w:t>
      </w:r>
      <w:r w:rsidRPr="006F1230">
        <w:rPr>
          <w:rFonts w:asciiTheme="majorBidi" w:hAnsiTheme="majorBidi" w:cs="Times New Roman"/>
          <w:sz w:val="28"/>
          <w:szCs w:val="28"/>
          <w:rtl/>
          <w:lang w:bidi="ar-IQ"/>
        </w:rPr>
        <w:t>/</w:t>
      </w:r>
      <w:r w:rsidRPr="006F1230">
        <w:rPr>
          <w:rFonts w:asciiTheme="majorBidi" w:hAnsiTheme="majorBidi" w:cs="Times New Roman" w:hint="cs"/>
          <w:sz w:val="28"/>
          <w:szCs w:val="28"/>
          <w:rtl/>
          <w:lang w:bidi="ar-IQ"/>
        </w:rPr>
        <w:t>النجف</w:t>
      </w:r>
      <w:r w:rsidRPr="006F1230">
        <w:rPr>
          <w:rFonts w:asciiTheme="majorBidi" w:hAnsiTheme="majorBidi" w:cs="Times New Roman"/>
          <w:sz w:val="28"/>
          <w:szCs w:val="28"/>
          <w:rtl/>
          <w:lang w:bidi="ar-IQ"/>
        </w:rPr>
        <w:t xml:space="preserve"> </w:t>
      </w:r>
      <w:r w:rsidR="00A54EFF">
        <w:rPr>
          <w:rFonts w:asciiTheme="majorBidi" w:hAnsiTheme="majorBidi" w:cs="Times New Roman" w:hint="cs"/>
          <w:sz w:val="28"/>
          <w:szCs w:val="28"/>
          <w:rtl/>
          <w:lang w:bidi="ar-IQ"/>
        </w:rPr>
        <w:t>الا</w:t>
      </w:r>
      <w:r w:rsidRPr="006F1230">
        <w:rPr>
          <w:rFonts w:asciiTheme="majorBidi" w:hAnsiTheme="majorBidi" w:cs="Times New Roman" w:hint="cs"/>
          <w:sz w:val="28"/>
          <w:szCs w:val="28"/>
          <w:rtl/>
          <w:lang w:bidi="ar-IQ"/>
        </w:rPr>
        <w:t>شرف</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العدد</w:t>
      </w:r>
      <w:r>
        <w:rPr>
          <w:rFonts w:asciiTheme="majorBidi" w:hAnsiTheme="majorBidi" w:cs="Times New Roman"/>
          <w:sz w:val="28"/>
          <w:szCs w:val="28"/>
          <w:rtl/>
          <w:lang w:bidi="ar-IQ"/>
        </w:rPr>
        <w:t xml:space="preserve"> 36, 2015</w:t>
      </w:r>
      <w:r>
        <w:rPr>
          <w:rFonts w:asciiTheme="majorBidi" w:hAnsiTheme="majorBidi" w:cs="Times New Roman" w:hint="cs"/>
          <w:sz w:val="28"/>
          <w:szCs w:val="28"/>
          <w:rtl/>
          <w:lang w:bidi="ar-IQ"/>
        </w:rPr>
        <w:t>.</w:t>
      </w:r>
    </w:p>
    <w:p w:rsidR="00701CC1" w:rsidRPr="00024DF0" w:rsidRDefault="00701CC1" w:rsidP="00701CC1">
      <w:pPr>
        <w:pStyle w:val="aa"/>
        <w:numPr>
          <w:ilvl w:val="0"/>
          <w:numId w:val="19"/>
        </w:numPr>
        <w:jc w:val="both"/>
        <w:rPr>
          <w:rFonts w:asciiTheme="majorBidi" w:hAnsiTheme="majorBidi" w:cstheme="majorBidi"/>
          <w:sz w:val="28"/>
          <w:szCs w:val="28"/>
          <w:lang w:bidi="ar-IQ"/>
        </w:rPr>
      </w:pPr>
      <w:r w:rsidRPr="00024DF0">
        <w:rPr>
          <w:rFonts w:asciiTheme="majorBidi" w:hAnsiTheme="majorBidi" w:cs="Times New Roman" w:hint="cs"/>
          <w:sz w:val="28"/>
          <w:szCs w:val="28"/>
          <w:rtl/>
          <w:lang w:bidi="ar-IQ"/>
        </w:rPr>
        <w:t>د</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مالك</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عبد</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الحسين</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احمد</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وميادة</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رشيد</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كامل</w:t>
      </w:r>
      <w:r w:rsidRPr="00024DF0">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الآ</w:t>
      </w:r>
      <w:r w:rsidRPr="00024DF0">
        <w:rPr>
          <w:rFonts w:asciiTheme="majorBidi" w:hAnsiTheme="majorBidi" w:cs="Times New Roman" w:hint="cs"/>
          <w:sz w:val="28"/>
          <w:szCs w:val="28"/>
          <w:rtl/>
          <w:lang w:bidi="ar-IQ"/>
        </w:rPr>
        <w:t>ثار</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الاقتصادية</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والبيئية</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لصناعة</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وتكرير</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النفط</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دراسة</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تطبيقية</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في</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شركة</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مصافي</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الجنوب</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شركة</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عامة</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بحث</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منشور</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في</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مجلة</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العلوم</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الاقتصادية</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جامعة</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البصرة</w:t>
      </w:r>
      <w:r w:rsidRPr="00024DF0">
        <w:rPr>
          <w:rFonts w:asciiTheme="majorBidi" w:hAnsiTheme="majorBidi" w:cs="Times New Roman"/>
          <w:sz w:val="28"/>
          <w:szCs w:val="28"/>
          <w:rtl/>
          <w:lang w:bidi="ar-IQ"/>
        </w:rPr>
        <w:t xml:space="preserve">, </w:t>
      </w:r>
      <w:r w:rsidRPr="00024DF0">
        <w:rPr>
          <w:rFonts w:asciiTheme="majorBidi" w:hAnsiTheme="majorBidi" w:cs="Times New Roman" w:hint="cs"/>
          <w:sz w:val="28"/>
          <w:szCs w:val="28"/>
          <w:rtl/>
          <w:lang w:bidi="ar-IQ"/>
        </w:rPr>
        <w:t>المجلد</w:t>
      </w:r>
      <w:r w:rsidRPr="00024DF0">
        <w:rPr>
          <w:rFonts w:asciiTheme="majorBidi" w:hAnsiTheme="majorBidi" w:cs="Times New Roman"/>
          <w:sz w:val="28"/>
          <w:szCs w:val="28"/>
          <w:rtl/>
          <w:lang w:bidi="ar-IQ"/>
        </w:rPr>
        <w:t xml:space="preserve"> 9, </w:t>
      </w:r>
      <w:r w:rsidRPr="00024DF0">
        <w:rPr>
          <w:rFonts w:asciiTheme="majorBidi" w:hAnsiTheme="majorBidi" w:cs="Times New Roman" w:hint="cs"/>
          <w:sz w:val="28"/>
          <w:szCs w:val="28"/>
          <w:rtl/>
          <w:lang w:bidi="ar-IQ"/>
        </w:rPr>
        <w:t>العدد</w:t>
      </w:r>
      <w:r w:rsidRPr="00024DF0">
        <w:rPr>
          <w:rFonts w:asciiTheme="majorBidi" w:hAnsiTheme="majorBidi" w:cs="Times New Roman"/>
          <w:sz w:val="28"/>
          <w:szCs w:val="28"/>
          <w:rtl/>
          <w:lang w:bidi="ar-IQ"/>
        </w:rPr>
        <w:t xml:space="preserve"> 34, 2013</w:t>
      </w:r>
      <w:r>
        <w:rPr>
          <w:rFonts w:asciiTheme="majorBidi" w:hAnsiTheme="majorBidi" w:cstheme="majorBidi" w:hint="cs"/>
          <w:sz w:val="28"/>
          <w:szCs w:val="28"/>
          <w:rtl/>
          <w:lang w:bidi="ar-IQ"/>
        </w:rPr>
        <w:t>.</w:t>
      </w:r>
    </w:p>
    <w:p w:rsidR="00701CC1" w:rsidRPr="006F1230" w:rsidRDefault="00701CC1" w:rsidP="00701CC1">
      <w:pPr>
        <w:pStyle w:val="aa"/>
        <w:numPr>
          <w:ilvl w:val="0"/>
          <w:numId w:val="19"/>
        </w:numPr>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د</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هادي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نعيم</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المالكي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ود</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هديل</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صالح</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الجنابي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مبدأ</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الملوث</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يدفع</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في</w:t>
      </w:r>
      <w:r w:rsidRPr="006F1230">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إ</w:t>
      </w:r>
      <w:r w:rsidRPr="006F1230">
        <w:rPr>
          <w:rFonts w:asciiTheme="majorBidi" w:hAnsiTheme="majorBidi" w:cs="Times New Roman" w:hint="cs"/>
          <w:sz w:val="28"/>
          <w:szCs w:val="28"/>
          <w:rtl/>
          <w:lang w:bidi="ar-IQ"/>
        </w:rPr>
        <w:t>طار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المسؤولية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الدولية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الناشئة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عن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تلويث</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البيئة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بحث</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منشور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في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مجلة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العلوم</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القانونية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كلية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القانون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جامعة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بغداد</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المجلد</w:t>
      </w:r>
      <w:r w:rsidRPr="006F1230">
        <w:rPr>
          <w:rFonts w:asciiTheme="majorBidi" w:hAnsiTheme="majorBidi" w:cs="Times New Roman"/>
          <w:sz w:val="28"/>
          <w:szCs w:val="28"/>
          <w:rtl/>
          <w:lang w:bidi="ar-IQ"/>
        </w:rPr>
        <w:t xml:space="preserve"> 29, </w:t>
      </w:r>
      <w:r w:rsidRPr="006F1230">
        <w:rPr>
          <w:rFonts w:asciiTheme="majorBidi" w:hAnsiTheme="majorBidi" w:cs="Times New Roman" w:hint="cs"/>
          <w:sz w:val="28"/>
          <w:szCs w:val="28"/>
          <w:rtl/>
          <w:lang w:bidi="ar-IQ"/>
        </w:rPr>
        <w:t>العدد</w:t>
      </w:r>
      <w:r>
        <w:rPr>
          <w:rFonts w:asciiTheme="majorBidi" w:hAnsiTheme="majorBidi" w:cs="Times New Roman"/>
          <w:sz w:val="28"/>
          <w:szCs w:val="28"/>
          <w:rtl/>
          <w:lang w:bidi="ar-IQ"/>
        </w:rPr>
        <w:t xml:space="preserve"> 2, 2013</w:t>
      </w:r>
      <w:r>
        <w:rPr>
          <w:rFonts w:asciiTheme="majorBidi" w:hAnsiTheme="majorBidi" w:cs="Times New Roman" w:hint="cs"/>
          <w:sz w:val="28"/>
          <w:szCs w:val="28"/>
          <w:rtl/>
          <w:lang w:bidi="ar-IQ"/>
        </w:rPr>
        <w:t>.</w:t>
      </w:r>
    </w:p>
    <w:p w:rsidR="00701CC1" w:rsidRPr="00632D7A" w:rsidRDefault="00701CC1" w:rsidP="00701CC1">
      <w:pPr>
        <w:pStyle w:val="aa"/>
        <w:spacing w:before="120"/>
        <w:jc w:val="both"/>
        <w:rPr>
          <w:rFonts w:asciiTheme="majorBidi" w:hAnsiTheme="majorBidi" w:cstheme="majorBidi"/>
          <w:b/>
          <w:bCs/>
          <w:sz w:val="28"/>
          <w:szCs w:val="28"/>
          <w:rtl/>
          <w:lang w:bidi="ar-IQ"/>
        </w:rPr>
      </w:pPr>
      <w:r w:rsidRPr="00632D7A">
        <w:rPr>
          <w:rFonts w:asciiTheme="majorBidi" w:hAnsiTheme="majorBidi" w:cstheme="majorBidi" w:hint="cs"/>
          <w:b/>
          <w:bCs/>
          <w:sz w:val="28"/>
          <w:szCs w:val="28"/>
          <w:rtl/>
          <w:lang w:bidi="ar-IQ"/>
        </w:rPr>
        <w:t>رابعاً:</w:t>
      </w:r>
      <w:r>
        <w:rPr>
          <w:rFonts w:asciiTheme="majorBidi" w:hAnsiTheme="majorBidi" w:cstheme="majorBidi" w:hint="cs"/>
          <w:b/>
          <w:bCs/>
          <w:sz w:val="28"/>
          <w:szCs w:val="28"/>
          <w:rtl/>
          <w:lang w:bidi="ar-IQ"/>
        </w:rPr>
        <w:t xml:space="preserve"> مصادر القرارات القضائية:</w:t>
      </w:r>
    </w:p>
    <w:p w:rsidR="00701CC1" w:rsidRPr="009D2E69" w:rsidRDefault="00701CC1" w:rsidP="00701CC1">
      <w:pPr>
        <w:pStyle w:val="aa"/>
        <w:numPr>
          <w:ilvl w:val="0"/>
          <w:numId w:val="19"/>
        </w:numPr>
        <w:jc w:val="both"/>
        <w:rPr>
          <w:rFonts w:asciiTheme="majorBidi" w:hAnsiTheme="majorBidi" w:cstheme="majorBidi"/>
          <w:sz w:val="28"/>
          <w:szCs w:val="28"/>
          <w:rtl/>
          <w:lang w:bidi="ar-IQ"/>
        </w:rPr>
      </w:pPr>
      <w:r w:rsidRPr="009D2E69">
        <w:rPr>
          <w:rFonts w:asciiTheme="majorBidi" w:hAnsiTheme="majorBidi" w:cs="Times New Roman" w:hint="cs"/>
          <w:sz w:val="28"/>
          <w:szCs w:val="28"/>
          <w:rtl/>
          <w:lang w:bidi="ar-IQ"/>
        </w:rPr>
        <w:t>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عبد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المنعم</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حسني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الموسوعة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الماسية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للقواعد</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القانونية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التي</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قررتها</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محكمة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النقض</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المصرية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منذ</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انشائها</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عام</w:t>
      </w:r>
      <w:r w:rsidRPr="009D2E69">
        <w:rPr>
          <w:rFonts w:asciiTheme="majorBidi" w:hAnsiTheme="majorBidi" w:cs="Times New Roman"/>
          <w:sz w:val="28"/>
          <w:szCs w:val="28"/>
          <w:rtl/>
          <w:lang w:bidi="ar-IQ"/>
        </w:rPr>
        <w:t xml:space="preserve"> 1931 </w:t>
      </w:r>
      <w:r w:rsidRPr="009D2E69">
        <w:rPr>
          <w:rFonts w:asciiTheme="majorBidi" w:hAnsiTheme="majorBidi" w:cs="Times New Roman" w:hint="cs"/>
          <w:sz w:val="28"/>
          <w:szCs w:val="28"/>
          <w:rtl/>
          <w:lang w:bidi="ar-IQ"/>
        </w:rPr>
        <w:t>حتى</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عام</w:t>
      </w:r>
      <w:r w:rsidRPr="009D2E69">
        <w:rPr>
          <w:rFonts w:asciiTheme="majorBidi" w:hAnsiTheme="majorBidi" w:cs="Times New Roman"/>
          <w:sz w:val="28"/>
          <w:szCs w:val="28"/>
          <w:rtl/>
          <w:lang w:bidi="ar-IQ"/>
        </w:rPr>
        <w:t xml:space="preserve"> 2005, </w:t>
      </w:r>
      <w:r w:rsidRPr="009D2E69">
        <w:rPr>
          <w:rFonts w:asciiTheme="majorBidi" w:hAnsiTheme="majorBidi" w:cs="Times New Roman" w:hint="cs"/>
          <w:sz w:val="28"/>
          <w:szCs w:val="28"/>
          <w:rtl/>
          <w:lang w:bidi="ar-IQ"/>
        </w:rPr>
        <w:t>ج</w:t>
      </w:r>
      <w:r w:rsidRPr="009D2E69">
        <w:rPr>
          <w:rFonts w:asciiTheme="majorBidi" w:hAnsiTheme="majorBidi" w:cs="Times New Roman"/>
          <w:sz w:val="28"/>
          <w:szCs w:val="28"/>
          <w:rtl/>
          <w:lang w:bidi="ar-IQ"/>
        </w:rPr>
        <w:t xml:space="preserve">12, </w:t>
      </w:r>
      <w:r w:rsidRPr="009D2E69">
        <w:rPr>
          <w:rFonts w:asciiTheme="majorBidi" w:hAnsiTheme="majorBidi" w:cs="Times New Roman" w:hint="cs"/>
          <w:sz w:val="28"/>
          <w:szCs w:val="28"/>
          <w:rtl/>
          <w:lang w:bidi="ar-IQ"/>
        </w:rPr>
        <w:t>من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دون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ذكر</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مطبعة</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ولا</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مكان</w:t>
      </w:r>
      <w:r w:rsidRPr="009D2E69">
        <w:rPr>
          <w:rFonts w:asciiTheme="majorBidi" w:hAnsiTheme="majorBidi" w:cs="Times New Roman"/>
          <w:sz w:val="28"/>
          <w:szCs w:val="28"/>
          <w:rtl/>
          <w:lang w:bidi="ar-IQ"/>
        </w:rPr>
        <w:t xml:space="preserve"> </w:t>
      </w:r>
      <w:r w:rsidRPr="009D2E69">
        <w:rPr>
          <w:rFonts w:asciiTheme="majorBidi" w:hAnsiTheme="majorBidi" w:cs="Times New Roman" w:hint="cs"/>
          <w:sz w:val="28"/>
          <w:szCs w:val="28"/>
          <w:rtl/>
          <w:lang w:bidi="ar-IQ"/>
        </w:rPr>
        <w:t>طبع</w:t>
      </w:r>
      <w:r>
        <w:rPr>
          <w:rFonts w:asciiTheme="majorBidi" w:hAnsiTheme="majorBidi" w:cs="Times New Roman"/>
          <w:sz w:val="28"/>
          <w:szCs w:val="28"/>
          <w:rtl/>
          <w:lang w:bidi="ar-IQ"/>
        </w:rPr>
        <w:t xml:space="preserve"> 2006</w:t>
      </w:r>
      <w:r>
        <w:rPr>
          <w:rFonts w:asciiTheme="majorBidi" w:hAnsiTheme="majorBidi" w:cs="Times New Roman" w:hint="cs"/>
          <w:sz w:val="28"/>
          <w:szCs w:val="28"/>
          <w:rtl/>
          <w:lang w:bidi="ar-IQ"/>
        </w:rPr>
        <w:t>.</w:t>
      </w:r>
    </w:p>
    <w:p w:rsidR="00701CC1" w:rsidRDefault="00701CC1" w:rsidP="00701CC1">
      <w:pPr>
        <w:pStyle w:val="aa"/>
        <w:spacing w:before="120"/>
        <w:jc w:val="both"/>
        <w:rPr>
          <w:rFonts w:asciiTheme="majorBidi" w:hAnsiTheme="majorBidi" w:cstheme="majorBidi"/>
          <w:b/>
          <w:bCs/>
          <w:sz w:val="28"/>
          <w:szCs w:val="28"/>
          <w:rtl/>
          <w:lang w:bidi="ar-IQ"/>
        </w:rPr>
      </w:pPr>
      <w:r w:rsidRPr="00632D7A">
        <w:rPr>
          <w:rFonts w:asciiTheme="majorBidi" w:hAnsiTheme="majorBidi" w:cstheme="majorBidi" w:hint="cs"/>
          <w:b/>
          <w:bCs/>
          <w:sz w:val="28"/>
          <w:szCs w:val="28"/>
          <w:rtl/>
          <w:lang w:bidi="ar-IQ"/>
        </w:rPr>
        <w:t>خامساً:</w:t>
      </w:r>
      <w:r>
        <w:rPr>
          <w:rFonts w:asciiTheme="majorBidi" w:hAnsiTheme="majorBidi" w:cstheme="majorBidi" w:hint="cs"/>
          <w:b/>
          <w:bCs/>
          <w:sz w:val="28"/>
          <w:szCs w:val="28"/>
          <w:rtl/>
          <w:lang w:bidi="ar-IQ"/>
        </w:rPr>
        <w:t xml:space="preserve"> القرارات القضائية غير المنشورة:</w:t>
      </w:r>
    </w:p>
    <w:p w:rsidR="00701CC1" w:rsidRPr="006F1230" w:rsidRDefault="00701CC1" w:rsidP="00701CC1">
      <w:pPr>
        <w:pStyle w:val="aa"/>
        <w:numPr>
          <w:ilvl w:val="0"/>
          <w:numId w:val="19"/>
        </w:numPr>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قرار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محكمة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التمييز</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الاتحادية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العراقية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رقم</w:t>
      </w:r>
      <w:r w:rsidRPr="006F1230">
        <w:rPr>
          <w:rFonts w:asciiTheme="majorBidi" w:hAnsiTheme="majorBidi" w:cs="Times New Roman"/>
          <w:sz w:val="28"/>
          <w:szCs w:val="28"/>
          <w:rtl/>
          <w:lang w:bidi="ar-IQ"/>
        </w:rPr>
        <w:t xml:space="preserve"> 319/</w:t>
      </w:r>
      <w:r w:rsidRPr="006F1230">
        <w:rPr>
          <w:rFonts w:asciiTheme="majorBidi" w:hAnsiTheme="majorBidi" w:cs="Times New Roman" w:hint="cs"/>
          <w:sz w:val="28"/>
          <w:szCs w:val="28"/>
          <w:rtl/>
          <w:lang w:bidi="ar-IQ"/>
        </w:rPr>
        <w:t>مدنية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منقول</w:t>
      </w:r>
      <w:r w:rsidRPr="006F1230">
        <w:rPr>
          <w:rFonts w:asciiTheme="majorBidi" w:hAnsiTheme="majorBidi" w:cs="Times New Roman"/>
          <w:sz w:val="28"/>
          <w:szCs w:val="28"/>
          <w:rtl/>
          <w:lang w:bidi="ar-IQ"/>
        </w:rPr>
        <w:t>/2006/</w:t>
      </w:r>
      <w:r w:rsidRPr="006F1230">
        <w:rPr>
          <w:rFonts w:asciiTheme="majorBidi" w:hAnsiTheme="majorBidi" w:cs="Times New Roman" w:hint="cs"/>
          <w:sz w:val="28"/>
          <w:szCs w:val="28"/>
          <w:rtl/>
          <w:lang w:bidi="ar-IQ"/>
        </w:rPr>
        <w:t>ت</w:t>
      </w:r>
      <w:r w:rsidRPr="006F1230">
        <w:rPr>
          <w:rFonts w:asciiTheme="majorBidi" w:hAnsiTheme="majorBidi" w:cs="Times New Roman"/>
          <w:sz w:val="28"/>
          <w:szCs w:val="28"/>
          <w:rtl/>
          <w:lang w:bidi="ar-IQ"/>
        </w:rPr>
        <w:t xml:space="preserve">256, </w:t>
      </w:r>
      <w:r w:rsidRPr="006F1230">
        <w:rPr>
          <w:rFonts w:asciiTheme="majorBidi" w:hAnsiTheme="majorBidi" w:cs="Times New Roman" w:hint="cs"/>
          <w:sz w:val="28"/>
          <w:szCs w:val="28"/>
          <w:rtl/>
          <w:lang w:bidi="ar-IQ"/>
        </w:rPr>
        <w:t>الصادر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بتاريخ</w:t>
      </w:r>
      <w:r>
        <w:rPr>
          <w:rFonts w:asciiTheme="majorBidi" w:hAnsiTheme="majorBidi" w:cs="Times New Roman"/>
          <w:sz w:val="28"/>
          <w:szCs w:val="28"/>
          <w:rtl/>
          <w:lang w:bidi="ar-IQ"/>
        </w:rPr>
        <w:t xml:space="preserve"> 27/4/2006.</w:t>
      </w:r>
    </w:p>
    <w:p w:rsidR="00701CC1" w:rsidRPr="006F1230" w:rsidRDefault="00701CC1" w:rsidP="00701CC1">
      <w:pPr>
        <w:pStyle w:val="aa"/>
        <w:numPr>
          <w:ilvl w:val="0"/>
          <w:numId w:val="19"/>
        </w:numPr>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قرار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محكمة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التمييز</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الاتحادية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العراقية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رقم</w:t>
      </w:r>
      <w:r w:rsidRPr="006F1230">
        <w:rPr>
          <w:rFonts w:asciiTheme="majorBidi" w:hAnsiTheme="majorBidi" w:cs="Times New Roman"/>
          <w:sz w:val="28"/>
          <w:szCs w:val="28"/>
          <w:rtl/>
          <w:lang w:bidi="ar-IQ"/>
        </w:rPr>
        <w:t xml:space="preserve"> 393/</w:t>
      </w:r>
      <w:r w:rsidRPr="006F1230">
        <w:rPr>
          <w:rFonts w:asciiTheme="majorBidi" w:hAnsiTheme="majorBidi" w:cs="Times New Roman" w:hint="cs"/>
          <w:sz w:val="28"/>
          <w:szCs w:val="28"/>
          <w:rtl/>
          <w:lang w:bidi="ar-IQ"/>
        </w:rPr>
        <w:t>هي</w:t>
      </w:r>
      <w:r>
        <w:rPr>
          <w:rFonts w:asciiTheme="majorBidi" w:hAnsiTheme="majorBidi" w:cs="Times New Roman" w:hint="cs"/>
          <w:sz w:val="28"/>
          <w:szCs w:val="28"/>
          <w:rtl/>
          <w:lang w:bidi="ar-IQ"/>
        </w:rPr>
        <w:t>أ</w:t>
      </w:r>
      <w:r w:rsidRPr="006F1230">
        <w:rPr>
          <w:rFonts w:asciiTheme="majorBidi" w:hAnsiTheme="majorBidi" w:cs="Times New Roman" w:hint="cs"/>
          <w:sz w:val="28"/>
          <w:szCs w:val="28"/>
          <w:rtl/>
          <w:lang w:bidi="ar-IQ"/>
        </w:rPr>
        <w:t>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عامة</w:t>
      </w:r>
      <w:r w:rsidRPr="006F1230">
        <w:rPr>
          <w:rFonts w:asciiTheme="majorBidi" w:hAnsiTheme="majorBidi" w:cs="Times New Roman"/>
          <w:sz w:val="28"/>
          <w:szCs w:val="28"/>
          <w:rtl/>
          <w:lang w:bidi="ar-IQ"/>
        </w:rPr>
        <w:t xml:space="preserve">/2008 </w:t>
      </w:r>
      <w:r w:rsidRPr="006F1230">
        <w:rPr>
          <w:rFonts w:asciiTheme="majorBidi" w:hAnsiTheme="majorBidi" w:cs="Times New Roman" w:hint="cs"/>
          <w:sz w:val="28"/>
          <w:szCs w:val="28"/>
          <w:rtl/>
          <w:lang w:bidi="ar-IQ"/>
        </w:rPr>
        <w:t>ت</w:t>
      </w:r>
      <w:r w:rsidRPr="006F1230">
        <w:rPr>
          <w:rFonts w:asciiTheme="majorBidi" w:hAnsiTheme="majorBidi" w:cs="Times New Roman"/>
          <w:sz w:val="28"/>
          <w:szCs w:val="28"/>
          <w:rtl/>
          <w:lang w:bidi="ar-IQ"/>
        </w:rPr>
        <w:t xml:space="preserve"> 57, </w:t>
      </w:r>
      <w:r w:rsidRPr="006F1230">
        <w:rPr>
          <w:rFonts w:asciiTheme="majorBidi" w:hAnsiTheme="majorBidi" w:cs="Times New Roman" w:hint="cs"/>
          <w:sz w:val="28"/>
          <w:szCs w:val="28"/>
          <w:rtl/>
          <w:lang w:bidi="ar-IQ"/>
        </w:rPr>
        <w:t>الصادر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بتاريخ</w:t>
      </w:r>
      <w:r>
        <w:rPr>
          <w:rFonts w:asciiTheme="majorBidi" w:hAnsiTheme="majorBidi" w:cs="Times New Roman"/>
          <w:sz w:val="28"/>
          <w:szCs w:val="28"/>
          <w:rtl/>
          <w:lang w:bidi="ar-IQ"/>
        </w:rPr>
        <w:t xml:space="preserve"> 28/3/2009</w:t>
      </w:r>
      <w:r w:rsidRPr="006F1230">
        <w:rPr>
          <w:rFonts w:asciiTheme="majorBidi" w:hAnsiTheme="majorBidi" w:cs="Times New Roman"/>
          <w:sz w:val="28"/>
          <w:szCs w:val="28"/>
          <w:rtl/>
          <w:lang w:bidi="ar-IQ"/>
        </w:rPr>
        <w:t>.</w:t>
      </w:r>
    </w:p>
    <w:p w:rsidR="00701CC1" w:rsidRPr="006F1230" w:rsidRDefault="00701CC1" w:rsidP="00701CC1">
      <w:pPr>
        <w:pStyle w:val="aa"/>
        <w:numPr>
          <w:ilvl w:val="0"/>
          <w:numId w:val="19"/>
        </w:numPr>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قرار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محكمة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بداءة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الديوانية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رقم</w:t>
      </w:r>
      <w:r w:rsidRPr="006F1230">
        <w:rPr>
          <w:rFonts w:asciiTheme="majorBidi" w:hAnsiTheme="majorBidi" w:cs="Times New Roman"/>
          <w:sz w:val="28"/>
          <w:szCs w:val="28"/>
          <w:rtl/>
          <w:lang w:bidi="ar-IQ"/>
        </w:rPr>
        <w:t xml:space="preserve"> 1687/</w:t>
      </w:r>
      <w:r w:rsidRPr="006F1230">
        <w:rPr>
          <w:rFonts w:asciiTheme="majorBidi" w:hAnsiTheme="majorBidi" w:cs="Times New Roman" w:hint="cs"/>
          <w:sz w:val="28"/>
          <w:szCs w:val="28"/>
          <w:rtl/>
          <w:lang w:bidi="ar-IQ"/>
        </w:rPr>
        <w:t>ب</w:t>
      </w:r>
      <w:r w:rsidRPr="006F1230">
        <w:rPr>
          <w:rFonts w:asciiTheme="majorBidi" w:hAnsiTheme="majorBidi" w:cs="Times New Roman"/>
          <w:sz w:val="28"/>
          <w:szCs w:val="28"/>
          <w:rtl/>
          <w:lang w:bidi="ar-IQ"/>
        </w:rPr>
        <w:t xml:space="preserve">/2010, </w:t>
      </w:r>
      <w:r w:rsidRPr="006F1230">
        <w:rPr>
          <w:rFonts w:asciiTheme="majorBidi" w:hAnsiTheme="majorBidi" w:cs="Times New Roman" w:hint="cs"/>
          <w:sz w:val="28"/>
          <w:szCs w:val="28"/>
          <w:rtl/>
          <w:lang w:bidi="ar-IQ"/>
        </w:rPr>
        <w:t>الصادر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بتاريخ</w:t>
      </w:r>
      <w:r>
        <w:rPr>
          <w:rFonts w:asciiTheme="majorBidi" w:hAnsiTheme="majorBidi" w:cs="Times New Roman"/>
          <w:sz w:val="28"/>
          <w:szCs w:val="28"/>
          <w:rtl/>
          <w:lang w:bidi="ar-IQ"/>
        </w:rPr>
        <w:t xml:space="preserve"> 21/12/2010</w:t>
      </w:r>
      <w:r w:rsidRPr="006F1230">
        <w:rPr>
          <w:rFonts w:asciiTheme="majorBidi" w:hAnsiTheme="majorBidi" w:cs="Times New Roman"/>
          <w:sz w:val="28"/>
          <w:szCs w:val="28"/>
          <w:rtl/>
          <w:lang w:bidi="ar-IQ"/>
        </w:rPr>
        <w:t>.</w:t>
      </w:r>
    </w:p>
    <w:p w:rsidR="00701CC1" w:rsidRPr="006F1230" w:rsidRDefault="00701CC1" w:rsidP="00701CC1">
      <w:pPr>
        <w:pStyle w:val="aa"/>
        <w:numPr>
          <w:ilvl w:val="0"/>
          <w:numId w:val="19"/>
        </w:numPr>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قرار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محكمة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استئناف</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الديوانية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الاتحادية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رقم</w:t>
      </w:r>
      <w:r w:rsidRPr="006F1230">
        <w:rPr>
          <w:rFonts w:asciiTheme="majorBidi" w:hAnsiTheme="majorBidi" w:cs="Times New Roman"/>
          <w:sz w:val="28"/>
          <w:szCs w:val="28"/>
          <w:rtl/>
          <w:lang w:bidi="ar-IQ"/>
        </w:rPr>
        <w:t xml:space="preserve"> 119/</w:t>
      </w:r>
      <w:r w:rsidRPr="006F1230">
        <w:rPr>
          <w:rFonts w:asciiTheme="majorBidi" w:hAnsiTheme="majorBidi" w:cs="Times New Roman" w:hint="cs"/>
          <w:sz w:val="28"/>
          <w:szCs w:val="28"/>
          <w:rtl/>
          <w:lang w:bidi="ar-IQ"/>
        </w:rPr>
        <w:t>س</w:t>
      </w:r>
      <w:r w:rsidRPr="006F1230">
        <w:rPr>
          <w:rFonts w:asciiTheme="majorBidi" w:hAnsiTheme="majorBidi" w:cs="Times New Roman"/>
          <w:sz w:val="28"/>
          <w:szCs w:val="28"/>
          <w:rtl/>
          <w:lang w:bidi="ar-IQ"/>
        </w:rPr>
        <w:t xml:space="preserve">/2011, </w:t>
      </w:r>
      <w:r w:rsidRPr="006F1230">
        <w:rPr>
          <w:rFonts w:asciiTheme="majorBidi" w:hAnsiTheme="majorBidi" w:cs="Times New Roman" w:hint="cs"/>
          <w:sz w:val="28"/>
          <w:szCs w:val="28"/>
          <w:rtl/>
          <w:lang w:bidi="ar-IQ"/>
        </w:rPr>
        <w:t>الصادر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بتاريخ</w:t>
      </w:r>
      <w:r w:rsidRPr="006F1230">
        <w:rPr>
          <w:rFonts w:asciiTheme="majorBidi" w:hAnsiTheme="majorBidi" w:cs="Times New Roman"/>
          <w:sz w:val="28"/>
          <w:szCs w:val="28"/>
          <w:rtl/>
          <w:lang w:bidi="ar-IQ"/>
        </w:rPr>
        <w:t xml:space="preserve"> 12/</w:t>
      </w:r>
      <w:r>
        <w:rPr>
          <w:rFonts w:asciiTheme="majorBidi" w:hAnsiTheme="majorBidi" w:cs="Times New Roman"/>
          <w:sz w:val="28"/>
          <w:szCs w:val="28"/>
          <w:rtl/>
          <w:lang w:bidi="ar-IQ"/>
        </w:rPr>
        <w:t>6/2011</w:t>
      </w:r>
      <w:r w:rsidRPr="006F1230">
        <w:rPr>
          <w:rFonts w:asciiTheme="majorBidi" w:hAnsiTheme="majorBidi" w:cs="Times New Roman"/>
          <w:sz w:val="28"/>
          <w:szCs w:val="28"/>
          <w:rtl/>
          <w:lang w:bidi="ar-IQ"/>
        </w:rPr>
        <w:t>.</w:t>
      </w:r>
    </w:p>
    <w:p w:rsidR="00701CC1" w:rsidRPr="006F1230" w:rsidRDefault="00701CC1" w:rsidP="00701CC1">
      <w:pPr>
        <w:pStyle w:val="aa"/>
        <w:numPr>
          <w:ilvl w:val="0"/>
          <w:numId w:val="19"/>
        </w:numPr>
        <w:jc w:val="both"/>
        <w:rPr>
          <w:rFonts w:asciiTheme="majorBidi" w:hAnsiTheme="majorBidi" w:cstheme="majorBidi"/>
          <w:sz w:val="28"/>
          <w:szCs w:val="28"/>
          <w:lang w:bidi="ar-IQ"/>
        </w:rPr>
      </w:pPr>
      <w:r w:rsidRPr="006F1230">
        <w:rPr>
          <w:rFonts w:asciiTheme="majorBidi" w:hAnsiTheme="majorBidi" w:cs="Times New Roman" w:hint="cs"/>
          <w:sz w:val="28"/>
          <w:szCs w:val="28"/>
          <w:rtl/>
          <w:lang w:bidi="ar-IQ"/>
        </w:rPr>
        <w:t>قرار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محكمة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التمييز</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الاتحادية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العراقية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رقم</w:t>
      </w:r>
      <w:r w:rsidRPr="006F1230">
        <w:rPr>
          <w:rFonts w:asciiTheme="majorBidi" w:hAnsiTheme="majorBidi" w:cs="Times New Roman"/>
          <w:sz w:val="28"/>
          <w:szCs w:val="28"/>
          <w:rtl/>
          <w:lang w:bidi="ar-IQ"/>
        </w:rPr>
        <w:t xml:space="preserve"> 1591/</w:t>
      </w:r>
      <w:r w:rsidRPr="006F1230">
        <w:rPr>
          <w:rFonts w:asciiTheme="majorBidi" w:hAnsiTheme="majorBidi" w:cs="Times New Roman" w:hint="cs"/>
          <w:sz w:val="28"/>
          <w:szCs w:val="28"/>
          <w:rtl/>
          <w:lang w:bidi="ar-IQ"/>
        </w:rPr>
        <w:t>الهيأة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الاستئنافية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منقول</w:t>
      </w:r>
      <w:r w:rsidRPr="006F1230">
        <w:rPr>
          <w:rFonts w:asciiTheme="majorBidi" w:hAnsiTheme="majorBidi" w:cs="Times New Roman"/>
          <w:sz w:val="28"/>
          <w:szCs w:val="28"/>
          <w:rtl/>
          <w:lang w:bidi="ar-IQ"/>
        </w:rPr>
        <w:t xml:space="preserve">/2011, </w:t>
      </w:r>
      <w:r w:rsidRPr="006F1230">
        <w:rPr>
          <w:rFonts w:asciiTheme="majorBidi" w:hAnsiTheme="majorBidi" w:cs="Times New Roman" w:hint="cs"/>
          <w:sz w:val="28"/>
          <w:szCs w:val="28"/>
          <w:rtl/>
          <w:lang w:bidi="ar-IQ"/>
        </w:rPr>
        <w:t>الصادر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بتاريخ</w:t>
      </w:r>
      <w:r>
        <w:rPr>
          <w:rFonts w:asciiTheme="majorBidi" w:hAnsiTheme="majorBidi" w:cs="Times New Roman"/>
          <w:sz w:val="28"/>
          <w:szCs w:val="28"/>
          <w:rtl/>
          <w:lang w:bidi="ar-IQ"/>
        </w:rPr>
        <w:t xml:space="preserve"> 20/10/2011</w:t>
      </w:r>
      <w:r w:rsidRPr="006F1230">
        <w:rPr>
          <w:rFonts w:asciiTheme="majorBidi" w:hAnsiTheme="majorBidi" w:cs="Times New Roman"/>
          <w:sz w:val="28"/>
          <w:szCs w:val="28"/>
          <w:rtl/>
          <w:lang w:bidi="ar-IQ"/>
        </w:rPr>
        <w:t>.</w:t>
      </w:r>
    </w:p>
    <w:p w:rsidR="00701CC1" w:rsidRPr="00514C03" w:rsidRDefault="00701CC1" w:rsidP="00701CC1">
      <w:pPr>
        <w:pStyle w:val="aa"/>
        <w:numPr>
          <w:ilvl w:val="0"/>
          <w:numId w:val="19"/>
        </w:numPr>
        <w:jc w:val="both"/>
        <w:rPr>
          <w:rFonts w:asciiTheme="majorBidi" w:hAnsiTheme="majorBidi" w:cstheme="majorBidi"/>
          <w:sz w:val="28"/>
          <w:szCs w:val="28"/>
          <w:rtl/>
          <w:lang w:bidi="ar-IQ"/>
        </w:rPr>
      </w:pPr>
      <w:r w:rsidRPr="006F1230">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قرار محكمة التمييز الاتحادية</w:t>
      </w:r>
      <w:r w:rsidRPr="006F1230">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 xml:space="preserve">العراقية </w:t>
      </w:r>
      <w:r w:rsidRPr="006F1230">
        <w:rPr>
          <w:rFonts w:asciiTheme="majorBidi" w:hAnsiTheme="majorBidi" w:cs="Times New Roman" w:hint="cs"/>
          <w:sz w:val="28"/>
          <w:szCs w:val="28"/>
          <w:rtl/>
          <w:lang w:bidi="ar-IQ"/>
        </w:rPr>
        <w:t>المرقم</w:t>
      </w:r>
      <w:r w:rsidRPr="006F1230">
        <w:rPr>
          <w:rFonts w:asciiTheme="majorBidi" w:hAnsiTheme="majorBidi" w:cs="Times New Roman"/>
          <w:sz w:val="28"/>
          <w:szCs w:val="28"/>
          <w:rtl/>
          <w:lang w:bidi="ar-IQ"/>
        </w:rPr>
        <w:t xml:space="preserve"> 869/</w:t>
      </w:r>
      <w:r w:rsidRPr="006F1230">
        <w:rPr>
          <w:rFonts w:asciiTheme="majorBidi" w:hAnsiTheme="majorBidi" w:cs="Times New Roman" w:hint="cs"/>
          <w:sz w:val="28"/>
          <w:szCs w:val="28"/>
          <w:rtl/>
          <w:lang w:bidi="ar-IQ"/>
        </w:rPr>
        <w:t>الهيأة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الاستئنافية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منقول</w:t>
      </w:r>
      <w:r w:rsidRPr="006F1230">
        <w:rPr>
          <w:rFonts w:asciiTheme="majorBidi" w:hAnsiTheme="majorBidi" w:cs="Times New Roman"/>
          <w:sz w:val="28"/>
          <w:szCs w:val="28"/>
          <w:rtl/>
          <w:lang w:bidi="ar-IQ"/>
        </w:rPr>
        <w:t xml:space="preserve">/2012, </w:t>
      </w:r>
      <w:r w:rsidRPr="006F1230">
        <w:rPr>
          <w:rFonts w:asciiTheme="majorBidi" w:hAnsiTheme="majorBidi" w:cs="Times New Roman" w:hint="cs"/>
          <w:sz w:val="28"/>
          <w:szCs w:val="28"/>
          <w:rtl/>
          <w:lang w:bidi="ar-IQ"/>
        </w:rPr>
        <w:t>الصادر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بتاريخ</w:t>
      </w:r>
      <w:r>
        <w:rPr>
          <w:rFonts w:asciiTheme="majorBidi" w:hAnsiTheme="majorBidi" w:cs="Times New Roman"/>
          <w:sz w:val="28"/>
          <w:szCs w:val="28"/>
          <w:rtl/>
          <w:lang w:bidi="ar-IQ"/>
        </w:rPr>
        <w:t xml:space="preserve"> 30/5/2012</w:t>
      </w:r>
      <w:r w:rsidRPr="006F1230">
        <w:rPr>
          <w:rFonts w:asciiTheme="majorBidi" w:hAnsiTheme="majorBidi" w:cs="Times New Roman"/>
          <w:sz w:val="28"/>
          <w:szCs w:val="28"/>
          <w:rtl/>
          <w:lang w:bidi="ar-IQ"/>
        </w:rPr>
        <w:t>.</w:t>
      </w:r>
    </w:p>
    <w:p w:rsidR="00701CC1" w:rsidRDefault="00701CC1" w:rsidP="00701CC1">
      <w:pPr>
        <w:pStyle w:val="aa"/>
        <w:spacing w:before="120"/>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سادساً: المقابلات الشخصية:</w:t>
      </w:r>
    </w:p>
    <w:p w:rsidR="00701CC1" w:rsidRPr="007A72CD" w:rsidRDefault="00701CC1" w:rsidP="00701CC1">
      <w:pPr>
        <w:pStyle w:val="a9"/>
        <w:numPr>
          <w:ilvl w:val="0"/>
          <w:numId w:val="26"/>
        </w:numPr>
        <w:jc w:val="both"/>
        <w:rPr>
          <w:rFonts w:asciiTheme="majorBidi" w:hAnsiTheme="majorBidi" w:cstheme="majorBidi"/>
          <w:sz w:val="28"/>
          <w:szCs w:val="28"/>
          <w:rtl/>
          <w:lang w:bidi="ar-IQ"/>
        </w:rPr>
      </w:pPr>
      <w:r w:rsidRPr="007A72CD">
        <w:rPr>
          <w:rFonts w:asciiTheme="majorBidi" w:hAnsiTheme="majorBidi" w:cs="Times New Roman" w:hint="cs"/>
          <w:sz w:val="28"/>
          <w:szCs w:val="28"/>
          <w:rtl/>
          <w:lang w:bidi="ar-IQ"/>
        </w:rPr>
        <w:t>مقابلة</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شخصية</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مع</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مديرة</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قسم</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البيئة</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في</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شركة</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مصافي</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الوسط</w:t>
      </w:r>
      <w:r w:rsidRPr="007A72CD">
        <w:rPr>
          <w:rFonts w:asciiTheme="majorBidi" w:hAnsiTheme="majorBidi" w:cs="Times New Roman"/>
          <w:sz w:val="28"/>
          <w:szCs w:val="28"/>
          <w:rtl/>
          <w:lang w:bidi="ar-IQ"/>
        </w:rPr>
        <w:t xml:space="preserve"> - </w:t>
      </w:r>
      <w:r w:rsidRPr="007A72CD">
        <w:rPr>
          <w:rFonts w:asciiTheme="majorBidi" w:hAnsiTheme="majorBidi" w:cs="Times New Roman" w:hint="cs"/>
          <w:sz w:val="28"/>
          <w:szCs w:val="28"/>
          <w:rtl/>
          <w:lang w:bidi="ar-IQ"/>
        </w:rPr>
        <w:t>مصفى</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الدورة</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بغداد</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سندس</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هادي</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جمعة</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الربيعي</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يوم</w:t>
      </w:r>
      <w:r w:rsidRPr="007A72CD">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7A72CD">
        <w:rPr>
          <w:rFonts w:asciiTheme="majorBidi" w:hAnsiTheme="majorBidi" w:cs="Times New Roman" w:hint="cs"/>
          <w:sz w:val="28"/>
          <w:szCs w:val="28"/>
          <w:rtl/>
          <w:lang w:bidi="ar-IQ"/>
        </w:rPr>
        <w:t>ربعاء</w:t>
      </w:r>
      <w:r w:rsidRPr="007A72CD">
        <w:rPr>
          <w:rFonts w:asciiTheme="majorBidi" w:hAnsiTheme="majorBidi" w:cs="Times New Roman"/>
          <w:sz w:val="28"/>
          <w:szCs w:val="28"/>
          <w:rtl/>
          <w:lang w:bidi="ar-IQ"/>
        </w:rPr>
        <w:t xml:space="preserve"> </w:t>
      </w:r>
      <w:r w:rsidRPr="007A72CD">
        <w:rPr>
          <w:rFonts w:asciiTheme="majorBidi" w:hAnsiTheme="majorBidi" w:cs="Times New Roman" w:hint="cs"/>
          <w:sz w:val="28"/>
          <w:szCs w:val="28"/>
          <w:rtl/>
          <w:lang w:bidi="ar-IQ"/>
        </w:rPr>
        <w:t>الموافق</w:t>
      </w:r>
      <w:r w:rsidRPr="007A72CD">
        <w:rPr>
          <w:rFonts w:asciiTheme="majorBidi" w:hAnsiTheme="majorBidi" w:cs="Times New Roman"/>
          <w:sz w:val="28"/>
          <w:szCs w:val="28"/>
          <w:rtl/>
          <w:lang w:bidi="ar-IQ"/>
        </w:rPr>
        <w:t xml:space="preserve"> 18/5/2016.</w:t>
      </w:r>
    </w:p>
    <w:p w:rsidR="00701CC1" w:rsidRDefault="00701CC1" w:rsidP="00701CC1">
      <w:pPr>
        <w:pStyle w:val="aa"/>
        <w:spacing w:before="120" w:line="276"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سابع</w:t>
      </w:r>
      <w:r w:rsidRPr="00632D7A">
        <w:rPr>
          <w:rFonts w:asciiTheme="majorBidi" w:hAnsiTheme="majorBidi" w:cstheme="majorBidi" w:hint="cs"/>
          <w:b/>
          <w:bCs/>
          <w:sz w:val="28"/>
          <w:szCs w:val="28"/>
          <w:rtl/>
          <w:lang w:bidi="ar-IQ"/>
        </w:rPr>
        <w:t>اً:</w:t>
      </w:r>
      <w:r>
        <w:rPr>
          <w:rFonts w:asciiTheme="majorBidi" w:hAnsiTheme="majorBidi" w:cstheme="majorBidi" w:hint="cs"/>
          <w:b/>
          <w:bCs/>
          <w:sz w:val="28"/>
          <w:szCs w:val="28"/>
          <w:rtl/>
          <w:lang w:bidi="ar-IQ"/>
        </w:rPr>
        <w:t xml:space="preserve"> القوانين:</w:t>
      </w:r>
    </w:p>
    <w:p w:rsidR="00701CC1" w:rsidRPr="006F1230" w:rsidRDefault="00701CC1" w:rsidP="00701CC1">
      <w:pPr>
        <w:pStyle w:val="aa"/>
        <w:numPr>
          <w:ilvl w:val="0"/>
          <w:numId w:val="27"/>
        </w:numPr>
        <w:spacing w:line="276" w:lineRule="auto"/>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القانون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المدني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الفرنسي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لسنة</w:t>
      </w:r>
      <w:r w:rsidRPr="006F1230">
        <w:rPr>
          <w:rFonts w:asciiTheme="majorBidi" w:hAnsiTheme="majorBidi" w:cs="Times New Roman"/>
          <w:sz w:val="28"/>
          <w:szCs w:val="28"/>
          <w:rtl/>
          <w:lang w:bidi="ar-IQ"/>
        </w:rPr>
        <w:t xml:space="preserve"> 1804.</w:t>
      </w:r>
    </w:p>
    <w:p w:rsidR="00701CC1" w:rsidRPr="006F1230" w:rsidRDefault="00701CC1" w:rsidP="00701CC1">
      <w:pPr>
        <w:pStyle w:val="aa"/>
        <w:numPr>
          <w:ilvl w:val="0"/>
          <w:numId w:val="27"/>
        </w:numPr>
        <w:spacing w:line="276" w:lineRule="auto"/>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القانون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المدني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المصري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رقم</w:t>
      </w:r>
      <w:r w:rsidRPr="006F1230">
        <w:rPr>
          <w:rFonts w:asciiTheme="majorBidi" w:hAnsiTheme="majorBidi" w:cs="Times New Roman"/>
          <w:sz w:val="28"/>
          <w:szCs w:val="28"/>
          <w:rtl/>
          <w:lang w:bidi="ar-IQ"/>
        </w:rPr>
        <w:t xml:space="preserve"> 131 </w:t>
      </w:r>
      <w:r w:rsidRPr="006F1230">
        <w:rPr>
          <w:rFonts w:asciiTheme="majorBidi" w:hAnsiTheme="majorBidi" w:cs="Times New Roman" w:hint="cs"/>
          <w:sz w:val="28"/>
          <w:szCs w:val="28"/>
          <w:rtl/>
          <w:lang w:bidi="ar-IQ"/>
        </w:rPr>
        <w:t>لسنة</w:t>
      </w:r>
      <w:r w:rsidRPr="006F1230">
        <w:rPr>
          <w:rFonts w:asciiTheme="majorBidi" w:hAnsiTheme="majorBidi" w:cs="Times New Roman"/>
          <w:sz w:val="28"/>
          <w:szCs w:val="28"/>
          <w:rtl/>
          <w:lang w:bidi="ar-IQ"/>
        </w:rPr>
        <w:t xml:space="preserve"> 1948.</w:t>
      </w:r>
    </w:p>
    <w:p w:rsidR="00701CC1" w:rsidRPr="006F1230" w:rsidRDefault="00701CC1" w:rsidP="00701CC1">
      <w:pPr>
        <w:pStyle w:val="aa"/>
        <w:numPr>
          <w:ilvl w:val="0"/>
          <w:numId w:val="27"/>
        </w:numPr>
        <w:spacing w:line="276" w:lineRule="auto"/>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القانون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المدني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العراقي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رقم</w:t>
      </w:r>
      <w:r w:rsidRPr="006F1230">
        <w:rPr>
          <w:rFonts w:asciiTheme="majorBidi" w:hAnsiTheme="majorBidi" w:cs="Times New Roman"/>
          <w:sz w:val="28"/>
          <w:szCs w:val="28"/>
          <w:rtl/>
          <w:lang w:bidi="ar-IQ"/>
        </w:rPr>
        <w:t xml:space="preserve"> 40 </w:t>
      </w:r>
      <w:r w:rsidRPr="006F1230">
        <w:rPr>
          <w:rFonts w:asciiTheme="majorBidi" w:hAnsiTheme="majorBidi" w:cs="Times New Roman" w:hint="cs"/>
          <w:sz w:val="28"/>
          <w:szCs w:val="28"/>
          <w:rtl/>
          <w:lang w:bidi="ar-IQ"/>
        </w:rPr>
        <w:t>لسنة</w:t>
      </w:r>
      <w:r w:rsidRPr="006F1230">
        <w:rPr>
          <w:rFonts w:asciiTheme="majorBidi" w:hAnsiTheme="majorBidi" w:cs="Times New Roman"/>
          <w:sz w:val="28"/>
          <w:szCs w:val="28"/>
          <w:rtl/>
          <w:lang w:bidi="ar-IQ"/>
        </w:rPr>
        <w:t xml:space="preserve"> 1951.</w:t>
      </w:r>
    </w:p>
    <w:p w:rsidR="00701CC1" w:rsidRPr="006F1230" w:rsidRDefault="00701CC1" w:rsidP="00701CC1">
      <w:pPr>
        <w:pStyle w:val="aa"/>
        <w:numPr>
          <w:ilvl w:val="0"/>
          <w:numId w:val="27"/>
        </w:numPr>
        <w:spacing w:line="276" w:lineRule="auto"/>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القانون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المدني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الكويتي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رقم</w:t>
      </w:r>
      <w:r w:rsidRPr="006F1230">
        <w:rPr>
          <w:rFonts w:asciiTheme="majorBidi" w:hAnsiTheme="majorBidi" w:cs="Times New Roman"/>
          <w:sz w:val="28"/>
          <w:szCs w:val="28"/>
          <w:rtl/>
          <w:lang w:bidi="ar-IQ"/>
        </w:rPr>
        <w:t xml:space="preserve"> 67 </w:t>
      </w:r>
      <w:r w:rsidRPr="006F1230">
        <w:rPr>
          <w:rFonts w:asciiTheme="majorBidi" w:hAnsiTheme="majorBidi" w:cs="Times New Roman" w:hint="cs"/>
          <w:sz w:val="28"/>
          <w:szCs w:val="28"/>
          <w:rtl/>
          <w:lang w:bidi="ar-IQ"/>
        </w:rPr>
        <w:t>لسنة</w:t>
      </w:r>
      <w:r w:rsidRPr="006F1230">
        <w:rPr>
          <w:rFonts w:asciiTheme="majorBidi" w:hAnsiTheme="majorBidi" w:cs="Times New Roman"/>
          <w:sz w:val="28"/>
          <w:szCs w:val="28"/>
          <w:rtl/>
          <w:lang w:bidi="ar-IQ"/>
        </w:rPr>
        <w:t xml:space="preserve"> 1980.</w:t>
      </w:r>
    </w:p>
    <w:p w:rsidR="00701CC1" w:rsidRPr="006F1230" w:rsidRDefault="00701CC1" w:rsidP="00701CC1">
      <w:pPr>
        <w:pStyle w:val="aa"/>
        <w:numPr>
          <w:ilvl w:val="0"/>
          <w:numId w:val="27"/>
        </w:numPr>
        <w:spacing w:line="276" w:lineRule="auto"/>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قانون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حماية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البيئة</w:t>
      </w:r>
      <w:r w:rsidRPr="006F1230">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الإ</w:t>
      </w:r>
      <w:r w:rsidRPr="006F1230">
        <w:rPr>
          <w:rFonts w:asciiTheme="majorBidi" w:hAnsiTheme="majorBidi" w:cs="Times New Roman" w:hint="cs"/>
          <w:sz w:val="28"/>
          <w:szCs w:val="28"/>
          <w:rtl/>
          <w:lang w:bidi="ar-IQ"/>
        </w:rPr>
        <w:t>نكليزي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الصادر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في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سنة</w:t>
      </w:r>
      <w:r w:rsidRPr="006F1230">
        <w:rPr>
          <w:rFonts w:asciiTheme="majorBidi" w:hAnsiTheme="majorBidi" w:cs="Times New Roman"/>
          <w:sz w:val="28"/>
          <w:szCs w:val="28"/>
          <w:rtl/>
          <w:lang w:bidi="ar-IQ"/>
        </w:rPr>
        <w:t xml:space="preserve"> 1990.</w:t>
      </w:r>
    </w:p>
    <w:p w:rsidR="00701CC1" w:rsidRPr="006F1230" w:rsidRDefault="00701CC1" w:rsidP="00701CC1">
      <w:pPr>
        <w:pStyle w:val="aa"/>
        <w:numPr>
          <w:ilvl w:val="0"/>
          <w:numId w:val="27"/>
        </w:numPr>
        <w:spacing w:line="276" w:lineRule="auto"/>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قانون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حماية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البيئة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المصري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رقم</w:t>
      </w:r>
      <w:r w:rsidRPr="006F1230">
        <w:rPr>
          <w:rFonts w:asciiTheme="majorBidi" w:hAnsiTheme="majorBidi" w:cs="Times New Roman"/>
          <w:sz w:val="28"/>
          <w:szCs w:val="28"/>
          <w:rtl/>
          <w:lang w:bidi="ar-IQ"/>
        </w:rPr>
        <w:t xml:space="preserve"> 4 </w:t>
      </w:r>
      <w:r w:rsidRPr="006F1230">
        <w:rPr>
          <w:rFonts w:asciiTheme="majorBidi" w:hAnsiTheme="majorBidi" w:cs="Times New Roman" w:hint="cs"/>
          <w:sz w:val="28"/>
          <w:szCs w:val="28"/>
          <w:rtl/>
          <w:lang w:bidi="ar-IQ"/>
        </w:rPr>
        <w:t>لسنة</w:t>
      </w:r>
      <w:r w:rsidRPr="006F1230">
        <w:rPr>
          <w:rFonts w:asciiTheme="majorBidi" w:hAnsiTheme="majorBidi" w:cs="Times New Roman"/>
          <w:sz w:val="28"/>
          <w:szCs w:val="28"/>
          <w:rtl/>
          <w:lang w:bidi="ar-IQ"/>
        </w:rPr>
        <w:t xml:space="preserve"> 1994 </w:t>
      </w:r>
      <w:r w:rsidRPr="006F1230">
        <w:rPr>
          <w:rFonts w:asciiTheme="majorBidi" w:hAnsiTheme="majorBidi" w:cs="Times New Roman" w:hint="cs"/>
          <w:sz w:val="28"/>
          <w:szCs w:val="28"/>
          <w:rtl/>
          <w:lang w:bidi="ar-IQ"/>
        </w:rPr>
        <w:t>المعدل</w:t>
      </w:r>
      <w:r w:rsidRPr="006F1230">
        <w:rPr>
          <w:rFonts w:asciiTheme="majorBidi" w:hAnsiTheme="majorBidi" w:cs="Times New Roman"/>
          <w:sz w:val="28"/>
          <w:szCs w:val="28"/>
          <w:rtl/>
          <w:lang w:bidi="ar-IQ"/>
        </w:rPr>
        <w:t>.</w:t>
      </w:r>
    </w:p>
    <w:p w:rsidR="00701CC1" w:rsidRPr="006F1230" w:rsidRDefault="00701CC1" w:rsidP="00701CC1">
      <w:pPr>
        <w:pStyle w:val="aa"/>
        <w:numPr>
          <w:ilvl w:val="0"/>
          <w:numId w:val="27"/>
        </w:numPr>
        <w:spacing w:line="276" w:lineRule="auto"/>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قانون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البيئة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الفرنسي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رقم</w:t>
      </w:r>
      <w:r w:rsidRPr="006F1230">
        <w:rPr>
          <w:rFonts w:asciiTheme="majorBidi" w:hAnsiTheme="majorBidi" w:cs="Times New Roman"/>
          <w:sz w:val="28"/>
          <w:szCs w:val="28"/>
          <w:rtl/>
          <w:lang w:bidi="ar-IQ"/>
        </w:rPr>
        <w:t xml:space="preserve"> (914–2000) </w:t>
      </w:r>
      <w:r w:rsidRPr="006F1230">
        <w:rPr>
          <w:rFonts w:asciiTheme="majorBidi" w:hAnsiTheme="majorBidi" w:cs="Times New Roman" w:hint="cs"/>
          <w:sz w:val="28"/>
          <w:szCs w:val="28"/>
          <w:rtl/>
          <w:lang w:bidi="ar-IQ"/>
        </w:rPr>
        <w:t>الصادر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في</w:t>
      </w:r>
      <w:r w:rsidRPr="006F1230">
        <w:rPr>
          <w:rFonts w:asciiTheme="majorBidi" w:hAnsiTheme="majorBidi" w:cs="Times New Roman"/>
          <w:sz w:val="28"/>
          <w:szCs w:val="28"/>
          <w:rtl/>
          <w:lang w:bidi="ar-IQ"/>
        </w:rPr>
        <w:t xml:space="preserve"> 18 </w:t>
      </w:r>
      <w:r>
        <w:rPr>
          <w:rFonts w:asciiTheme="majorBidi" w:hAnsiTheme="majorBidi" w:cs="Times New Roman" w:hint="cs"/>
          <w:sz w:val="28"/>
          <w:szCs w:val="28"/>
          <w:rtl/>
          <w:lang w:bidi="ar-IQ"/>
        </w:rPr>
        <w:t>أيلول/</w:t>
      </w:r>
      <w:r w:rsidRPr="006F1230">
        <w:rPr>
          <w:rFonts w:asciiTheme="majorBidi" w:hAnsiTheme="majorBidi" w:cs="Times New Roman" w:hint="cs"/>
          <w:sz w:val="28"/>
          <w:szCs w:val="28"/>
          <w:rtl/>
          <w:lang w:bidi="ar-IQ"/>
        </w:rPr>
        <w:t>سبتمبر</w:t>
      </w:r>
      <w:r w:rsidRPr="006F1230">
        <w:rPr>
          <w:rFonts w:asciiTheme="majorBidi" w:hAnsiTheme="majorBidi" w:cs="Times New Roman"/>
          <w:sz w:val="28"/>
          <w:szCs w:val="28"/>
          <w:rtl/>
          <w:lang w:bidi="ar-IQ"/>
        </w:rPr>
        <w:t xml:space="preserve"> 2000.</w:t>
      </w:r>
    </w:p>
    <w:p w:rsidR="00701CC1" w:rsidRPr="006F1230" w:rsidRDefault="00701CC1" w:rsidP="00701CC1">
      <w:pPr>
        <w:pStyle w:val="aa"/>
        <w:numPr>
          <w:ilvl w:val="0"/>
          <w:numId w:val="27"/>
        </w:numPr>
        <w:spacing w:line="276" w:lineRule="auto"/>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التوجه</w:t>
      </w:r>
      <w:r w:rsidRPr="006F1230">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6F1230">
        <w:rPr>
          <w:rFonts w:asciiTheme="majorBidi" w:hAnsiTheme="majorBidi" w:cs="Times New Roman" w:hint="cs"/>
          <w:sz w:val="28"/>
          <w:szCs w:val="28"/>
          <w:rtl/>
          <w:lang w:bidi="ar-IQ"/>
        </w:rPr>
        <w:t>وربي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بشان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المسؤولية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البيئية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فيما</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يتعلق</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بمنع</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وتعويض</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الضرر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البيئي</w:t>
      </w:r>
      <w:r w:rsidRPr="006F1230">
        <w:rPr>
          <w:rFonts w:asciiTheme="majorBidi" w:hAnsiTheme="majorBidi" w:cs="Times New Roman"/>
          <w:sz w:val="28"/>
          <w:szCs w:val="28"/>
          <w:rtl/>
          <w:lang w:bidi="ar-IQ"/>
        </w:rPr>
        <w:t xml:space="preserve"> </w:t>
      </w:r>
      <w:r w:rsidRPr="006F1230">
        <w:rPr>
          <w:rFonts w:asciiTheme="majorBidi" w:hAnsiTheme="majorBidi" w:cstheme="majorBidi"/>
          <w:sz w:val="28"/>
          <w:szCs w:val="28"/>
          <w:lang w:bidi="ar-IQ"/>
        </w:rPr>
        <w:t>EC/35/2004</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والصادر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في</w:t>
      </w:r>
      <w:r w:rsidRPr="006F1230">
        <w:rPr>
          <w:rFonts w:asciiTheme="majorBidi" w:hAnsiTheme="majorBidi" w:cs="Times New Roman"/>
          <w:sz w:val="28"/>
          <w:szCs w:val="28"/>
          <w:rtl/>
          <w:lang w:bidi="ar-IQ"/>
        </w:rPr>
        <w:t xml:space="preserve"> 21 </w:t>
      </w:r>
      <w:r>
        <w:rPr>
          <w:rFonts w:asciiTheme="majorBidi" w:hAnsiTheme="majorBidi" w:cs="Times New Roman" w:hint="cs"/>
          <w:sz w:val="28"/>
          <w:szCs w:val="28"/>
          <w:rtl/>
          <w:lang w:bidi="ar-IQ"/>
        </w:rPr>
        <w:t>نيسان/</w:t>
      </w:r>
      <w:r w:rsidRPr="006F1230">
        <w:rPr>
          <w:rFonts w:asciiTheme="majorBidi" w:hAnsiTheme="majorBidi" w:cs="Times New Roman" w:hint="cs"/>
          <w:sz w:val="28"/>
          <w:szCs w:val="28"/>
          <w:rtl/>
          <w:lang w:bidi="ar-IQ"/>
        </w:rPr>
        <w:t>أبريل</w:t>
      </w:r>
      <w:r w:rsidRPr="006F1230">
        <w:rPr>
          <w:rFonts w:asciiTheme="majorBidi" w:hAnsiTheme="majorBidi" w:cs="Times New Roman"/>
          <w:sz w:val="28"/>
          <w:szCs w:val="28"/>
          <w:rtl/>
          <w:lang w:bidi="ar-IQ"/>
        </w:rPr>
        <w:t xml:space="preserve"> 2004.</w:t>
      </w:r>
    </w:p>
    <w:p w:rsidR="00701CC1" w:rsidRPr="00A73032" w:rsidRDefault="00701CC1" w:rsidP="00701CC1">
      <w:pPr>
        <w:pStyle w:val="aa"/>
        <w:numPr>
          <w:ilvl w:val="0"/>
          <w:numId w:val="27"/>
        </w:numPr>
        <w:spacing w:line="276" w:lineRule="auto"/>
        <w:jc w:val="both"/>
        <w:rPr>
          <w:rFonts w:asciiTheme="majorBidi" w:hAnsiTheme="majorBidi" w:cstheme="majorBidi"/>
          <w:sz w:val="28"/>
          <w:szCs w:val="28"/>
          <w:lang w:bidi="ar-IQ"/>
        </w:rPr>
      </w:pPr>
      <w:r w:rsidRPr="00A73032">
        <w:rPr>
          <w:rFonts w:asciiTheme="majorBidi" w:hAnsiTheme="majorBidi" w:cs="Times New Roman" w:hint="cs"/>
          <w:sz w:val="28"/>
          <w:szCs w:val="28"/>
          <w:rtl/>
          <w:lang w:bidi="ar-IQ"/>
        </w:rPr>
        <w:t>قانون</w:t>
      </w:r>
      <w:r w:rsidRPr="00A73032">
        <w:rPr>
          <w:rFonts w:asciiTheme="majorBidi" w:hAnsiTheme="majorBidi" w:cs="Times New Roman"/>
          <w:sz w:val="28"/>
          <w:szCs w:val="28"/>
          <w:rtl/>
          <w:lang w:bidi="ar-IQ"/>
        </w:rPr>
        <w:t xml:space="preserve"> </w:t>
      </w:r>
      <w:r w:rsidRPr="00A73032">
        <w:rPr>
          <w:rFonts w:asciiTheme="majorBidi" w:hAnsiTheme="majorBidi" w:cs="Times New Roman" w:hint="cs"/>
          <w:sz w:val="28"/>
          <w:szCs w:val="28"/>
          <w:rtl/>
          <w:lang w:bidi="ar-IQ"/>
        </w:rPr>
        <w:t>حماية</w:t>
      </w:r>
      <w:r w:rsidRPr="00A73032">
        <w:rPr>
          <w:rFonts w:asciiTheme="majorBidi" w:hAnsiTheme="majorBidi" w:cs="Times New Roman"/>
          <w:sz w:val="28"/>
          <w:szCs w:val="28"/>
          <w:rtl/>
          <w:lang w:bidi="ar-IQ"/>
        </w:rPr>
        <w:t xml:space="preserve"> </w:t>
      </w:r>
      <w:r w:rsidRPr="00A73032">
        <w:rPr>
          <w:rFonts w:asciiTheme="majorBidi" w:hAnsiTheme="majorBidi" w:cs="Times New Roman" w:hint="cs"/>
          <w:sz w:val="28"/>
          <w:szCs w:val="28"/>
          <w:rtl/>
          <w:lang w:bidi="ar-IQ"/>
        </w:rPr>
        <w:t>و</w:t>
      </w:r>
      <w:r w:rsidRPr="00A73032">
        <w:rPr>
          <w:rFonts w:asciiTheme="majorBidi" w:hAnsiTheme="majorBidi" w:cs="Times New Roman"/>
          <w:sz w:val="28"/>
          <w:szCs w:val="28"/>
          <w:rtl/>
          <w:lang w:bidi="ar-IQ"/>
        </w:rPr>
        <w:t xml:space="preserve"> </w:t>
      </w:r>
      <w:r w:rsidRPr="00A73032">
        <w:rPr>
          <w:rFonts w:asciiTheme="majorBidi" w:hAnsiTheme="majorBidi" w:cs="Times New Roman" w:hint="cs"/>
          <w:sz w:val="28"/>
          <w:szCs w:val="28"/>
          <w:rtl/>
          <w:lang w:bidi="ar-IQ"/>
        </w:rPr>
        <w:t>تحسين</w:t>
      </w:r>
      <w:r w:rsidRPr="00A73032">
        <w:rPr>
          <w:rFonts w:asciiTheme="majorBidi" w:hAnsiTheme="majorBidi" w:cs="Times New Roman"/>
          <w:sz w:val="28"/>
          <w:szCs w:val="28"/>
          <w:rtl/>
          <w:lang w:bidi="ar-IQ"/>
        </w:rPr>
        <w:t xml:space="preserve"> </w:t>
      </w:r>
      <w:r w:rsidRPr="00A73032">
        <w:rPr>
          <w:rFonts w:asciiTheme="majorBidi" w:hAnsiTheme="majorBidi" w:cs="Times New Roman" w:hint="cs"/>
          <w:sz w:val="28"/>
          <w:szCs w:val="28"/>
          <w:rtl/>
          <w:lang w:bidi="ar-IQ"/>
        </w:rPr>
        <w:t>البيئة</w:t>
      </w:r>
      <w:r w:rsidRPr="00A73032">
        <w:rPr>
          <w:rFonts w:asciiTheme="majorBidi" w:hAnsiTheme="majorBidi" w:cs="Times New Roman"/>
          <w:sz w:val="28"/>
          <w:szCs w:val="28"/>
          <w:rtl/>
          <w:lang w:bidi="ar-IQ"/>
        </w:rPr>
        <w:t xml:space="preserve"> </w:t>
      </w:r>
      <w:r w:rsidRPr="00A73032">
        <w:rPr>
          <w:rFonts w:asciiTheme="majorBidi" w:hAnsiTheme="majorBidi" w:cs="Times New Roman" w:hint="cs"/>
          <w:sz w:val="28"/>
          <w:szCs w:val="28"/>
          <w:rtl/>
          <w:lang w:bidi="ar-IQ"/>
        </w:rPr>
        <w:t>في</w:t>
      </w:r>
      <w:r w:rsidRPr="00A73032">
        <w:rPr>
          <w:rFonts w:asciiTheme="majorBidi" w:hAnsiTheme="majorBidi" w:cs="Times New Roman"/>
          <w:sz w:val="28"/>
          <w:szCs w:val="28"/>
          <w:rtl/>
          <w:lang w:bidi="ar-IQ"/>
        </w:rPr>
        <w:t xml:space="preserve"> </w:t>
      </w:r>
      <w:r w:rsidR="007E5DBB">
        <w:rPr>
          <w:rFonts w:asciiTheme="majorBidi" w:hAnsiTheme="majorBidi" w:cs="Times New Roman" w:hint="cs"/>
          <w:sz w:val="28"/>
          <w:szCs w:val="28"/>
          <w:rtl/>
          <w:lang w:bidi="ar-IQ"/>
        </w:rPr>
        <w:t>إ</w:t>
      </w:r>
      <w:r w:rsidRPr="00A73032">
        <w:rPr>
          <w:rFonts w:asciiTheme="majorBidi" w:hAnsiTheme="majorBidi" w:cs="Times New Roman" w:hint="cs"/>
          <w:sz w:val="28"/>
          <w:szCs w:val="28"/>
          <w:rtl/>
          <w:lang w:bidi="ar-IQ"/>
        </w:rPr>
        <w:t>قليم</w:t>
      </w:r>
      <w:r w:rsidRPr="00A73032">
        <w:rPr>
          <w:rFonts w:asciiTheme="majorBidi" w:hAnsiTheme="majorBidi" w:cs="Times New Roman"/>
          <w:sz w:val="28"/>
          <w:szCs w:val="28"/>
          <w:rtl/>
          <w:lang w:bidi="ar-IQ"/>
        </w:rPr>
        <w:t xml:space="preserve"> </w:t>
      </w:r>
      <w:r w:rsidRPr="00A73032">
        <w:rPr>
          <w:rFonts w:asciiTheme="majorBidi" w:hAnsiTheme="majorBidi" w:cs="Times New Roman" w:hint="cs"/>
          <w:sz w:val="28"/>
          <w:szCs w:val="28"/>
          <w:rtl/>
          <w:lang w:bidi="ar-IQ"/>
        </w:rPr>
        <w:t>كوردستان</w:t>
      </w:r>
      <w:r w:rsidRPr="00A73032">
        <w:rPr>
          <w:rFonts w:asciiTheme="majorBidi" w:hAnsiTheme="majorBidi" w:cs="Times New Roman"/>
          <w:sz w:val="28"/>
          <w:szCs w:val="28"/>
          <w:rtl/>
          <w:lang w:bidi="ar-IQ"/>
        </w:rPr>
        <w:t xml:space="preserve"> -  </w:t>
      </w:r>
      <w:r w:rsidRPr="00A73032">
        <w:rPr>
          <w:rFonts w:asciiTheme="majorBidi" w:hAnsiTheme="majorBidi" w:cs="Times New Roman" w:hint="cs"/>
          <w:sz w:val="28"/>
          <w:szCs w:val="28"/>
          <w:rtl/>
          <w:lang w:bidi="ar-IQ"/>
        </w:rPr>
        <w:t>العراق</w:t>
      </w:r>
      <w:r w:rsidRPr="00A73032">
        <w:rPr>
          <w:rFonts w:asciiTheme="majorBidi" w:hAnsiTheme="majorBidi" w:cs="Times New Roman"/>
          <w:sz w:val="28"/>
          <w:szCs w:val="28"/>
          <w:rtl/>
          <w:lang w:bidi="ar-IQ"/>
        </w:rPr>
        <w:t xml:space="preserve"> </w:t>
      </w:r>
      <w:r w:rsidRPr="00A73032">
        <w:rPr>
          <w:rFonts w:asciiTheme="majorBidi" w:hAnsiTheme="majorBidi" w:cs="Times New Roman" w:hint="cs"/>
          <w:sz w:val="28"/>
          <w:szCs w:val="28"/>
          <w:rtl/>
          <w:lang w:bidi="ar-IQ"/>
        </w:rPr>
        <w:t>رقم</w:t>
      </w:r>
      <w:r w:rsidRPr="00A73032">
        <w:rPr>
          <w:rFonts w:asciiTheme="majorBidi" w:hAnsiTheme="majorBidi" w:cs="Times New Roman"/>
          <w:sz w:val="28"/>
          <w:szCs w:val="28"/>
          <w:rtl/>
          <w:lang w:bidi="ar-IQ"/>
        </w:rPr>
        <w:t xml:space="preserve"> 8 </w:t>
      </w:r>
      <w:r w:rsidRPr="00A73032">
        <w:rPr>
          <w:rFonts w:asciiTheme="majorBidi" w:hAnsiTheme="majorBidi" w:cs="Times New Roman" w:hint="cs"/>
          <w:sz w:val="28"/>
          <w:szCs w:val="28"/>
          <w:rtl/>
          <w:lang w:bidi="ar-IQ"/>
        </w:rPr>
        <w:t>لسنة</w:t>
      </w:r>
      <w:r w:rsidRPr="00A73032">
        <w:rPr>
          <w:rFonts w:asciiTheme="majorBidi" w:hAnsiTheme="majorBidi" w:cs="Times New Roman"/>
          <w:sz w:val="28"/>
          <w:szCs w:val="28"/>
          <w:rtl/>
          <w:lang w:bidi="ar-IQ"/>
        </w:rPr>
        <w:t xml:space="preserve"> 2008</w:t>
      </w:r>
      <w:r>
        <w:rPr>
          <w:rFonts w:asciiTheme="majorBidi" w:hAnsiTheme="majorBidi" w:cstheme="majorBidi" w:hint="cs"/>
          <w:sz w:val="28"/>
          <w:szCs w:val="28"/>
          <w:rtl/>
          <w:lang w:bidi="ar-IQ"/>
        </w:rPr>
        <w:t>.</w:t>
      </w:r>
    </w:p>
    <w:p w:rsidR="00701CC1" w:rsidRPr="006F1230" w:rsidRDefault="00701CC1" w:rsidP="00701CC1">
      <w:pPr>
        <w:pStyle w:val="aa"/>
        <w:numPr>
          <w:ilvl w:val="0"/>
          <w:numId w:val="27"/>
        </w:numPr>
        <w:spacing w:line="276" w:lineRule="auto"/>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قانون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حماية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وتحسين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البيئة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العراقي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رقم</w:t>
      </w:r>
      <w:r w:rsidRPr="006F1230">
        <w:rPr>
          <w:rFonts w:asciiTheme="majorBidi" w:hAnsiTheme="majorBidi" w:cs="Times New Roman"/>
          <w:sz w:val="28"/>
          <w:szCs w:val="28"/>
          <w:rtl/>
          <w:lang w:bidi="ar-IQ"/>
        </w:rPr>
        <w:t xml:space="preserve"> 27 </w:t>
      </w:r>
      <w:r w:rsidRPr="006F1230">
        <w:rPr>
          <w:rFonts w:asciiTheme="majorBidi" w:hAnsiTheme="majorBidi" w:cs="Times New Roman" w:hint="cs"/>
          <w:sz w:val="28"/>
          <w:szCs w:val="28"/>
          <w:rtl/>
          <w:lang w:bidi="ar-IQ"/>
        </w:rPr>
        <w:t>لسنة</w:t>
      </w:r>
      <w:r w:rsidRPr="006F1230">
        <w:rPr>
          <w:rFonts w:asciiTheme="majorBidi" w:hAnsiTheme="majorBidi" w:cs="Times New Roman"/>
          <w:sz w:val="28"/>
          <w:szCs w:val="28"/>
          <w:rtl/>
          <w:lang w:bidi="ar-IQ"/>
        </w:rPr>
        <w:t xml:space="preserve"> 2009.</w:t>
      </w:r>
    </w:p>
    <w:p w:rsidR="00701CC1" w:rsidRPr="006F1230" w:rsidRDefault="00701CC1" w:rsidP="00701CC1">
      <w:pPr>
        <w:pStyle w:val="aa"/>
        <w:numPr>
          <w:ilvl w:val="0"/>
          <w:numId w:val="27"/>
        </w:numPr>
        <w:spacing w:line="276" w:lineRule="auto"/>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قانون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حماية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البيئة</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الكويتي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رقم</w:t>
      </w:r>
      <w:r w:rsidRPr="006F1230">
        <w:rPr>
          <w:rFonts w:asciiTheme="majorBidi" w:hAnsiTheme="majorBidi" w:cs="Times New Roman"/>
          <w:sz w:val="28"/>
          <w:szCs w:val="28"/>
          <w:rtl/>
          <w:lang w:bidi="ar-IQ"/>
        </w:rPr>
        <w:t xml:space="preserve"> 42 </w:t>
      </w:r>
      <w:r w:rsidRPr="006F1230">
        <w:rPr>
          <w:rFonts w:asciiTheme="majorBidi" w:hAnsiTheme="majorBidi" w:cs="Times New Roman" w:hint="cs"/>
          <w:sz w:val="28"/>
          <w:szCs w:val="28"/>
          <w:rtl/>
          <w:lang w:bidi="ar-IQ"/>
        </w:rPr>
        <w:t>لسنة</w:t>
      </w:r>
      <w:r w:rsidRPr="006F1230">
        <w:rPr>
          <w:rFonts w:asciiTheme="majorBidi" w:hAnsiTheme="majorBidi" w:cs="Times New Roman"/>
          <w:sz w:val="28"/>
          <w:szCs w:val="28"/>
          <w:rtl/>
          <w:lang w:bidi="ar-IQ"/>
        </w:rPr>
        <w:t xml:space="preserve"> 2014 </w:t>
      </w:r>
      <w:r w:rsidRPr="006F1230">
        <w:rPr>
          <w:rFonts w:asciiTheme="majorBidi" w:hAnsiTheme="majorBidi" w:cs="Times New Roman" w:hint="cs"/>
          <w:sz w:val="28"/>
          <w:szCs w:val="28"/>
          <w:rtl/>
          <w:lang w:bidi="ar-IQ"/>
        </w:rPr>
        <w:t>المعدل</w:t>
      </w:r>
      <w:r w:rsidRPr="006F1230">
        <w:rPr>
          <w:rFonts w:asciiTheme="majorBidi" w:hAnsiTheme="majorBidi" w:cs="Times New Roman"/>
          <w:sz w:val="28"/>
          <w:szCs w:val="28"/>
          <w:rtl/>
          <w:lang w:bidi="ar-IQ"/>
        </w:rPr>
        <w:t>.</w:t>
      </w:r>
    </w:p>
    <w:p w:rsidR="00701CC1" w:rsidRPr="00E27583" w:rsidRDefault="00701CC1" w:rsidP="00701CC1">
      <w:pPr>
        <w:pStyle w:val="aa"/>
        <w:numPr>
          <w:ilvl w:val="0"/>
          <w:numId w:val="27"/>
        </w:numPr>
        <w:spacing w:line="276" w:lineRule="auto"/>
        <w:jc w:val="both"/>
        <w:rPr>
          <w:rFonts w:asciiTheme="majorBidi" w:hAnsiTheme="majorBidi" w:cstheme="majorBidi"/>
          <w:sz w:val="28"/>
          <w:szCs w:val="28"/>
          <w:rtl/>
          <w:lang w:bidi="ar-IQ"/>
        </w:rPr>
      </w:pPr>
      <w:r w:rsidRPr="006F1230">
        <w:rPr>
          <w:rFonts w:asciiTheme="majorBidi" w:hAnsiTheme="majorBidi" w:cs="Times New Roman" w:hint="cs"/>
          <w:sz w:val="28"/>
          <w:szCs w:val="28"/>
          <w:rtl/>
          <w:lang w:bidi="ar-IQ"/>
        </w:rPr>
        <w:t>قانون</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منع</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وتعويض</w:t>
      </w:r>
      <w:r w:rsidRPr="006F1230">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الأ</w:t>
      </w:r>
      <w:r w:rsidRPr="006F1230">
        <w:rPr>
          <w:rFonts w:asciiTheme="majorBidi" w:hAnsiTheme="majorBidi" w:cs="Times New Roman" w:hint="cs"/>
          <w:sz w:val="28"/>
          <w:szCs w:val="28"/>
          <w:rtl/>
          <w:lang w:bidi="ar-IQ"/>
        </w:rPr>
        <w:t>ضرار</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البيئية</w:t>
      </w:r>
      <w:r w:rsidRPr="006F1230">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الإ</w:t>
      </w:r>
      <w:r w:rsidRPr="006F1230">
        <w:rPr>
          <w:rFonts w:asciiTheme="majorBidi" w:hAnsiTheme="majorBidi" w:cs="Times New Roman" w:hint="cs"/>
          <w:sz w:val="28"/>
          <w:szCs w:val="28"/>
          <w:rtl/>
          <w:lang w:bidi="ar-IQ"/>
        </w:rPr>
        <w:t>نكليزي</w:t>
      </w:r>
      <w:r w:rsidRPr="006F1230">
        <w:rPr>
          <w:rFonts w:asciiTheme="majorBidi" w:hAnsiTheme="majorBidi" w:cs="Times New Roman"/>
          <w:sz w:val="28"/>
          <w:szCs w:val="28"/>
          <w:rtl/>
          <w:lang w:bidi="ar-IQ"/>
        </w:rPr>
        <w:t xml:space="preserve"> </w:t>
      </w:r>
      <w:r w:rsidRPr="006F1230">
        <w:rPr>
          <w:rFonts w:asciiTheme="majorBidi" w:hAnsiTheme="majorBidi" w:cs="Times New Roman" w:hint="cs"/>
          <w:sz w:val="28"/>
          <w:szCs w:val="28"/>
          <w:rtl/>
          <w:lang w:bidi="ar-IQ"/>
        </w:rPr>
        <w:t>رقم</w:t>
      </w:r>
      <w:r w:rsidRPr="006F1230">
        <w:rPr>
          <w:rFonts w:asciiTheme="majorBidi" w:hAnsiTheme="majorBidi" w:cs="Times New Roman"/>
          <w:sz w:val="28"/>
          <w:szCs w:val="28"/>
          <w:rtl/>
          <w:lang w:bidi="ar-IQ"/>
        </w:rPr>
        <w:t xml:space="preserve"> 810 </w:t>
      </w:r>
      <w:r w:rsidRPr="006F1230">
        <w:rPr>
          <w:rFonts w:asciiTheme="majorBidi" w:hAnsiTheme="majorBidi" w:cs="Times New Roman" w:hint="cs"/>
          <w:sz w:val="28"/>
          <w:szCs w:val="28"/>
          <w:rtl/>
          <w:lang w:bidi="ar-IQ"/>
        </w:rPr>
        <w:t>لسنة</w:t>
      </w:r>
      <w:r w:rsidRPr="006F1230">
        <w:rPr>
          <w:rFonts w:asciiTheme="majorBidi" w:hAnsiTheme="majorBidi" w:cs="Times New Roman"/>
          <w:sz w:val="28"/>
          <w:szCs w:val="28"/>
          <w:rtl/>
          <w:lang w:bidi="ar-IQ"/>
        </w:rPr>
        <w:t xml:space="preserve"> 2015.</w:t>
      </w:r>
    </w:p>
    <w:p w:rsidR="00701CC1" w:rsidRDefault="00701CC1" w:rsidP="00701CC1">
      <w:pPr>
        <w:pStyle w:val="aa"/>
        <w:spacing w:before="120" w:line="276"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ثامن</w:t>
      </w:r>
      <w:r w:rsidRPr="00632D7A">
        <w:rPr>
          <w:rFonts w:asciiTheme="majorBidi" w:hAnsiTheme="majorBidi" w:cstheme="majorBidi" w:hint="cs"/>
          <w:b/>
          <w:bCs/>
          <w:sz w:val="28"/>
          <w:szCs w:val="28"/>
          <w:rtl/>
          <w:lang w:bidi="ar-IQ"/>
        </w:rPr>
        <w:t>اً:</w:t>
      </w:r>
      <w:r>
        <w:rPr>
          <w:rFonts w:asciiTheme="majorBidi" w:hAnsiTheme="majorBidi" w:cstheme="majorBidi" w:hint="cs"/>
          <w:b/>
          <w:bCs/>
          <w:sz w:val="28"/>
          <w:szCs w:val="28"/>
          <w:rtl/>
          <w:lang w:bidi="ar-IQ"/>
        </w:rPr>
        <w:t xml:space="preserve"> مواقع الانترنيت:</w:t>
      </w:r>
    </w:p>
    <w:p w:rsidR="00701CC1" w:rsidRPr="006F1230" w:rsidRDefault="007E7E91" w:rsidP="00701CC1">
      <w:pPr>
        <w:pStyle w:val="aa"/>
        <w:numPr>
          <w:ilvl w:val="0"/>
          <w:numId w:val="27"/>
        </w:numPr>
        <w:bidi w:val="0"/>
        <w:spacing w:line="276" w:lineRule="auto"/>
        <w:jc w:val="both"/>
        <w:rPr>
          <w:rFonts w:asciiTheme="majorBidi" w:hAnsiTheme="majorBidi" w:cstheme="majorBidi"/>
          <w:sz w:val="28"/>
          <w:szCs w:val="28"/>
          <w:lang w:bidi="ar-IQ"/>
        </w:rPr>
      </w:pPr>
      <w:hyperlink r:id="rId2" w:history="1">
        <w:r w:rsidR="00701CC1" w:rsidRPr="006F1230">
          <w:rPr>
            <w:rStyle w:val="Hyperlink"/>
            <w:rFonts w:asciiTheme="majorBidi" w:hAnsiTheme="majorBidi" w:cstheme="majorBidi"/>
            <w:color w:val="auto"/>
            <w:sz w:val="28"/>
            <w:szCs w:val="28"/>
            <w:u w:val="none"/>
            <w:lang w:bidi="ar-IQ"/>
          </w:rPr>
          <w:t>http://eur-lex.europa.eu/legal-content/EN/TXT/?uri=CELEX:02004L0035-20130718</w:t>
        </w:r>
      </w:hyperlink>
    </w:p>
    <w:p w:rsidR="00701CC1" w:rsidRDefault="007E7E91" w:rsidP="00701CC1">
      <w:pPr>
        <w:pStyle w:val="aa"/>
        <w:numPr>
          <w:ilvl w:val="0"/>
          <w:numId w:val="27"/>
        </w:numPr>
        <w:bidi w:val="0"/>
        <w:spacing w:line="276" w:lineRule="auto"/>
        <w:jc w:val="both"/>
        <w:rPr>
          <w:rFonts w:asciiTheme="majorBidi" w:hAnsiTheme="majorBidi" w:cstheme="majorBidi"/>
          <w:sz w:val="28"/>
          <w:szCs w:val="28"/>
          <w:lang w:bidi="ar-IQ"/>
        </w:rPr>
      </w:pPr>
      <w:hyperlink r:id="rId3" w:history="1">
        <w:r w:rsidR="00701CC1" w:rsidRPr="006F1230">
          <w:rPr>
            <w:rStyle w:val="Hyperlink"/>
            <w:rFonts w:asciiTheme="majorBidi" w:hAnsiTheme="majorBidi" w:cstheme="majorBidi"/>
            <w:color w:val="auto"/>
            <w:sz w:val="28"/>
            <w:szCs w:val="28"/>
            <w:u w:val="none"/>
            <w:lang w:bidi="ar-IQ"/>
          </w:rPr>
          <w:t>http://faolex.fao.org/docs/pdf/uk145975.pdf</w:t>
        </w:r>
      </w:hyperlink>
    </w:p>
    <w:p w:rsidR="00A54EFF" w:rsidRPr="006F1230" w:rsidRDefault="00A54EFF" w:rsidP="00A54EFF">
      <w:pPr>
        <w:pStyle w:val="aa"/>
        <w:numPr>
          <w:ilvl w:val="0"/>
          <w:numId w:val="27"/>
        </w:numPr>
        <w:bidi w:val="0"/>
        <w:spacing w:line="276" w:lineRule="auto"/>
        <w:jc w:val="both"/>
        <w:rPr>
          <w:rFonts w:asciiTheme="majorBidi" w:hAnsiTheme="majorBidi" w:cstheme="majorBidi"/>
          <w:sz w:val="28"/>
          <w:szCs w:val="28"/>
          <w:lang w:bidi="ar-IQ"/>
        </w:rPr>
      </w:pPr>
      <w:r w:rsidRPr="00A54EFF">
        <w:rPr>
          <w:rFonts w:asciiTheme="majorBidi" w:hAnsiTheme="majorBidi" w:cstheme="majorBidi"/>
          <w:sz w:val="28"/>
          <w:szCs w:val="28"/>
          <w:lang w:bidi="ar-IQ"/>
        </w:rPr>
        <w:t>https://www.legifrance.gouv.fr/affichTexte.do?cidTexte=JORFTEXT000032004939</w:t>
      </w:r>
    </w:p>
    <w:p w:rsidR="00701CC1" w:rsidRDefault="00701CC1" w:rsidP="00701CC1">
      <w:pPr>
        <w:pStyle w:val="aa"/>
        <w:spacing w:before="120"/>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تاسع</w:t>
      </w:r>
      <w:r w:rsidRPr="00632D7A">
        <w:rPr>
          <w:rFonts w:asciiTheme="majorBidi" w:hAnsiTheme="majorBidi" w:cstheme="majorBidi" w:hint="cs"/>
          <w:b/>
          <w:bCs/>
          <w:sz w:val="28"/>
          <w:szCs w:val="28"/>
          <w:rtl/>
          <w:lang w:bidi="ar-IQ"/>
        </w:rPr>
        <w:t>اً:</w:t>
      </w:r>
      <w:r>
        <w:rPr>
          <w:rFonts w:asciiTheme="majorBidi" w:hAnsiTheme="majorBidi" w:cstheme="majorBidi" w:hint="cs"/>
          <w:b/>
          <w:bCs/>
          <w:sz w:val="28"/>
          <w:szCs w:val="28"/>
          <w:rtl/>
          <w:lang w:bidi="ar-IQ"/>
        </w:rPr>
        <w:t xml:space="preserve"> الكتب الاجنبية:</w:t>
      </w:r>
    </w:p>
    <w:p w:rsidR="00701CC1" w:rsidRDefault="00701CC1" w:rsidP="00701CC1">
      <w:pPr>
        <w:pStyle w:val="aa"/>
        <w:numPr>
          <w:ilvl w:val="0"/>
          <w:numId w:val="27"/>
        </w:numPr>
        <w:bidi w:val="0"/>
        <w:jc w:val="both"/>
        <w:rPr>
          <w:rFonts w:asciiTheme="majorBidi" w:hAnsiTheme="majorBidi" w:cstheme="majorBidi"/>
          <w:sz w:val="28"/>
          <w:szCs w:val="28"/>
          <w:lang w:bidi="ar-IQ"/>
        </w:rPr>
      </w:pPr>
      <w:proofErr w:type="spellStart"/>
      <w:r w:rsidRPr="00C306A0">
        <w:rPr>
          <w:rFonts w:asciiTheme="majorBidi" w:hAnsiTheme="majorBidi" w:cstheme="majorBidi"/>
          <w:sz w:val="28"/>
          <w:szCs w:val="28"/>
          <w:lang w:bidi="ar-IQ"/>
        </w:rPr>
        <w:t>Ambroise</w:t>
      </w:r>
      <w:proofErr w:type="spellEnd"/>
      <w:r w:rsidRPr="00C306A0">
        <w:rPr>
          <w:rFonts w:asciiTheme="majorBidi" w:hAnsiTheme="majorBidi" w:cstheme="majorBidi"/>
          <w:sz w:val="28"/>
          <w:szCs w:val="28"/>
          <w:lang w:bidi="ar-IQ"/>
        </w:rPr>
        <w:t xml:space="preserve"> Colin et H. </w:t>
      </w:r>
      <w:proofErr w:type="spellStart"/>
      <w:r w:rsidRPr="00C306A0">
        <w:rPr>
          <w:rFonts w:asciiTheme="majorBidi" w:hAnsiTheme="majorBidi" w:cstheme="majorBidi"/>
          <w:sz w:val="28"/>
          <w:szCs w:val="28"/>
          <w:lang w:bidi="ar-IQ"/>
        </w:rPr>
        <w:t>Capitant</w:t>
      </w:r>
      <w:proofErr w:type="spellEnd"/>
      <w:r w:rsidRPr="00C306A0">
        <w:rPr>
          <w:rFonts w:asciiTheme="majorBidi" w:hAnsiTheme="majorBidi" w:cstheme="majorBidi"/>
          <w:sz w:val="28"/>
          <w:szCs w:val="28"/>
          <w:lang w:bidi="ar-IQ"/>
        </w:rPr>
        <w:t xml:space="preserve">, </w:t>
      </w:r>
      <w:proofErr w:type="spellStart"/>
      <w:r w:rsidRPr="00C306A0">
        <w:rPr>
          <w:rFonts w:asciiTheme="majorBidi" w:hAnsiTheme="majorBidi" w:cstheme="majorBidi"/>
          <w:sz w:val="28"/>
          <w:szCs w:val="28"/>
          <w:lang w:bidi="ar-IQ"/>
        </w:rPr>
        <w:t>Cours</w:t>
      </w:r>
      <w:proofErr w:type="spellEnd"/>
      <w:r w:rsidRPr="00C306A0">
        <w:rPr>
          <w:rFonts w:asciiTheme="majorBidi" w:hAnsiTheme="majorBidi" w:cstheme="majorBidi"/>
          <w:sz w:val="28"/>
          <w:szCs w:val="28"/>
          <w:lang w:bidi="ar-IQ"/>
        </w:rPr>
        <w:t xml:space="preserve"> </w:t>
      </w:r>
      <w:proofErr w:type="spellStart"/>
      <w:r w:rsidRPr="00C306A0">
        <w:rPr>
          <w:rFonts w:asciiTheme="majorBidi" w:hAnsiTheme="majorBidi" w:cstheme="majorBidi"/>
          <w:sz w:val="28"/>
          <w:szCs w:val="28"/>
          <w:lang w:bidi="ar-IQ"/>
        </w:rPr>
        <w:t>élémentaire</w:t>
      </w:r>
      <w:proofErr w:type="spellEnd"/>
      <w:r w:rsidRPr="00C306A0">
        <w:rPr>
          <w:rFonts w:asciiTheme="majorBidi" w:hAnsiTheme="majorBidi" w:cstheme="majorBidi"/>
          <w:sz w:val="28"/>
          <w:szCs w:val="28"/>
          <w:lang w:bidi="ar-IQ"/>
        </w:rPr>
        <w:t xml:space="preserve"> de droit civil </w:t>
      </w:r>
      <w:proofErr w:type="spellStart"/>
      <w:r w:rsidRPr="00C306A0">
        <w:rPr>
          <w:rFonts w:asciiTheme="majorBidi" w:hAnsiTheme="majorBidi" w:cstheme="majorBidi"/>
          <w:sz w:val="28"/>
          <w:szCs w:val="28"/>
          <w:lang w:bidi="ar-IQ"/>
        </w:rPr>
        <w:t>français</w:t>
      </w:r>
      <w:proofErr w:type="spellEnd"/>
      <w:r w:rsidRPr="00C306A0">
        <w:rPr>
          <w:rFonts w:asciiTheme="majorBidi" w:hAnsiTheme="majorBidi" w:cstheme="majorBidi"/>
          <w:sz w:val="28"/>
          <w:szCs w:val="28"/>
          <w:lang w:bidi="ar-IQ"/>
        </w:rPr>
        <w:t xml:space="preserve">, tome </w:t>
      </w:r>
      <w:proofErr w:type="spellStart"/>
      <w:r w:rsidRPr="00C306A0">
        <w:rPr>
          <w:rFonts w:asciiTheme="majorBidi" w:hAnsiTheme="majorBidi" w:cstheme="majorBidi"/>
          <w:sz w:val="28"/>
          <w:szCs w:val="28"/>
          <w:lang w:bidi="ar-IQ"/>
        </w:rPr>
        <w:t>deuxième</w:t>
      </w:r>
      <w:proofErr w:type="spellEnd"/>
      <w:r w:rsidRPr="00C306A0">
        <w:rPr>
          <w:rFonts w:asciiTheme="majorBidi" w:hAnsiTheme="majorBidi" w:cstheme="majorBidi"/>
          <w:sz w:val="28"/>
          <w:szCs w:val="28"/>
          <w:lang w:bidi="ar-IQ"/>
        </w:rPr>
        <w:t xml:space="preserve">, </w:t>
      </w:r>
      <w:proofErr w:type="spellStart"/>
      <w:r w:rsidRPr="00C306A0">
        <w:rPr>
          <w:rFonts w:asciiTheme="majorBidi" w:hAnsiTheme="majorBidi" w:cstheme="majorBidi"/>
          <w:sz w:val="28"/>
          <w:szCs w:val="28"/>
          <w:lang w:bidi="ar-IQ"/>
        </w:rPr>
        <w:t>septième</w:t>
      </w:r>
      <w:proofErr w:type="spellEnd"/>
      <w:r w:rsidRPr="00C306A0">
        <w:rPr>
          <w:rFonts w:asciiTheme="majorBidi" w:hAnsiTheme="majorBidi" w:cstheme="majorBidi"/>
          <w:sz w:val="28"/>
          <w:szCs w:val="28"/>
          <w:lang w:bidi="ar-IQ"/>
        </w:rPr>
        <w:t xml:space="preserve"> edition, </w:t>
      </w:r>
      <w:proofErr w:type="spellStart"/>
      <w:r w:rsidRPr="00C306A0">
        <w:rPr>
          <w:rFonts w:asciiTheme="majorBidi" w:hAnsiTheme="majorBidi" w:cstheme="majorBidi"/>
          <w:sz w:val="28"/>
          <w:szCs w:val="28"/>
          <w:lang w:bidi="ar-IQ"/>
        </w:rPr>
        <w:t>dalloz</w:t>
      </w:r>
      <w:proofErr w:type="spellEnd"/>
      <w:r w:rsidRPr="00C306A0">
        <w:rPr>
          <w:rFonts w:asciiTheme="majorBidi" w:hAnsiTheme="majorBidi" w:cstheme="majorBidi"/>
          <w:sz w:val="28"/>
          <w:szCs w:val="28"/>
          <w:lang w:bidi="ar-IQ"/>
        </w:rPr>
        <w:t xml:space="preserve">, </w:t>
      </w:r>
      <w:proofErr w:type="spellStart"/>
      <w:r w:rsidRPr="00C306A0">
        <w:rPr>
          <w:rFonts w:asciiTheme="majorBidi" w:hAnsiTheme="majorBidi" w:cstheme="majorBidi"/>
          <w:sz w:val="28"/>
          <w:szCs w:val="28"/>
          <w:lang w:bidi="ar-IQ"/>
        </w:rPr>
        <w:t>paris</w:t>
      </w:r>
      <w:proofErr w:type="spellEnd"/>
      <w:r w:rsidRPr="00C306A0">
        <w:rPr>
          <w:rFonts w:asciiTheme="majorBidi" w:hAnsiTheme="majorBidi" w:cstheme="majorBidi"/>
          <w:sz w:val="28"/>
          <w:szCs w:val="28"/>
          <w:lang w:bidi="ar-IQ"/>
        </w:rPr>
        <w:t>, 1932</w:t>
      </w:r>
      <w:r>
        <w:rPr>
          <w:rFonts w:asciiTheme="majorBidi" w:hAnsiTheme="majorBidi" w:cstheme="majorBidi"/>
          <w:sz w:val="28"/>
          <w:szCs w:val="28"/>
          <w:lang w:bidi="ar-IQ"/>
        </w:rPr>
        <w:t>.</w:t>
      </w:r>
    </w:p>
    <w:p w:rsidR="00701CC1" w:rsidRPr="00514C03" w:rsidRDefault="00701CC1" w:rsidP="00701CC1">
      <w:pPr>
        <w:pStyle w:val="aa"/>
        <w:numPr>
          <w:ilvl w:val="0"/>
          <w:numId w:val="27"/>
        </w:numPr>
        <w:bidi w:val="0"/>
        <w:jc w:val="both"/>
        <w:rPr>
          <w:rFonts w:asciiTheme="majorBidi" w:hAnsiTheme="majorBidi" w:cstheme="majorBidi"/>
          <w:sz w:val="28"/>
          <w:szCs w:val="28"/>
          <w:lang w:bidi="ar-IQ"/>
        </w:rPr>
      </w:pPr>
      <w:r w:rsidRPr="006F1230">
        <w:rPr>
          <w:rFonts w:asciiTheme="majorBidi" w:hAnsiTheme="majorBidi" w:cstheme="majorBidi"/>
          <w:sz w:val="28"/>
          <w:szCs w:val="28"/>
          <w:lang w:bidi="ar-IQ"/>
        </w:rPr>
        <w:t xml:space="preserve">Gabriel Marty et Pierre Raynaud, droit civil, les obligations, tome II, </w:t>
      </w:r>
      <w:r>
        <w:rPr>
          <w:rFonts w:asciiTheme="majorBidi" w:hAnsiTheme="majorBidi" w:cstheme="majorBidi"/>
          <w:sz w:val="28"/>
          <w:szCs w:val="28"/>
          <w:lang w:bidi="ar-IQ"/>
        </w:rPr>
        <w:t xml:space="preserve">1er volume, </w:t>
      </w:r>
      <w:proofErr w:type="spellStart"/>
      <w:r>
        <w:rPr>
          <w:rFonts w:asciiTheme="majorBidi" w:hAnsiTheme="majorBidi" w:cstheme="majorBidi"/>
          <w:sz w:val="28"/>
          <w:szCs w:val="28"/>
          <w:lang w:bidi="ar-IQ"/>
        </w:rPr>
        <w:t>paris</w:t>
      </w:r>
      <w:proofErr w:type="spellEnd"/>
      <w:r>
        <w:rPr>
          <w:rFonts w:asciiTheme="majorBidi" w:hAnsiTheme="majorBidi" w:cstheme="majorBidi"/>
          <w:sz w:val="28"/>
          <w:szCs w:val="28"/>
          <w:lang w:bidi="ar-IQ"/>
        </w:rPr>
        <w:t>, 1962.</w:t>
      </w:r>
    </w:p>
    <w:p w:rsidR="00701CC1" w:rsidRPr="00701CC1" w:rsidRDefault="00701CC1" w:rsidP="00701CC1">
      <w:pPr>
        <w:pStyle w:val="aa"/>
        <w:numPr>
          <w:ilvl w:val="0"/>
          <w:numId w:val="27"/>
        </w:numPr>
        <w:bidi w:val="0"/>
        <w:jc w:val="both"/>
        <w:rPr>
          <w:rFonts w:asciiTheme="majorBidi" w:hAnsiTheme="majorBidi" w:cstheme="majorBidi"/>
          <w:sz w:val="28"/>
          <w:szCs w:val="28"/>
          <w:lang w:bidi="ar-IQ"/>
        </w:rPr>
      </w:pPr>
      <w:r w:rsidRPr="006F1230">
        <w:rPr>
          <w:rFonts w:asciiTheme="majorBidi" w:hAnsiTheme="majorBidi" w:cstheme="majorBidi"/>
          <w:sz w:val="28"/>
          <w:szCs w:val="28"/>
          <w:lang w:bidi="ar-IQ"/>
        </w:rPr>
        <w:t xml:space="preserve">Georges </w:t>
      </w:r>
      <w:proofErr w:type="spellStart"/>
      <w:r w:rsidRPr="006F1230">
        <w:rPr>
          <w:rFonts w:asciiTheme="majorBidi" w:hAnsiTheme="majorBidi" w:cstheme="majorBidi"/>
          <w:sz w:val="28"/>
          <w:szCs w:val="28"/>
          <w:lang w:bidi="ar-IQ"/>
        </w:rPr>
        <w:t>Ripert</w:t>
      </w:r>
      <w:proofErr w:type="spellEnd"/>
      <w:r w:rsidRPr="006F1230">
        <w:rPr>
          <w:rFonts w:asciiTheme="majorBidi" w:hAnsiTheme="majorBidi" w:cstheme="majorBidi"/>
          <w:sz w:val="28"/>
          <w:szCs w:val="28"/>
          <w:lang w:bidi="ar-IQ"/>
        </w:rPr>
        <w:t xml:space="preserve"> et Jean Boulanger, </w:t>
      </w:r>
      <w:proofErr w:type="spellStart"/>
      <w:r w:rsidRPr="006F1230">
        <w:rPr>
          <w:rFonts w:asciiTheme="majorBidi" w:hAnsiTheme="majorBidi" w:cstheme="majorBidi"/>
          <w:sz w:val="28"/>
          <w:szCs w:val="28"/>
          <w:lang w:bidi="ar-IQ"/>
        </w:rPr>
        <w:t>traité</w:t>
      </w:r>
      <w:proofErr w:type="spellEnd"/>
      <w:r w:rsidRPr="006F1230">
        <w:rPr>
          <w:rFonts w:asciiTheme="majorBidi" w:hAnsiTheme="majorBidi" w:cstheme="majorBidi"/>
          <w:sz w:val="28"/>
          <w:szCs w:val="28"/>
          <w:lang w:bidi="ar-IQ"/>
        </w:rPr>
        <w:t xml:space="preserve"> de droit civil, </w:t>
      </w:r>
      <w:proofErr w:type="spellStart"/>
      <w:r w:rsidRPr="006F1230">
        <w:rPr>
          <w:rFonts w:asciiTheme="majorBidi" w:hAnsiTheme="majorBidi" w:cstheme="majorBidi"/>
          <w:sz w:val="28"/>
          <w:szCs w:val="28"/>
          <w:lang w:bidi="ar-IQ"/>
        </w:rPr>
        <w:t>daprés</w:t>
      </w:r>
      <w:proofErr w:type="spellEnd"/>
      <w:r w:rsidRPr="006F1230">
        <w:rPr>
          <w:rFonts w:asciiTheme="majorBidi" w:hAnsiTheme="majorBidi" w:cstheme="majorBidi"/>
          <w:sz w:val="28"/>
          <w:szCs w:val="28"/>
          <w:lang w:bidi="ar-IQ"/>
        </w:rPr>
        <w:t xml:space="preserve"> le </w:t>
      </w:r>
      <w:proofErr w:type="spellStart"/>
      <w:r w:rsidRPr="006F1230">
        <w:rPr>
          <w:rFonts w:asciiTheme="majorBidi" w:hAnsiTheme="majorBidi" w:cstheme="majorBidi"/>
          <w:sz w:val="28"/>
          <w:szCs w:val="28"/>
          <w:lang w:bidi="ar-IQ"/>
        </w:rPr>
        <w:t>traité</w:t>
      </w:r>
      <w:proofErr w:type="spellEnd"/>
      <w:r w:rsidRPr="006F1230">
        <w:rPr>
          <w:rFonts w:asciiTheme="majorBidi" w:hAnsiTheme="majorBidi" w:cstheme="majorBidi"/>
          <w:sz w:val="28"/>
          <w:szCs w:val="28"/>
          <w:lang w:bidi="ar-IQ"/>
        </w:rPr>
        <w:t xml:space="preserve"> de </w:t>
      </w:r>
      <w:proofErr w:type="spellStart"/>
      <w:r w:rsidRPr="006F1230">
        <w:rPr>
          <w:rFonts w:asciiTheme="majorBidi" w:hAnsiTheme="majorBidi" w:cstheme="majorBidi"/>
          <w:sz w:val="28"/>
          <w:szCs w:val="28"/>
          <w:lang w:bidi="ar-IQ"/>
        </w:rPr>
        <w:t>Planiol</w:t>
      </w:r>
      <w:proofErr w:type="spellEnd"/>
      <w:r w:rsidRPr="006F1230">
        <w:rPr>
          <w:rFonts w:asciiTheme="majorBidi" w:hAnsiTheme="majorBidi" w:cstheme="majorBidi"/>
          <w:sz w:val="28"/>
          <w:szCs w:val="28"/>
          <w:lang w:bidi="ar-IQ"/>
        </w:rPr>
        <w:t xml:space="preserve">, tome II, </w:t>
      </w:r>
      <w:proofErr w:type="spellStart"/>
      <w:r w:rsidRPr="006F1230">
        <w:rPr>
          <w:rFonts w:asciiTheme="majorBidi" w:hAnsiTheme="majorBidi" w:cstheme="majorBidi"/>
          <w:sz w:val="28"/>
          <w:szCs w:val="28"/>
          <w:lang w:bidi="ar-IQ"/>
        </w:rPr>
        <w:t>paris</w:t>
      </w:r>
      <w:proofErr w:type="spellEnd"/>
      <w:r w:rsidRPr="006F1230">
        <w:rPr>
          <w:rFonts w:asciiTheme="majorBidi" w:hAnsiTheme="majorBidi" w:cstheme="majorBidi"/>
          <w:sz w:val="28"/>
          <w:szCs w:val="28"/>
          <w:lang w:bidi="ar-IQ"/>
        </w:rPr>
        <w:t>, 1</w:t>
      </w:r>
      <w:r>
        <w:rPr>
          <w:rFonts w:asciiTheme="majorBidi" w:hAnsiTheme="majorBidi" w:cstheme="majorBidi"/>
          <w:sz w:val="28"/>
          <w:szCs w:val="28"/>
          <w:lang w:bidi="ar-IQ"/>
        </w:rPr>
        <w:t>957.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w:panose1 w:val="020104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8"/>
        <w:szCs w:val="28"/>
        <w:rtl/>
      </w:rPr>
      <w:id w:val="-203495564"/>
      <w:docPartObj>
        <w:docPartGallery w:val="Page Numbers (Bottom of Page)"/>
        <w:docPartUnique/>
      </w:docPartObj>
    </w:sdtPr>
    <w:sdtEndPr/>
    <w:sdtContent>
      <w:p w:rsidR="00701CC1" w:rsidRPr="00966DC9" w:rsidRDefault="00701CC1">
        <w:pPr>
          <w:pStyle w:val="a6"/>
          <w:jc w:val="center"/>
          <w:rPr>
            <w:rFonts w:ascii="Simplified Arabic" w:hAnsi="Simplified Arabic" w:cs="Simplified Arabic"/>
            <w:sz w:val="28"/>
            <w:szCs w:val="28"/>
          </w:rPr>
        </w:pPr>
        <w:r w:rsidRPr="00966DC9">
          <w:rPr>
            <w:rFonts w:ascii="Simplified Arabic" w:hAnsi="Simplified Arabic" w:cs="Simplified Arabic"/>
            <w:sz w:val="28"/>
            <w:szCs w:val="28"/>
          </w:rPr>
          <w:fldChar w:fldCharType="begin"/>
        </w:r>
        <w:r w:rsidRPr="00966DC9">
          <w:rPr>
            <w:rFonts w:ascii="Simplified Arabic" w:hAnsi="Simplified Arabic" w:cs="Simplified Arabic"/>
            <w:sz w:val="28"/>
            <w:szCs w:val="28"/>
          </w:rPr>
          <w:instrText>PAGE   \* MERGEFORMAT</w:instrText>
        </w:r>
        <w:r w:rsidRPr="00966DC9">
          <w:rPr>
            <w:rFonts w:ascii="Simplified Arabic" w:hAnsi="Simplified Arabic" w:cs="Simplified Arabic"/>
            <w:sz w:val="28"/>
            <w:szCs w:val="28"/>
          </w:rPr>
          <w:fldChar w:fldCharType="separate"/>
        </w:r>
        <w:r w:rsidR="00C23DA0" w:rsidRPr="00C23DA0">
          <w:rPr>
            <w:rFonts w:ascii="Simplified Arabic" w:hAnsi="Simplified Arabic" w:cs="Simplified Arabic"/>
            <w:noProof/>
            <w:sz w:val="28"/>
            <w:szCs w:val="28"/>
            <w:rtl/>
            <w:lang w:val="ar-SA"/>
          </w:rPr>
          <w:t>23</w:t>
        </w:r>
        <w:r w:rsidRPr="00966DC9">
          <w:rPr>
            <w:rFonts w:ascii="Simplified Arabic" w:hAnsi="Simplified Arabic" w:cs="Simplified Arabic"/>
            <w:sz w:val="28"/>
            <w:szCs w:val="28"/>
          </w:rPr>
          <w:fldChar w:fldCharType="end"/>
        </w:r>
      </w:p>
    </w:sdtContent>
  </w:sdt>
  <w:p w:rsidR="00701CC1" w:rsidRPr="00680A32" w:rsidRDefault="00701CC1" w:rsidP="00966DC9">
    <w:pPr>
      <w:pStyle w:val="a6"/>
      <w:tabs>
        <w:tab w:val="clear" w:pos="4153"/>
        <w:tab w:val="clear" w:pos="8306"/>
        <w:tab w:val="left" w:pos="720"/>
      </w:tabs>
      <w:rPr>
        <w:rFonts w:asciiTheme="majorBidi" w:hAnsiTheme="majorBidi" w:cstheme="majorBidi"/>
        <w:sz w:val="32"/>
        <w:szCs w:val="32"/>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91" w:rsidRDefault="007E7E91" w:rsidP="00316F06">
      <w:pPr>
        <w:spacing w:after="0" w:line="240" w:lineRule="auto"/>
      </w:pPr>
      <w:r>
        <w:separator/>
      </w:r>
    </w:p>
  </w:footnote>
  <w:footnote w:type="continuationSeparator" w:id="0">
    <w:p w:rsidR="007E7E91" w:rsidRDefault="007E7E91" w:rsidP="00316F06">
      <w:pPr>
        <w:spacing w:after="0" w:line="240" w:lineRule="auto"/>
        <w:rPr>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1D0"/>
    <w:multiLevelType w:val="hybridMultilevel"/>
    <w:tmpl w:val="A86A95BE"/>
    <w:lvl w:ilvl="0" w:tplc="FC3C445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410C0"/>
    <w:multiLevelType w:val="hybridMultilevel"/>
    <w:tmpl w:val="8738F74A"/>
    <w:lvl w:ilvl="0" w:tplc="5A24980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F7FBA"/>
    <w:multiLevelType w:val="hybridMultilevel"/>
    <w:tmpl w:val="A592713C"/>
    <w:lvl w:ilvl="0" w:tplc="5A24980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71379"/>
    <w:multiLevelType w:val="hybridMultilevel"/>
    <w:tmpl w:val="5888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23FB4"/>
    <w:multiLevelType w:val="hybridMultilevel"/>
    <w:tmpl w:val="ABF46076"/>
    <w:lvl w:ilvl="0" w:tplc="5A24980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53E7D"/>
    <w:multiLevelType w:val="hybridMultilevel"/>
    <w:tmpl w:val="F9D0294E"/>
    <w:lvl w:ilvl="0" w:tplc="5A24980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B6FB6"/>
    <w:multiLevelType w:val="hybridMultilevel"/>
    <w:tmpl w:val="F64C875A"/>
    <w:lvl w:ilvl="0" w:tplc="FC3C445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37A82"/>
    <w:multiLevelType w:val="hybridMultilevel"/>
    <w:tmpl w:val="1B666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E83801"/>
    <w:multiLevelType w:val="hybridMultilevel"/>
    <w:tmpl w:val="B92C740C"/>
    <w:lvl w:ilvl="0" w:tplc="FC3C445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80C11"/>
    <w:multiLevelType w:val="hybridMultilevel"/>
    <w:tmpl w:val="0EB209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3B433F"/>
    <w:multiLevelType w:val="hybridMultilevel"/>
    <w:tmpl w:val="A22AA8CA"/>
    <w:lvl w:ilvl="0" w:tplc="96DE37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6F14D9"/>
    <w:multiLevelType w:val="hybridMultilevel"/>
    <w:tmpl w:val="02D4F6B4"/>
    <w:lvl w:ilvl="0" w:tplc="1F0A3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63F3C"/>
    <w:multiLevelType w:val="hybridMultilevel"/>
    <w:tmpl w:val="35D2092A"/>
    <w:lvl w:ilvl="0" w:tplc="CAA25C9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5701D"/>
    <w:multiLevelType w:val="hybridMultilevel"/>
    <w:tmpl w:val="AC68BA60"/>
    <w:lvl w:ilvl="0" w:tplc="FC3C445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93751"/>
    <w:multiLevelType w:val="hybridMultilevel"/>
    <w:tmpl w:val="ECB21D76"/>
    <w:lvl w:ilvl="0" w:tplc="B9322C32">
      <w:start w:val="52"/>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77105"/>
    <w:multiLevelType w:val="hybridMultilevel"/>
    <w:tmpl w:val="94147002"/>
    <w:lvl w:ilvl="0" w:tplc="CAA25C9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19507A"/>
    <w:multiLevelType w:val="hybridMultilevel"/>
    <w:tmpl w:val="ABF46076"/>
    <w:lvl w:ilvl="0" w:tplc="5A24980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55D89"/>
    <w:multiLevelType w:val="hybridMultilevel"/>
    <w:tmpl w:val="E4F2DC96"/>
    <w:lvl w:ilvl="0" w:tplc="FEBAB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193D08"/>
    <w:multiLevelType w:val="hybridMultilevel"/>
    <w:tmpl w:val="58DA3166"/>
    <w:lvl w:ilvl="0" w:tplc="5A24980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CA1AFB"/>
    <w:multiLevelType w:val="hybridMultilevel"/>
    <w:tmpl w:val="F2B00E4C"/>
    <w:lvl w:ilvl="0" w:tplc="DED2B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17CD2"/>
    <w:multiLevelType w:val="hybridMultilevel"/>
    <w:tmpl w:val="B92C740C"/>
    <w:lvl w:ilvl="0" w:tplc="FC3C445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0C7384"/>
    <w:multiLevelType w:val="hybridMultilevel"/>
    <w:tmpl w:val="02C47326"/>
    <w:lvl w:ilvl="0" w:tplc="5A24980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1D72DA"/>
    <w:multiLevelType w:val="hybridMultilevel"/>
    <w:tmpl w:val="58DA3166"/>
    <w:lvl w:ilvl="0" w:tplc="5A24980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97555"/>
    <w:multiLevelType w:val="hybridMultilevel"/>
    <w:tmpl w:val="8F5AD96A"/>
    <w:lvl w:ilvl="0" w:tplc="F06E6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7A2509"/>
    <w:multiLevelType w:val="hybridMultilevel"/>
    <w:tmpl w:val="03902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323887"/>
    <w:multiLevelType w:val="hybridMultilevel"/>
    <w:tmpl w:val="BE24E63C"/>
    <w:lvl w:ilvl="0" w:tplc="52BEA574">
      <w:start w:val="53"/>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12569"/>
    <w:multiLevelType w:val="hybridMultilevel"/>
    <w:tmpl w:val="DF125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19"/>
  </w:num>
  <w:num w:numId="4">
    <w:abstractNumId w:val="17"/>
  </w:num>
  <w:num w:numId="5">
    <w:abstractNumId w:val="10"/>
  </w:num>
  <w:num w:numId="6">
    <w:abstractNumId w:val="7"/>
  </w:num>
  <w:num w:numId="7">
    <w:abstractNumId w:val="9"/>
  </w:num>
  <w:num w:numId="8">
    <w:abstractNumId w:val="3"/>
  </w:num>
  <w:num w:numId="9">
    <w:abstractNumId w:val="26"/>
  </w:num>
  <w:num w:numId="10">
    <w:abstractNumId w:val="2"/>
  </w:num>
  <w:num w:numId="11">
    <w:abstractNumId w:val="21"/>
  </w:num>
  <w:num w:numId="12">
    <w:abstractNumId w:val="16"/>
  </w:num>
  <w:num w:numId="13">
    <w:abstractNumId w:val="1"/>
  </w:num>
  <w:num w:numId="14">
    <w:abstractNumId w:val="4"/>
  </w:num>
  <w:num w:numId="15">
    <w:abstractNumId w:val="5"/>
  </w:num>
  <w:num w:numId="16">
    <w:abstractNumId w:val="18"/>
  </w:num>
  <w:num w:numId="17">
    <w:abstractNumId w:val="22"/>
  </w:num>
  <w:num w:numId="18">
    <w:abstractNumId w:val="24"/>
  </w:num>
  <w:num w:numId="19">
    <w:abstractNumId w:val="13"/>
  </w:num>
  <w:num w:numId="20">
    <w:abstractNumId w:val="15"/>
  </w:num>
  <w:num w:numId="21">
    <w:abstractNumId w:val="12"/>
  </w:num>
  <w:num w:numId="22">
    <w:abstractNumId w:val="6"/>
  </w:num>
  <w:num w:numId="23">
    <w:abstractNumId w:val="0"/>
  </w:num>
  <w:num w:numId="24">
    <w:abstractNumId w:val="20"/>
  </w:num>
  <w:num w:numId="25">
    <w:abstractNumId w:val="8"/>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20"/>
  <w:characterSpacingControl w:val="doNotCompress"/>
  <w:hdrShapeDefaults>
    <o:shapedefaults v:ext="edit" spidmax="2049"/>
  </w:hdrShapeDefaults>
  <w:footnotePr>
    <w:numStart w:val="2"/>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63"/>
    <w:rsid w:val="0000003F"/>
    <w:rsid w:val="00000D5A"/>
    <w:rsid w:val="00003FF9"/>
    <w:rsid w:val="0000565C"/>
    <w:rsid w:val="0000620B"/>
    <w:rsid w:val="000068D9"/>
    <w:rsid w:val="00006A54"/>
    <w:rsid w:val="00011660"/>
    <w:rsid w:val="00011B55"/>
    <w:rsid w:val="000159CC"/>
    <w:rsid w:val="000223C8"/>
    <w:rsid w:val="000235F9"/>
    <w:rsid w:val="00024DF0"/>
    <w:rsid w:val="00024F10"/>
    <w:rsid w:val="00027509"/>
    <w:rsid w:val="000308A0"/>
    <w:rsid w:val="00032072"/>
    <w:rsid w:val="00032B96"/>
    <w:rsid w:val="00033636"/>
    <w:rsid w:val="00034C55"/>
    <w:rsid w:val="00034D0A"/>
    <w:rsid w:val="00037D73"/>
    <w:rsid w:val="000408D8"/>
    <w:rsid w:val="00045DFA"/>
    <w:rsid w:val="00047724"/>
    <w:rsid w:val="00052552"/>
    <w:rsid w:val="00055829"/>
    <w:rsid w:val="00057462"/>
    <w:rsid w:val="00057C15"/>
    <w:rsid w:val="00061ADE"/>
    <w:rsid w:val="00061CDD"/>
    <w:rsid w:val="0006361E"/>
    <w:rsid w:val="000639B6"/>
    <w:rsid w:val="00065E12"/>
    <w:rsid w:val="00066C83"/>
    <w:rsid w:val="00067980"/>
    <w:rsid w:val="000714D3"/>
    <w:rsid w:val="00071513"/>
    <w:rsid w:val="00073E65"/>
    <w:rsid w:val="000772B8"/>
    <w:rsid w:val="00077797"/>
    <w:rsid w:val="00081288"/>
    <w:rsid w:val="0008527C"/>
    <w:rsid w:val="00093146"/>
    <w:rsid w:val="000965EF"/>
    <w:rsid w:val="000A1693"/>
    <w:rsid w:val="000A38E1"/>
    <w:rsid w:val="000A5068"/>
    <w:rsid w:val="000B2663"/>
    <w:rsid w:val="000B2CB4"/>
    <w:rsid w:val="000B5764"/>
    <w:rsid w:val="000B5B09"/>
    <w:rsid w:val="000C2234"/>
    <w:rsid w:val="000C4012"/>
    <w:rsid w:val="000C448D"/>
    <w:rsid w:val="000C4A2C"/>
    <w:rsid w:val="000C5271"/>
    <w:rsid w:val="000C5CA1"/>
    <w:rsid w:val="000D0174"/>
    <w:rsid w:val="000D1746"/>
    <w:rsid w:val="000D34D7"/>
    <w:rsid w:val="000D489A"/>
    <w:rsid w:val="000D7D7C"/>
    <w:rsid w:val="000E0964"/>
    <w:rsid w:val="000E3640"/>
    <w:rsid w:val="000E4AE6"/>
    <w:rsid w:val="000E7750"/>
    <w:rsid w:val="000E79DA"/>
    <w:rsid w:val="000F20C3"/>
    <w:rsid w:val="000F460A"/>
    <w:rsid w:val="000F4DBB"/>
    <w:rsid w:val="000F722E"/>
    <w:rsid w:val="00102390"/>
    <w:rsid w:val="001025B6"/>
    <w:rsid w:val="00104A16"/>
    <w:rsid w:val="00104BC6"/>
    <w:rsid w:val="00106243"/>
    <w:rsid w:val="00107BD7"/>
    <w:rsid w:val="001102B9"/>
    <w:rsid w:val="0011331D"/>
    <w:rsid w:val="00115F55"/>
    <w:rsid w:val="00117BE2"/>
    <w:rsid w:val="00121A17"/>
    <w:rsid w:val="00122822"/>
    <w:rsid w:val="001306F0"/>
    <w:rsid w:val="001358DD"/>
    <w:rsid w:val="001359CB"/>
    <w:rsid w:val="00137679"/>
    <w:rsid w:val="00146655"/>
    <w:rsid w:val="001500D3"/>
    <w:rsid w:val="00151213"/>
    <w:rsid w:val="00152EBF"/>
    <w:rsid w:val="0015405C"/>
    <w:rsid w:val="0015788A"/>
    <w:rsid w:val="00157CA2"/>
    <w:rsid w:val="0016077E"/>
    <w:rsid w:val="001730B7"/>
    <w:rsid w:val="00174E6D"/>
    <w:rsid w:val="00175DD8"/>
    <w:rsid w:val="00176E20"/>
    <w:rsid w:val="00182383"/>
    <w:rsid w:val="00183921"/>
    <w:rsid w:val="0018472B"/>
    <w:rsid w:val="001931EC"/>
    <w:rsid w:val="00195613"/>
    <w:rsid w:val="001961BB"/>
    <w:rsid w:val="0019642A"/>
    <w:rsid w:val="001970CC"/>
    <w:rsid w:val="00197253"/>
    <w:rsid w:val="001A0A29"/>
    <w:rsid w:val="001A12F8"/>
    <w:rsid w:val="001A256B"/>
    <w:rsid w:val="001A2756"/>
    <w:rsid w:val="001A54F1"/>
    <w:rsid w:val="001A5F88"/>
    <w:rsid w:val="001A6DB9"/>
    <w:rsid w:val="001A6E23"/>
    <w:rsid w:val="001A70D2"/>
    <w:rsid w:val="001B0217"/>
    <w:rsid w:val="001B1E83"/>
    <w:rsid w:val="001B4F16"/>
    <w:rsid w:val="001B5993"/>
    <w:rsid w:val="001C2FB0"/>
    <w:rsid w:val="001C4FEF"/>
    <w:rsid w:val="001C5AC5"/>
    <w:rsid w:val="001D0C63"/>
    <w:rsid w:val="001D12A2"/>
    <w:rsid w:val="001D1578"/>
    <w:rsid w:val="001D1BAD"/>
    <w:rsid w:val="001D3D93"/>
    <w:rsid w:val="001D4DC7"/>
    <w:rsid w:val="001D53BD"/>
    <w:rsid w:val="001D6CCA"/>
    <w:rsid w:val="001D70C4"/>
    <w:rsid w:val="001E06FD"/>
    <w:rsid w:val="001E1EA9"/>
    <w:rsid w:val="001E2B94"/>
    <w:rsid w:val="001E3B8C"/>
    <w:rsid w:val="001E63A2"/>
    <w:rsid w:val="001E7BC2"/>
    <w:rsid w:val="001F04DB"/>
    <w:rsid w:val="001F0B51"/>
    <w:rsid w:val="001F2FBD"/>
    <w:rsid w:val="001F4D81"/>
    <w:rsid w:val="001F636F"/>
    <w:rsid w:val="001F6CF4"/>
    <w:rsid w:val="001F7795"/>
    <w:rsid w:val="002017C4"/>
    <w:rsid w:val="00201CBA"/>
    <w:rsid w:val="00203467"/>
    <w:rsid w:val="00205961"/>
    <w:rsid w:val="0020602B"/>
    <w:rsid w:val="00210188"/>
    <w:rsid w:val="00210707"/>
    <w:rsid w:val="00211E40"/>
    <w:rsid w:val="00213D68"/>
    <w:rsid w:val="0021409C"/>
    <w:rsid w:val="0022001E"/>
    <w:rsid w:val="00223780"/>
    <w:rsid w:val="00224544"/>
    <w:rsid w:val="00226773"/>
    <w:rsid w:val="00231BEE"/>
    <w:rsid w:val="0023277A"/>
    <w:rsid w:val="00233033"/>
    <w:rsid w:val="00233882"/>
    <w:rsid w:val="002345C6"/>
    <w:rsid w:val="002350D1"/>
    <w:rsid w:val="002355C5"/>
    <w:rsid w:val="0023636F"/>
    <w:rsid w:val="00237811"/>
    <w:rsid w:val="00237DCA"/>
    <w:rsid w:val="0024215E"/>
    <w:rsid w:val="002424E5"/>
    <w:rsid w:val="00250E6B"/>
    <w:rsid w:val="002510D9"/>
    <w:rsid w:val="00251F56"/>
    <w:rsid w:val="0025243A"/>
    <w:rsid w:val="0025496D"/>
    <w:rsid w:val="00257431"/>
    <w:rsid w:val="00264F73"/>
    <w:rsid w:val="00266DE9"/>
    <w:rsid w:val="00273C1D"/>
    <w:rsid w:val="00274F57"/>
    <w:rsid w:val="002806F1"/>
    <w:rsid w:val="00280C09"/>
    <w:rsid w:val="002821AE"/>
    <w:rsid w:val="0028279C"/>
    <w:rsid w:val="0028319C"/>
    <w:rsid w:val="00287AC5"/>
    <w:rsid w:val="00287C19"/>
    <w:rsid w:val="00291281"/>
    <w:rsid w:val="00291CBD"/>
    <w:rsid w:val="00291D80"/>
    <w:rsid w:val="00297952"/>
    <w:rsid w:val="002A0275"/>
    <w:rsid w:val="002A0AC4"/>
    <w:rsid w:val="002A245F"/>
    <w:rsid w:val="002A2A49"/>
    <w:rsid w:val="002A459F"/>
    <w:rsid w:val="002A480E"/>
    <w:rsid w:val="002A5E67"/>
    <w:rsid w:val="002A5EC7"/>
    <w:rsid w:val="002A6238"/>
    <w:rsid w:val="002A6935"/>
    <w:rsid w:val="002A6FBE"/>
    <w:rsid w:val="002B26A3"/>
    <w:rsid w:val="002C2A98"/>
    <w:rsid w:val="002C3AF7"/>
    <w:rsid w:val="002C49F6"/>
    <w:rsid w:val="002C5400"/>
    <w:rsid w:val="002C7C71"/>
    <w:rsid w:val="002D014E"/>
    <w:rsid w:val="002D0FE2"/>
    <w:rsid w:val="002D22BF"/>
    <w:rsid w:val="002D330F"/>
    <w:rsid w:val="002D441D"/>
    <w:rsid w:val="002D46E4"/>
    <w:rsid w:val="002D6372"/>
    <w:rsid w:val="002E0299"/>
    <w:rsid w:val="002E1DF8"/>
    <w:rsid w:val="002E27C8"/>
    <w:rsid w:val="002E283D"/>
    <w:rsid w:val="002E3D79"/>
    <w:rsid w:val="002E46E1"/>
    <w:rsid w:val="002E4AD7"/>
    <w:rsid w:val="002E57A6"/>
    <w:rsid w:val="002E5EEB"/>
    <w:rsid w:val="002E60D0"/>
    <w:rsid w:val="002E7CE9"/>
    <w:rsid w:val="002F2422"/>
    <w:rsid w:val="002F322B"/>
    <w:rsid w:val="002F406C"/>
    <w:rsid w:val="002F447C"/>
    <w:rsid w:val="002F6FE8"/>
    <w:rsid w:val="00300BB8"/>
    <w:rsid w:val="003012B1"/>
    <w:rsid w:val="0030240A"/>
    <w:rsid w:val="00302674"/>
    <w:rsid w:val="00305547"/>
    <w:rsid w:val="00311BED"/>
    <w:rsid w:val="00311FE3"/>
    <w:rsid w:val="00312619"/>
    <w:rsid w:val="00312A47"/>
    <w:rsid w:val="00312DAF"/>
    <w:rsid w:val="00315C2E"/>
    <w:rsid w:val="00316F06"/>
    <w:rsid w:val="003205D2"/>
    <w:rsid w:val="00324B27"/>
    <w:rsid w:val="00325F9A"/>
    <w:rsid w:val="003263F7"/>
    <w:rsid w:val="00332895"/>
    <w:rsid w:val="0033376F"/>
    <w:rsid w:val="00336223"/>
    <w:rsid w:val="003372DC"/>
    <w:rsid w:val="00341848"/>
    <w:rsid w:val="003418B5"/>
    <w:rsid w:val="0034203A"/>
    <w:rsid w:val="0034236E"/>
    <w:rsid w:val="003425C0"/>
    <w:rsid w:val="00342CAF"/>
    <w:rsid w:val="00344EDF"/>
    <w:rsid w:val="0034754A"/>
    <w:rsid w:val="00350B64"/>
    <w:rsid w:val="00351CB8"/>
    <w:rsid w:val="00352434"/>
    <w:rsid w:val="00352D65"/>
    <w:rsid w:val="003541C7"/>
    <w:rsid w:val="00356124"/>
    <w:rsid w:val="00357176"/>
    <w:rsid w:val="00360BA2"/>
    <w:rsid w:val="00363E9D"/>
    <w:rsid w:val="003640E4"/>
    <w:rsid w:val="003648B1"/>
    <w:rsid w:val="00365EF4"/>
    <w:rsid w:val="00366235"/>
    <w:rsid w:val="003678B8"/>
    <w:rsid w:val="00371EFC"/>
    <w:rsid w:val="00372AD0"/>
    <w:rsid w:val="003738F0"/>
    <w:rsid w:val="00373F8B"/>
    <w:rsid w:val="00374CB4"/>
    <w:rsid w:val="00375DD1"/>
    <w:rsid w:val="00376189"/>
    <w:rsid w:val="0037748E"/>
    <w:rsid w:val="003774B6"/>
    <w:rsid w:val="00377D8A"/>
    <w:rsid w:val="0038193D"/>
    <w:rsid w:val="00383D71"/>
    <w:rsid w:val="00390ED9"/>
    <w:rsid w:val="00391D30"/>
    <w:rsid w:val="00393BA0"/>
    <w:rsid w:val="0039745D"/>
    <w:rsid w:val="003A0DCF"/>
    <w:rsid w:val="003A11D9"/>
    <w:rsid w:val="003A304E"/>
    <w:rsid w:val="003A3611"/>
    <w:rsid w:val="003A4A4A"/>
    <w:rsid w:val="003A5553"/>
    <w:rsid w:val="003A6B0E"/>
    <w:rsid w:val="003A6C08"/>
    <w:rsid w:val="003B1DE5"/>
    <w:rsid w:val="003B2A86"/>
    <w:rsid w:val="003B434C"/>
    <w:rsid w:val="003B54B5"/>
    <w:rsid w:val="003C11AD"/>
    <w:rsid w:val="003C341E"/>
    <w:rsid w:val="003C41C4"/>
    <w:rsid w:val="003C5E26"/>
    <w:rsid w:val="003C7463"/>
    <w:rsid w:val="003D2E6C"/>
    <w:rsid w:val="003D4A6B"/>
    <w:rsid w:val="003D6ACD"/>
    <w:rsid w:val="003D6D04"/>
    <w:rsid w:val="003E4681"/>
    <w:rsid w:val="003E51B0"/>
    <w:rsid w:val="003E762A"/>
    <w:rsid w:val="003F23CB"/>
    <w:rsid w:val="003F4A96"/>
    <w:rsid w:val="003F5277"/>
    <w:rsid w:val="003F5605"/>
    <w:rsid w:val="004072B9"/>
    <w:rsid w:val="0040765C"/>
    <w:rsid w:val="004102BE"/>
    <w:rsid w:val="00412526"/>
    <w:rsid w:val="004143BF"/>
    <w:rsid w:val="004176AB"/>
    <w:rsid w:val="004209FD"/>
    <w:rsid w:val="00430AF1"/>
    <w:rsid w:val="00430D68"/>
    <w:rsid w:val="00431C7F"/>
    <w:rsid w:val="00434139"/>
    <w:rsid w:val="004348D0"/>
    <w:rsid w:val="00436142"/>
    <w:rsid w:val="00436882"/>
    <w:rsid w:val="0043714B"/>
    <w:rsid w:val="00442346"/>
    <w:rsid w:val="004441B8"/>
    <w:rsid w:val="00444D91"/>
    <w:rsid w:val="004468A7"/>
    <w:rsid w:val="00451575"/>
    <w:rsid w:val="00452887"/>
    <w:rsid w:val="00452A98"/>
    <w:rsid w:val="00452C59"/>
    <w:rsid w:val="00453EBA"/>
    <w:rsid w:val="004557C8"/>
    <w:rsid w:val="00460EFF"/>
    <w:rsid w:val="00461E76"/>
    <w:rsid w:val="00463BB3"/>
    <w:rsid w:val="00465A3C"/>
    <w:rsid w:val="00466643"/>
    <w:rsid w:val="00470C8B"/>
    <w:rsid w:val="00471FA6"/>
    <w:rsid w:val="00473D28"/>
    <w:rsid w:val="00474969"/>
    <w:rsid w:val="0047764D"/>
    <w:rsid w:val="00480C15"/>
    <w:rsid w:val="00480EB1"/>
    <w:rsid w:val="00481FF6"/>
    <w:rsid w:val="0048402F"/>
    <w:rsid w:val="0048538A"/>
    <w:rsid w:val="0048580E"/>
    <w:rsid w:val="00486E65"/>
    <w:rsid w:val="00491203"/>
    <w:rsid w:val="00493849"/>
    <w:rsid w:val="00497923"/>
    <w:rsid w:val="00497AFF"/>
    <w:rsid w:val="004A0435"/>
    <w:rsid w:val="004A27FC"/>
    <w:rsid w:val="004A389B"/>
    <w:rsid w:val="004A51DC"/>
    <w:rsid w:val="004A5468"/>
    <w:rsid w:val="004B0698"/>
    <w:rsid w:val="004B4CF3"/>
    <w:rsid w:val="004B73F7"/>
    <w:rsid w:val="004B7F3E"/>
    <w:rsid w:val="004C0A4B"/>
    <w:rsid w:val="004C1615"/>
    <w:rsid w:val="004C17DE"/>
    <w:rsid w:val="004C1C39"/>
    <w:rsid w:val="004C4277"/>
    <w:rsid w:val="004C5F63"/>
    <w:rsid w:val="004C6EA7"/>
    <w:rsid w:val="004C6F4D"/>
    <w:rsid w:val="004C74B7"/>
    <w:rsid w:val="004C792D"/>
    <w:rsid w:val="004D0515"/>
    <w:rsid w:val="004D2FDE"/>
    <w:rsid w:val="004D327F"/>
    <w:rsid w:val="004D3B76"/>
    <w:rsid w:val="004D4FBF"/>
    <w:rsid w:val="004D522B"/>
    <w:rsid w:val="004D65DD"/>
    <w:rsid w:val="004D6BB3"/>
    <w:rsid w:val="004D75E9"/>
    <w:rsid w:val="004E19FB"/>
    <w:rsid w:val="004E3BDA"/>
    <w:rsid w:val="004E3DB1"/>
    <w:rsid w:val="004E710F"/>
    <w:rsid w:val="004F2BB8"/>
    <w:rsid w:val="004F3953"/>
    <w:rsid w:val="004F3B7F"/>
    <w:rsid w:val="004F6A9F"/>
    <w:rsid w:val="00500822"/>
    <w:rsid w:val="00501973"/>
    <w:rsid w:val="00501E4F"/>
    <w:rsid w:val="00503290"/>
    <w:rsid w:val="005053DF"/>
    <w:rsid w:val="00505D42"/>
    <w:rsid w:val="005104D0"/>
    <w:rsid w:val="00512003"/>
    <w:rsid w:val="00513E7E"/>
    <w:rsid w:val="00514031"/>
    <w:rsid w:val="00514C03"/>
    <w:rsid w:val="00517362"/>
    <w:rsid w:val="005341D2"/>
    <w:rsid w:val="00535F16"/>
    <w:rsid w:val="00540971"/>
    <w:rsid w:val="005436AC"/>
    <w:rsid w:val="00545647"/>
    <w:rsid w:val="00553858"/>
    <w:rsid w:val="00553D19"/>
    <w:rsid w:val="005540B1"/>
    <w:rsid w:val="0055441E"/>
    <w:rsid w:val="00562158"/>
    <w:rsid w:val="005626BF"/>
    <w:rsid w:val="00563B22"/>
    <w:rsid w:val="005643D7"/>
    <w:rsid w:val="00565B89"/>
    <w:rsid w:val="005730AA"/>
    <w:rsid w:val="005737D7"/>
    <w:rsid w:val="00576B95"/>
    <w:rsid w:val="0058270B"/>
    <w:rsid w:val="00582FF0"/>
    <w:rsid w:val="0058360C"/>
    <w:rsid w:val="00584FFC"/>
    <w:rsid w:val="00585091"/>
    <w:rsid w:val="0058543B"/>
    <w:rsid w:val="00586AEC"/>
    <w:rsid w:val="00590727"/>
    <w:rsid w:val="005918AB"/>
    <w:rsid w:val="00591CDA"/>
    <w:rsid w:val="00594512"/>
    <w:rsid w:val="005967FD"/>
    <w:rsid w:val="005975D0"/>
    <w:rsid w:val="005A09BF"/>
    <w:rsid w:val="005A2D6B"/>
    <w:rsid w:val="005A3BB4"/>
    <w:rsid w:val="005A3BEA"/>
    <w:rsid w:val="005A4A58"/>
    <w:rsid w:val="005A7944"/>
    <w:rsid w:val="005B1314"/>
    <w:rsid w:val="005C2E7C"/>
    <w:rsid w:val="005C526A"/>
    <w:rsid w:val="005C704E"/>
    <w:rsid w:val="005C70D6"/>
    <w:rsid w:val="005D0DD6"/>
    <w:rsid w:val="005D2D38"/>
    <w:rsid w:val="005D53F8"/>
    <w:rsid w:val="005D799D"/>
    <w:rsid w:val="005E10C0"/>
    <w:rsid w:val="005E5B89"/>
    <w:rsid w:val="005E78CC"/>
    <w:rsid w:val="005F26B8"/>
    <w:rsid w:val="005F3275"/>
    <w:rsid w:val="005F47F3"/>
    <w:rsid w:val="005F54CB"/>
    <w:rsid w:val="005F58E1"/>
    <w:rsid w:val="005F68E6"/>
    <w:rsid w:val="00601C0E"/>
    <w:rsid w:val="00602345"/>
    <w:rsid w:val="006044C9"/>
    <w:rsid w:val="00605424"/>
    <w:rsid w:val="00605DF5"/>
    <w:rsid w:val="00610CC6"/>
    <w:rsid w:val="00612E84"/>
    <w:rsid w:val="00613A60"/>
    <w:rsid w:val="00613E05"/>
    <w:rsid w:val="00615A19"/>
    <w:rsid w:val="00616819"/>
    <w:rsid w:val="0062015C"/>
    <w:rsid w:val="00620BA3"/>
    <w:rsid w:val="00622F11"/>
    <w:rsid w:val="006234C4"/>
    <w:rsid w:val="006253AC"/>
    <w:rsid w:val="0062555C"/>
    <w:rsid w:val="00625E9D"/>
    <w:rsid w:val="00625F9F"/>
    <w:rsid w:val="0063149A"/>
    <w:rsid w:val="00631C83"/>
    <w:rsid w:val="00632D7A"/>
    <w:rsid w:val="00637EEB"/>
    <w:rsid w:val="006432EB"/>
    <w:rsid w:val="00644CFB"/>
    <w:rsid w:val="006477E4"/>
    <w:rsid w:val="00651FDA"/>
    <w:rsid w:val="00652075"/>
    <w:rsid w:val="00652614"/>
    <w:rsid w:val="0065572D"/>
    <w:rsid w:val="006573F0"/>
    <w:rsid w:val="006606FF"/>
    <w:rsid w:val="00661D97"/>
    <w:rsid w:val="006620AB"/>
    <w:rsid w:val="00663121"/>
    <w:rsid w:val="0066387C"/>
    <w:rsid w:val="00664733"/>
    <w:rsid w:val="0067179B"/>
    <w:rsid w:val="006719D3"/>
    <w:rsid w:val="0067215A"/>
    <w:rsid w:val="00672F87"/>
    <w:rsid w:val="00674E5D"/>
    <w:rsid w:val="00674FE1"/>
    <w:rsid w:val="006753EB"/>
    <w:rsid w:val="00675F72"/>
    <w:rsid w:val="00676025"/>
    <w:rsid w:val="00680A32"/>
    <w:rsid w:val="00680B41"/>
    <w:rsid w:val="00680F94"/>
    <w:rsid w:val="00682531"/>
    <w:rsid w:val="00684C4E"/>
    <w:rsid w:val="00685AC8"/>
    <w:rsid w:val="00691408"/>
    <w:rsid w:val="00691B62"/>
    <w:rsid w:val="006933BF"/>
    <w:rsid w:val="006939EC"/>
    <w:rsid w:val="00694A9B"/>
    <w:rsid w:val="00696952"/>
    <w:rsid w:val="00697FAF"/>
    <w:rsid w:val="006A0DBA"/>
    <w:rsid w:val="006A0F9A"/>
    <w:rsid w:val="006A1325"/>
    <w:rsid w:val="006A1D31"/>
    <w:rsid w:val="006A6968"/>
    <w:rsid w:val="006A7F08"/>
    <w:rsid w:val="006B0B54"/>
    <w:rsid w:val="006B3DF1"/>
    <w:rsid w:val="006B3FAC"/>
    <w:rsid w:val="006C3409"/>
    <w:rsid w:val="006C3EF5"/>
    <w:rsid w:val="006C4045"/>
    <w:rsid w:val="006C6316"/>
    <w:rsid w:val="006C73DE"/>
    <w:rsid w:val="006C7A4D"/>
    <w:rsid w:val="006D1649"/>
    <w:rsid w:val="006D2F09"/>
    <w:rsid w:val="006D7C64"/>
    <w:rsid w:val="006E4041"/>
    <w:rsid w:val="006E5984"/>
    <w:rsid w:val="006E6E04"/>
    <w:rsid w:val="006F03DF"/>
    <w:rsid w:val="006F1230"/>
    <w:rsid w:val="006F1854"/>
    <w:rsid w:val="006F228B"/>
    <w:rsid w:val="00701CC1"/>
    <w:rsid w:val="007025AC"/>
    <w:rsid w:val="00703259"/>
    <w:rsid w:val="0070537E"/>
    <w:rsid w:val="00707673"/>
    <w:rsid w:val="00707C25"/>
    <w:rsid w:val="007103C2"/>
    <w:rsid w:val="00712F57"/>
    <w:rsid w:val="00715E40"/>
    <w:rsid w:val="0071622B"/>
    <w:rsid w:val="007165E5"/>
    <w:rsid w:val="00721F5B"/>
    <w:rsid w:val="00723395"/>
    <w:rsid w:val="00723E5B"/>
    <w:rsid w:val="007241E2"/>
    <w:rsid w:val="00731446"/>
    <w:rsid w:val="00734F33"/>
    <w:rsid w:val="007360BF"/>
    <w:rsid w:val="00736B2D"/>
    <w:rsid w:val="007370E8"/>
    <w:rsid w:val="007377BE"/>
    <w:rsid w:val="00740318"/>
    <w:rsid w:val="00745726"/>
    <w:rsid w:val="007458A0"/>
    <w:rsid w:val="0075188C"/>
    <w:rsid w:val="00751B13"/>
    <w:rsid w:val="0075284D"/>
    <w:rsid w:val="00754951"/>
    <w:rsid w:val="00757FD8"/>
    <w:rsid w:val="00763A34"/>
    <w:rsid w:val="00765065"/>
    <w:rsid w:val="00765908"/>
    <w:rsid w:val="00767FE2"/>
    <w:rsid w:val="00770EBC"/>
    <w:rsid w:val="00771C15"/>
    <w:rsid w:val="0077260D"/>
    <w:rsid w:val="00773F45"/>
    <w:rsid w:val="007763F0"/>
    <w:rsid w:val="00777828"/>
    <w:rsid w:val="00780328"/>
    <w:rsid w:val="007811A2"/>
    <w:rsid w:val="0078230F"/>
    <w:rsid w:val="00784FA0"/>
    <w:rsid w:val="00786D97"/>
    <w:rsid w:val="007934E0"/>
    <w:rsid w:val="00797FB5"/>
    <w:rsid w:val="007A09F4"/>
    <w:rsid w:val="007A18A6"/>
    <w:rsid w:val="007A1ED4"/>
    <w:rsid w:val="007A5DFD"/>
    <w:rsid w:val="007A617A"/>
    <w:rsid w:val="007A6F3F"/>
    <w:rsid w:val="007A72CD"/>
    <w:rsid w:val="007B1118"/>
    <w:rsid w:val="007B18FA"/>
    <w:rsid w:val="007B327B"/>
    <w:rsid w:val="007B3D14"/>
    <w:rsid w:val="007B75BC"/>
    <w:rsid w:val="007B7C8C"/>
    <w:rsid w:val="007C0078"/>
    <w:rsid w:val="007C077A"/>
    <w:rsid w:val="007C1E4B"/>
    <w:rsid w:val="007C66C0"/>
    <w:rsid w:val="007D2368"/>
    <w:rsid w:val="007D280C"/>
    <w:rsid w:val="007D4C97"/>
    <w:rsid w:val="007D6443"/>
    <w:rsid w:val="007D6C6C"/>
    <w:rsid w:val="007E1CA4"/>
    <w:rsid w:val="007E490F"/>
    <w:rsid w:val="007E4C87"/>
    <w:rsid w:val="007E5DBB"/>
    <w:rsid w:val="007E6312"/>
    <w:rsid w:val="007E795A"/>
    <w:rsid w:val="007E7CD0"/>
    <w:rsid w:val="007E7E91"/>
    <w:rsid w:val="007F560B"/>
    <w:rsid w:val="007F72D8"/>
    <w:rsid w:val="00800BCF"/>
    <w:rsid w:val="00804645"/>
    <w:rsid w:val="00805974"/>
    <w:rsid w:val="0081653D"/>
    <w:rsid w:val="00816F7E"/>
    <w:rsid w:val="0081731E"/>
    <w:rsid w:val="0082169E"/>
    <w:rsid w:val="00822A55"/>
    <w:rsid w:val="00822CD0"/>
    <w:rsid w:val="00824755"/>
    <w:rsid w:val="00826005"/>
    <w:rsid w:val="00826C8E"/>
    <w:rsid w:val="00835577"/>
    <w:rsid w:val="0083574B"/>
    <w:rsid w:val="00836519"/>
    <w:rsid w:val="00837AC1"/>
    <w:rsid w:val="00840180"/>
    <w:rsid w:val="00841254"/>
    <w:rsid w:val="00846A3A"/>
    <w:rsid w:val="008474EB"/>
    <w:rsid w:val="008506E8"/>
    <w:rsid w:val="0085125C"/>
    <w:rsid w:val="008517F0"/>
    <w:rsid w:val="008519B6"/>
    <w:rsid w:val="00852438"/>
    <w:rsid w:val="00852572"/>
    <w:rsid w:val="0085336B"/>
    <w:rsid w:val="00855449"/>
    <w:rsid w:val="00855AC3"/>
    <w:rsid w:val="00855C79"/>
    <w:rsid w:val="00856BC9"/>
    <w:rsid w:val="008601E7"/>
    <w:rsid w:val="00860DBE"/>
    <w:rsid w:val="00861415"/>
    <w:rsid w:val="008625B8"/>
    <w:rsid w:val="008635BA"/>
    <w:rsid w:val="008645A3"/>
    <w:rsid w:val="00865227"/>
    <w:rsid w:val="008678A0"/>
    <w:rsid w:val="008700EF"/>
    <w:rsid w:val="008705D7"/>
    <w:rsid w:val="00875AE1"/>
    <w:rsid w:val="00877464"/>
    <w:rsid w:val="00877B4B"/>
    <w:rsid w:val="00880199"/>
    <w:rsid w:val="00880766"/>
    <w:rsid w:val="008842C9"/>
    <w:rsid w:val="008847E9"/>
    <w:rsid w:val="00885811"/>
    <w:rsid w:val="008865C0"/>
    <w:rsid w:val="00886DA8"/>
    <w:rsid w:val="00887D40"/>
    <w:rsid w:val="0089034A"/>
    <w:rsid w:val="0089046C"/>
    <w:rsid w:val="008923FB"/>
    <w:rsid w:val="00893E77"/>
    <w:rsid w:val="008942BD"/>
    <w:rsid w:val="008979FF"/>
    <w:rsid w:val="008A252D"/>
    <w:rsid w:val="008A36C9"/>
    <w:rsid w:val="008A3D3E"/>
    <w:rsid w:val="008A412F"/>
    <w:rsid w:val="008A7CDD"/>
    <w:rsid w:val="008B1C16"/>
    <w:rsid w:val="008B2A29"/>
    <w:rsid w:val="008B4946"/>
    <w:rsid w:val="008B52AA"/>
    <w:rsid w:val="008C2CC2"/>
    <w:rsid w:val="008C4257"/>
    <w:rsid w:val="008C610E"/>
    <w:rsid w:val="008C6518"/>
    <w:rsid w:val="008C7F37"/>
    <w:rsid w:val="008D3717"/>
    <w:rsid w:val="008D48C5"/>
    <w:rsid w:val="008D5CF0"/>
    <w:rsid w:val="008D616E"/>
    <w:rsid w:val="008D7DB5"/>
    <w:rsid w:val="008E38B3"/>
    <w:rsid w:val="008E560A"/>
    <w:rsid w:val="008F02AF"/>
    <w:rsid w:val="008F02CF"/>
    <w:rsid w:val="008F75CE"/>
    <w:rsid w:val="008F7E20"/>
    <w:rsid w:val="00900E6D"/>
    <w:rsid w:val="00902268"/>
    <w:rsid w:val="00903784"/>
    <w:rsid w:val="009038F9"/>
    <w:rsid w:val="009043F7"/>
    <w:rsid w:val="00904689"/>
    <w:rsid w:val="0090477E"/>
    <w:rsid w:val="00906D5B"/>
    <w:rsid w:val="00912C19"/>
    <w:rsid w:val="00914AB1"/>
    <w:rsid w:val="0091544E"/>
    <w:rsid w:val="009163A7"/>
    <w:rsid w:val="00922DAB"/>
    <w:rsid w:val="009233A1"/>
    <w:rsid w:val="009245DA"/>
    <w:rsid w:val="00924E7A"/>
    <w:rsid w:val="00926EC5"/>
    <w:rsid w:val="00927F73"/>
    <w:rsid w:val="00930EE6"/>
    <w:rsid w:val="00934075"/>
    <w:rsid w:val="009344ED"/>
    <w:rsid w:val="009353DD"/>
    <w:rsid w:val="00936C1D"/>
    <w:rsid w:val="0094126F"/>
    <w:rsid w:val="00943B19"/>
    <w:rsid w:val="00944494"/>
    <w:rsid w:val="0094670B"/>
    <w:rsid w:val="0094702E"/>
    <w:rsid w:val="009473D3"/>
    <w:rsid w:val="0094773F"/>
    <w:rsid w:val="00950265"/>
    <w:rsid w:val="00951B94"/>
    <w:rsid w:val="009520A7"/>
    <w:rsid w:val="009530A0"/>
    <w:rsid w:val="0095396A"/>
    <w:rsid w:val="0096325F"/>
    <w:rsid w:val="00963B50"/>
    <w:rsid w:val="00964D63"/>
    <w:rsid w:val="00965EA8"/>
    <w:rsid w:val="00966DC9"/>
    <w:rsid w:val="009673F8"/>
    <w:rsid w:val="00973B9A"/>
    <w:rsid w:val="00974610"/>
    <w:rsid w:val="00974AC1"/>
    <w:rsid w:val="00977CD2"/>
    <w:rsid w:val="009803C1"/>
    <w:rsid w:val="009808D2"/>
    <w:rsid w:val="00981B36"/>
    <w:rsid w:val="00981C75"/>
    <w:rsid w:val="00982BB8"/>
    <w:rsid w:val="00982F53"/>
    <w:rsid w:val="00983898"/>
    <w:rsid w:val="00984424"/>
    <w:rsid w:val="009850DD"/>
    <w:rsid w:val="009861D6"/>
    <w:rsid w:val="009866C9"/>
    <w:rsid w:val="00991B20"/>
    <w:rsid w:val="00993082"/>
    <w:rsid w:val="00995020"/>
    <w:rsid w:val="0099584D"/>
    <w:rsid w:val="00996271"/>
    <w:rsid w:val="00997F46"/>
    <w:rsid w:val="009A0941"/>
    <w:rsid w:val="009A1B0A"/>
    <w:rsid w:val="009A4515"/>
    <w:rsid w:val="009A4931"/>
    <w:rsid w:val="009A672C"/>
    <w:rsid w:val="009A6769"/>
    <w:rsid w:val="009A7A47"/>
    <w:rsid w:val="009B0D6E"/>
    <w:rsid w:val="009B284E"/>
    <w:rsid w:val="009B326B"/>
    <w:rsid w:val="009B332D"/>
    <w:rsid w:val="009B3493"/>
    <w:rsid w:val="009B47B0"/>
    <w:rsid w:val="009B6875"/>
    <w:rsid w:val="009B7650"/>
    <w:rsid w:val="009B7685"/>
    <w:rsid w:val="009C1414"/>
    <w:rsid w:val="009C1B16"/>
    <w:rsid w:val="009C1CF2"/>
    <w:rsid w:val="009C4A85"/>
    <w:rsid w:val="009C4AF8"/>
    <w:rsid w:val="009C5BE3"/>
    <w:rsid w:val="009C5D38"/>
    <w:rsid w:val="009D1796"/>
    <w:rsid w:val="009D2293"/>
    <w:rsid w:val="009D2E69"/>
    <w:rsid w:val="009D3128"/>
    <w:rsid w:val="009D3FB6"/>
    <w:rsid w:val="009D4B54"/>
    <w:rsid w:val="009D4E96"/>
    <w:rsid w:val="009D689C"/>
    <w:rsid w:val="009D75C2"/>
    <w:rsid w:val="009E0C4C"/>
    <w:rsid w:val="009E1319"/>
    <w:rsid w:val="009E20B7"/>
    <w:rsid w:val="009E29F1"/>
    <w:rsid w:val="009E7CFB"/>
    <w:rsid w:val="009F0846"/>
    <w:rsid w:val="009F0B59"/>
    <w:rsid w:val="009F1B29"/>
    <w:rsid w:val="009F4F85"/>
    <w:rsid w:val="009F60E6"/>
    <w:rsid w:val="009F68B8"/>
    <w:rsid w:val="009F7823"/>
    <w:rsid w:val="00A01C0C"/>
    <w:rsid w:val="00A03AC3"/>
    <w:rsid w:val="00A053AC"/>
    <w:rsid w:val="00A054EF"/>
    <w:rsid w:val="00A06985"/>
    <w:rsid w:val="00A0706D"/>
    <w:rsid w:val="00A12BCC"/>
    <w:rsid w:val="00A14659"/>
    <w:rsid w:val="00A14AD7"/>
    <w:rsid w:val="00A14CA6"/>
    <w:rsid w:val="00A14E3C"/>
    <w:rsid w:val="00A16BFA"/>
    <w:rsid w:val="00A21652"/>
    <w:rsid w:val="00A22365"/>
    <w:rsid w:val="00A24A09"/>
    <w:rsid w:val="00A26D1F"/>
    <w:rsid w:val="00A27EA1"/>
    <w:rsid w:val="00A31D9C"/>
    <w:rsid w:val="00A3203C"/>
    <w:rsid w:val="00A34556"/>
    <w:rsid w:val="00A35110"/>
    <w:rsid w:val="00A4088B"/>
    <w:rsid w:val="00A41D8A"/>
    <w:rsid w:val="00A4494C"/>
    <w:rsid w:val="00A45220"/>
    <w:rsid w:val="00A50ABE"/>
    <w:rsid w:val="00A51D98"/>
    <w:rsid w:val="00A53B76"/>
    <w:rsid w:val="00A5449F"/>
    <w:rsid w:val="00A54EFF"/>
    <w:rsid w:val="00A57709"/>
    <w:rsid w:val="00A601CC"/>
    <w:rsid w:val="00A6171A"/>
    <w:rsid w:val="00A6229E"/>
    <w:rsid w:val="00A62830"/>
    <w:rsid w:val="00A63594"/>
    <w:rsid w:val="00A7072B"/>
    <w:rsid w:val="00A72C0F"/>
    <w:rsid w:val="00A73032"/>
    <w:rsid w:val="00A7368D"/>
    <w:rsid w:val="00A75060"/>
    <w:rsid w:val="00A754BC"/>
    <w:rsid w:val="00A759C9"/>
    <w:rsid w:val="00A75AA5"/>
    <w:rsid w:val="00A75DEE"/>
    <w:rsid w:val="00A81D45"/>
    <w:rsid w:val="00A82C6B"/>
    <w:rsid w:val="00A8444B"/>
    <w:rsid w:val="00A84CA1"/>
    <w:rsid w:val="00A84E45"/>
    <w:rsid w:val="00A84ED7"/>
    <w:rsid w:val="00A852C1"/>
    <w:rsid w:val="00A87857"/>
    <w:rsid w:val="00A902C0"/>
    <w:rsid w:val="00A90B1E"/>
    <w:rsid w:val="00A91456"/>
    <w:rsid w:val="00A950C0"/>
    <w:rsid w:val="00A968DE"/>
    <w:rsid w:val="00A974B5"/>
    <w:rsid w:val="00A97526"/>
    <w:rsid w:val="00A97791"/>
    <w:rsid w:val="00AA5419"/>
    <w:rsid w:val="00AB17B6"/>
    <w:rsid w:val="00AB1D22"/>
    <w:rsid w:val="00AB37C0"/>
    <w:rsid w:val="00AB3834"/>
    <w:rsid w:val="00AB472A"/>
    <w:rsid w:val="00AB4C17"/>
    <w:rsid w:val="00AB5396"/>
    <w:rsid w:val="00AC403F"/>
    <w:rsid w:val="00AC6660"/>
    <w:rsid w:val="00AC681A"/>
    <w:rsid w:val="00AC6B3B"/>
    <w:rsid w:val="00AC757A"/>
    <w:rsid w:val="00AD168F"/>
    <w:rsid w:val="00AD3927"/>
    <w:rsid w:val="00AD5593"/>
    <w:rsid w:val="00AD5883"/>
    <w:rsid w:val="00AD7021"/>
    <w:rsid w:val="00AD7D9B"/>
    <w:rsid w:val="00AE01DB"/>
    <w:rsid w:val="00AE223D"/>
    <w:rsid w:val="00AE3A6E"/>
    <w:rsid w:val="00AE5E3D"/>
    <w:rsid w:val="00AF0783"/>
    <w:rsid w:val="00AF0DA6"/>
    <w:rsid w:val="00AF1726"/>
    <w:rsid w:val="00AF1811"/>
    <w:rsid w:val="00AF1AE8"/>
    <w:rsid w:val="00AF250D"/>
    <w:rsid w:val="00AF38C3"/>
    <w:rsid w:val="00AF5289"/>
    <w:rsid w:val="00AF632C"/>
    <w:rsid w:val="00AF6C7A"/>
    <w:rsid w:val="00B003B0"/>
    <w:rsid w:val="00B00D6C"/>
    <w:rsid w:val="00B02279"/>
    <w:rsid w:val="00B0624F"/>
    <w:rsid w:val="00B10720"/>
    <w:rsid w:val="00B117FA"/>
    <w:rsid w:val="00B158F2"/>
    <w:rsid w:val="00B15BF9"/>
    <w:rsid w:val="00B17AAC"/>
    <w:rsid w:val="00B245CD"/>
    <w:rsid w:val="00B27530"/>
    <w:rsid w:val="00B306C4"/>
    <w:rsid w:val="00B31C2A"/>
    <w:rsid w:val="00B43216"/>
    <w:rsid w:val="00B434B2"/>
    <w:rsid w:val="00B448BD"/>
    <w:rsid w:val="00B47139"/>
    <w:rsid w:val="00B47CB1"/>
    <w:rsid w:val="00B47D98"/>
    <w:rsid w:val="00B56F78"/>
    <w:rsid w:val="00B60589"/>
    <w:rsid w:val="00B60CB2"/>
    <w:rsid w:val="00B61DCE"/>
    <w:rsid w:val="00B64EA3"/>
    <w:rsid w:val="00B67D80"/>
    <w:rsid w:val="00B736D7"/>
    <w:rsid w:val="00B80971"/>
    <w:rsid w:val="00B81B4A"/>
    <w:rsid w:val="00B81C26"/>
    <w:rsid w:val="00B85D03"/>
    <w:rsid w:val="00B85F37"/>
    <w:rsid w:val="00B865E0"/>
    <w:rsid w:val="00B86C79"/>
    <w:rsid w:val="00B87F70"/>
    <w:rsid w:val="00B91C5D"/>
    <w:rsid w:val="00B9622F"/>
    <w:rsid w:val="00BA000D"/>
    <w:rsid w:val="00BA4621"/>
    <w:rsid w:val="00BA4FF0"/>
    <w:rsid w:val="00BA7851"/>
    <w:rsid w:val="00BA7A96"/>
    <w:rsid w:val="00BB1A0A"/>
    <w:rsid w:val="00BB2AFF"/>
    <w:rsid w:val="00BB3F3B"/>
    <w:rsid w:val="00BB588D"/>
    <w:rsid w:val="00BB6BED"/>
    <w:rsid w:val="00BC01C8"/>
    <w:rsid w:val="00BC164C"/>
    <w:rsid w:val="00BC3A50"/>
    <w:rsid w:val="00BC3EB0"/>
    <w:rsid w:val="00BC4A4E"/>
    <w:rsid w:val="00BD2D6F"/>
    <w:rsid w:val="00BD466C"/>
    <w:rsid w:val="00BD4F61"/>
    <w:rsid w:val="00BD5A63"/>
    <w:rsid w:val="00BD6B33"/>
    <w:rsid w:val="00BD6CF2"/>
    <w:rsid w:val="00BD7D94"/>
    <w:rsid w:val="00BE07F3"/>
    <w:rsid w:val="00BE0EF8"/>
    <w:rsid w:val="00BE18A6"/>
    <w:rsid w:val="00BE2806"/>
    <w:rsid w:val="00BE2B5F"/>
    <w:rsid w:val="00BE330B"/>
    <w:rsid w:val="00BE4DA2"/>
    <w:rsid w:val="00BE6CCA"/>
    <w:rsid w:val="00BE7130"/>
    <w:rsid w:val="00BE71E0"/>
    <w:rsid w:val="00BF0783"/>
    <w:rsid w:val="00BF0C1C"/>
    <w:rsid w:val="00BF6BDB"/>
    <w:rsid w:val="00BF775E"/>
    <w:rsid w:val="00BF7EFC"/>
    <w:rsid w:val="00C11529"/>
    <w:rsid w:val="00C13234"/>
    <w:rsid w:val="00C13268"/>
    <w:rsid w:val="00C138C9"/>
    <w:rsid w:val="00C139EB"/>
    <w:rsid w:val="00C13FE0"/>
    <w:rsid w:val="00C14CC1"/>
    <w:rsid w:val="00C22E23"/>
    <w:rsid w:val="00C23DA0"/>
    <w:rsid w:val="00C255E7"/>
    <w:rsid w:val="00C27498"/>
    <w:rsid w:val="00C306A0"/>
    <w:rsid w:val="00C333C5"/>
    <w:rsid w:val="00C33ECC"/>
    <w:rsid w:val="00C35CE4"/>
    <w:rsid w:val="00C370CF"/>
    <w:rsid w:val="00C37502"/>
    <w:rsid w:val="00C4043D"/>
    <w:rsid w:val="00C42BFF"/>
    <w:rsid w:val="00C438FF"/>
    <w:rsid w:val="00C43CEE"/>
    <w:rsid w:val="00C441D7"/>
    <w:rsid w:val="00C46EFB"/>
    <w:rsid w:val="00C51F62"/>
    <w:rsid w:val="00C52A77"/>
    <w:rsid w:val="00C536C2"/>
    <w:rsid w:val="00C54AF1"/>
    <w:rsid w:val="00C5504B"/>
    <w:rsid w:val="00C56011"/>
    <w:rsid w:val="00C57B1A"/>
    <w:rsid w:val="00C60EC9"/>
    <w:rsid w:val="00C62443"/>
    <w:rsid w:val="00C62FFC"/>
    <w:rsid w:val="00C63AF3"/>
    <w:rsid w:val="00C63E5E"/>
    <w:rsid w:val="00C6475F"/>
    <w:rsid w:val="00C65C16"/>
    <w:rsid w:val="00C65EF9"/>
    <w:rsid w:val="00C6660C"/>
    <w:rsid w:val="00C672E2"/>
    <w:rsid w:val="00C70856"/>
    <w:rsid w:val="00C70D6F"/>
    <w:rsid w:val="00C76DC4"/>
    <w:rsid w:val="00C80A8C"/>
    <w:rsid w:val="00C80C55"/>
    <w:rsid w:val="00C80D26"/>
    <w:rsid w:val="00C8134A"/>
    <w:rsid w:val="00C833F4"/>
    <w:rsid w:val="00C8543B"/>
    <w:rsid w:val="00C8553A"/>
    <w:rsid w:val="00C879F1"/>
    <w:rsid w:val="00C906CF"/>
    <w:rsid w:val="00C90A25"/>
    <w:rsid w:val="00C91778"/>
    <w:rsid w:val="00C924FB"/>
    <w:rsid w:val="00C934E0"/>
    <w:rsid w:val="00C94354"/>
    <w:rsid w:val="00CA00A9"/>
    <w:rsid w:val="00CA182E"/>
    <w:rsid w:val="00CA47CF"/>
    <w:rsid w:val="00CA5481"/>
    <w:rsid w:val="00CA6575"/>
    <w:rsid w:val="00CB120F"/>
    <w:rsid w:val="00CB2905"/>
    <w:rsid w:val="00CB3898"/>
    <w:rsid w:val="00CB52D2"/>
    <w:rsid w:val="00CC0B5D"/>
    <w:rsid w:val="00CC20D7"/>
    <w:rsid w:val="00CC2A8C"/>
    <w:rsid w:val="00CC4F89"/>
    <w:rsid w:val="00CD0D18"/>
    <w:rsid w:val="00CD20FA"/>
    <w:rsid w:val="00CD613B"/>
    <w:rsid w:val="00CD65EA"/>
    <w:rsid w:val="00CD679B"/>
    <w:rsid w:val="00CD75EA"/>
    <w:rsid w:val="00CE255A"/>
    <w:rsid w:val="00CE2BB9"/>
    <w:rsid w:val="00CE77DF"/>
    <w:rsid w:val="00CF0FED"/>
    <w:rsid w:val="00CF21A9"/>
    <w:rsid w:val="00CF239D"/>
    <w:rsid w:val="00CF361F"/>
    <w:rsid w:val="00CF3BFE"/>
    <w:rsid w:val="00CF3D87"/>
    <w:rsid w:val="00CF4B02"/>
    <w:rsid w:val="00CF5D84"/>
    <w:rsid w:val="00CF5E27"/>
    <w:rsid w:val="00CF60C3"/>
    <w:rsid w:val="00CF796C"/>
    <w:rsid w:val="00D009EA"/>
    <w:rsid w:val="00D01ED6"/>
    <w:rsid w:val="00D03161"/>
    <w:rsid w:val="00D0364D"/>
    <w:rsid w:val="00D03947"/>
    <w:rsid w:val="00D05602"/>
    <w:rsid w:val="00D11C60"/>
    <w:rsid w:val="00D12A10"/>
    <w:rsid w:val="00D12D97"/>
    <w:rsid w:val="00D131DC"/>
    <w:rsid w:val="00D13E1F"/>
    <w:rsid w:val="00D14CA0"/>
    <w:rsid w:val="00D1590A"/>
    <w:rsid w:val="00D165FA"/>
    <w:rsid w:val="00D200E4"/>
    <w:rsid w:val="00D222B0"/>
    <w:rsid w:val="00D318A2"/>
    <w:rsid w:val="00D3435D"/>
    <w:rsid w:val="00D3481F"/>
    <w:rsid w:val="00D348AC"/>
    <w:rsid w:val="00D34FC5"/>
    <w:rsid w:val="00D34FC6"/>
    <w:rsid w:val="00D35EA3"/>
    <w:rsid w:val="00D3612B"/>
    <w:rsid w:val="00D41FD0"/>
    <w:rsid w:val="00D44055"/>
    <w:rsid w:val="00D454FD"/>
    <w:rsid w:val="00D510A4"/>
    <w:rsid w:val="00D52EC0"/>
    <w:rsid w:val="00D532A7"/>
    <w:rsid w:val="00D5389A"/>
    <w:rsid w:val="00D55D2B"/>
    <w:rsid w:val="00D61B48"/>
    <w:rsid w:val="00D61DE5"/>
    <w:rsid w:val="00D632BD"/>
    <w:rsid w:val="00D65713"/>
    <w:rsid w:val="00D665A8"/>
    <w:rsid w:val="00D6706F"/>
    <w:rsid w:val="00D70CB4"/>
    <w:rsid w:val="00D7198E"/>
    <w:rsid w:val="00D752A5"/>
    <w:rsid w:val="00D75C7B"/>
    <w:rsid w:val="00D77F76"/>
    <w:rsid w:val="00D80934"/>
    <w:rsid w:val="00D82078"/>
    <w:rsid w:val="00D9074A"/>
    <w:rsid w:val="00D918AA"/>
    <w:rsid w:val="00DA0F97"/>
    <w:rsid w:val="00DA29F2"/>
    <w:rsid w:val="00DA328E"/>
    <w:rsid w:val="00DA3C86"/>
    <w:rsid w:val="00DB010E"/>
    <w:rsid w:val="00DB4205"/>
    <w:rsid w:val="00DB4392"/>
    <w:rsid w:val="00DB575C"/>
    <w:rsid w:val="00DC2102"/>
    <w:rsid w:val="00DC4040"/>
    <w:rsid w:val="00DC76BA"/>
    <w:rsid w:val="00DD0319"/>
    <w:rsid w:val="00DD07D9"/>
    <w:rsid w:val="00DD07EA"/>
    <w:rsid w:val="00DD0E82"/>
    <w:rsid w:val="00DD1C56"/>
    <w:rsid w:val="00DD25C9"/>
    <w:rsid w:val="00DD5B08"/>
    <w:rsid w:val="00DD6759"/>
    <w:rsid w:val="00DD6783"/>
    <w:rsid w:val="00DE67E1"/>
    <w:rsid w:val="00DE6C69"/>
    <w:rsid w:val="00DE7855"/>
    <w:rsid w:val="00DF33C4"/>
    <w:rsid w:val="00DF54DD"/>
    <w:rsid w:val="00E004F9"/>
    <w:rsid w:val="00E01E6E"/>
    <w:rsid w:val="00E0367A"/>
    <w:rsid w:val="00E03BC2"/>
    <w:rsid w:val="00E05168"/>
    <w:rsid w:val="00E1103B"/>
    <w:rsid w:val="00E138FD"/>
    <w:rsid w:val="00E13A59"/>
    <w:rsid w:val="00E1420F"/>
    <w:rsid w:val="00E15C17"/>
    <w:rsid w:val="00E1683E"/>
    <w:rsid w:val="00E23184"/>
    <w:rsid w:val="00E2644F"/>
    <w:rsid w:val="00E27583"/>
    <w:rsid w:val="00E321AF"/>
    <w:rsid w:val="00E3431D"/>
    <w:rsid w:val="00E34C64"/>
    <w:rsid w:val="00E375B0"/>
    <w:rsid w:val="00E37825"/>
    <w:rsid w:val="00E37F17"/>
    <w:rsid w:val="00E40D43"/>
    <w:rsid w:val="00E414E9"/>
    <w:rsid w:val="00E4207A"/>
    <w:rsid w:val="00E4284A"/>
    <w:rsid w:val="00E44848"/>
    <w:rsid w:val="00E5026B"/>
    <w:rsid w:val="00E52989"/>
    <w:rsid w:val="00E555F4"/>
    <w:rsid w:val="00E55D63"/>
    <w:rsid w:val="00E56797"/>
    <w:rsid w:val="00E57542"/>
    <w:rsid w:val="00E60B3B"/>
    <w:rsid w:val="00E6284B"/>
    <w:rsid w:val="00E677C2"/>
    <w:rsid w:val="00E71A4F"/>
    <w:rsid w:val="00E73F0C"/>
    <w:rsid w:val="00E745FF"/>
    <w:rsid w:val="00E74BCD"/>
    <w:rsid w:val="00E767E5"/>
    <w:rsid w:val="00E82BFC"/>
    <w:rsid w:val="00E845DE"/>
    <w:rsid w:val="00E85C76"/>
    <w:rsid w:val="00E8730F"/>
    <w:rsid w:val="00E91090"/>
    <w:rsid w:val="00E92F3F"/>
    <w:rsid w:val="00E9305E"/>
    <w:rsid w:val="00E94834"/>
    <w:rsid w:val="00EA182A"/>
    <w:rsid w:val="00EA5678"/>
    <w:rsid w:val="00EA5ECC"/>
    <w:rsid w:val="00EB0869"/>
    <w:rsid w:val="00EB3295"/>
    <w:rsid w:val="00EB64B7"/>
    <w:rsid w:val="00EB667B"/>
    <w:rsid w:val="00EB6B35"/>
    <w:rsid w:val="00EB6B7C"/>
    <w:rsid w:val="00EC0CAA"/>
    <w:rsid w:val="00EC23E0"/>
    <w:rsid w:val="00EC4FA5"/>
    <w:rsid w:val="00EC5613"/>
    <w:rsid w:val="00EC71F1"/>
    <w:rsid w:val="00EC73C7"/>
    <w:rsid w:val="00ED02CF"/>
    <w:rsid w:val="00ED1167"/>
    <w:rsid w:val="00ED179C"/>
    <w:rsid w:val="00ED17D1"/>
    <w:rsid w:val="00ED1E80"/>
    <w:rsid w:val="00ED24A2"/>
    <w:rsid w:val="00ED54C2"/>
    <w:rsid w:val="00ED656E"/>
    <w:rsid w:val="00EE0084"/>
    <w:rsid w:val="00EE2214"/>
    <w:rsid w:val="00EE7813"/>
    <w:rsid w:val="00EF0611"/>
    <w:rsid w:val="00EF25FE"/>
    <w:rsid w:val="00EF5BDC"/>
    <w:rsid w:val="00EF6370"/>
    <w:rsid w:val="00EF6CB5"/>
    <w:rsid w:val="00F01520"/>
    <w:rsid w:val="00F023AE"/>
    <w:rsid w:val="00F044BF"/>
    <w:rsid w:val="00F047B1"/>
    <w:rsid w:val="00F07202"/>
    <w:rsid w:val="00F10801"/>
    <w:rsid w:val="00F12EFA"/>
    <w:rsid w:val="00F17435"/>
    <w:rsid w:val="00F21D6F"/>
    <w:rsid w:val="00F24886"/>
    <w:rsid w:val="00F261B5"/>
    <w:rsid w:val="00F2694D"/>
    <w:rsid w:val="00F26EBD"/>
    <w:rsid w:val="00F32B20"/>
    <w:rsid w:val="00F341F5"/>
    <w:rsid w:val="00F35623"/>
    <w:rsid w:val="00F37777"/>
    <w:rsid w:val="00F408E0"/>
    <w:rsid w:val="00F4106A"/>
    <w:rsid w:val="00F4115C"/>
    <w:rsid w:val="00F44BFE"/>
    <w:rsid w:val="00F4500B"/>
    <w:rsid w:val="00F45ED9"/>
    <w:rsid w:val="00F46B5D"/>
    <w:rsid w:val="00F50204"/>
    <w:rsid w:val="00F5103B"/>
    <w:rsid w:val="00F547CC"/>
    <w:rsid w:val="00F562B1"/>
    <w:rsid w:val="00F56825"/>
    <w:rsid w:val="00F579CC"/>
    <w:rsid w:val="00F6012F"/>
    <w:rsid w:val="00F61DD7"/>
    <w:rsid w:val="00F64107"/>
    <w:rsid w:val="00F64A70"/>
    <w:rsid w:val="00F65237"/>
    <w:rsid w:val="00F659E0"/>
    <w:rsid w:val="00F70917"/>
    <w:rsid w:val="00F7193A"/>
    <w:rsid w:val="00F720F6"/>
    <w:rsid w:val="00F75196"/>
    <w:rsid w:val="00F76078"/>
    <w:rsid w:val="00F85E36"/>
    <w:rsid w:val="00F862C5"/>
    <w:rsid w:val="00F8665F"/>
    <w:rsid w:val="00F87CB4"/>
    <w:rsid w:val="00F907DF"/>
    <w:rsid w:val="00F90DA9"/>
    <w:rsid w:val="00F92F27"/>
    <w:rsid w:val="00FA774D"/>
    <w:rsid w:val="00FB01C3"/>
    <w:rsid w:val="00FB36EC"/>
    <w:rsid w:val="00FB380E"/>
    <w:rsid w:val="00FB532E"/>
    <w:rsid w:val="00FB5DE8"/>
    <w:rsid w:val="00FB5DFF"/>
    <w:rsid w:val="00FC35FC"/>
    <w:rsid w:val="00FC4C34"/>
    <w:rsid w:val="00FC5F2F"/>
    <w:rsid w:val="00FC6028"/>
    <w:rsid w:val="00FC7528"/>
    <w:rsid w:val="00FC7695"/>
    <w:rsid w:val="00FD13A3"/>
    <w:rsid w:val="00FD2F01"/>
    <w:rsid w:val="00FD43E5"/>
    <w:rsid w:val="00FD5B3F"/>
    <w:rsid w:val="00FD5DDE"/>
    <w:rsid w:val="00FD5F95"/>
    <w:rsid w:val="00FD7D13"/>
    <w:rsid w:val="00FE0CD3"/>
    <w:rsid w:val="00FE1D90"/>
    <w:rsid w:val="00FE2041"/>
    <w:rsid w:val="00FE531C"/>
    <w:rsid w:val="00FE5D57"/>
    <w:rsid w:val="00FE6E63"/>
    <w:rsid w:val="00FE7486"/>
    <w:rsid w:val="00FE7D38"/>
    <w:rsid w:val="00FF6C83"/>
    <w:rsid w:val="00FF7043"/>
    <w:rsid w:val="00FF72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16F06"/>
    <w:pPr>
      <w:spacing w:after="0" w:line="240" w:lineRule="auto"/>
    </w:pPr>
    <w:rPr>
      <w:sz w:val="20"/>
      <w:szCs w:val="20"/>
    </w:rPr>
  </w:style>
  <w:style w:type="character" w:customStyle="1" w:styleId="Char">
    <w:name w:val="نص حاشية سفلية Char"/>
    <w:basedOn w:val="a0"/>
    <w:link w:val="a3"/>
    <w:uiPriority w:val="99"/>
    <w:rsid w:val="00316F06"/>
    <w:rPr>
      <w:sz w:val="20"/>
      <w:szCs w:val="20"/>
    </w:rPr>
  </w:style>
  <w:style w:type="character" w:styleId="a4">
    <w:name w:val="footnote reference"/>
    <w:basedOn w:val="a0"/>
    <w:uiPriority w:val="99"/>
    <w:semiHidden/>
    <w:unhideWhenUsed/>
    <w:rsid w:val="00316F06"/>
    <w:rPr>
      <w:vertAlign w:val="superscript"/>
    </w:rPr>
  </w:style>
  <w:style w:type="paragraph" w:styleId="a5">
    <w:name w:val="header"/>
    <w:basedOn w:val="a"/>
    <w:link w:val="Char0"/>
    <w:uiPriority w:val="99"/>
    <w:unhideWhenUsed/>
    <w:rsid w:val="00316F06"/>
    <w:pPr>
      <w:tabs>
        <w:tab w:val="center" w:pos="4153"/>
        <w:tab w:val="right" w:pos="8306"/>
      </w:tabs>
      <w:spacing w:after="0" w:line="240" w:lineRule="auto"/>
    </w:pPr>
  </w:style>
  <w:style w:type="character" w:customStyle="1" w:styleId="Char0">
    <w:name w:val="رأس الصفحة Char"/>
    <w:basedOn w:val="a0"/>
    <w:link w:val="a5"/>
    <w:uiPriority w:val="99"/>
    <w:rsid w:val="00316F06"/>
  </w:style>
  <w:style w:type="paragraph" w:styleId="a6">
    <w:name w:val="footer"/>
    <w:basedOn w:val="a"/>
    <w:link w:val="Char1"/>
    <w:uiPriority w:val="99"/>
    <w:unhideWhenUsed/>
    <w:rsid w:val="00316F06"/>
    <w:pPr>
      <w:tabs>
        <w:tab w:val="center" w:pos="4153"/>
        <w:tab w:val="right" w:pos="8306"/>
      </w:tabs>
      <w:spacing w:after="0" w:line="240" w:lineRule="auto"/>
    </w:pPr>
  </w:style>
  <w:style w:type="character" w:customStyle="1" w:styleId="Char1">
    <w:name w:val="تذييل الصفحة Char"/>
    <w:basedOn w:val="a0"/>
    <w:link w:val="a6"/>
    <w:uiPriority w:val="99"/>
    <w:rsid w:val="00316F06"/>
  </w:style>
  <w:style w:type="character" w:customStyle="1" w:styleId="Char2">
    <w:name w:val="نص في بالون Char"/>
    <w:basedOn w:val="a0"/>
    <w:link w:val="a7"/>
    <w:uiPriority w:val="99"/>
    <w:semiHidden/>
    <w:rsid w:val="00316F06"/>
    <w:rPr>
      <w:rFonts w:ascii="Tahoma" w:hAnsi="Tahoma" w:cs="Tahoma"/>
      <w:sz w:val="16"/>
      <w:szCs w:val="16"/>
    </w:rPr>
  </w:style>
  <w:style w:type="paragraph" w:styleId="a7">
    <w:name w:val="Balloon Text"/>
    <w:basedOn w:val="a"/>
    <w:link w:val="Char2"/>
    <w:uiPriority w:val="99"/>
    <w:semiHidden/>
    <w:unhideWhenUsed/>
    <w:rsid w:val="00316F06"/>
    <w:pPr>
      <w:spacing w:after="0" w:line="240" w:lineRule="auto"/>
    </w:pPr>
    <w:rPr>
      <w:rFonts w:ascii="Tahoma" w:hAnsi="Tahoma" w:cs="Tahoma"/>
      <w:sz w:val="16"/>
      <w:szCs w:val="16"/>
    </w:rPr>
  </w:style>
  <w:style w:type="character" w:styleId="Hyperlink">
    <w:name w:val="Hyperlink"/>
    <w:basedOn w:val="a0"/>
    <w:uiPriority w:val="99"/>
    <w:unhideWhenUsed/>
    <w:rsid w:val="00316F06"/>
    <w:rPr>
      <w:color w:val="0000FF" w:themeColor="hyperlink"/>
      <w:u w:val="single"/>
    </w:rPr>
  </w:style>
  <w:style w:type="character" w:styleId="a8">
    <w:name w:val="page number"/>
    <w:basedOn w:val="a0"/>
    <w:uiPriority w:val="99"/>
    <w:rsid w:val="00316F06"/>
    <w:rPr>
      <w:rFonts w:ascii="Arial" w:hAnsi="Arial" w:cs="Arial"/>
      <w:b/>
      <w:bCs/>
      <w:sz w:val="30"/>
      <w:szCs w:val="30"/>
    </w:rPr>
  </w:style>
  <w:style w:type="paragraph" w:styleId="a9">
    <w:name w:val="List Paragraph"/>
    <w:basedOn w:val="a"/>
    <w:uiPriority w:val="34"/>
    <w:qFormat/>
    <w:rsid w:val="00316F06"/>
    <w:pPr>
      <w:ind w:left="720"/>
      <w:contextualSpacing/>
    </w:pPr>
  </w:style>
  <w:style w:type="paragraph" w:styleId="aa">
    <w:name w:val="endnote text"/>
    <w:basedOn w:val="a"/>
    <w:link w:val="Char3"/>
    <w:uiPriority w:val="99"/>
    <w:unhideWhenUsed/>
    <w:rsid w:val="006E4041"/>
    <w:pPr>
      <w:spacing w:after="0" w:line="240" w:lineRule="auto"/>
    </w:pPr>
    <w:rPr>
      <w:sz w:val="20"/>
      <w:szCs w:val="20"/>
    </w:rPr>
  </w:style>
  <w:style w:type="character" w:customStyle="1" w:styleId="Char3">
    <w:name w:val="نص تعليق ختامي Char"/>
    <w:basedOn w:val="a0"/>
    <w:link w:val="aa"/>
    <w:uiPriority w:val="99"/>
    <w:rsid w:val="006E4041"/>
    <w:rPr>
      <w:sz w:val="20"/>
      <w:szCs w:val="20"/>
    </w:rPr>
  </w:style>
  <w:style w:type="character" w:styleId="ab">
    <w:name w:val="endnote reference"/>
    <w:basedOn w:val="a0"/>
    <w:uiPriority w:val="99"/>
    <w:semiHidden/>
    <w:unhideWhenUsed/>
    <w:rsid w:val="006E40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16F06"/>
    <w:pPr>
      <w:spacing w:after="0" w:line="240" w:lineRule="auto"/>
    </w:pPr>
    <w:rPr>
      <w:sz w:val="20"/>
      <w:szCs w:val="20"/>
    </w:rPr>
  </w:style>
  <w:style w:type="character" w:customStyle="1" w:styleId="Char">
    <w:name w:val="نص حاشية سفلية Char"/>
    <w:basedOn w:val="a0"/>
    <w:link w:val="a3"/>
    <w:uiPriority w:val="99"/>
    <w:rsid w:val="00316F06"/>
    <w:rPr>
      <w:sz w:val="20"/>
      <w:szCs w:val="20"/>
    </w:rPr>
  </w:style>
  <w:style w:type="character" w:styleId="a4">
    <w:name w:val="footnote reference"/>
    <w:basedOn w:val="a0"/>
    <w:uiPriority w:val="99"/>
    <w:semiHidden/>
    <w:unhideWhenUsed/>
    <w:rsid w:val="00316F06"/>
    <w:rPr>
      <w:vertAlign w:val="superscript"/>
    </w:rPr>
  </w:style>
  <w:style w:type="paragraph" w:styleId="a5">
    <w:name w:val="header"/>
    <w:basedOn w:val="a"/>
    <w:link w:val="Char0"/>
    <w:uiPriority w:val="99"/>
    <w:unhideWhenUsed/>
    <w:rsid w:val="00316F06"/>
    <w:pPr>
      <w:tabs>
        <w:tab w:val="center" w:pos="4153"/>
        <w:tab w:val="right" w:pos="8306"/>
      </w:tabs>
      <w:spacing w:after="0" w:line="240" w:lineRule="auto"/>
    </w:pPr>
  </w:style>
  <w:style w:type="character" w:customStyle="1" w:styleId="Char0">
    <w:name w:val="رأس الصفحة Char"/>
    <w:basedOn w:val="a0"/>
    <w:link w:val="a5"/>
    <w:uiPriority w:val="99"/>
    <w:rsid w:val="00316F06"/>
  </w:style>
  <w:style w:type="paragraph" w:styleId="a6">
    <w:name w:val="footer"/>
    <w:basedOn w:val="a"/>
    <w:link w:val="Char1"/>
    <w:uiPriority w:val="99"/>
    <w:unhideWhenUsed/>
    <w:rsid w:val="00316F06"/>
    <w:pPr>
      <w:tabs>
        <w:tab w:val="center" w:pos="4153"/>
        <w:tab w:val="right" w:pos="8306"/>
      </w:tabs>
      <w:spacing w:after="0" w:line="240" w:lineRule="auto"/>
    </w:pPr>
  </w:style>
  <w:style w:type="character" w:customStyle="1" w:styleId="Char1">
    <w:name w:val="تذييل الصفحة Char"/>
    <w:basedOn w:val="a0"/>
    <w:link w:val="a6"/>
    <w:uiPriority w:val="99"/>
    <w:rsid w:val="00316F06"/>
  </w:style>
  <w:style w:type="character" w:customStyle="1" w:styleId="Char2">
    <w:name w:val="نص في بالون Char"/>
    <w:basedOn w:val="a0"/>
    <w:link w:val="a7"/>
    <w:uiPriority w:val="99"/>
    <w:semiHidden/>
    <w:rsid w:val="00316F06"/>
    <w:rPr>
      <w:rFonts w:ascii="Tahoma" w:hAnsi="Tahoma" w:cs="Tahoma"/>
      <w:sz w:val="16"/>
      <w:szCs w:val="16"/>
    </w:rPr>
  </w:style>
  <w:style w:type="paragraph" w:styleId="a7">
    <w:name w:val="Balloon Text"/>
    <w:basedOn w:val="a"/>
    <w:link w:val="Char2"/>
    <w:uiPriority w:val="99"/>
    <w:semiHidden/>
    <w:unhideWhenUsed/>
    <w:rsid w:val="00316F06"/>
    <w:pPr>
      <w:spacing w:after="0" w:line="240" w:lineRule="auto"/>
    </w:pPr>
    <w:rPr>
      <w:rFonts w:ascii="Tahoma" w:hAnsi="Tahoma" w:cs="Tahoma"/>
      <w:sz w:val="16"/>
      <w:szCs w:val="16"/>
    </w:rPr>
  </w:style>
  <w:style w:type="character" w:styleId="Hyperlink">
    <w:name w:val="Hyperlink"/>
    <w:basedOn w:val="a0"/>
    <w:uiPriority w:val="99"/>
    <w:unhideWhenUsed/>
    <w:rsid w:val="00316F06"/>
    <w:rPr>
      <w:color w:val="0000FF" w:themeColor="hyperlink"/>
      <w:u w:val="single"/>
    </w:rPr>
  </w:style>
  <w:style w:type="character" w:styleId="a8">
    <w:name w:val="page number"/>
    <w:basedOn w:val="a0"/>
    <w:uiPriority w:val="99"/>
    <w:rsid w:val="00316F06"/>
    <w:rPr>
      <w:rFonts w:ascii="Arial" w:hAnsi="Arial" w:cs="Arial"/>
      <w:b/>
      <w:bCs/>
      <w:sz w:val="30"/>
      <w:szCs w:val="30"/>
    </w:rPr>
  </w:style>
  <w:style w:type="paragraph" w:styleId="a9">
    <w:name w:val="List Paragraph"/>
    <w:basedOn w:val="a"/>
    <w:uiPriority w:val="34"/>
    <w:qFormat/>
    <w:rsid w:val="00316F06"/>
    <w:pPr>
      <w:ind w:left="720"/>
      <w:contextualSpacing/>
    </w:pPr>
  </w:style>
  <w:style w:type="paragraph" w:styleId="aa">
    <w:name w:val="endnote text"/>
    <w:basedOn w:val="a"/>
    <w:link w:val="Char3"/>
    <w:uiPriority w:val="99"/>
    <w:unhideWhenUsed/>
    <w:rsid w:val="006E4041"/>
    <w:pPr>
      <w:spacing w:after="0" w:line="240" w:lineRule="auto"/>
    </w:pPr>
    <w:rPr>
      <w:sz w:val="20"/>
      <w:szCs w:val="20"/>
    </w:rPr>
  </w:style>
  <w:style w:type="character" w:customStyle="1" w:styleId="Char3">
    <w:name w:val="نص تعليق ختامي Char"/>
    <w:basedOn w:val="a0"/>
    <w:link w:val="aa"/>
    <w:uiPriority w:val="99"/>
    <w:rsid w:val="006E4041"/>
    <w:rPr>
      <w:sz w:val="20"/>
      <w:szCs w:val="20"/>
    </w:rPr>
  </w:style>
  <w:style w:type="character" w:styleId="ab">
    <w:name w:val="endnote reference"/>
    <w:basedOn w:val="a0"/>
    <w:uiPriority w:val="99"/>
    <w:semiHidden/>
    <w:unhideWhenUsed/>
    <w:rsid w:val="006E40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faolex.fao.org/docs/pdf/uk145975.pdf" TargetMode="External"/><Relationship Id="rId2" Type="http://schemas.openxmlformats.org/officeDocument/2006/relationships/hyperlink" Target="http://eur-lex.europa.eu/legal-content/EN/TXT/?uri=CELEX:02004L0035-20130718" TargetMode="External"/><Relationship Id="rId1" Type="http://schemas.openxmlformats.org/officeDocument/2006/relationships/hyperlink" Target="http://eur-lex.europa.eu/legal-content/EN/TXT/?uri=CELEX:02004L0035-2013071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عنصر_نائب1</b:Tag>
    <b:SourceType>Book</b:SourceType>
    <b:Guid>{09460810-F1B3-4F6C-BD79-875987E4A447}</b:Guid>
    <b:RefOrder>1</b:RefOrder>
  </b:Source>
</b:Sources>
</file>

<file path=customXml/itemProps1.xml><?xml version="1.0" encoding="utf-8"?>
<ds:datastoreItem xmlns:ds="http://schemas.openxmlformats.org/officeDocument/2006/customXml" ds:itemID="{C87B8C48-5572-4126-9557-4056B39F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28</Pages>
  <Words>8587</Words>
  <Characters>48949</Characters>
  <Application>Microsoft Office Word</Application>
  <DocSecurity>0</DocSecurity>
  <Lines>407</Lines>
  <Paragraphs>114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al.andelus</dc:creator>
  <cp:lastModifiedBy>al.andelus</cp:lastModifiedBy>
  <cp:revision>29</cp:revision>
  <cp:lastPrinted>2017-02-18T19:07:00Z</cp:lastPrinted>
  <dcterms:created xsi:type="dcterms:W3CDTF">2017-02-24T09:32:00Z</dcterms:created>
  <dcterms:modified xsi:type="dcterms:W3CDTF">2017-04-15T16:38:00Z</dcterms:modified>
</cp:coreProperties>
</file>