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FBF" w:rsidRDefault="00B73FBF">
      <w:pPr>
        <w:rPr>
          <w:rFonts w:hint="cs"/>
          <w:rtl/>
          <w:lang w:bidi="ar-IQ"/>
        </w:rPr>
      </w:pPr>
      <w:bookmarkStart w:id="0" w:name="_GoBack"/>
      <w:bookmarkEnd w:id="0"/>
    </w:p>
    <w:p w:rsidR="00B73FBF" w:rsidRPr="00041A8F" w:rsidRDefault="00B73FBF" w:rsidP="00B73FBF">
      <w:pPr>
        <w:tabs>
          <w:tab w:val="left" w:pos="5201"/>
        </w:tabs>
        <w:rPr>
          <w:rFonts w:ascii="Arabic Typesetting" w:hAnsi="Arabic Typesetting" w:cs="Arabic Typesetting"/>
          <w:b/>
          <w:bCs/>
          <w:color w:val="17365D" w:themeColor="text2" w:themeShade="BF"/>
          <w:sz w:val="48"/>
          <w:szCs w:val="48"/>
          <w:rtl/>
          <w:lang w:bidi="ar-IQ"/>
        </w:rPr>
      </w:pPr>
      <w:r w:rsidRPr="00041A8F">
        <w:rPr>
          <w:rFonts w:ascii="Arabic Typesetting" w:hAnsi="Arabic Typesetting" w:cs="Arabic Typesetting"/>
          <w:b/>
          <w:bCs/>
          <w:noProof/>
          <w:color w:val="17365D" w:themeColor="text2" w:themeShade="BF"/>
          <w:sz w:val="48"/>
          <w:szCs w:val="48"/>
          <w:rtl/>
        </w:rPr>
        <w:drawing>
          <wp:anchor distT="0" distB="0" distL="114300" distR="114300" simplePos="0" relativeHeight="251659264" behindDoc="0" locked="0" layoutInCell="1" allowOverlap="1" wp14:anchorId="470C589C" wp14:editId="3FB037AE">
            <wp:simplePos x="0" y="0"/>
            <wp:positionH relativeFrom="column">
              <wp:posOffset>-438150</wp:posOffset>
            </wp:positionH>
            <wp:positionV relativeFrom="paragraph">
              <wp:posOffset>-257175</wp:posOffset>
            </wp:positionV>
            <wp:extent cx="2857500" cy="2381250"/>
            <wp:effectExtent l="0" t="0" r="0" b="0"/>
            <wp:wrapNone/>
            <wp:docPr id="1" name="صورة 1" descr="C:\Users\asd\Desktop\شعار-الجامعة.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d\Desktop\شعار-الجامعة.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A8F">
        <w:rPr>
          <w:rFonts w:ascii="Arabic Typesetting" w:hAnsi="Arabic Typesetting" w:cs="Arabic Typesetting"/>
          <w:b/>
          <w:bCs/>
          <w:color w:val="17365D" w:themeColor="text2" w:themeShade="BF"/>
          <w:sz w:val="48"/>
          <w:szCs w:val="48"/>
          <w:rtl/>
          <w:lang w:bidi="ar-IQ"/>
        </w:rPr>
        <w:t>جامعة القادسية</w:t>
      </w:r>
      <w:r w:rsidRPr="00041A8F">
        <w:rPr>
          <w:rFonts w:ascii="Arabic Typesetting" w:hAnsi="Arabic Typesetting" w:cs="Arabic Typesetting"/>
          <w:b/>
          <w:bCs/>
          <w:color w:val="17365D" w:themeColor="text2" w:themeShade="BF"/>
          <w:sz w:val="48"/>
          <w:szCs w:val="48"/>
          <w:rtl/>
          <w:lang w:bidi="ar-IQ"/>
        </w:rPr>
        <w:tab/>
      </w:r>
    </w:p>
    <w:p w:rsidR="00B73FBF" w:rsidRPr="00041A8F" w:rsidRDefault="00B73FBF" w:rsidP="00B73FBF">
      <w:pPr>
        <w:rPr>
          <w:rFonts w:ascii="Arabic Typesetting" w:hAnsi="Arabic Typesetting" w:cs="Arabic Typesetting"/>
          <w:b/>
          <w:bCs/>
          <w:color w:val="17365D" w:themeColor="text2" w:themeShade="BF"/>
          <w:sz w:val="48"/>
          <w:szCs w:val="48"/>
          <w:rtl/>
          <w:lang w:bidi="ar-IQ"/>
        </w:rPr>
      </w:pPr>
      <w:r w:rsidRPr="00041A8F">
        <w:rPr>
          <w:rFonts w:ascii="Arabic Typesetting" w:hAnsi="Arabic Typesetting" w:cs="Arabic Typesetting"/>
          <w:b/>
          <w:bCs/>
          <w:color w:val="17365D" w:themeColor="text2" w:themeShade="BF"/>
          <w:sz w:val="48"/>
          <w:szCs w:val="48"/>
          <w:rtl/>
          <w:lang w:bidi="ar-IQ"/>
        </w:rPr>
        <w:t xml:space="preserve">كلية الآداب </w:t>
      </w:r>
    </w:p>
    <w:p w:rsidR="00B73FBF" w:rsidRPr="00041A8F" w:rsidRDefault="00B73FBF" w:rsidP="00B73FBF">
      <w:pPr>
        <w:rPr>
          <w:rFonts w:ascii="Arabic Typesetting" w:hAnsi="Arabic Typesetting" w:cs="Arabic Typesetting"/>
          <w:b/>
          <w:bCs/>
          <w:color w:val="17365D" w:themeColor="text2" w:themeShade="BF"/>
          <w:sz w:val="48"/>
          <w:szCs w:val="48"/>
          <w:rtl/>
          <w:lang w:bidi="ar-IQ"/>
        </w:rPr>
      </w:pPr>
      <w:r w:rsidRPr="00041A8F">
        <w:rPr>
          <w:rFonts w:ascii="Arabic Typesetting" w:hAnsi="Arabic Typesetting" w:cs="Arabic Typesetting"/>
          <w:b/>
          <w:bCs/>
          <w:color w:val="17365D" w:themeColor="text2" w:themeShade="BF"/>
          <w:sz w:val="48"/>
          <w:szCs w:val="48"/>
          <w:rtl/>
          <w:lang w:bidi="ar-IQ"/>
        </w:rPr>
        <w:t>قسم الاثار</w:t>
      </w:r>
    </w:p>
    <w:p w:rsidR="00B73FBF" w:rsidRPr="00041A8F" w:rsidRDefault="00B73FBF" w:rsidP="00B73FBF">
      <w:pPr>
        <w:rPr>
          <w:rFonts w:ascii="Arabic Typesetting" w:hAnsi="Arabic Typesetting" w:cs="Arabic Typesetting"/>
          <w:b/>
          <w:bCs/>
          <w:color w:val="17365D" w:themeColor="text2" w:themeShade="BF"/>
          <w:sz w:val="48"/>
          <w:szCs w:val="48"/>
          <w:rtl/>
          <w:lang w:bidi="ar-IQ"/>
        </w:rPr>
      </w:pPr>
      <w:r w:rsidRPr="00041A8F">
        <w:rPr>
          <w:rFonts w:ascii="Arabic Typesetting" w:hAnsi="Arabic Typesetting" w:cs="Arabic Typesetting"/>
          <w:b/>
          <w:bCs/>
          <w:color w:val="17365D" w:themeColor="text2" w:themeShade="BF"/>
          <w:sz w:val="48"/>
          <w:szCs w:val="48"/>
          <w:rtl/>
          <w:lang w:bidi="ar-IQ"/>
        </w:rPr>
        <w:t>فرع القديم</w:t>
      </w:r>
    </w:p>
    <w:p w:rsidR="00B73FBF" w:rsidRPr="00C8460C" w:rsidRDefault="00B73FBF" w:rsidP="00B73FBF">
      <w:pPr>
        <w:rPr>
          <w:b/>
          <w:bCs/>
          <w:sz w:val="40"/>
          <w:szCs w:val="40"/>
          <w:rtl/>
          <w:lang w:bidi="ar-IQ"/>
        </w:rPr>
      </w:pPr>
    </w:p>
    <w:p w:rsidR="00B73FBF" w:rsidRPr="00C8460C" w:rsidRDefault="00B73FBF" w:rsidP="00B73FBF">
      <w:pPr>
        <w:rPr>
          <w:b/>
          <w:bCs/>
          <w:sz w:val="40"/>
          <w:szCs w:val="40"/>
          <w:rtl/>
          <w:lang w:bidi="ar-IQ"/>
        </w:rPr>
      </w:pPr>
    </w:p>
    <w:p w:rsidR="00B73FBF" w:rsidRPr="00C8460C" w:rsidRDefault="00B73FBF" w:rsidP="00B73FBF">
      <w:pPr>
        <w:rPr>
          <w:b/>
          <w:bCs/>
          <w:sz w:val="32"/>
          <w:szCs w:val="32"/>
          <w:rtl/>
          <w:lang w:bidi="ar-IQ"/>
        </w:rPr>
      </w:pPr>
    </w:p>
    <w:p w:rsidR="00B73FBF" w:rsidRPr="00041A8F" w:rsidRDefault="00B73FBF" w:rsidP="00B73FBF">
      <w:pPr>
        <w:jc w:val="center"/>
        <w:rPr>
          <w:b/>
          <w:bCs/>
          <w:color w:val="FF0000"/>
          <w:sz w:val="96"/>
          <w:szCs w:val="96"/>
          <w:rtl/>
          <w:lang w:bidi="ar-IQ"/>
        </w:rPr>
      </w:pPr>
      <w:r w:rsidRPr="00041A8F">
        <w:rPr>
          <w:rFonts w:hint="cs"/>
          <w:b/>
          <w:bCs/>
          <w:color w:val="FF0000"/>
          <w:sz w:val="96"/>
          <w:szCs w:val="96"/>
          <w:rtl/>
          <w:lang w:bidi="ar-IQ"/>
        </w:rPr>
        <w:t>بحث بعنوان :-</w:t>
      </w:r>
    </w:p>
    <w:p w:rsidR="00B73FBF" w:rsidRPr="00041A8F" w:rsidRDefault="00B73FBF" w:rsidP="00B73FBF">
      <w:pPr>
        <w:jc w:val="center"/>
        <w:rPr>
          <w:b/>
          <w:bCs/>
          <w:color w:val="002060"/>
          <w:sz w:val="72"/>
          <w:szCs w:val="72"/>
          <w:rtl/>
          <w:lang w:bidi="ar-IQ"/>
        </w:rPr>
      </w:pPr>
      <w:r w:rsidRPr="00041A8F">
        <w:rPr>
          <w:rFonts w:hint="cs"/>
          <w:b/>
          <w:bCs/>
          <w:color w:val="002060"/>
          <w:sz w:val="72"/>
          <w:szCs w:val="72"/>
          <w:rtl/>
          <w:lang w:bidi="ar-IQ"/>
        </w:rPr>
        <w:t>اثر تنظيم داعش الارهابي على الحضارة الاشورية في الموصل</w:t>
      </w:r>
    </w:p>
    <w:p w:rsidR="00B73FBF" w:rsidRPr="00C8460C" w:rsidRDefault="00B73FBF" w:rsidP="00B73FBF">
      <w:pPr>
        <w:rPr>
          <w:b/>
          <w:bCs/>
          <w:sz w:val="32"/>
          <w:szCs w:val="32"/>
          <w:rtl/>
          <w:lang w:bidi="ar-IQ"/>
        </w:rPr>
      </w:pPr>
    </w:p>
    <w:p w:rsidR="00B73FBF" w:rsidRPr="00C8460C" w:rsidRDefault="00B73FBF" w:rsidP="00B73FBF">
      <w:pPr>
        <w:rPr>
          <w:b/>
          <w:bCs/>
          <w:sz w:val="40"/>
          <w:szCs w:val="40"/>
          <w:rtl/>
          <w:lang w:bidi="ar-IQ"/>
        </w:rPr>
      </w:pPr>
    </w:p>
    <w:p w:rsidR="00B73FBF" w:rsidRPr="00041A8F" w:rsidRDefault="00B73FBF" w:rsidP="00B73FBF">
      <w:pPr>
        <w:rPr>
          <w:rFonts w:cs="PT Bold Heading"/>
          <w:b/>
          <w:bCs/>
          <w:sz w:val="40"/>
          <w:szCs w:val="40"/>
          <w:rtl/>
          <w:lang w:bidi="ar-IQ"/>
        </w:rPr>
      </w:pPr>
      <w:r>
        <w:rPr>
          <w:rFonts w:hint="cs"/>
          <w:b/>
          <w:bCs/>
          <w:sz w:val="40"/>
          <w:szCs w:val="40"/>
          <w:rtl/>
          <w:lang w:bidi="ar-IQ"/>
        </w:rPr>
        <w:t xml:space="preserve">   </w:t>
      </w:r>
      <w:r w:rsidRPr="00041A8F">
        <w:rPr>
          <w:rFonts w:cs="PT Bold Heading" w:hint="cs"/>
          <w:b/>
          <w:bCs/>
          <w:color w:val="FF0000"/>
          <w:sz w:val="40"/>
          <w:szCs w:val="40"/>
          <w:rtl/>
          <w:lang w:bidi="ar-IQ"/>
        </w:rPr>
        <w:t xml:space="preserve">اعداد  الطالب:                         </w:t>
      </w:r>
      <w:r>
        <w:rPr>
          <w:rFonts w:cs="PT Bold Heading" w:hint="cs"/>
          <w:b/>
          <w:bCs/>
          <w:color w:val="FF0000"/>
          <w:sz w:val="40"/>
          <w:szCs w:val="40"/>
          <w:rtl/>
          <w:lang w:bidi="ar-IQ"/>
        </w:rPr>
        <w:t xml:space="preserve"> </w:t>
      </w:r>
      <w:r w:rsidRPr="00041A8F">
        <w:rPr>
          <w:rFonts w:cs="PT Bold Heading" w:hint="cs"/>
          <w:b/>
          <w:bCs/>
          <w:color w:val="FF0000"/>
          <w:sz w:val="40"/>
          <w:szCs w:val="40"/>
          <w:rtl/>
          <w:lang w:bidi="ar-IQ"/>
        </w:rPr>
        <w:t xml:space="preserve">    اشراف الاستاذ:                                                                              </w:t>
      </w:r>
      <w:r w:rsidRPr="00041A8F">
        <w:rPr>
          <w:rFonts w:cs="PT Bold Heading" w:hint="cs"/>
          <w:b/>
          <w:bCs/>
          <w:sz w:val="40"/>
          <w:szCs w:val="40"/>
          <w:rtl/>
          <w:lang w:bidi="ar-IQ"/>
        </w:rPr>
        <w:t xml:space="preserve">صفاء جمال عبدالامير                  </w:t>
      </w:r>
      <w:r>
        <w:rPr>
          <w:rFonts w:cs="PT Bold Heading" w:hint="cs"/>
          <w:b/>
          <w:bCs/>
          <w:sz w:val="40"/>
          <w:szCs w:val="40"/>
          <w:rtl/>
          <w:lang w:bidi="ar-IQ"/>
        </w:rPr>
        <w:t xml:space="preserve">  </w:t>
      </w:r>
      <w:r w:rsidRPr="00041A8F">
        <w:rPr>
          <w:rFonts w:cs="PT Bold Heading" w:hint="cs"/>
          <w:b/>
          <w:bCs/>
          <w:sz w:val="40"/>
          <w:szCs w:val="40"/>
          <w:rtl/>
          <w:lang w:bidi="ar-IQ"/>
        </w:rPr>
        <w:t xml:space="preserve">  </w:t>
      </w:r>
      <w:r>
        <w:rPr>
          <w:rFonts w:cs="PT Bold Heading" w:hint="cs"/>
          <w:b/>
          <w:bCs/>
          <w:sz w:val="40"/>
          <w:szCs w:val="40"/>
          <w:rtl/>
          <w:lang w:bidi="ar-IQ"/>
        </w:rPr>
        <w:t xml:space="preserve">م.م </w:t>
      </w:r>
      <w:r w:rsidRPr="00041A8F">
        <w:rPr>
          <w:rFonts w:cs="PT Bold Heading" w:hint="cs"/>
          <w:b/>
          <w:bCs/>
          <w:sz w:val="40"/>
          <w:szCs w:val="40"/>
          <w:rtl/>
          <w:lang w:bidi="ar-IQ"/>
        </w:rPr>
        <w:t xml:space="preserve">فرقان علاء الدين                                        </w:t>
      </w:r>
    </w:p>
    <w:p w:rsidR="00B73FBF" w:rsidRDefault="00B73FBF" w:rsidP="00B73FBF">
      <w:pPr>
        <w:rPr>
          <w:b/>
          <w:bCs/>
          <w:sz w:val="32"/>
          <w:szCs w:val="32"/>
          <w:rtl/>
          <w:lang w:bidi="ar-IQ"/>
        </w:rPr>
      </w:pPr>
    </w:p>
    <w:p w:rsidR="00B73FBF" w:rsidRPr="00041A8F" w:rsidRDefault="00B73FBF" w:rsidP="00B73FBF">
      <w:pPr>
        <w:tabs>
          <w:tab w:val="left" w:pos="7061"/>
        </w:tabs>
        <w:rPr>
          <w:rFonts w:ascii="Arabic Typesetting" w:hAnsi="Arabic Typesetting" w:cs="Arabic Typesetting"/>
          <w:b/>
          <w:bCs/>
          <w:sz w:val="32"/>
          <w:szCs w:val="32"/>
          <w:rtl/>
          <w:lang w:bidi="ar-IQ"/>
        </w:rPr>
      </w:pPr>
      <w:r w:rsidRPr="00041A8F">
        <w:rPr>
          <w:rFonts w:ascii="Arabic Typesetting" w:hAnsi="Arabic Typesetting" w:cs="Arabic Typesetting"/>
          <w:b/>
          <w:bCs/>
          <w:sz w:val="32"/>
          <w:szCs w:val="32"/>
          <w:rtl/>
          <w:lang w:bidi="ar-IQ"/>
        </w:rPr>
        <w:t>1438هـ</w:t>
      </w:r>
      <w:r w:rsidRPr="00041A8F">
        <w:rPr>
          <w:rFonts w:ascii="Arabic Typesetting" w:hAnsi="Arabic Typesetting" w:cs="Arabic Typesetting"/>
          <w:b/>
          <w:bCs/>
          <w:sz w:val="32"/>
          <w:szCs w:val="32"/>
          <w:lang w:bidi="ar-IQ"/>
        </w:rPr>
        <w:tab/>
      </w:r>
      <w:r>
        <w:rPr>
          <w:rFonts w:ascii="Arabic Typesetting" w:hAnsi="Arabic Typesetting" w:cs="Arabic Typesetting"/>
          <w:b/>
          <w:bCs/>
          <w:sz w:val="32"/>
          <w:szCs w:val="32"/>
          <w:lang w:bidi="ar-IQ"/>
        </w:rPr>
        <w:t xml:space="preserve">  </w:t>
      </w:r>
      <w:r w:rsidRPr="00041A8F">
        <w:rPr>
          <w:rFonts w:ascii="Arabic Typesetting" w:hAnsi="Arabic Typesetting" w:cs="Arabic Typesetting"/>
          <w:b/>
          <w:bCs/>
          <w:sz w:val="32"/>
          <w:szCs w:val="32"/>
          <w:rtl/>
          <w:lang w:bidi="ar-IQ"/>
        </w:rPr>
        <w:t>2017 م</w:t>
      </w:r>
    </w:p>
    <w:p w:rsidR="00B73FBF" w:rsidRPr="00367016" w:rsidRDefault="00B73FBF" w:rsidP="00B73FBF">
      <w:pPr>
        <w:jc w:val="center"/>
        <w:rPr>
          <w:rFonts w:cs="Diwani Bent"/>
          <w:b/>
          <w:bCs/>
          <w:sz w:val="52"/>
          <w:szCs w:val="52"/>
          <w:rtl/>
        </w:rPr>
      </w:pPr>
      <w:r w:rsidRPr="00367016">
        <w:rPr>
          <w:rFonts w:cs="Diwani Bent"/>
          <w:b/>
          <w:bCs/>
          <w:sz w:val="52"/>
          <w:szCs w:val="52"/>
          <w:rtl/>
        </w:rPr>
        <w:lastRenderedPageBreak/>
        <w:t>بِسْمِ اللَّهِ الرَّحْمَنِ الرَّحِيمِ</w:t>
      </w:r>
    </w:p>
    <w:p w:rsidR="00B73FBF" w:rsidRPr="00367016" w:rsidRDefault="00B73FBF" w:rsidP="00B73FBF">
      <w:pPr>
        <w:jc w:val="center"/>
        <w:rPr>
          <w:b/>
          <w:bCs/>
          <w:sz w:val="72"/>
          <w:szCs w:val="72"/>
          <w:rtl/>
        </w:rPr>
      </w:pPr>
    </w:p>
    <w:p w:rsidR="00B73FBF" w:rsidRPr="00367016" w:rsidRDefault="00B73FBF" w:rsidP="00B73FBF">
      <w:pPr>
        <w:jc w:val="center"/>
        <w:rPr>
          <w:rFonts w:ascii="Arabic Typesetting" w:hAnsi="Arabic Typesetting" w:cs="Arabic Typesetting"/>
          <w:b/>
          <w:bCs/>
          <w:sz w:val="96"/>
          <w:szCs w:val="96"/>
          <w:rtl/>
        </w:rPr>
      </w:pPr>
      <w:r w:rsidRPr="00367016">
        <w:rPr>
          <w:rFonts w:ascii="Arabic Typesetting" w:hAnsi="Arabic Typesetting" w:cs="Arabic Typesetting"/>
          <w:b/>
          <w:bCs/>
          <w:sz w:val="96"/>
          <w:szCs w:val="96"/>
          <w:rtl/>
        </w:rPr>
        <w:t>قُل لَّن يُصِيبَنَا إِلَّا مَا كَتَبَ اللَّهُ لَنَا هُوَ مَوْلَانَا ۚ وَعَلَى اللَّهِ فَلْيَتَوَكَّلِ الْمُؤْمِنُونَ</w:t>
      </w:r>
    </w:p>
    <w:p w:rsidR="00B73FBF" w:rsidRPr="00367016" w:rsidRDefault="00B73FBF" w:rsidP="00B73FBF">
      <w:pPr>
        <w:jc w:val="center"/>
        <w:rPr>
          <w:sz w:val="44"/>
          <w:szCs w:val="44"/>
          <w:rtl/>
        </w:rPr>
      </w:pPr>
    </w:p>
    <w:p w:rsidR="00B73FBF" w:rsidRPr="00367016" w:rsidRDefault="00B73FBF" w:rsidP="00B73FBF">
      <w:pPr>
        <w:jc w:val="center"/>
        <w:rPr>
          <w:b/>
          <w:bCs/>
          <w:sz w:val="96"/>
          <w:szCs w:val="96"/>
          <w:rtl/>
        </w:rPr>
      </w:pPr>
      <w:r>
        <w:rPr>
          <w:rFonts w:hint="cs"/>
          <w:sz w:val="96"/>
          <w:szCs w:val="96"/>
          <w:rtl/>
        </w:rPr>
        <w:t xml:space="preserve">                 </w:t>
      </w:r>
      <w:r w:rsidRPr="00367016">
        <w:rPr>
          <w:b/>
          <w:bCs/>
          <w:sz w:val="52"/>
          <w:szCs w:val="52"/>
          <w:rtl/>
        </w:rPr>
        <w:t xml:space="preserve">صدق اللَّهُ </w:t>
      </w:r>
      <w:r w:rsidRPr="00367016">
        <w:rPr>
          <w:rFonts w:hint="cs"/>
          <w:b/>
          <w:bCs/>
          <w:sz w:val="52"/>
          <w:szCs w:val="52"/>
          <w:rtl/>
        </w:rPr>
        <w:t xml:space="preserve">العلي </w:t>
      </w:r>
      <w:r w:rsidRPr="00367016">
        <w:rPr>
          <w:b/>
          <w:bCs/>
          <w:sz w:val="52"/>
          <w:szCs w:val="52"/>
          <w:rtl/>
        </w:rPr>
        <w:t>العظيم</w:t>
      </w:r>
    </w:p>
    <w:p w:rsidR="00B73FBF" w:rsidRPr="00367016" w:rsidRDefault="00B73FBF" w:rsidP="00B73FBF">
      <w:pPr>
        <w:jc w:val="center"/>
        <w:rPr>
          <w:b/>
          <w:bCs/>
          <w:sz w:val="44"/>
          <w:szCs w:val="44"/>
        </w:rPr>
      </w:pPr>
      <w:r>
        <w:rPr>
          <w:rFonts w:hint="cs"/>
          <w:b/>
          <w:bCs/>
          <w:sz w:val="44"/>
          <w:szCs w:val="44"/>
          <w:rtl/>
        </w:rPr>
        <w:t xml:space="preserve">                                  </w:t>
      </w:r>
      <w:r w:rsidRPr="00367016">
        <w:rPr>
          <w:rFonts w:hint="cs"/>
          <w:b/>
          <w:bCs/>
          <w:sz w:val="44"/>
          <w:szCs w:val="44"/>
          <w:rtl/>
        </w:rPr>
        <w:t xml:space="preserve">التوبة </w:t>
      </w:r>
      <w:r w:rsidRPr="007D282F">
        <w:rPr>
          <w:rFonts w:hint="cs"/>
          <w:b/>
          <w:bCs/>
          <w:sz w:val="34"/>
          <w:szCs w:val="34"/>
          <w:rtl/>
        </w:rPr>
        <w:t>(51)</w:t>
      </w:r>
    </w:p>
    <w:p w:rsidR="00B73FBF" w:rsidRPr="001B7716" w:rsidRDefault="00B73FBF" w:rsidP="00B73FBF">
      <w:pPr>
        <w:jc w:val="center"/>
        <w:rPr>
          <w:sz w:val="36"/>
          <w:szCs w:val="36"/>
          <w:rtl/>
          <w:lang w:bidi="ar-IQ"/>
        </w:rPr>
      </w:pPr>
    </w:p>
    <w:p w:rsidR="00B73FBF" w:rsidRDefault="00B73FBF">
      <w:pPr>
        <w:rPr>
          <w:rtl/>
          <w:lang w:bidi="ar-IQ"/>
        </w:rPr>
      </w:pPr>
    </w:p>
    <w:p w:rsidR="00B73FBF" w:rsidRDefault="00B73FBF">
      <w:pPr>
        <w:rPr>
          <w:rtl/>
          <w:lang w:bidi="ar-IQ"/>
        </w:rPr>
      </w:pPr>
    </w:p>
    <w:p w:rsidR="00B73FBF" w:rsidRDefault="00B73FBF">
      <w:pPr>
        <w:rPr>
          <w:rtl/>
          <w:lang w:bidi="ar-IQ"/>
        </w:rPr>
      </w:pPr>
    </w:p>
    <w:p w:rsidR="00B73FBF" w:rsidRDefault="00B73FBF">
      <w:pPr>
        <w:rPr>
          <w:rtl/>
          <w:lang w:bidi="ar-IQ"/>
        </w:rPr>
      </w:pPr>
    </w:p>
    <w:p w:rsidR="00B73FBF" w:rsidRDefault="00B73FBF">
      <w:pPr>
        <w:rPr>
          <w:rtl/>
          <w:lang w:bidi="ar-IQ"/>
        </w:rPr>
      </w:pPr>
    </w:p>
    <w:p w:rsidR="00B73FBF" w:rsidRDefault="00B73FBF">
      <w:pPr>
        <w:rPr>
          <w:rtl/>
          <w:lang w:bidi="ar-IQ"/>
        </w:rPr>
      </w:pPr>
    </w:p>
    <w:p w:rsidR="00B73FBF" w:rsidRDefault="00B73FBF">
      <w:pPr>
        <w:rPr>
          <w:rtl/>
          <w:lang w:bidi="ar-IQ"/>
        </w:rPr>
      </w:pPr>
    </w:p>
    <w:p w:rsidR="00B73FBF" w:rsidRDefault="00B73FBF">
      <w:pPr>
        <w:rPr>
          <w:rtl/>
          <w:lang w:bidi="ar-IQ"/>
        </w:rPr>
      </w:pPr>
    </w:p>
    <w:p w:rsidR="00B73FBF" w:rsidRDefault="00B73FBF">
      <w:pPr>
        <w:rPr>
          <w:rtl/>
          <w:lang w:bidi="ar-IQ"/>
        </w:rPr>
      </w:pPr>
    </w:p>
    <w:p w:rsidR="00B73FBF" w:rsidRDefault="00B73FBF">
      <w:pPr>
        <w:rPr>
          <w:rtl/>
          <w:lang w:bidi="ar-IQ"/>
        </w:rPr>
      </w:pPr>
    </w:p>
    <w:p w:rsidR="00B73FBF" w:rsidRDefault="00B73FBF">
      <w:pPr>
        <w:rPr>
          <w:rtl/>
          <w:lang w:bidi="ar-IQ"/>
        </w:rPr>
      </w:pPr>
    </w:p>
    <w:p w:rsidR="00B73FBF" w:rsidRPr="009A1C3B" w:rsidRDefault="00B73FBF" w:rsidP="00B73FBF">
      <w:pPr>
        <w:shd w:val="clear" w:color="auto" w:fill="FFFFFF" w:themeFill="background1"/>
        <w:bidi w:val="0"/>
        <w:spacing w:after="0" w:line="240" w:lineRule="auto"/>
        <w:jc w:val="center"/>
        <w:rPr>
          <w:rFonts w:ascii="Comic Sans MS" w:eastAsia="Times New Roman" w:hAnsi="Comic Sans MS" w:cs="Mudir MT"/>
          <w:b/>
          <w:bCs/>
          <w:sz w:val="56"/>
          <w:szCs w:val="56"/>
          <w:shd w:val="clear" w:color="auto" w:fill="FCFCFC"/>
        </w:rPr>
      </w:pPr>
      <w:r w:rsidRPr="009A1C3B">
        <w:rPr>
          <w:rFonts w:ascii="Comic Sans MS" w:eastAsia="Times New Roman" w:hAnsi="Comic Sans MS" w:cs="Mudir MT"/>
          <w:b/>
          <w:bCs/>
          <w:noProof/>
          <w:sz w:val="56"/>
          <w:szCs w:val="56"/>
          <w:rtl/>
        </w:rPr>
        <w:lastRenderedPageBreak/>
        <mc:AlternateContent>
          <mc:Choice Requires="wps">
            <w:drawing>
              <wp:anchor distT="0" distB="0" distL="114300" distR="114300" simplePos="0" relativeHeight="251661312" behindDoc="0" locked="0" layoutInCell="1" allowOverlap="1" wp14:anchorId="39D9921B" wp14:editId="6AC6E920">
                <wp:simplePos x="0" y="0"/>
                <wp:positionH relativeFrom="column">
                  <wp:posOffset>936283</wp:posOffset>
                </wp:positionH>
                <wp:positionV relativeFrom="paragraph">
                  <wp:posOffset>-420956</wp:posOffset>
                </wp:positionV>
                <wp:extent cx="3656282" cy="2475914"/>
                <wp:effectExtent l="0" t="0" r="20955" b="19685"/>
                <wp:wrapNone/>
                <wp:docPr id="2" name="Wave 2"/>
                <wp:cNvGraphicFramePr/>
                <a:graphic xmlns:a="http://schemas.openxmlformats.org/drawingml/2006/main">
                  <a:graphicData uri="http://schemas.microsoft.com/office/word/2010/wordprocessingShape">
                    <wps:wsp>
                      <wps:cNvSpPr/>
                      <wps:spPr>
                        <a:xfrm>
                          <a:off x="0" y="0"/>
                          <a:ext cx="3656282" cy="2475914"/>
                        </a:xfrm>
                        <a:prstGeom prst="wave">
                          <a:avLst>
                            <a:gd name="adj1" fmla="val 12500"/>
                            <a:gd name="adj2" fmla="val 1429"/>
                          </a:avLst>
                        </a:prstGeom>
                      </wps:spPr>
                      <wps:style>
                        <a:lnRef idx="2">
                          <a:schemeClr val="accent6"/>
                        </a:lnRef>
                        <a:fillRef idx="1">
                          <a:schemeClr val="lt1"/>
                        </a:fillRef>
                        <a:effectRef idx="0">
                          <a:schemeClr val="accent6"/>
                        </a:effectRef>
                        <a:fontRef idx="minor">
                          <a:schemeClr val="dk1"/>
                        </a:fontRef>
                      </wps:style>
                      <wps:txbx>
                        <w:txbxContent>
                          <w:p w:rsidR="00B73FBF" w:rsidRDefault="00B73FBF" w:rsidP="00B73FBF">
                            <w:pPr>
                              <w:jc w:val="center"/>
                            </w:pPr>
                            <w:r w:rsidRPr="009A1C3B">
                              <w:rPr>
                                <w:rFonts w:ascii="Comic Sans MS" w:eastAsia="Times New Roman" w:hAnsi="Comic Sans MS" w:cs="Arial"/>
                                <w:b/>
                                <w:bCs/>
                                <w:sz w:val="116"/>
                                <w:szCs w:val="116"/>
                                <w:shd w:val="clear" w:color="auto" w:fill="FCFCFC"/>
                                <w:rtl/>
                              </w:rPr>
                              <w:t>إهداء</w:t>
                            </w:r>
                            <w:r w:rsidRPr="00832E25">
                              <w:rPr>
                                <w:rFonts w:ascii="Comic Sans MS" w:eastAsia="Times New Roman" w:hAnsi="Comic Sans MS" w:cs="Arial"/>
                                <w:b/>
                                <w:bCs/>
                                <w:sz w:val="40"/>
                                <w:szCs w:val="40"/>
                                <w:shd w:val="clear" w:color="auto" w:fill="FCFCFC"/>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 o:spid="_x0000_s1026" type="#_x0000_t64" style="position:absolute;left:0;text-align:left;margin-left:73.7pt;margin-top:-33.15pt;width:287.9pt;height:19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0biAIAAGkFAAAOAAAAZHJzL2Uyb0RvYy54bWysVMlu2zAQvRfoPxC8N7JU20mMyIGRIEWB&#10;IAmaFD7TFGmr5VZybMn9+gwpWXFan4peJA5nebO84dV1qxXZCR9qa0qan40oEYbbqjbrkn5/uft0&#10;QUkAZiqmrBEl3YtAr+cfP1w1biYKu7GqEp5gEBNmjSvpBsDNsizwjdAsnFknDCql9ZoBin6dVZ41&#10;GF2rrBiNplljfeW85SIEvL3tlHSe4kspODxKGQQQVVLMDdLXp+8qfrP5FZutPXObmvdpsH/IQrPa&#10;IOgQ6pYBI1tf/xVK19zbYCWccaszK2XNRaoBq8lHf1TzvGFOpFqwOcENbQr/Lyx/2D15UlclLSgx&#10;TOOIlmwnSBE707gwQ4Nn9+R7KeAxltlKr+MfCyBt6uZ+6KZogXC8/DydTIsLDMtRV4zPJ5f5OEbN&#10;3tydD/BFWE3ioaQNIqcust19gNTOqk+KVT9ySqRWOJ0dUyQvJqPD9I5sEO3IZlxc9oB9QIQ+QGIe&#10;sbyuoHSCvRIRU5lvQmJLsIQiZZPIKG6UJ4hcUsa5MDDtIyfr6CZrpQbH/JSjgrx36m2jm0gkHRxH&#10;pxzfIw4eCdUaGJx1baw/FaD6OSB39ofqu5pj+dCu2n7IK1vtkRTedtsSHL+rcT73LMAT8zgAXCRc&#10;eXjEj1S2KantT5RsrP996j7aI2tRS0mD61bS8GvLvKBEfTXIZ+TGOO5nEsaT8wIFf6xZHWvMVt9Y&#10;HAVSArNLx2gP6nArvdVLfBkWERVVzHDELikHfxBuoHsG8G3hYrFIZriTjsG9eXY8Bo8Njnx5aZfM&#10;u56kgPx+sIfVZLNErY7Wb7bR09jFFqysISpji7u+9gLuM57ePRjHcrJ6eyHnrwAAAP//AwBQSwME&#10;FAAGAAgAAAAhAHo7g1jfAAAACwEAAA8AAABkcnMvZG93bnJldi54bWxMj8tOwzAQRfdI/IM1SOxa&#10;B6ckbYhTIR5LFgRUdenG0yQiHkex24a/Z1jB8mqO7j1Tbmc3iDNOofek4W6ZgEBqvO2p1fD58bpY&#10;gwjRkDWDJ9TwjQG21fVVaQrrL/SO5zq2gksoFEZDF+NYSBmaDp0JSz8i8e3oJ2cix6mVdjIXLneD&#10;VEmSSWd64oXOjPjUYfNVn5wG37zdH3d5PTjXx+eNevGbfL3X+vZmfnwAEXGOfzD86rM6VOx08Cey&#10;QQycV/mKUQ2LLEtBMJGrVIE4aEhVmoGsSvn/h+oHAAD//wMAUEsBAi0AFAAGAAgAAAAhALaDOJL+&#10;AAAA4QEAABMAAAAAAAAAAAAAAAAAAAAAAFtDb250ZW50X1R5cGVzXS54bWxQSwECLQAUAAYACAAA&#10;ACEAOP0h/9YAAACUAQAACwAAAAAAAAAAAAAAAAAvAQAAX3JlbHMvLnJlbHNQSwECLQAUAAYACAAA&#10;ACEAaxptG4gCAABpBQAADgAAAAAAAAAAAAAAAAAuAgAAZHJzL2Uyb0RvYy54bWxQSwECLQAUAAYA&#10;CAAAACEAejuDWN8AAAALAQAADwAAAAAAAAAAAAAAAADiBAAAZHJzL2Rvd25yZXYueG1sUEsFBgAA&#10;AAAEAAQA8wAAAO4FAAAAAA==&#10;" adj="2700,11109" fillcolor="white [3201]" strokecolor="#f79646 [3209]" strokeweight="2pt">
                <v:textbox>
                  <w:txbxContent>
                    <w:p w:rsidR="00B73FBF" w:rsidRDefault="00B73FBF" w:rsidP="00B73FBF">
                      <w:pPr>
                        <w:jc w:val="center"/>
                      </w:pPr>
                      <w:r w:rsidRPr="009A1C3B">
                        <w:rPr>
                          <w:rFonts w:ascii="Comic Sans MS" w:eastAsia="Times New Roman" w:hAnsi="Comic Sans MS" w:cs="Arial"/>
                          <w:b/>
                          <w:bCs/>
                          <w:sz w:val="116"/>
                          <w:szCs w:val="116"/>
                          <w:shd w:val="clear" w:color="auto" w:fill="FCFCFC"/>
                          <w:rtl/>
                        </w:rPr>
                        <w:t>إهداء</w:t>
                      </w:r>
                      <w:r w:rsidRPr="00832E25">
                        <w:rPr>
                          <w:rFonts w:ascii="Comic Sans MS" w:eastAsia="Times New Roman" w:hAnsi="Comic Sans MS" w:cs="Arial"/>
                          <w:b/>
                          <w:bCs/>
                          <w:sz w:val="40"/>
                          <w:szCs w:val="40"/>
                          <w:shd w:val="clear" w:color="auto" w:fill="FCFCFC"/>
                        </w:rPr>
                        <w:br/>
                      </w:r>
                    </w:p>
                  </w:txbxContent>
                </v:textbox>
              </v:shape>
            </w:pict>
          </mc:Fallback>
        </mc:AlternateContent>
      </w:r>
      <w:r w:rsidRPr="009A1C3B">
        <w:rPr>
          <w:rFonts w:ascii="Comic Sans MS" w:eastAsia="Times New Roman" w:hAnsi="Comic Sans MS" w:cs="Mudir MT"/>
          <w:b/>
          <w:bCs/>
          <w:sz w:val="56"/>
          <w:szCs w:val="56"/>
          <w:shd w:val="clear" w:color="auto" w:fill="FCFCFC"/>
          <w:rtl/>
        </w:rPr>
        <w:t>إهداء</w:t>
      </w:r>
      <w:r w:rsidRPr="009A1C3B">
        <w:rPr>
          <w:rFonts w:ascii="Comic Sans MS" w:eastAsia="Times New Roman" w:hAnsi="Comic Sans MS" w:cs="Mudir MT"/>
          <w:b/>
          <w:bCs/>
          <w:sz w:val="56"/>
          <w:szCs w:val="56"/>
          <w:shd w:val="clear" w:color="auto" w:fill="FCFCFC"/>
        </w:rPr>
        <w:br/>
      </w:r>
    </w:p>
    <w:p w:rsidR="00B73FBF" w:rsidRDefault="00B73FBF" w:rsidP="00B73FBF">
      <w:pPr>
        <w:shd w:val="clear" w:color="auto" w:fill="FFFFFF" w:themeFill="background1"/>
        <w:bidi w:val="0"/>
        <w:spacing w:after="0"/>
        <w:jc w:val="center"/>
        <w:rPr>
          <w:rFonts w:ascii="Comic Sans MS" w:eastAsia="Times New Roman" w:hAnsi="Comic Sans MS" w:cs="Mudir MT"/>
          <w:b/>
          <w:bCs/>
          <w:sz w:val="56"/>
          <w:szCs w:val="56"/>
          <w:shd w:val="clear" w:color="auto" w:fill="FCFCFC"/>
          <w:rtl/>
        </w:rPr>
      </w:pPr>
      <w:r w:rsidRPr="009A1C3B">
        <w:rPr>
          <w:rFonts w:ascii="Comic Sans MS" w:eastAsia="Times New Roman" w:hAnsi="Comic Sans MS" w:cs="Mudir MT"/>
          <w:b/>
          <w:bCs/>
          <w:sz w:val="56"/>
          <w:szCs w:val="56"/>
          <w:shd w:val="clear" w:color="auto" w:fill="FCFCFC"/>
        </w:rPr>
        <w:br/>
      </w:r>
    </w:p>
    <w:p w:rsidR="00B73FBF" w:rsidRDefault="00B73FBF" w:rsidP="00B73FBF">
      <w:pPr>
        <w:shd w:val="clear" w:color="auto" w:fill="FFFFFF" w:themeFill="background1"/>
        <w:bidi w:val="0"/>
        <w:spacing w:after="0"/>
        <w:jc w:val="center"/>
        <w:rPr>
          <w:rFonts w:ascii="Comic Sans MS" w:eastAsia="Times New Roman" w:hAnsi="Comic Sans MS" w:cs="Mudir MT"/>
          <w:b/>
          <w:bCs/>
          <w:sz w:val="56"/>
          <w:szCs w:val="56"/>
          <w:shd w:val="clear" w:color="auto" w:fill="FCFCFC"/>
          <w:rtl/>
        </w:rPr>
      </w:pPr>
    </w:p>
    <w:p w:rsidR="00B73FBF" w:rsidRPr="009A1C3B" w:rsidRDefault="00B73FBF" w:rsidP="00B73FBF">
      <w:pPr>
        <w:shd w:val="clear" w:color="auto" w:fill="FFFFFF" w:themeFill="background1"/>
        <w:bidi w:val="0"/>
        <w:spacing w:after="0"/>
        <w:jc w:val="center"/>
        <w:rPr>
          <w:rFonts w:ascii="Comic Sans MS" w:eastAsia="Times New Roman" w:hAnsi="Comic Sans MS" w:cs="Mudir MT"/>
          <w:b/>
          <w:bCs/>
          <w:sz w:val="56"/>
          <w:szCs w:val="56"/>
          <w:shd w:val="clear" w:color="auto" w:fill="FCFCFC"/>
          <w:rtl/>
          <w:lang w:bidi="ar-IQ"/>
        </w:rPr>
      </w:pPr>
      <w:r w:rsidRPr="009A1C3B">
        <w:rPr>
          <w:rFonts w:ascii="Comic Sans MS" w:eastAsia="Times New Roman" w:hAnsi="Comic Sans MS" w:cs="Mudir MT"/>
          <w:b/>
          <w:bCs/>
          <w:sz w:val="56"/>
          <w:szCs w:val="56"/>
          <w:shd w:val="clear" w:color="auto" w:fill="FCFCFC"/>
          <w:rtl/>
        </w:rPr>
        <w:t>أهدي هذا العمل المتواضع</w:t>
      </w:r>
      <w:r w:rsidRPr="009A1C3B">
        <w:rPr>
          <w:rFonts w:ascii="Comic Sans MS" w:eastAsia="Times New Roman" w:hAnsi="Comic Sans MS" w:cs="Mudir MT" w:hint="cs"/>
          <w:b/>
          <w:bCs/>
          <w:sz w:val="56"/>
          <w:szCs w:val="56"/>
          <w:shd w:val="clear" w:color="auto" w:fill="FCFCFC"/>
          <w:rtl/>
        </w:rPr>
        <w:t xml:space="preserve"> الى كل من امتزج دمائه بتراب الوطن الى شهداء العراق جميعاً </w:t>
      </w:r>
      <w:r w:rsidRPr="009A1C3B">
        <w:rPr>
          <w:rFonts w:ascii="Comic Sans MS" w:eastAsia="Times New Roman" w:hAnsi="Comic Sans MS" w:cs="Mudir MT"/>
          <w:b/>
          <w:bCs/>
          <w:sz w:val="56"/>
          <w:szCs w:val="56"/>
          <w:shd w:val="clear" w:color="auto" w:fill="FCFCFC"/>
          <w:rtl/>
        </w:rPr>
        <w:t xml:space="preserve"> </w:t>
      </w:r>
    </w:p>
    <w:p w:rsidR="00B73FBF" w:rsidRPr="009A1C3B" w:rsidRDefault="00B73FBF" w:rsidP="00B73FBF">
      <w:pPr>
        <w:shd w:val="clear" w:color="auto" w:fill="FFFFFF" w:themeFill="background1"/>
        <w:rPr>
          <w:rFonts w:cs="Mudir MT"/>
          <w:b/>
          <w:bCs/>
          <w:sz w:val="56"/>
          <w:szCs w:val="56"/>
          <w:lang w:bidi="ar-IQ"/>
        </w:rPr>
      </w:pPr>
    </w:p>
    <w:p w:rsidR="00B73FBF" w:rsidRPr="00B73FBF" w:rsidRDefault="00B73FBF">
      <w:pPr>
        <w:rPr>
          <w:rtl/>
          <w:lang w:bidi="ar-IQ"/>
        </w:rPr>
      </w:pPr>
    </w:p>
    <w:p w:rsidR="00B73FBF" w:rsidRDefault="00B73FBF">
      <w:pPr>
        <w:rPr>
          <w:rtl/>
          <w:lang w:bidi="ar-IQ"/>
        </w:rPr>
      </w:pPr>
    </w:p>
    <w:p w:rsidR="00B73FBF" w:rsidRDefault="00B73FBF">
      <w:pPr>
        <w:rPr>
          <w:rtl/>
          <w:lang w:bidi="ar-IQ"/>
        </w:rPr>
      </w:pPr>
    </w:p>
    <w:p w:rsidR="00B73FBF" w:rsidRDefault="00B73FBF">
      <w:pPr>
        <w:rPr>
          <w:rtl/>
          <w:lang w:bidi="ar-IQ"/>
        </w:rPr>
      </w:pPr>
    </w:p>
    <w:p w:rsidR="00B73FBF" w:rsidRDefault="00B73FBF">
      <w:pPr>
        <w:rPr>
          <w:rtl/>
          <w:lang w:bidi="ar-IQ"/>
        </w:rPr>
      </w:pPr>
    </w:p>
    <w:p w:rsidR="00B73FBF" w:rsidRDefault="00B73FBF">
      <w:pPr>
        <w:rPr>
          <w:rtl/>
          <w:lang w:bidi="ar-IQ"/>
        </w:rPr>
      </w:pPr>
    </w:p>
    <w:p w:rsidR="00B73FBF" w:rsidRDefault="00B73FBF">
      <w:pPr>
        <w:rPr>
          <w:rtl/>
        </w:rPr>
      </w:pPr>
    </w:p>
    <w:p w:rsidR="00B73FBF" w:rsidRDefault="00B73FBF">
      <w:pPr>
        <w:rPr>
          <w:rtl/>
        </w:rPr>
      </w:pPr>
    </w:p>
    <w:p w:rsidR="00B73FBF" w:rsidRPr="003D0676" w:rsidRDefault="00B73FBF" w:rsidP="00B73FBF">
      <w:pPr>
        <w:spacing w:line="360" w:lineRule="auto"/>
        <w:jc w:val="both"/>
        <w:rPr>
          <w:rFonts w:ascii="Arial" w:hAnsi="Arial" w:cs="Mudir MT"/>
          <w:color w:val="000000" w:themeColor="text1"/>
          <w:sz w:val="38"/>
          <w:szCs w:val="38"/>
          <w:shd w:val="clear" w:color="auto" w:fill="FBFBFB"/>
          <w:rtl/>
        </w:rPr>
      </w:pPr>
      <w:r w:rsidRPr="003D0676">
        <w:rPr>
          <w:rFonts w:ascii="Arial" w:hAnsi="Arial" w:cs="Mudir MT"/>
          <w:noProof/>
          <w:color w:val="000000" w:themeColor="text1"/>
          <w:sz w:val="38"/>
          <w:szCs w:val="38"/>
          <w:rtl/>
        </w:rPr>
        <w:lastRenderedPageBreak/>
        <mc:AlternateContent>
          <mc:Choice Requires="wps">
            <w:drawing>
              <wp:anchor distT="0" distB="0" distL="114300" distR="114300" simplePos="0" relativeHeight="251663360" behindDoc="0" locked="0" layoutInCell="1" allowOverlap="1" wp14:anchorId="35E23CFD" wp14:editId="434A7EBE">
                <wp:simplePos x="0" y="0"/>
                <wp:positionH relativeFrom="column">
                  <wp:posOffset>1408430</wp:posOffset>
                </wp:positionH>
                <wp:positionV relativeFrom="paragraph">
                  <wp:posOffset>-348904</wp:posOffset>
                </wp:positionV>
                <wp:extent cx="2776451" cy="1424074"/>
                <wp:effectExtent l="0" t="0" r="24130" b="24130"/>
                <wp:wrapNone/>
                <wp:docPr id="3" name="Wave 1"/>
                <wp:cNvGraphicFramePr/>
                <a:graphic xmlns:a="http://schemas.openxmlformats.org/drawingml/2006/main">
                  <a:graphicData uri="http://schemas.microsoft.com/office/word/2010/wordprocessingShape">
                    <wps:wsp>
                      <wps:cNvSpPr/>
                      <wps:spPr>
                        <a:xfrm>
                          <a:off x="0" y="0"/>
                          <a:ext cx="2776451" cy="1424074"/>
                        </a:xfrm>
                        <a:prstGeom prst="wave">
                          <a:avLst/>
                        </a:prstGeom>
                      </wps:spPr>
                      <wps:style>
                        <a:lnRef idx="2">
                          <a:schemeClr val="accent6"/>
                        </a:lnRef>
                        <a:fillRef idx="1">
                          <a:schemeClr val="lt1"/>
                        </a:fillRef>
                        <a:effectRef idx="0">
                          <a:schemeClr val="accent6"/>
                        </a:effectRef>
                        <a:fontRef idx="minor">
                          <a:schemeClr val="dk1"/>
                        </a:fontRef>
                      </wps:style>
                      <wps:txbx>
                        <w:txbxContent>
                          <w:p w:rsidR="00B73FBF" w:rsidRPr="003D0676" w:rsidRDefault="00B73FBF" w:rsidP="00B73FBF">
                            <w:pPr>
                              <w:jc w:val="center"/>
                              <w:rPr>
                                <w:b/>
                                <w:bCs/>
                                <w:sz w:val="48"/>
                                <w:szCs w:val="48"/>
                                <w:lang w:bidi="ar-IQ"/>
                              </w:rPr>
                            </w:pPr>
                            <w:r w:rsidRPr="003D0676">
                              <w:rPr>
                                <w:rFonts w:hint="cs"/>
                                <w:b/>
                                <w:bCs/>
                                <w:sz w:val="48"/>
                                <w:szCs w:val="48"/>
                                <w:rtl/>
                                <w:lang w:bidi="ar-IQ"/>
                              </w:rPr>
                              <w:t>شكر وتقدير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1" o:spid="_x0000_s1027" type="#_x0000_t64" style="position:absolute;left:0;text-align:left;margin-left:110.9pt;margin-top:-27.45pt;width:218.6pt;height:11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4ZaQIAACAFAAAOAAAAZHJzL2Uyb0RvYy54bWysVN9v2jAQfp+0/8Hy+xrCUthQQ4VadZqE&#10;WrR24tk4NkSzfZ5tSNhfv7MTUtbxNO3F8fnuu5/f5ea21YochPM1mJLmVyNKhOFQ1WZb0u8vDx8+&#10;UeIDMxVTYERJj8LT2/n7dzeNnYkx7EBVwhF0YvyssSXdhWBnWeb5Tmjmr8AKg0oJTrOAottmlWMN&#10;etcqG49Gk6wBV1kHXHiPr/edks6TfykFD09SehGIKinmFtLp0rmJZza/YbOtY3ZX8z4N9g9ZaFYb&#10;DDq4umeBkb2r/3Kla+7AgwxXHHQGUtZcpBqwmnz0pprnHbMi1YLN8XZok/9/bvnjYeVIXZX0IyWG&#10;aRzRmh0EyWNnGutnaPBsV66XPF5jma10On6xANKmbh6Hboo2EI6P4+l0UlznlHDU5cW4GE2L6DV7&#10;hVvnwxcBmsRLSRuMnLrIDksfOtOTCeJiOl0C6RaOSsQclPkmJJYQQyZ0Io+4U44cGI6dcS5MmPSh&#10;k3WEyVqpAZhfAqqQuoD59rYRJhKpBuDoEvDPiAMiRQUTBrCuDbhLDqofQ+TO/lR9V3MsP7SbNs1t&#10;mNQGqiPO0kFHcm/5Q41tXTIfVswhq5H/uKnhCQ+poCkp9DdKduB+XXqP9kg21FLS4JaU1P/cMyco&#10;UV8N0vBzXhRxrZJQXE/HKLhzzeZcY/b6DnAiyAnMLl2jfVCnV+lAr3GhFzEqqpjhGLukPLiTcBe6&#10;7cVfAheLRTLDVbIsLM2z5dF57HOkzUu7Zs723ApIy0c4bRSbvaFYZxuRBhb7ALJO/Iud7vraTwDX&#10;MDG4/2XEPT+Xk9Xrj23+GwAA//8DAFBLAwQUAAYACAAAACEAH2LmAeEAAAALAQAADwAAAGRycy9k&#10;b3ducmV2LnhtbEyPTUvDQBCG74L/YRnBi7SbhjY0MZsigje1Gkuht2kyTYL7EbKbNv33jic9DvPw&#10;vs+bbyajxZkG3zmrYDGPQJCtXN3ZRsHu62W2BuED2hq1s6TgSh42xe1NjlntLvaTzmVoBIdYn6GC&#10;NoQ+k9JXLRn0c9eT5d/JDQYDn0Mj6wEvHG60jKMokQY7yw0t9vTcUvVdjkYBHcr+bdTm/fCBW3y4&#10;7k9m97pV6v5uenoEEWgKfzD86rM6FOx0dKOtvdAK4njB6kHBbLVMQTCRrFJed2Q0SZcgi1z+31D8&#10;AAAA//8DAFBLAQItABQABgAIAAAAIQC2gziS/gAAAOEBAAATAAAAAAAAAAAAAAAAAAAAAABbQ29u&#10;dGVudF9UeXBlc10ueG1sUEsBAi0AFAAGAAgAAAAhADj9If/WAAAAlAEAAAsAAAAAAAAAAAAAAAAA&#10;LwEAAF9yZWxzLy5yZWxzUEsBAi0AFAAGAAgAAAAhAONEHhlpAgAAIAUAAA4AAAAAAAAAAAAAAAAA&#10;LgIAAGRycy9lMm9Eb2MueG1sUEsBAi0AFAAGAAgAAAAhAB9i5gHhAAAACwEAAA8AAAAAAAAAAAAA&#10;AAAAwwQAAGRycy9kb3ducmV2LnhtbFBLBQYAAAAABAAEAPMAAADRBQAAAAA=&#10;" adj="2700" fillcolor="white [3201]" strokecolor="#f79646 [3209]" strokeweight="2pt">
                <v:textbox>
                  <w:txbxContent>
                    <w:p w:rsidR="00B73FBF" w:rsidRPr="003D0676" w:rsidRDefault="00B73FBF" w:rsidP="00B73FBF">
                      <w:pPr>
                        <w:jc w:val="center"/>
                        <w:rPr>
                          <w:b/>
                          <w:bCs/>
                          <w:sz w:val="48"/>
                          <w:szCs w:val="48"/>
                          <w:lang w:bidi="ar-IQ"/>
                        </w:rPr>
                      </w:pPr>
                      <w:r w:rsidRPr="003D0676">
                        <w:rPr>
                          <w:rFonts w:hint="cs"/>
                          <w:b/>
                          <w:bCs/>
                          <w:sz w:val="48"/>
                          <w:szCs w:val="48"/>
                          <w:rtl/>
                          <w:lang w:bidi="ar-IQ"/>
                        </w:rPr>
                        <w:t>شكر وتقدير</w:t>
                      </w:r>
                    </w:p>
                  </w:txbxContent>
                </v:textbox>
              </v:shape>
            </w:pict>
          </mc:Fallback>
        </mc:AlternateContent>
      </w:r>
    </w:p>
    <w:p w:rsidR="00B73FBF" w:rsidRPr="003D0676" w:rsidRDefault="00B73FBF" w:rsidP="00B73FBF">
      <w:pPr>
        <w:spacing w:line="360" w:lineRule="auto"/>
        <w:jc w:val="both"/>
        <w:rPr>
          <w:rFonts w:ascii="Arial" w:hAnsi="Arial" w:cs="Mudir MT"/>
          <w:color w:val="000000" w:themeColor="text1"/>
          <w:sz w:val="38"/>
          <w:szCs w:val="38"/>
          <w:shd w:val="clear" w:color="auto" w:fill="FBFBFB"/>
          <w:rtl/>
        </w:rPr>
      </w:pPr>
    </w:p>
    <w:p w:rsidR="00B73FBF" w:rsidRPr="003D0676" w:rsidRDefault="00B73FBF" w:rsidP="00B73FBF">
      <w:pPr>
        <w:spacing w:line="360" w:lineRule="auto"/>
        <w:jc w:val="both"/>
        <w:rPr>
          <w:rFonts w:ascii="Arial" w:hAnsi="Arial" w:cs="Mudir MT"/>
          <w:color w:val="000000" w:themeColor="text1"/>
          <w:sz w:val="38"/>
          <w:szCs w:val="38"/>
          <w:shd w:val="clear" w:color="auto" w:fill="FBFBFB"/>
          <w:rtl/>
        </w:rPr>
      </w:pPr>
    </w:p>
    <w:p w:rsidR="00B73FBF" w:rsidRPr="003D0676" w:rsidRDefault="00B73FBF" w:rsidP="00B73FBF">
      <w:pPr>
        <w:spacing w:line="360" w:lineRule="auto"/>
        <w:jc w:val="both"/>
        <w:rPr>
          <w:rFonts w:ascii="Arial" w:hAnsi="Arial" w:cs="Mudir MT"/>
          <w:color w:val="000000" w:themeColor="text1"/>
          <w:sz w:val="38"/>
          <w:szCs w:val="38"/>
        </w:rPr>
      </w:pPr>
      <w:r w:rsidRPr="003D0676">
        <w:rPr>
          <w:rFonts w:ascii="Arial" w:hAnsi="Arial" w:cs="Mudir MT"/>
          <w:color w:val="000000" w:themeColor="text1"/>
          <w:sz w:val="38"/>
          <w:szCs w:val="38"/>
          <w:rtl/>
        </w:rPr>
        <w:t xml:space="preserve">وفاء ً وتقديرا ً </w:t>
      </w:r>
      <w:r w:rsidRPr="003D0676">
        <w:rPr>
          <w:rFonts w:ascii="Arial" w:hAnsi="Arial" w:cs="Mudir MT" w:hint="cs"/>
          <w:color w:val="000000" w:themeColor="text1"/>
          <w:sz w:val="38"/>
          <w:szCs w:val="38"/>
          <w:rtl/>
        </w:rPr>
        <w:t>واعترافا</w:t>
      </w:r>
      <w:r w:rsidRPr="003D0676">
        <w:rPr>
          <w:rFonts w:ascii="Arial" w:hAnsi="Arial" w:cs="Mudir MT"/>
          <w:color w:val="000000" w:themeColor="text1"/>
          <w:sz w:val="38"/>
          <w:szCs w:val="38"/>
          <w:rtl/>
        </w:rPr>
        <w:t xml:space="preserve"> ً مني بالجميل  أتقدم  بجزيل الشكر  لأولئك  المخلصين الذين</w:t>
      </w:r>
      <w:r>
        <w:rPr>
          <w:rFonts w:ascii="Arial" w:hAnsi="Arial" w:cs="Mudir MT" w:hint="cs"/>
          <w:color w:val="000000" w:themeColor="text1"/>
          <w:sz w:val="38"/>
          <w:szCs w:val="38"/>
          <w:rtl/>
        </w:rPr>
        <w:t xml:space="preserve"> </w:t>
      </w:r>
      <w:r w:rsidRPr="003D0676">
        <w:rPr>
          <w:rFonts w:ascii="Arial" w:hAnsi="Arial" w:cs="Mudir MT" w:hint="cs"/>
          <w:color w:val="000000" w:themeColor="text1"/>
          <w:sz w:val="38"/>
          <w:szCs w:val="38"/>
          <w:rtl/>
        </w:rPr>
        <w:t>بذلوا</w:t>
      </w:r>
      <w:r w:rsidRPr="003D0676">
        <w:rPr>
          <w:rFonts w:ascii="Arial" w:hAnsi="Arial" w:cs="Mudir MT"/>
          <w:color w:val="000000" w:themeColor="text1"/>
          <w:sz w:val="38"/>
          <w:szCs w:val="38"/>
          <w:rtl/>
        </w:rPr>
        <w:t xml:space="preserve"> جهداً في مساعدتنا في مجال البحث العلمي، وأخص بالذكر الأستاذ الفاضل </w:t>
      </w:r>
      <w:r w:rsidRPr="003D0676">
        <w:rPr>
          <w:rFonts w:ascii="Helvetica" w:hAnsi="Helvetica" w:cs="Mudir MT"/>
          <w:b/>
          <w:bCs/>
          <w:color w:val="4B4F56"/>
          <w:sz w:val="38"/>
          <w:szCs w:val="38"/>
          <w:rtl/>
        </w:rPr>
        <w:t>فرقان علاء الدين</w:t>
      </w:r>
      <w:r w:rsidRPr="003D0676">
        <w:rPr>
          <w:rFonts w:ascii="Arial" w:hAnsi="Arial" w:cs="Mudir MT" w:hint="cs"/>
          <w:color w:val="000000" w:themeColor="text1"/>
          <w:sz w:val="38"/>
          <w:szCs w:val="38"/>
          <w:rtl/>
        </w:rPr>
        <w:t xml:space="preserve"> والدكتور </w:t>
      </w:r>
      <w:r w:rsidRPr="003D0676">
        <w:rPr>
          <w:rFonts w:ascii="Arial" w:hAnsi="Arial" w:cs="Mudir MT" w:hint="cs"/>
          <w:color w:val="FF0000"/>
          <w:sz w:val="38"/>
          <w:szCs w:val="38"/>
          <w:rtl/>
        </w:rPr>
        <w:t>انمار</w:t>
      </w:r>
      <w:r w:rsidRPr="003D0676">
        <w:rPr>
          <w:rFonts w:ascii="Arial" w:hAnsi="Arial" w:cs="Mudir MT"/>
          <w:color w:val="000000" w:themeColor="text1"/>
          <w:sz w:val="38"/>
          <w:szCs w:val="38"/>
          <w:rtl/>
        </w:rPr>
        <w:t xml:space="preserve"> على هذه الدراسة وصاحب الفضل في توجيهي ومساعدتي في تجميع المادة البحثية، فجزاه الله كل خير</w:t>
      </w:r>
      <w:r w:rsidRPr="003D0676">
        <w:rPr>
          <w:rFonts w:ascii="Arial" w:hAnsi="Arial" w:cs="Mudir MT"/>
          <w:color w:val="000000" w:themeColor="text1"/>
          <w:sz w:val="38"/>
          <w:szCs w:val="38"/>
        </w:rPr>
        <w:t>.</w:t>
      </w:r>
      <w:r w:rsidRPr="003D0676">
        <w:rPr>
          <w:rFonts w:ascii="Arial" w:hAnsi="Arial" w:cs="Mudir MT"/>
          <w:color w:val="000000" w:themeColor="text1"/>
          <w:sz w:val="38"/>
          <w:szCs w:val="38"/>
        </w:rPr>
        <w:br/>
      </w:r>
      <w:r w:rsidRPr="003D0676">
        <w:rPr>
          <w:rFonts w:ascii="Arial" w:hAnsi="Arial" w:cs="Mudir MT"/>
          <w:color w:val="000000" w:themeColor="text1"/>
          <w:sz w:val="38"/>
          <w:szCs w:val="38"/>
          <w:rtl/>
        </w:rPr>
        <w:t xml:space="preserve">ولا أنسي أن أتقدم بجزيل الشكر الى اخي الكبير </w:t>
      </w:r>
      <w:r w:rsidRPr="00791D46">
        <w:rPr>
          <w:rFonts w:ascii="Arial" w:hAnsi="Arial" w:cs="Mudir MT"/>
          <w:b/>
          <w:bCs/>
          <w:color w:val="000000" w:themeColor="text1"/>
          <w:sz w:val="44"/>
          <w:szCs w:val="44"/>
          <w:rtl/>
        </w:rPr>
        <w:t>ولاء</w:t>
      </w:r>
      <w:r w:rsidRPr="003D0676">
        <w:rPr>
          <w:rFonts w:ascii="Arial" w:hAnsi="Arial" w:cs="Mudir MT"/>
          <w:color w:val="000000" w:themeColor="text1"/>
          <w:sz w:val="38"/>
          <w:szCs w:val="38"/>
          <w:rtl/>
        </w:rPr>
        <w:t xml:space="preserve"> الذي قام بتوجيهي طيلة هذه الدراسة</w:t>
      </w:r>
      <w:r>
        <w:rPr>
          <w:rFonts w:ascii="Arial" w:hAnsi="Arial" w:cs="Mudir MT" w:hint="cs"/>
          <w:color w:val="000000" w:themeColor="text1"/>
          <w:sz w:val="38"/>
          <w:szCs w:val="38"/>
          <w:rtl/>
        </w:rPr>
        <w:t xml:space="preserve"> </w:t>
      </w:r>
      <w:r w:rsidRPr="003D0676">
        <w:rPr>
          <w:rFonts w:ascii="Arial" w:hAnsi="Arial" w:cs="Mudir MT"/>
          <w:color w:val="000000" w:themeColor="text1"/>
          <w:sz w:val="38"/>
          <w:szCs w:val="38"/>
          <w:rtl/>
        </w:rPr>
        <w:t>وأخيراً ,أتقدم بجزيل شكري إلي كل من مدوا لي  يد  العون والمساعدة</w:t>
      </w:r>
      <w:r w:rsidRPr="003D0676">
        <w:rPr>
          <w:rFonts w:ascii="Arial" w:hAnsi="Arial" w:cs="Mudir MT"/>
          <w:color w:val="000000" w:themeColor="text1"/>
          <w:sz w:val="38"/>
          <w:szCs w:val="38"/>
          <w:shd w:val="clear" w:color="auto" w:fill="FBFBFB"/>
          <w:rtl/>
        </w:rPr>
        <w:t xml:space="preserve"> </w:t>
      </w:r>
      <w:r w:rsidRPr="003D0676">
        <w:rPr>
          <w:rFonts w:ascii="Arial" w:hAnsi="Arial" w:cs="Mudir MT"/>
          <w:color w:val="000000" w:themeColor="text1"/>
          <w:sz w:val="38"/>
          <w:szCs w:val="38"/>
          <w:rtl/>
        </w:rPr>
        <w:t>في إخراج هذه الدراسة علي أكمل وجه</w:t>
      </w:r>
      <w:r w:rsidRPr="003D0676">
        <w:rPr>
          <w:rFonts w:ascii="Arial" w:hAnsi="Arial" w:cs="Mudir MT"/>
          <w:color w:val="000000" w:themeColor="text1"/>
          <w:sz w:val="38"/>
          <w:szCs w:val="38"/>
          <w:shd w:val="clear" w:color="auto" w:fill="FBFBFB"/>
        </w:rPr>
        <w:t>.</w:t>
      </w:r>
    </w:p>
    <w:p w:rsidR="00B73FBF" w:rsidRPr="00B73FBF" w:rsidRDefault="00B73FBF">
      <w:pPr>
        <w:rPr>
          <w:rtl/>
        </w:rPr>
      </w:pPr>
    </w:p>
    <w:tbl>
      <w:tblPr>
        <w:tblStyle w:val="a3"/>
        <w:bidiVisual/>
        <w:tblW w:w="9923" w:type="dxa"/>
        <w:tblInd w:w="-942" w:type="dxa"/>
        <w:tblLook w:val="04A0" w:firstRow="1" w:lastRow="0" w:firstColumn="1" w:lastColumn="0" w:noHBand="0" w:noVBand="1"/>
      </w:tblPr>
      <w:tblGrid>
        <w:gridCol w:w="574"/>
        <w:gridCol w:w="8215"/>
        <w:gridCol w:w="1134"/>
      </w:tblGrid>
      <w:tr w:rsidR="00B73FBF" w:rsidRPr="001420DE" w:rsidTr="00EE51F6">
        <w:tc>
          <w:tcPr>
            <w:tcW w:w="574" w:type="dxa"/>
          </w:tcPr>
          <w:p w:rsidR="00B73FBF" w:rsidRPr="00F06E66" w:rsidRDefault="00B73FBF" w:rsidP="00EE51F6">
            <w:pPr>
              <w:rPr>
                <w:b/>
                <w:bCs/>
                <w:sz w:val="36"/>
                <w:szCs w:val="36"/>
                <w:rtl/>
              </w:rPr>
            </w:pPr>
            <w:r w:rsidRPr="00F06E66">
              <w:rPr>
                <w:rFonts w:hint="cs"/>
                <w:b/>
                <w:bCs/>
                <w:sz w:val="36"/>
                <w:szCs w:val="36"/>
                <w:rtl/>
              </w:rPr>
              <w:lastRenderedPageBreak/>
              <w:t>ت</w:t>
            </w:r>
          </w:p>
        </w:tc>
        <w:tc>
          <w:tcPr>
            <w:tcW w:w="8215" w:type="dxa"/>
          </w:tcPr>
          <w:p w:rsidR="00B73FBF" w:rsidRPr="00F06E66" w:rsidRDefault="00B73FBF" w:rsidP="00EE51F6">
            <w:pPr>
              <w:rPr>
                <w:b/>
                <w:bCs/>
                <w:sz w:val="36"/>
                <w:szCs w:val="36"/>
              </w:rPr>
            </w:pPr>
            <w:r w:rsidRPr="00F06E66">
              <w:rPr>
                <w:rFonts w:hint="cs"/>
                <w:b/>
                <w:bCs/>
                <w:sz w:val="36"/>
                <w:szCs w:val="36"/>
                <w:rtl/>
              </w:rPr>
              <w:t>الموضوع</w:t>
            </w:r>
          </w:p>
        </w:tc>
        <w:tc>
          <w:tcPr>
            <w:tcW w:w="1134" w:type="dxa"/>
          </w:tcPr>
          <w:p w:rsidR="00B73FBF" w:rsidRPr="00F06E66" w:rsidRDefault="00B73FBF" w:rsidP="00EE51F6">
            <w:pPr>
              <w:rPr>
                <w:b/>
                <w:bCs/>
                <w:sz w:val="36"/>
                <w:szCs w:val="36"/>
                <w:rtl/>
              </w:rPr>
            </w:pPr>
            <w:r w:rsidRPr="00F06E66">
              <w:rPr>
                <w:rFonts w:hint="cs"/>
                <w:b/>
                <w:bCs/>
                <w:sz w:val="36"/>
                <w:szCs w:val="36"/>
                <w:rtl/>
              </w:rPr>
              <w:t>الصفحة</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1</w:t>
            </w:r>
          </w:p>
        </w:tc>
        <w:tc>
          <w:tcPr>
            <w:tcW w:w="8215" w:type="dxa"/>
          </w:tcPr>
          <w:p w:rsidR="00B73FBF" w:rsidRPr="001420DE" w:rsidRDefault="00B73FBF" w:rsidP="00EE51F6">
            <w:pPr>
              <w:rPr>
                <w:sz w:val="34"/>
                <w:szCs w:val="34"/>
                <w:rtl/>
              </w:rPr>
            </w:pPr>
            <w:r>
              <w:rPr>
                <w:rFonts w:hint="cs"/>
                <w:sz w:val="34"/>
                <w:szCs w:val="34"/>
                <w:rtl/>
              </w:rPr>
              <w:t>الاهداء</w:t>
            </w:r>
          </w:p>
        </w:tc>
        <w:tc>
          <w:tcPr>
            <w:tcW w:w="1134" w:type="dxa"/>
          </w:tcPr>
          <w:p w:rsidR="00B73FBF" w:rsidRPr="001420DE" w:rsidRDefault="00B73FBF" w:rsidP="00EE51F6">
            <w:pPr>
              <w:rPr>
                <w:sz w:val="34"/>
                <w:szCs w:val="34"/>
                <w:rtl/>
              </w:rPr>
            </w:pPr>
            <w:r>
              <w:rPr>
                <w:rFonts w:hint="cs"/>
                <w:sz w:val="34"/>
                <w:szCs w:val="34"/>
                <w:rtl/>
              </w:rPr>
              <w:t>أ</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2</w:t>
            </w:r>
          </w:p>
        </w:tc>
        <w:tc>
          <w:tcPr>
            <w:tcW w:w="8215" w:type="dxa"/>
          </w:tcPr>
          <w:p w:rsidR="00B73FBF" w:rsidRPr="001420DE" w:rsidRDefault="00B73FBF" w:rsidP="00EE51F6">
            <w:pPr>
              <w:rPr>
                <w:sz w:val="34"/>
                <w:szCs w:val="34"/>
                <w:rtl/>
              </w:rPr>
            </w:pPr>
            <w:r>
              <w:rPr>
                <w:rFonts w:hint="cs"/>
                <w:sz w:val="34"/>
                <w:szCs w:val="34"/>
                <w:rtl/>
              </w:rPr>
              <w:t>الشكر والتقدير</w:t>
            </w:r>
          </w:p>
        </w:tc>
        <w:tc>
          <w:tcPr>
            <w:tcW w:w="1134" w:type="dxa"/>
          </w:tcPr>
          <w:p w:rsidR="00B73FBF" w:rsidRPr="001420DE" w:rsidRDefault="00B73FBF" w:rsidP="00EE51F6">
            <w:pPr>
              <w:rPr>
                <w:sz w:val="34"/>
                <w:szCs w:val="34"/>
                <w:rtl/>
              </w:rPr>
            </w:pPr>
            <w:r>
              <w:rPr>
                <w:rFonts w:hint="cs"/>
                <w:sz w:val="34"/>
                <w:szCs w:val="34"/>
                <w:rtl/>
              </w:rPr>
              <w:t>ب</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3</w:t>
            </w:r>
          </w:p>
        </w:tc>
        <w:tc>
          <w:tcPr>
            <w:tcW w:w="8215" w:type="dxa"/>
          </w:tcPr>
          <w:p w:rsidR="00B73FBF" w:rsidRPr="001420DE" w:rsidRDefault="00B73FBF" w:rsidP="00EE51F6">
            <w:pPr>
              <w:rPr>
                <w:sz w:val="34"/>
                <w:szCs w:val="34"/>
                <w:rtl/>
              </w:rPr>
            </w:pPr>
            <w:r>
              <w:rPr>
                <w:rFonts w:hint="cs"/>
                <w:sz w:val="34"/>
                <w:szCs w:val="34"/>
                <w:rtl/>
              </w:rPr>
              <w:t>المقدمــــــــة</w:t>
            </w:r>
          </w:p>
        </w:tc>
        <w:tc>
          <w:tcPr>
            <w:tcW w:w="1134" w:type="dxa"/>
          </w:tcPr>
          <w:p w:rsidR="00B73FBF" w:rsidRPr="001420DE" w:rsidRDefault="00B73FBF" w:rsidP="00EE51F6">
            <w:pPr>
              <w:rPr>
                <w:sz w:val="34"/>
                <w:szCs w:val="34"/>
                <w:rtl/>
              </w:rPr>
            </w:pPr>
            <w:r>
              <w:rPr>
                <w:rFonts w:hint="cs"/>
                <w:sz w:val="34"/>
                <w:szCs w:val="34"/>
                <w:rtl/>
              </w:rPr>
              <w:t>1</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4</w:t>
            </w:r>
          </w:p>
        </w:tc>
        <w:tc>
          <w:tcPr>
            <w:tcW w:w="8215" w:type="dxa"/>
          </w:tcPr>
          <w:p w:rsidR="00B73FBF" w:rsidRPr="001420DE" w:rsidRDefault="00B73FBF" w:rsidP="00EE51F6">
            <w:pPr>
              <w:rPr>
                <w:b/>
                <w:bCs/>
                <w:sz w:val="34"/>
                <w:szCs w:val="34"/>
                <w:rtl/>
              </w:rPr>
            </w:pPr>
            <w:r w:rsidRPr="001420DE">
              <w:rPr>
                <w:rFonts w:hint="cs"/>
                <w:b/>
                <w:bCs/>
                <w:sz w:val="34"/>
                <w:szCs w:val="34"/>
                <w:rtl/>
              </w:rPr>
              <w:t>المبحث الاول : الموصل ( نينوى )</w:t>
            </w:r>
          </w:p>
        </w:tc>
        <w:tc>
          <w:tcPr>
            <w:tcW w:w="1134" w:type="dxa"/>
          </w:tcPr>
          <w:p w:rsidR="00B73FBF" w:rsidRPr="001420DE" w:rsidRDefault="00B73FBF" w:rsidP="00EE51F6">
            <w:pPr>
              <w:rPr>
                <w:sz w:val="34"/>
                <w:szCs w:val="34"/>
                <w:rtl/>
              </w:rPr>
            </w:pPr>
            <w:r>
              <w:rPr>
                <w:rFonts w:hint="cs"/>
                <w:sz w:val="34"/>
                <w:szCs w:val="34"/>
                <w:rtl/>
              </w:rPr>
              <w:t>3</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5</w:t>
            </w:r>
          </w:p>
        </w:tc>
        <w:tc>
          <w:tcPr>
            <w:tcW w:w="8215" w:type="dxa"/>
          </w:tcPr>
          <w:p w:rsidR="00B73FBF" w:rsidRPr="001420DE" w:rsidRDefault="00B73FBF" w:rsidP="00EE51F6">
            <w:pPr>
              <w:rPr>
                <w:sz w:val="34"/>
                <w:szCs w:val="34"/>
                <w:rtl/>
                <w:lang w:bidi="ar-IQ"/>
              </w:rPr>
            </w:pPr>
            <w:r w:rsidRPr="001420DE">
              <w:rPr>
                <w:rFonts w:hint="cs"/>
                <w:sz w:val="34"/>
                <w:szCs w:val="34"/>
                <w:rtl/>
                <w:lang w:bidi="ar-IQ"/>
              </w:rPr>
              <w:t>مدينة الموصل(نينوى)</w:t>
            </w:r>
          </w:p>
        </w:tc>
        <w:tc>
          <w:tcPr>
            <w:tcW w:w="1134" w:type="dxa"/>
          </w:tcPr>
          <w:p w:rsidR="00B73FBF" w:rsidRPr="001420DE" w:rsidRDefault="00B73FBF" w:rsidP="00EE51F6">
            <w:pPr>
              <w:rPr>
                <w:sz w:val="34"/>
                <w:szCs w:val="34"/>
                <w:rtl/>
              </w:rPr>
            </w:pPr>
            <w:r>
              <w:rPr>
                <w:rFonts w:hint="cs"/>
                <w:sz w:val="34"/>
                <w:szCs w:val="34"/>
                <w:rtl/>
              </w:rPr>
              <w:t>3</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6</w:t>
            </w:r>
          </w:p>
        </w:tc>
        <w:tc>
          <w:tcPr>
            <w:tcW w:w="8215" w:type="dxa"/>
          </w:tcPr>
          <w:p w:rsidR="00B73FBF" w:rsidRPr="001420DE" w:rsidRDefault="00B73FBF" w:rsidP="00EE51F6">
            <w:pPr>
              <w:rPr>
                <w:sz w:val="34"/>
                <w:szCs w:val="34"/>
                <w:rtl/>
              </w:rPr>
            </w:pPr>
            <w:r w:rsidRPr="001420DE">
              <w:rPr>
                <w:rFonts w:hint="cs"/>
                <w:sz w:val="34"/>
                <w:szCs w:val="34"/>
                <w:rtl/>
              </w:rPr>
              <w:t>الاشورين</w:t>
            </w:r>
          </w:p>
        </w:tc>
        <w:tc>
          <w:tcPr>
            <w:tcW w:w="1134" w:type="dxa"/>
          </w:tcPr>
          <w:p w:rsidR="00B73FBF" w:rsidRPr="001420DE" w:rsidRDefault="00B73FBF" w:rsidP="00EE51F6">
            <w:pPr>
              <w:rPr>
                <w:sz w:val="34"/>
                <w:szCs w:val="34"/>
                <w:rtl/>
              </w:rPr>
            </w:pPr>
            <w:r>
              <w:rPr>
                <w:rFonts w:hint="cs"/>
                <w:sz w:val="34"/>
                <w:szCs w:val="34"/>
                <w:rtl/>
              </w:rPr>
              <w:t>4</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7</w:t>
            </w:r>
          </w:p>
        </w:tc>
        <w:tc>
          <w:tcPr>
            <w:tcW w:w="8215" w:type="dxa"/>
          </w:tcPr>
          <w:p w:rsidR="00B73FBF" w:rsidRPr="001420DE" w:rsidRDefault="00B73FBF" w:rsidP="00EE51F6">
            <w:pPr>
              <w:rPr>
                <w:sz w:val="34"/>
                <w:szCs w:val="34"/>
                <w:rtl/>
              </w:rPr>
            </w:pPr>
            <w:r w:rsidRPr="001420DE">
              <w:rPr>
                <w:rFonts w:hint="cs"/>
                <w:sz w:val="34"/>
                <w:szCs w:val="34"/>
                <w:rtl/>
              </w:rPr>
              <w:t>تنظيم داعش الارهابي</w:t>
            </w:r>
          </w:p>
        </w:tc>
        <w:tc>
          <w:tcPr>
            <w:tcW w:w="1134" w:type="dxa"/>
          </w:tcPr>
          <w:p w:rsidR="00B73FBF" w:rsidRPr="001420DE" w:rsidRDefault="00B73FBF" w:rsidP="00EE51F6">
            <w:pPr>
              <w:rPr>
                <w:sz w:val="34"/>
                <w:szCs w:val="34"/>
                <w:rtl/>
              </w:rPr>
            </w:pPr>
            <w:r>
              <w:rPr>
                <w:rFonts w:hint="cs"/>
                <w:sz w:val="34"/>
                <w:szCs w:val="34"/>
                <w:rtl/>
              </w:rPr>
              <w:t>7</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8</w:t>
            </w:r>
          </w:p>
        </w:tc>
        <w:tc>
          <w:tcPr>
            <w:tcW w:w="8215" w:type="dxa"/>
          </w:tcPr>
          <w:p w:rsidR="00B73FBF" w:rsidRPr="001420DE" w:rsidRDefault="00B73FBF" w:rsidP="00EE51F6">
            <w:pPr>
              <w:rPr>
                <w:sz w:val="34"/>
                <w:szCs w:val="34"/>
                <w:rtl/>
              </w:rPr>
            </w:pPr>
            <w:r w:rsidRPr="001420DE">
              <w:rPr>
                <w:rFonts w:hint="cs"/>
                <w:sz w:val="34"/>
                <w:szCs w:val="34"/>
                <w:rtl/>
              </w:rPr>
              <w:t>المعالم التي دمرها تنظيم داعش الارهابي في الموصل</w:t>
            </w:r>
          </w:p>
        </w:tc>
        <w:tc>
          <w:tcPr>
            <w:tcW w:w="1134" w:type="dxa"/>
          </w:tcPr>
          <w:p w:rsidR="00B73FBF" w:rsidRPr="001420DE" w:rsidRDefault="00B73FBF" w:rsidP="00EE51F6">
            <w:pPr>
              <w:rPr>
                <w:sz w:val="34"/>
                <w:szCs w:val="34"/>
                <w:rtl/>
              </w:rPr>
            </w:pPr>
            <w:r>
              <w:rPr>
                <w:rFonts w:hint="cs"/>
                <w:sz w:val="34"/>
                <w:szCs w:val="34"/>
                <w:rtl/>
              </w:rPr>
              <w:t>10</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9</w:t>
            </w:r>
          </w:p>
        </w:tc>
        <w:tc>
          <w:tcPr>
            <w:tcW w:w="8215" w:type="dxa"/>
          </w:tcPr>
          <w:p w:rsidR="00B73FBF" w:rsidRPr="001420DE" w:rsidRDefault="00B73FBF" w:rsidP="00EE51F6">
            <w:pPr>
              <w:rPr>
                <w:b/>
                <w:bCs/>
                <w:sz w:val="34"/>
                <w:szCs w:val="34"/>
                <w:rtl/>
              </w:rPr>
            </w:pPr>
            <w:r w:rsidRPr="001420DE">
              <w:rPr>
                <w:rFonts w:hint="cs"/>
                <w:b/>
                <w:bCs/>
                <w:sz w:val="34"/>
                <w:szCs w:val="34"/>
                <w:rtl/>
              </w:rPr>
              <w:t>المبحث الثاني : النمرود</w:t>
            </w:r>
          </w:p>
        </w:tc>
        <w:tc>
          <w:tcPr>
            <w:tcW w:w="1134" w:type="dxa"/>
          </w:tcPr>
          <w:p w:rsidR="00B73FBF" w:rsidRPr="001420DE" w:rsidRDefault="00B73FBF" w:rsidP="00EE51F6">
            <w:pPr>
              <w:rPr>
                <w:sz w:val="34"/>
                <w:szCs w:val="34"/>
                <w:rtl/>
              </w:rPr>
            </w:pPr>
            <w:r>
              <w:rPr>
                <w:rFonts w:hint="cs"/>
                <w:sz w:val="34"/>
                <w:szCs w:val="34"/>
                <w:rtl/>
              </w:rPr>
              <w:t>12</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10</w:t>
            </w:r>
          </w:p>
        </w:tc>
        <w:tc>
          <w:tcPr>
            <w:tcW w:w="8215" w:type="dxa"/>
          </w:tcPr>
          <w:p w:rsidR="00B73FBF" w:rsidRPr="001420DE" w:rsidRDefault="00B73FBF" w:rsidP="00EE51F6">
            <w:pPr>
              <w:rPr>
                <w:sz w:val="34"/>
                <w:szCs w:val="34"/>
                <w:rtl/>
              </w:rPr>
            </w:pPr>
            <w:r w:rsidRPr="001420DE">
              <w:rPr>
                <w:rFonts w:hint="cs"/>
                <w:sz w:val="34"/>
                <w:szCs w:val="34"/>
                <w:rtl/>
              </w:rPr>
              <w:t>التسميه</w:t>
            </w:r>
          </w:p>
        </w:tc>
        <w:tc>
          <w:tcPr>
            <w:tcW w:w="1134" w:type="dxa"/>
          </w:tcPr>
          <w:p w:rsidR="00B73FBF" w:rsidRPr="001420DE" w:rsidRDefault="00B73FBF" w:rsidP="00EE51F6">
            <w:pPr>
              <w:rPr>
                <w:sz w:val="34"/>
                <w:szCs w:val="34"/>
                <w:rtl/>
              </w:rPr>
            </w:pPr>
            <w:r>
              <w:rPr>
                <w:rFonts w:hint="cs"/>
                <w:sz w:val="34"/>
                <w:szCs w:val="34"/>
                <w:rtl/>
              </w:rPr>
              <w:t>12</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11</w:t>
            </w:r>
          </w:p>
        </w:tc>
        <w:tc>
          <w:tcPr>
            <w:tcW w:w="8215" w:type="dxa"/>
          </w:tcPr>
          <w:p w:rsidR="00B73FBF" w:rsidRPr="001420DE" w:rsidRDefault="00B73FBF" w:rsidP="00EE51F6">
            <w:pPr>
              <w:rPr>
                <w:sz w:val="34"/>
                <w:szCs w:val="34"/>
                <w:rtl/>
              </w:rPr>
            </w:pPr>
            <w:r w:rsidRPr="001420DE">
              <w:rPr>
                <w:rFonts w:hint="cs"/>
                <w:sz w:val="34"/>
                <w:szCs w:val="34"/>
                <w:rtl/>
              </w:rPr>
              <w:t>الموقع</w:t>
            </w:r>
          </w:p>
        </w:tc>
        <w:tc>
          <w:tcPr>
            <w:tcW w:w="1134" w:type="dxa"/>
          </w:tcPr>
          <w:p w:rsidR="00B73FBF" w:rsidRPr="001420DE" w:rsidRDefault="00B73FBF" w:rsidP="00EE51F6">
            <w:pPr>
              <w:rPr>
                <w:sz w:val="34"/>
                <w:szCs w:val="34"/>
                <w:rtl/>
              </w:rPr>
            </w:pPr>
            <w:r>
              <w:rPr>
                <w:rFonts w:hint="cs"/>
                <w:sz w:val="34"/>
                <w:szCs w:val="34"/>
                <w:rtl/>
              </w:rPr>
              <w:t>12</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12</w:t>
            </w:r>
          </w:p>
        </w:tc>
        <w:tc>
          <w:tcPr>
            <w:tcW w:w="8215" w:type="dxa"/>
          </w:tcPr>
          <w:p w:rsidR="00B73FBF" w:rsidRPr="001420DE" w:rsidRDefault="00B73FBF" w:rsidP="00EE51F6">
            <w:pPr>
              <w:rPr>
                <w:sz w:val="34"/>
                <w:szCs w:val="34"/>
                <w:rtl/>
              </w:rPr>
            </w:pPr>
            <w:r w:rsidRPr="001420DE">
              <w:rPr>
                <w:rFonts w:hint="cs"/>
                <w:sz w:val="34"/>
                <w:szCs w:val="34"/>
                <w:rtl/>
              </w:rPr>
              <w:t>تاريخها</w:t>
            </w:r>
          </w:p>
        </w:tc>
        <w:tc>
          <w:tcPr>
            <w:tcW w:w="1134" w:type="dxa"/>
          </w:tcPr>
          <w:p w:rsidR="00B73FBF" w:rsidRPr="001420DE" w:rsidRDefault="00B73FBF" w:rsidP="00EE51F6">
            <w:pPr>
              <w:rPr>
                <w:sz w:val="34"/>
                <w:szCs w:val="34"/>
                <w:rtl/>
              </w:rPr>
            </w:pPr>
            <w:r>
              <w:rPr>
                <w:rFonts w:hint="cs"/>
                <w:sz w:val="34"/>
                <w:szCs w:val="34"/>
                <w:rtl/>
              </w:rPr>
              <w:t>13</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13</w:t>
            </w:r>
          </w:p>
        </w:tc>
        <w:tc>
          <w:tcPr>
            <w:tcW w:w="8215" w:type="dxa"/>
          </w:tcPr>
          <w:p w:rsidR="00B73FBF" w:rsidRPr="001420DE" w:rsidRDefault="00B73FBF" w:rsidP="00EE51F6">
            <w:pPr>
              <w:rPr>
                <w:sz w:val="34"/>
                <w:szCs w:val="34"/>
                <w:rtl/>
              </w:rPr>
            </w:pPr>
            <w:r w:rsidRPr="001420DE">
              <w:rPr>
                <w:rFonts w:hint="cs"/>
                <w:sz w:val="34"/>
                <w:szCs w:val="34"/>
                <w:rtl/>
              </w:rPr>
              <w:t>معالم مدينة النمرود</w:t>
            </w:r>
          </w:p>
        </w:tc>
        <w:tc>
          <w:tcPr>
            <w:tcW w:w="1134" w:type="dxa"/>
          </w:tcPr>
          <w:p w:rsidR="00B73FBF" w:rsidRPr="001420DE" w:rsidRDefault="00B73FBF" w:rsidP="00EE51F6">
            <w:pPr>
              <w:rPr>
                <w:sz w:val="34"/>
                <w:szCs w:val="34"/>
                <w:rtl/>
              </w:rPr>
            </w:pPr>
            <w:r>
              <w:rPr>
                <w:rFonts w:hint="cs"/>
                <w:sz w:val="34"/>
                <w:szCs w:val="34"/>
                <w:rtl/>
              </w:rPr>
              <w:t>14</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14</w:t>
            </w:r>
          </w:p>
        </w:tc>
        <w:tc>
          <w:tcPr>
            <w:tcW w:w="8215" w:type="dxa"/>
          </w:tcPr>
          <w:p w:rsidR="00B73FBF" w:rsidRPr="001420DE" w:rsidRDefault="00B73FBF" w:rsidP="00EE51F6">
            <w:pPr>
              <w:rPr>
                <w:sz w:val="34"/>
                <w:szCs w:val="34"/>
                <w:rtl/>
                <w:lang w:bidi="ar-IQ"/>
              </w:rPr>
            </w:pPr>
            <w:r w:rsidRPr="001420DE">
              <w:rPr>
                <w:rFonts w:hint="cs"/>
                <w:sz w:val="34"/>
                <w:szCs w:val="34"/>
                <w:rtl/>
                <w:lang w:bidi="ar-IQ"/>
              </w:rPr>
              <w:t>المعالم التي تعرضت للخراب على يد داعش</w:t>
            </w:r>
          </w:p>
        </w:tc>
        <w:tc>
          <w:tcPr>
            <w:tcW w:w="1134" w:type="dxa"/>
          </w:tcPr>
          <w:p w:rsidR="00B73FBF" w:rsidRPr="001420DE" w:rsidRDefault="00B73FBF" w:rsidP="00EE51F6">
            <w:pPr>
              <w:rPr>
                <w:sz w:val="34"/>
                <w:szCs w:val="34"/>
                <w:rtl/>
              </w:rPr>
            </w:pPr>
            <w:r>
              <w:rPr>
                <w:rFonts w:hint="cs"/>
                <w:sz w:val="34"/>
                <w:szCs w:val="34"/>
                <w:rtl/>
              </w:rPr>
              <w:t>19</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15</w:t>
            </w:r>
          </w:p>
        </w:tc>
        <w:tc>
          <w:tcPr>
            <w:tcW w:w="8215" w:type="dxa"/>
          </w:tcPr>
          <w:p w:rsidR="00B73FBF" w:rsidRPr="001420DE" w:rsidRDefault="00B73FBF" w:rsidP="00EE51F6">
            <w:pPr>
              <w:rPr>
                <w:b/>
                <w:bCs/>
                <w:sz w:val="34"/>
                <w:szCs w:val="34"/>
                <w:rtl/>
              </w:rPr>
            </w:pPr>
            <w:r w:rsidRPr="001420DE">
              <w:rPr>
                <w:rFonts w:hint="cs"/>
                <w:b/>
                <w:bCs/>
                <w:sz w:val="34"/>
                <w:szCs w:val="34"/>
                <w:rtl/>
              </w:rPr>
              <w:t>المبحث الثالث : الحضر</w:t>
            </w:r>
          </w:p>
        </w:tc>
        <w:tc>
          <w:tcPr>
            <w:tcW w:w="1134" w:type="dxa"/>
          </w:tcPr>
          <w:p w:rsidR="00B73FBF" w:rsidRPr="001420DE" w:rsidRDefault="00B73FBF" w:rsidP="00EE51F6">
            <w:pPr>
              <w:rPr>
                <w:sz w:val="34"/>
                <w:szCs w:val="34"/>
                <w:rtl/>
              </w:rPr>
            </w:pPr>
            <w:r>
              <w:rPr>
                <w:rFonts w:hint="cs"/>
                <w:sz w:val="34"/>
                <w:szCs w:val="34"/>
                <w:rtl/>
              </w:rPr>
              <w:t>21</w:t>
            </w:r>
          </w:p>
        </w:tc>
      </w:tr>
      <w:tr w:rsidR="00B73FBF" w:rsidRPr="001420DE" w:rsidTr="00EE51F6">
        <w:trPr>
          <w:trHeight w:val="413"/>
        </w:trPr>
        <w:tc>
          <w:tcPr>
            <w:tcW w:w="574" w:type="dxa"/>
          </w:tcPr>
          <w:p w:rsidR="00B73FBF" w:rsidRPr="001420DE" w:rsidRDefault="00B73FBF" w:rsidP="00EE51F6">
            <w:pPr>
              <w:rPr>
                <w:sz w:val="34"/>
                <w:szCs w:val="34"/>
                <w:rtl/>
              </w:rPr>
            </w:pPr>
            <w:r>
              <w:rPr>
                <w:rFonts w:hint="cs"/>
                <w:sz w:val="34"/>
                <w:szCs w:val="34"/>
                <w:rtl/>
              </w:rPr>
              <w:t>16</w:t>
            </w:r>
          </w:p>
        </w:tc>
        <w:tc>
          <w:tcPr>
            <w:tcW w:w="8215" w:type="dxa"/>
          </w:tcPr>
          <w:p w:rsidR="00B73FBF" w:rsidRPr="001420DE" w:rsidRDefault="00B73FBF" w:rsidP="00EE51F6">
            <w:pPr>
              <w:rPr>
                <w:sz w:val="34"/>
                <w:szCs w:val="34"/>
                <w:rtl/>
              </w:rPr>
            </w:pPr>
            <w:r w:rsidRPr="001420DE">
              <w:rPr>
                <w:rFonts w:hint="cs"/>
                <w:sz w:val="34"/>
                <w:szCs w:val="34"/>
                <w:rtl/>
              </w:rPr>
              <w:t>الموقع</w:t>
            </w:r>
          </w:p>
        </w:tc>
        <w:tc>
          <w:tcPr>
            <w:tcW w:w="1134" w:type="dxa"/>
          </w:tcPr>
          <w:p w:rsidR="00B73FBF" w:rsidRPr="001420DE" w:rsidRDefault="00B73FBF" w:rsidP="00EE51F6">
            <w:pPr>
              <w:rPr>
                <w:sz w:val="34"/>
                <w:szCs w:val="34"/>
                <w:rtl/>
              </w:rPr>
            </w:pPr>
            <w:r>
              <w:rPr>
                <w:rFonts w:hint="cs"/>
                <w:sz w:val="34"/>
                <w:szCs w:val="34"/>
                <w:rtl/>
              </w:rPr>
              <w:t>22</w:t>
            </w:r>
          </w:p>
        </w:tc>
      </w:tr>
      <w:tr w:rsidR="00B73FBF" w:rsidRPr="001420DE" w:rsidTr="00EE51F6">
        <w:tc>
          <w:tcPr>
            <w:tcW w:w="574" w:type="dxa"/>
          </w:tcPr>
          <w:p w:rsidR="00B73FBF" w:rsidRPr="001420DE" w:rsidRDefault="00B73FBF" w:rsidP="00EE51F6">
            <w:pPr>
              <w:rPr>
                <w:sz w:val="34"/>
                <w:szCs w:val="34"/>
                <w:rtl/>
              </w:rPr>
            </w:pPr>
            <w:r w:rsidRPr="001420DE">
              <w:rPr>
                <w:rFonts w:hint="cs"/>
                <w:sz w:val="34"/>
                <w:szCs w:val="34"/>
                <w:rtl/>
              </w:rPr>
              <w:t>1</w:t>
            </w:r>
            <w:r>
              <w:rPr>
                <w:rFonts w:hint="cs"/>
                <w:sz w:val="34"/>
                <w:szCs w:val="34"/>
                <w:rtl/>
              </w:rPr>
              <w:t>7</w:t>
            </w:r>
          </w:p>
        </w:tc>
        <w:tc>
          <w:tcPr>
            <w:tcW w:w="8215" w:type="dxa"/>
          </w:tcPr>
          <w:p w:rsidR="00B73FBF" w:rsidRPr="001420DE" w:rsidRDefault="00B73FBF" w:rsidP="00EE51F6">
            <w:pPr>
              <w:rPr>
                <w:sz w:val="34"/>
                <w:szCs w:val="34"/>
                <w:rtl/>
              </w:rPr>
            </w:pPr>
            <w:r w:rsidRPr="001420DE">
              <w:rPr>
                <w:rFonts w:hint="cs"/>
                <w:sz w:val="34"/>
                <w:szCs w:val="34"/>
                <w:rtl/>
              </w:rPr>
              <w:t>تاريخ مدينة الحضر</w:t>
            </w:r>
          </w:p>
        </w:tc>
        <w:tc>
          <w:tcPr>
            <w:tcW w:w="1134" w:type="dxa"/>
          </w:tcPr>
          <w:p w:rsidR="00B73FBF" w:rsidRPr="001420DE" w:rsidRDefault="00B73FBF" w:rsidP="00EE51F6">
            <w:pPr>
              <w:rPr>
                <w:sz w:val="34"/>
                <w:szCs w:val="34"/>
                <w:rtl/>
              </w:rPr>
            </w:pPr>
            <w:r>
              <w:rPr>
                <w:rFonts w:hint="cs"/>
                <w:sz w:val="34"/>
                <w:szCs w:val="34"/>
                <w:rtl/>
              </w:rPr>
              <w:t>29</w:t>
            </w:r>
          </w:p>
        </w:tc>
      </w:tr>
      <w:tr w:rsidR="00B73FBF" w:rsidRPr="001420DE" w:rsidTr="00EE51F6">
        <w:tc>
          <w:tcPr>
            <w:tcW w:w="574" w:type="dxa"/>
          </w:tcPr>
          <w:p w:rsidR="00B73FBF" w:rsidRPr="001420DE" w:rsidRDefault="00B73FBF" w:rsidP="00EE51F6">
            <w:pPr>
              <w:rPr>
                <w:sz w:val="34"/>
                <w:szCs w:val="34"/>
                <w:rtl/>
              </w:rPr>
            </w:pPr>
            <w:r w:rsidRPr="001420DE">
              <w:rPr>
                <w:rFonts w:hint="cs"/>
                <w:sz w:val="34"/>
                <w:szCs w:val="34"/>
                <w:rtl/>
              </w:rPr>
              <w:t>1</w:t>
            </w:r>
            <w:r>
              <w:rPr>
                <w:rFonts w:hint="cs"/>
                <w:sz w:val="34"/>
                <w:szCs w:val="34"/>
                <w:rtl/>
              </w:rPr>
              <w:t>8</w:t>
            </w:r>
          </w:p>
        </w:tc>
        <w:tc>
          <w:tcPr>
            <w:tcW w:w="8215" w:type="dxa"/>
          </w:tcPr>
          <w:p w:rsidR="00B73FBF" w:rsidRPr="001420DE" w:rsidRDefault="00B73FBF" w:rsidP="00EE51F6">
            <w:pPr>
              <w:rPr>
                <w:sz w:val="34"/>
                <w:szCs w:val="34"/>
                <w:rtl/>
              </w:rPr>
            </w:pPr>
            <w:r w:rsidRPr="001420DE">
              <w:rPr>
                <w:rFonts w:hint="cs"/>
                <w:sz w:val="34"/>
                <w:szCs w:val="34"/>
                <w:rtl/>
              </w:rPr>
              <w:t>معالم الحضر</w:t>
            </w:r>
          </w:p>
        </w:tc>
        <w:tc>
          <w:tcPr>
            <w:tcW w:w="1134" w:type="dxa"/>
          </w:tcPr>
          <w:p w:rsidR="00B73FBF" w:rsidRPr="001420DE" w:rsidRDefault="00B73FBF" w:rsidP="00EE51F6">
            <w:pPr>
              <w:rPr>
                <w:sz w:val="34"/>
                <w:szCs w:val="34"/>
                <w:rtl/>
              </w:rPr>
            </w:pPr>
            <w:r>
              <w:rPr>
                <w:rFonts w:hint="cs"/>
                <w:sz w:val="34"/>
                <w:szCs w:val="34"/>
                <w:rtl/>
              </w:rPr>
              <w:t>38</w:t>
            </w:r>
          </w:p>
        </w:tc>
      </w:tr>
      <w:tr w:rsidR="00B73FBF" w:rsidRPr="001420DE" w:rsidTr="00EE51F6">
        <w:tc>
          <w:tcPr>
            <w:tcW w:w="574" w:type="dxa"/>
          </w:tcPr>
          <w:p w:rsidR="00B73FBF" w:rsidRPr="001420DE" w:rsidRDefault="00B73FBF" w:rsidP="00EE51F6">
            <w:pPr>
              <w:rPr>
                <w:sz w:val="34"/>
                <w:szCs w:val="34"/>
                <w:rtl/>
              </w:rPr>
            </w:pPr>
            <w:r w:rsidRPr="001420DE">
              <w:rPr>
                <w:rFonts w:hint="cs"/>
                <w:sz w:val="34"/>
                <w:szCs w:val="34"/>
                <w:rtl/>
              </w:rPr>
              <w:t>1</w:t>
            </w:r>
            <w:r>
              <w:rPr>
                <w:rFonts w:hint="cs"/>
                <w:sz w:val="34"/>
                <w:szCs w:val="34"/>
                <w:rtl/>
              </w:rPr>
              <w:t>9</w:t>
            </w:r>
          </w:p>
        </w:tc>
        <w:tc>
          <w:tcPr>
            <w:tcW w:w="8215" w:type="dxa"/>
          </w:tcPr>
          <w:p w:rsidR="00B73FBF" w:rsidRPr="001420DE" w:rsidRDefault="00B73FBF" w:rsidP="00EE51F6">
            <w:pPr>
              <w:rPr>
                <w:sz w:val="34"/>
                <w:szCs w:val="34"/>
                <w:rtl/>
              </w:rPr>
            </w:pPr>
            <w:r w:rsidRPr="001420DE">
              <w:rPr>
                <w:rFonts w:hint="cs"/>
                <w:sz w:val="34"/>
                <w:szCs w:val="34"/>
                <w:rtl/>
              </w:rPr>
              <w:t>المعالم التي دمرت على يد التنظيم الارهابي</w:t>
            </w:r>
          </w:p>
        </w:tc>
        <w:tc>
          <w:tcPr>
            <w:tcW w:w="1134" w:type="dxa"/>
          </w:tcPr>
          <w:p w:rsidR="00B73FBF" w:rsidRPr="001420DE" w:rsidRDefault="00B73FBF" w:rsidP="00EE51F6">
            <w:pPr>
              <w:rPr>
                <w:sz w:val="34"/>
                <w:szCs w:val="34"/>
                <w:rtl/>
              </w:rPr>
            </w:pPr>
            <w:r>
              <w:rPr>
                <w:rFonts w:hint="cs"/>
                <w:sz w:val="34"/>
                <w:szCs w:val="34"/>
                <w:rtl/>
              </w:rPr>
              <w:t>40</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20</w:t>
            </w:r>
          </w:p>
        </w:tc>
        <w:tc>
          <w:tcPr>
            <w:tcW w:w="8215" w:type="dxa"/>
          </w:tcPr>
          <w:p w:rsidR="00B73FBF" w:rsidRPr="001420DE" w:rsidRDefault="00B73FBF" w:rsidP="00EE51F6">
            <w:pPr>
              <w:rPr>
                <w:b/>
                <w:bCs/>
                <w:sz w:val="34"/>
                <w:szCs w:val="34"/>
                <w:rtl/>
              </w:rPr>
            </w:pPr>
            <w:r w:rsidRPr="001420DE">
              <w:rPr>
                <w:rFonts w:hint="cs"/>
                <w:b/>
                <w:bCs/>
                <w:sz w:val="34"/>
                <w:szCs w:val="34"/>
                <w:rtl/>
              </w:rPr>
              <w:t>المبحث الرابع: قلعة تلعفر - باب نركال</w:t>
            </w:r>
          </w:p>
        </w:tc>
        <w:tc>
          <w:tcPr>
            <w:tcW w:w="1134" w:type="dxa"/>
          </w:tcPr>
          <w:p w:rsidR="00B73FBF" w:rsidRPr="001420DE" w:rsidRDefault="00B73FBF" w:rsidP="00EE51F6">
            <w:pPr>
              <w:rPr>
                <w:sz w:val="34"/>
                <w:szCs w:val="34"/>
                <w:rtl/>
              </w:rPr>
            </w:pPr>
            <w:r>
              <w:rPr>
                <w:rFonts w:hint="cs"/>
                <w:sz w:val="34"/>
                <w:szCs w:val="34"/>
                <w:rtl/>
              </w:rPr>
              <w:t>41</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21</w:t>
            </w:r>
          </w:p>
        </w:tc>
        <w:tc>
          <w:tcPr>
            <w:tcW w:w="8215" w:type="dxa"/>
          </w:tcPr>
          <w:p w:rsidR="00B73FBF" w:rsidRPr="001420DE" w:rsidRDefault="00B73FBF" w:rsidP="00EE51F6">
            <w:pPr>
              <w:rPr>
                <w:sz w:val="34"/>
                <w:szCs w:val="34"/>
                <w:rtl/>
              </w:rPr>
            </w:pPr>
            <w:r w:rsidRPr="001420DE">
              <w:rPr>
                <w:rFonts w:hint="cs"/>
                <w:sz w:val="34"/>
                <w:szCs w:val="34"/>
                <w:rtl/>
              </w:rPr>
              <w:t>قلعة تلعفر</w:t>
            </w:r>
          </w:p>
        </w:tc>
        <w:tc>
          <w:tcPr>
            <w:tcW w:w="1134" w:type="dxa"/>
          </w:tcPr>
          <w:p w:rsidR="00B73FBF" w:rsidRPr="001420DE" w:rsidRDefault="00B73FBF" w:rsidP="00EE51F6">
            <w:pPr>
              <w:rPr>
                <w:sz w:val="34"/>
                <w:szCs w:val="34"/>
                <w:rtl/>
              </w:rPr>
            </w:pPr>
            <w:r>
              <w:rPr>
                <w:rFonts w:hint="cs"/>
                <w:sz w:val="34"/>
                <w:szCs w:val="34"/>
                <w:rtl/>
              </w:rPr>
              <w:t>41</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22</w:t>
            </w:r>
          </w:p>
        </w:tc>
        <w:tc>
          <w:tcPr>
            <w:tcW w:w="8215" w:type="dxa"/>
          </w:tcPr>
          <w:p w:rsidR="00B73FBF" w:rsidRPr="001420DE" w:rsidRDefault="00B73FBF" w:rsidP="00EE51F6">
            <w:pPr>
              <w:rPr>
                <w:sz w:val="34"/>
                <w:szCs w:val="34"/>
                <w:rtl/>
              </w:rPr>
            </w:pPr>
            <w:r w:rsidRPr="001420DE">
              <w:rPr>
                <w:rFonts w:hint="cs"/>
                <w:sz w:val="34"/>
                <w:szCs w:val="34"/>
                <w:rtl/>
              </w:rPr>
              <w:t>الدمار الذي حل بقلعة تلعفر</w:t>
            </w:r>
          </w:p>
        </w:tc>
        <w:tc>
          <w:tcPr>
            <w:tcW w:w="1134" w:type="dxa"/>
          </w:tcPr>
          <w:p w:rsidR="00B73FBF" w:rsidRPr="001420DE" w:rsidRDefault="00B73FBF" w:rsidP="00EE51F6">
            <w:pPr>
              <w:rPr>
                <w:sz w:val="34"/>
                <w:szCs w:val="34"/>
                <w:rtl/>
              </w:rPr>
            </w:pPr>
            <w:r>
              <w:rPr>
                <w:rFonts w:hint="cs"/>
                <w:sz w:val="34"/>
                <w:szCs w:val="34"/>
                <w:rtl/>
              </w:rPr>
              <w:t>43</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23</w:t>
            </w:r>
          </w:p>
        </w:tc>
        <w:tc>
          <w:tcPr>
            <w:tcW w:w="8215" w:type="dxa"/>
          </w:tcPr>
          <w:p w:rsidR="00B73FBF" w:rsidRPr="001420DE" w:rsidRDefault="00B73FBF" w:rsidP="00EE51F6">
            <w:pPr>
              <w:rPr>
                <w:sz w:val="34"/>
                <w:szCs w:val="34"/>
                <w:rtl/>
              </w:rPr>
            </w:pPr>
            <w:r w:rsidRPr="001420DE">
              <w:rPr>
                <w:rFonts w:hint="cs"/>
                <w:sz w:val="34"/>
                <w:szCs w:val="34"/>
                <w:rtl/>
              </w:rPr>
              <w:t>بوابة نركال</w:t>
            </w:r>
          </w:p>
        </w:tc>
        <w:tc>
          <w:tcPr>
            <w:tcW w:w="1134" w:type="dxa"/>
          </w:tcPr>
          <w:p w:rsidR="00B73FBF" w:rsidRPr="001420DE" w:rsidRDefault="00B73FBF" w:rsidP="00EE51F6">
            <w:pPr>
              <w:rPr>
                <w:sz w:val="34"/>
                <w:szCs w:val="34"/>
                <w:rtl/>
              </w:rPr>
            </w:pPr>
            <w:r>
              <w:rPr>
                <w:rFonts w:hint="cs"/>
                <w:sz w:val="34"/>
                <w:szCs w:val="34"/>
                <w:rtl/>
              </w:rPr>
              <w:t>44</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24</w:t>
            </w:r>
          </w:p>
        </w:tc>
        <w:tc>
          <w:tcPr>
            <w:tcW w:w="8215" w:type="dxa"/>
          </w:tcPr>
          <w:p w:rsidR="00B73FBF" w:rsidRPr="001420DE" w:rsidRDefault="00B73FBF" w:rsidP="00EE51F6">
            <w:pPr>
              <w:rPr>
                <w:sz w:val="34"/>
                <w:szCs w:val="34"/>
                <w:rtl/>
              </w:rPr>
            </w:pPr>
            <w:r w:rsidRPr="001420DE">
              <w:rPr>
                <w:rFonts w:hint="cs"/>
                <w:sz w:val="34"/>
                <w:szCs w:val="34"/>
                <w:rtl/>
              </w:rPr>
              <w:t xml:space="preserve">الدمار الذي حل في بوابة نركال </w:t>
            </w:r>
          </w:p>
        </w:tc>
        <w:tc>
          <w:tcPr>
            <w:tcW w:w="1134" w:type="dxa"/>
          </w:tcPr>
          <w:p w:rsidR="00B73FBF" w:rsidRPr="001420DE" w:rsidRDefault="00B73FBF" w:rsidP="00EE51F6">
            <w:pPr>
              <w:rPr>
                <w:sz w:val="34"/>
                <w:szCs w:val="34"/>
                <w:rtl/>
              </w:rPr>
            </w:pPr>
            <w:r>
              <w:rPr>
                <w:rFonts w:hint="cs"/>
                <w:sz w:val="34"/>
                <w:szCs w:val="34"/>
                <w:rtl/>
              </w:rPr>
              <w:t>45</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25</w:t>
            </w:r>
          </w:p>
        </w:tc>
        <w:tc>
          <w:tcPr>
            <w:tcW w:w="8215" w:type="dxa"/>
          </w:tcPr>
          <w:p w:rsidR="00B73FBF" w:rsidRPr="001420DE" w:rsidRDefault="00B73FBF" w:rsidP="00EE51F6">
            <w:pPr>
              <w:rPr>
                <w:b/>
                <w:bCs/>
                <w:sz w:val="34"/>
                <w:szCs w:val="34"/>
                <w:rtl/>
              </w:rPr>
            </w:pPr>
            <w:r w:rsidRPr="001420DE">
              <w:rPr>
                <w:rFonts w:hint="cs"/>
                <w:b/>
                <w:bCs/>
                <w:sz w:val="34"/>
                <w:szCs w:val="34"/>
                <w:rtl/>
              </w:rPr>
              <w:t>المبحث الثالث : متحف الموصل</w:t>
            </w:r>
          </w:p>
        </w:tc>
        <w:tc>
          <w:tcPr>
            <w:tcW w:w="1134" w:type="dxa"/>
          </w:tcPr>
          <w:p w:rsidR="00B73FBF" w:rsidRPr="001420DE" w:rsidRDefault="00B73FBF" w:rsidP="00EE51F6">
            <w:pPr>
              <w:rPr>
                <w:sz w:val="34"/>
                <w:szCs w:val="34"/>
                <w:rtl/>
              </w:rPr>
            </w:pPr>
            <w:r>
              <w:rPr>
                <w:rFonts w:hint="cs"/>
                <w:sz w:val="34"/>
                <w:szCs w:val="34"/>
                <w:rtl/>
              </w:rPr>
              <w:t>46</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26</w:t>
            </w:r>
          </w:p>
        </w:tc>
        <w:tc>
          <w:tcPr>
            <w:tcW w:w="8215" w:type="dxa"/>
          </w:tcPr>
          <w:p w:rsidR="00B73FBF" w:rsidRPr="001420DE" w:rsidRDefault="00B73FBF" w:rsidP="00EE51F6">
            <w:pPr>
              <w:rPr>
                <w:sz w:val="34"/>
                <w:szCs w:val="34"/>
                <w:rtl/>
              </w:rPr>
            </w:pPr>
            <w:r w:rsidRPr="001420DE">
              <w:rPr>
                <w:rFonts w:hint="cs"/>
                <w:sz w:val="34"/>
                <w:szCs w:val="34"/>
                <w:rtl/>
              </w:rPr>
              <w:t>متحف الموصل</w:t>
            </w:r>
          </w:p>
        </w:tc>
        <w:tc>
          <w:tcPr>
            <w:tcW w:w="1134" w:type="dxa"/>
          </w:tcPr>
          <w:p w:rsidR="00B73FBF" w:rsidRPr="001420DE" w:rsidRDefault="00B73FBF" w:rsidP="00EE51F6">
            <w:pPr>
              <w:rPr>
                <w:sz w:val="34"/>
                <w:szCs w:val="34"/>
                <w:rtl/>
              </w:rPr>
            </w:pPr>
            <w:r>
              <w:rPr>
                <w:rFonts w:hint="cs"/>
                <w:sz w:val="34"/>
                <w:szCs w:val="34"/>
                <w:rtl/>
              </w:rPr>
              <w:t>46</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27</w:t>
            </w:r>
          </w:p>
        </w:tc>
        <w:tc>
          <w:tcPr>
            <w:tcW w:w="8215" w:type="dxa"/>
          </w:tcPr>
          <w:p w:rsidR="00B73FBF" w:rsidRPr="001420DE" w:rsidRDefault="00B73FBF" w:rsidP="00EE51F6">
            <w:pPr>
              <w:rPr>
                <w:sz w:val="34"/>
                <w:szCs w:val="34"/>
                <w:rtl/>
              </w:rPr>
            </w:pPr>
            <w:r w:rsidRPr="001420DE">
              <w:rPr>
                <w:rFonts w:hint="cs"/>
                <w:sz w:val="34"/>
                <w:szCs w:val="34"/>
                <w:rtl/>
              </w:rPr>
              <w:t>معالم الشاخصه في مدينة الموصل</w:t>
            </w:r>
          </w:p>
        </w:tc>
        <w:tc>
          <w:tcPr>
            <w:tcW w:w="1134" w:type="dxa"/>
          </w:tcPr>
          <w:p w:rsidR="00B73FBF" w:rsidRPr="001420DE" w:rsidRDefault="00B73FBF" w:rsidP="00EE51F6">
            <w:pPr>
              <w:rPr>
                <w:sz w:val="34"/>
                <w:szCs w:val="34"/>
                <w:rtl/>
              </w:rPr>
            </w:pPr>
            <w:r>
              <w:rPr>
                <w:rFonts w:hint="cs"/>
                <w:sz w:val="34"/>
                <w:szCs w:val="34"/>
                <w:rtl/>
              </w:rPr>
              <w:t>47</w:t>
            </w:r>
          </w:p>
        </w:tc>
      </w:tr>
      <w:tr w:rsidR="00B73FBF" w:rsidRPr="001420DE" w:rsidTr="00EE51F6">
        <w:trPr>
          <w:trHeight w:val="485"/>
        </w:trPr>
        <w:tc>
          <w:tcPr>
            <w:tcW w:w="574" w:type="dxa"/>
          </w:tcPr>
          <w:p w:rsidR="00B73FBF" w:rsidRPr="001420DE" w:rsidRDefault="00B73FBF" w:rsidP="00EE51F6">
            <w:pPr>
              <w:rPr>
                <w:sz w:val="34"/>
                <w:szCs w:val="34"/>
                <w:rtl/>
              </w:rPr>
            </w:pPr>
            <w:r>
              <w:rPr>
                <w:rFonts w:hint="cs"/>
                <w:sz w:val="34"/>
                <w:szCs w:val="34"/>
                <w:rtl/>
              </w:rPr>
              <w:t>28</w:t>
            </w:r>
          </w:p>
        </w:tc>
        <w:tc>
          <w:tcPr>
            <w:tcW w:w="8215" w:type="dxa"/>
          </w:tcPr>
          <w:p w:rsidR="00B73FBF" w:rsidRPr="001420DE" w:rsidRDefault="00B73FBF" w:rsidP="00EE51F6">
            <w:pPr>
              <w:rPr>
                <w:sz w:val="34"/>
                <w:szCs w:val="34"/>
                <w:rtl/>
              </w:rPr>
            </w:pPr>
            <w:r w:rsidRPr="001420DE">
              <w:rPr>
                <w:rFonts w:hint="cs"/>
                <w:sz w:val="34"/>
                <w:szCs w:val="34"/>
                <w:rtl/>
              </w:rPr>
              <w:t>محتويات متحف الموصل قبل الاعتداء الارهابي</w:t>
            </w:r>
          </w:p>
        </w:tc>
        <w:tc>
          <w:tcPr>
            <w:tcW w:w="1134" w:type="dxa"/>
          </w:tcPr>
          <w:p w:rsidR="00B73FBF" w:rsidRPr="001420DE" w:rsidRDefault="00B73FBF" w:rsidP="00EE51F6">
            <w:pPr>
              <w:rPr>
                <w:sz w:val="34"/>
                <w:szCs w:val="34"/>
                <w:rtl/>
              </w:rPr>
            </w:pPr>
            <w:r>
              <w:rPr>
                <w:rFonts w:hint="cs"/>
                <w:sz w:val="34"/>
                <w:szCs w:val="34"/>
                <w:rtl/>
              </w:rPr>
              <w:t>50</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29</w:t>
            </w:r>
          </w:p>
        </w:tc>
        <w:tc>
          <w:tcPr>
            <w:tcW w:w="8215" w:type="dxa"/>
          </w:tcPr>
          <w:p w:rsidR="00B73FBF" w:rsidRPr="001420DE" w:rsidRDefault="00B73FBF" w:rsidP="00EE51F6">
            <w:pPr>
              <w:rPr>
                <w:sz w:val="34"/>
                <w:szCs w:val="34"/>
                <w:rtl/>
              </w:rPr>
            </w:pPr>
            <w:r w:rsidRPr="001420DE">
              <w:rPr>
                <w:rFonts w:hint="cs"/>
                <w:sz w:val="34"/>
                <w:szCs w:val="34"/>
                <w:rtl/>
              </w:rPr>
              <w:t>الخراب الذي حل في متحف الموصل</w:t>
            </w:r>
          </w:p>
        </w:tc>
        <w:tc>
          <w:tcPr>
            <w:tcW w:w="1134" w:type="dxa"/>
          </w:tcPr>
          <w:p w:rsidR="00B73FBF" w:rsidRPr="001420DE" w:rsidRDefault="00B73FBF" w:rsidP="00EE51F6">
            <w:pPr>
              <w:rPr>
                <w:sz w:val="34"/>
                <w:szCs w:val="34"/>
                <w:rtl/>
              </w:rPr>
            </w:pPr>
            <w:r>
              <w:rPr>
                <w:rFonts w:hint="cs"/>
                <w:sz w:val="34"/>
                <w:szCs w:val="34"/>
                <w:rtl/>
              </w:rPr>
              <w:t>52</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30</w:t>
            </w:r>
          </w:p>
        </w:tc>
        <w:tc>
          <w:tcPr>
            <w:tcW w:w="8215" w:type="dxa"/>
          </w:tcPr>
          <w:p w:rsidR="00B73FBF" w:rsidRPr="001420DE" w:rsidRDefault="00B73FBF" w:rsidP="00EE51F6">
            <w:pPr>
              <w:rPr>
                <w:sz w:val="34"/>
                <w:szCs w:val="34"/>
                <w:rtl/>
              </w:rPr>
            </w:pPr>
            <w:r w:rsidRPr="001420DE">
              <w:rPr>
                <w:rFonts w:hint="cs"/>
                <w:sz w:val="34"/>
                <w:szCs w:val="34"/>
                <w:rtl/>
              </w:rPr>
              <w:t>الاستنتاجات</w:t>
            </w:r>
          </w:p>
        </w:tc>
        <w:tc>
          <w:tcPr>
            <w:tcW w:w="1134" w:type="dxa"/>
          </w:tcPr>
          <w:p w:rsidR="00B73FBF" w:rsidRPr="001420DE" w:rsidRDefault="00B73FBF" w:rsidP="00EE51F6">
            <w:pPr>
              <w:rPr>
                <w:sz w:val="34"/>
                <w:szCs w:val="34"/>
                <w:rtl/>
              </w:rPr>
            </w:pPr>
            <w:r>
              <w:rPr>
                <w:rFonts w:hint="cs"/>
                <w:sz w:val="34"/>
                <w:szCs w:val="34"/>
                <w:rtl/>
              </w:rPr>
              <w:t>53</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t>31</w:t>
            </w:r>
          </w:p>
        </w:tc>
        <w:tc>
          <w:tcPr>
            <w:tcW w:w="8215" w:type="dxa"/>
          </w:tcPr>
          <w:p w:rsidR="00B73FBF" w:rsidRPr="001420DE" w:rsidRDefault="00B73FBF" w:rsidP="00EE51F6">
            <w:pPr>
              <w:tabs>
                <w:tab w:val="right" w:pos="4734"/>
              </w:tabs>
              <w:rPr>
                <w:sz w:val="34"/>
                <w:szCs w:val="34"/>
                <w:rtl/>
              </w:rPr>
            </w:pPr>
            <w:r>
              <w:rPr>
                <w:rFonts w:hint="cs"/>
                <w:sz w:val="34"/>
                <w:szCs w:val="34"/>
                <w:rtl/>
              </w:rPr>
              <w:t>فهرس الصور</w:t>
            </w:r>
            <w:r>
              <w:rPr>
                <w:sz w:val="34"/>
                <w:szCs w:val="34"/>
                <w:rtl/>
              </w:rPr>
              <w:tab/>
            </w:r>
          </w:p>
        </w:tc>
        <w:tc>
          <w:tcPr>
            <w:tcW w:w="1134" w:type="dxa"/>
          </w:tcPr>
          <w:p w:rsidR="00B73FBF" w:rsidRPr="001420DE" w:rsidRDefault="00B73FBF" w:rsidP="00EE51F6">
            <w:pPr>
              <w:rPr>
                <w:sz w:val="34"/>
                <w:szCs w:val="34"/>
                <w:rtl/>
              </w:rPr>
            </w:pPr>
            <w:r>
              <w:rPr>
                <w:rFonts w:hint="cs"/>
                <w:sz w:val="34"/>
                <w:szCs w:val="34"/>
                <w:rtl/>
              </w:rPr>
              <w:t>54</w:t>
            </w:r>
          </w:p>
        </w:tc>
      </w:tr>
      <w:tr w:rsidR="00B73FBF" w:rsidRPr="001420DE" w:rsidTr="00EE51F6">
        <w:tc>
          <w:tcPr>
            <w:tcW w:w="574" w:type="dxa"/>
          </w:tcPr>
          <w:p w:rsidR="00B73FBF" w:rsidRPr="001420DE" w:rsidRDefault="00B73FBF" w:rsidP="00EE51F6">
            <w:pPr>
              <w:rPr>
                <w:sz w:val="34"/>
                <w:szCs w:val="34"/>
                <w:rtl/>
              </w:rPr>
            </w:pPr>
            <w:r>
              <w:rPr>
                <w:rFonts w:hint="cs"/>
                <w:sz w:val="34"/>
                <w:szCs w:val="34"/>
                <w:rtl/>
              </w:rPr>
              <w:lastRenderedPageBreak/>
              <w:t>30</w:t>
            </w:r>
          </w:p>
        </w:tc>
        <w:tc>
          <w:tcPr>
            <w:tcW w:w="8215" w:type="dxa"/>
          </w:tcPr>
          <w:p w:rsidR="00B73FBF" w:rsidRPr="001420DE" w:rsidRDefault="00B73FBF" w:rsidP="00EE51F6">
            <w:pPr>
              <w:tabs>
                <w:tab w:val="right" w:pos="4734"/>
              </w:tabs>
              <w:rPr>
                <w:sz w:val="34"/>
                <w:szCs w:val="34"/>
                <w:rtl/>
              </w:rPr>
            </w:pPr>
            <w:r w:rsidRPr="001420DE">
              <w:rPr>
                <w:rFonts w:hint="cs"/>
                <w:sz w:val="34"/>
                <w:szCs w:val="34"/>
                <w:rtl/>
              </w:rPr>
              <w:t>المصادر</w:t>
            </w:r>
          </w:p>
        </w:tc>
        <w:tc>
          <w:tcPr>
            <w:tcW w:w="1134" w:type="dxa"/>
          </w:tcPr>
          <w:p w:rsidR="00B73FBF" w:rsidRPr="001420DE" w:rsidRDefault="00B73FBF" w:rsidP="00EE51F6">
            <w:pPr>
              <w:rPr>
                <w:sz w:val="34"/>
                <w:szCs w:val="34"/>
                <w:rtl/>
              </w:rPr>
            </w:pPr>
            <w:r>
              <w:rPr>
                <w:rFonts w:hint="cs"/>
                <w:sz w:val="34"/>
                <w:szCs w:val="34"/>
                <w:rtl/>
              </w:rPr>
              <w:t>70</w:t>
            </w:r>
          </w:p>
        </w:tc>
      </w:tr>
    </w:tbl>
    <w:p w:rsidR="00B73FBF" w:rsidRPr="001420DE" w:rsidRDefault="00B73FBF" w:rsidP="00B73FBF">
      <w:pPr>
        <w:rPr>
          <w:sz w:val="34"/>
          <w:szCs w:val="34"/>
        </w:rPr>
      </w:pPr>
    </w:p>
    <w:p w:rsidR="00B73FBF" w:rsidRPr="00FC5B4E" w:rsidRDefault="00B73FBF" w:rsidP="00B73FBF">
      <w:pPr>
        <w:jc w:val="center"/>
        <w:rPr>
          <w:b/>
          <w:bCs/>
          <w:sz w:val="36"/>
          <w:szCs w:val="36"/>
          <w:rtl/>
        </w:rPr>
      </w:pPr>
      <w:r w:rsidRPr="00FC5B4E">
        <w:rPr>
          <w:rFonts w:hint="cs"/>
          <w:b/>
          <w:bCs/>
          <w:sz w:val="36"/>
          <w:szCs w:val="36"/>
          <w:rtl/>
        </w:rPr>
        <w:t>بسم الله الرحمن الرحيم</w:t>
      </w:r>
    </w:p>
    <w:p w:rsidR="00B73FBF" w:rsidRPr="0001331A" w:rsidRDefault="00B73FBF" w:rsidP="00B73FBF">
      <w:pPr>
        <w:jc w:val="both"/>
        <w:rPr>
          <w:sz w:val="32"/>
          <w:szCs w:val="32"/>
          <w:rtl/>
        </w:rPr>
      </w:pPr>
    </w:p>
    <w:p w:rsidR="00B73FBF" w:rsidRDefault="00B73FBF" w:rsidP="00B73FBF">
      <w:pPr>
        <w:jc w:val="both"/>
        <w:rPr>
          <w:sz w:val="32"/>
          <w:szCs w:val="32"/>
          <w:rtl/>
        </w:rPr>
      </w:pPr>
      <w:r>
        <w:rPr>
          <w:rFonts w:hint="cs"/>
          <w:sz w:val="32"/>
          <w:szCs w:val="32"/>
          <w:rtl/>
        </w:rPr>
        <w:t xml:space="preserve">        </w:t>
      </w:r>
      <w:r w:rsidRPr="0001331A">
        <w:rPr>
          <w:rFonts w:hint="cs"/>
          <w:sz w:val="32"/>
          <w:szCs w:val="32"/>
          <w:rtl/>
        </w:rPr>
        <w:t>تعد نينوى ثالث العواصم الاشورية من حيث تسلسها الزمني فهي اكبر مراكز الحضارة الانسانية ,</w:t>
      </w:r>
      <w:r>
        <w:rPr>
          <w:rFonts w:hint="cs"/>
          <w:sz w:val="32"/>
          <w:szCs w:val="32"/>
          <w:rtl/>
        </w:rPr>
        <w:t xml:space="preserve"> </w:t>
      </w:r>
      <w:r w:rsidRPr="0001331A">
        <w:rPr>
          <w:rFonts w:hint="cs"/>
          <w:sz w:val="32"/>
          <w:szCs w:val="32"/>
          <w:rtl/>
        </w:rPr>
        <w:t>واكثرها تقدما في مجال الفنون والعلوم والآداب</w:t>
      </w:r>
      <w:r>
        <w:rPr>
          <w:rFonts w:hint="cs"/>
          <w:sz w:val="32"/>
          <w:szCs w:val="32"/>
          <w:rtl/>
        </w:rPr>
        <w:t xml:space="preserve"> </w:t>
      </w:r>
      <w:r w:rsidRPr="0001331A">
        <w:rPr>
          <w:rFonts w:hint="cs"/>
          <w:sz w:val="32"/>
          <w:szCs w:val="32"/>
          <w:rtl/>
        </w:rPr>
        <w:t>,</w:t>
      </w:r>
      <w:r>
        <w:rPr>
          <w:rFonts w:hint="cs"/>
          <w:sz w:val="32"/>
          <w:szCs w:val="32"/>
          <w:rtl/>
        </w:rPr>
        <w:t xml:space="preserve"> </w:t>
      </w:r>
      <w:r w:rsidRPr="0001331A">
        <w:rPr>
          <w:rFonts w:hint="cs"/>
          <w:sz w:val="32"/>
          <w:szCs w:val="32"/>
          <w:rtl/>
        </w:rPr>
        <w:t xml:space="preserve">وقد ذاع صيتها في العالم القديم </w:t>
      </w:r>
      <w:r>
        <w:rPr>
          <w:rFonts w:hint="cs"/>
          <w:sz w:val="32"/>
          <w:szCs w:val="32"/>
          <w:rtl/>
        </w:rPr>
        <w:t>اذ ورد ذكرها في الكتب القديمة ,</w:t>
      </w:r>
      <w:r w:rsidRPr="0001331A">
        <w:rPr>
          <w:rFonts w:hint="cs"/>
          <w:sz w:val="32"/>
          <w:szCs w:val="32"/>
          <w:rtl/>
        </w:rPr>
        <w:t xml:space="preserve"> ومنها كتاب العهد القديم وكذلك ورد ذكرها في القران الكريم في قوله تعالى : بسم الله الرحمن الرحيم (فلولا كانت قرية آمنت فنفعها ايمانها  ألا</w:t>
      </w:r>
      <w:r>
        <w:rPr>
          <w:rFonts w:hint="cs"/>
          <w:sz w:val="32"/>
          <w:szCs w:val="32"/>
          <w:rtl/>
        </w:rPr>
        <w:t xml:space="preserve"> </w:t>
      </w:r>
      <w:r w:rsidRPr="0001331A">
        <w:rPr>
          <w:rFonts w:hint="cs"/>
          <w:sz w:val="32"/>
          <w:szCs w:val="32"/>
          <w:rtl/>
        </w:rPr>
        <w:t>قوم يونس لما امنوا كشفنا عنهم عذاب الخزي في الحياة الدنيا ومتعناهم الى حين),وتحدث عنهم المؤرخين والب</w:t>
      </w:r>
      <w:r>
        <w:rPr>
          <w:rFonts w:hint="cs"/>
          <w:sz w:val="32"/>
          <w:szCs w:val="32"/>
          <w:rtl/>
        </w:rPr>
        <w:t>ل</w:t>
      </w:r>
      <w:r w:rsidRPr="0001331A">
        <w:rPr>
          <w:rFonts w:hint="cs"/>
          <w:sz w:val="32"/>
          <w:szCs w:val="32"/>
          <w:rtl/>
        </w:rPr>
        <w:t>دنيون العرب وذكرها الرحالة الاوربيون الذين زاروا الشرق في القرن الثاني عشر الميلادي في اواسط القرن التاسع عشر بدأ المنقبون الاولون من الانكليز والفرنسيين للتنقيب فيها فعمل فيها الفرنسي بوتا والبريطاني لايرد الذي اكتسب شهرة عالمية من اثر تنقيباته الناجحة في تل قوينجق اللذين يعدان من ابرز معالم المدينة الاثرية وكان لهيأة الاثار والتراث العراقية وجامعة الموصل أيضا مساهمة فعالة في حقل التنقيبات واعط</w:t>
      </w:r>
      <w:r>
        <w:rPr>
          <w:rFonts w:hint="cs"/>
          <w:sz w:val="32"/>
          <w:szCs w:val="32"/>
          <w:rtl/>
        </w:rPr>
        <w:t>ا</w:t>
      </w:r>
      <w:r w:rsidRPr="0001331A">
        <w:rPr>
          <w:rFonts w:hint="cs"/>
          <w:sz w:val="32"/>
          <w:szCs w:val="32"/>
          <w:rtl/>
        </w:rPr>
        <w:t xml:space="preserve">ء </w:t>
      </w:r>
      <w:r>
        <w:rPr>
          <w:rFonts w:hint="cs"/>
          <w:sz w:val="32"/>
          <w:szCs w:val="32"/>
          <w:rtl/>
        </w:rPr>
        <w:t>نت</w:t>
      </w:r>
      <w:r w:rsidRPr="0001331A">
        <w:rPr>
          <w:rFonts w:hint="cs"/>
          <w:sz w:val="32"/>
          <w:szCs w:val="32"/>
          <w:rtl/>
        </w:rPr>
        <w:t xml:space="preserve">ائج مهمة  </w:t>
      </w:r>
      <w:r>
        <w:rPr>
          <w:rFonts w:hint="cs"/>
          <w:sz w:val="32"/>
          <w:szCs w:val="32"/>
          <w:rtl/>
        </w:rPr>
        <w:t>.</w:t>
      </w:r>
    </w:p>
    <w:p w:rsidR="00B73FBF" w:rsidRDefault="00B73FBF" w:rsidP="00B73FBF">
      <w:pPr>
        <w:jc w:val="both"/>
        <w:rPr>
          <w:sz w:val="32"/>
          <w:szCs w:val="32"/>
          <w:rtl/>
        </w:rPr>
      </w:pPr>
      <w:r>
        <w:rPr>
          <w:rFonts w:hint="cs"/>
          <w:sz w:val="32"/>
          <w:szCs w:val="32"/>
          <w:rtl/>
        </w:rPr>
        <w:t>ولقد تم اختيار موضوع البحث بتوفيق من الله نظرا للأخطار الكبيرة التي واجهتها حضارتنا في الموصل , الذين يحاولون جاهدين لطمس ذكرها بأساليبهم الهمجية .</w:t>
      </w:r>
    </w:p>
    <w:p w:rsidR="00B73FBF" w:rsidRDefault="00B73FBF" w:rsidP="00B73FBF">
      <w:pPr>
        <w:jc w:val="both"/>
        <w:rPr>
          <w:sz w:val="32"/>
          <w:szCs w:val="32"/>
          <w:rtl/>
        </w:rPr>
      </w:pPr>
      <w:r>
        <w:rPr>
          <w:rFonts w:hint="cs"/>
          <w:sz w:val="32"/>
          <w:szCs w:val="32"/>
          <w:rtl/>
        </w:rPr>
        <w:t xml:space="preserve">وفيما يتعلق بالاطار العام للبحث فقد احتوى البحث على خمسة مباحث , يتناول المبحث الاول مدينة الموصل من الناحية الجغرافية ومن الناحية التاريخية ويتناول ايضاً الأشوريين من حيث اصلهم وموطنهم الاصلي والتسمية التي جاءوا منها ويتناول ايضاً تنظيم داعش الارهابي من بدايته الى اليوم بالإضافة الى المعالم البارزة في مدينة الموصل , حيث يتناول المبحث الثاني مدينة نمرود الاثرية درس في هذا المبحث مدينة النمرود من حيث الاسم والموقع ومن حيث تاريخها العريق  ويتناول ايضاً معالم النمرود البارزة بالإضافة الى المعالم التي تعرضت للخراب على يد الارهاب الداعشي . اما البحث الثالث فأنه يتناول مدينة الحضر (حطرا) يتناول هذا المبحث دراسة مدينة الحضر بشكل عام ومن ثم التاريخ المشرف لهذا المدينة ويتناول المعالم البارزة فيها من والمعالم التي دمرت على يد الارهاب الداعشي , اما المبحث الرابع فأنه يتناول قلعة تلعفر وبوابة الاله نركال تناول هذا المبحث الدراسة التاريخية للكل منهما بشكل مختصر والمعالم التي دمرها التنظيم </w:t>
      </w:r>
      <w:r>
        <w:rPr>
          <w:rFonts w:hint="cs"/>
          <w:sz w:val="32"/>
          <w:szCs w:val="32"/>
          <w:rtl/>
        </w:rPr>
        <w:lastRenderedPageBreak/>
        <w:t>الارهابي . اما المبحث الخامس فأنه يتناول موضوع مؤلم وهو متحف الموصل , يتناول الموضوع الاول تاريخ المتحف والسنوات التي مرت عليه منذ التشييد , ويتناول ايضاً المعالم الشاخصة والبارزة في مدينة الموصل ويتناول ايضاً المحتويات الموجودة في المتحف قبل التدمير الارهاب الداعشي الى المتحف , ويتناول ايضا الخراب والتدمير الذي تعرض له المتحف على يد الارهاب .</w:t>
      </w:r>
    </w:p>
    <w:p w:rsidR="00B73FBF" w:rsidRDefault="00B73FBF" w:rsidP="00B73FBF">
      <w:pPr>
        <w:jc w:val="both"/>
        <w:rPr>
          <w:sz w:val="32"/>
          <w:szCs w:val="32"/>
          <w:rtl/>
        </w:rPr>
      </w:pPr>
    </w:p>
    <w:p w:rsidR="00B73FBF" w:rsidRDefault="00B73FBF" w:rsidP="00B73FBF">
      <w:pPr>
        <w:jc w:val="both"/>
        <w:rPr>
          <w:sz w:val="32"/>
          <w:szCs w:val="32"/>
          <w:rtl/>
        </w:rPr>
      </w:pPr>
    </w:p>
    <w:p w:rsidR="00B73FBF" w:rsidRPr="00FC5B4E" w:rsidRDefault="00B73FBF" w:rsidP="00B73FBF">
      <w:pPr>
        <w:jc w:val="both"/>
        <w:rPr>
          <w:b/>
          <w:bCs/>
          <w:sz w:val="32"/>
          <w:szCs w:val="32"/>
        </w:rPr>
      </w:pPr>
      <w:r w:rsidRPr="00FC5B4E">
        <w:rPr>
          <w:rFonts w:hint="cs"/>
          <w:b/>
          <w:bCs/>
          <w:sz w:val="32"/>
          <w:szCs w:val="32"/>
          <w:rtl/>
        </w:rPr>
        <w:t>الباحث</w:t>
      </w: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Pr="0013589B" w:rsidRDefault="00B73FBF" w:rsidP="00B73FBF">
      <w:pPr>
        <w:spacing w:line="240" w:lineRule="auto"/>
        <w:jc w:val="center"/>
        <w:rPr>
          <w:rFonts w:ascii="Simplified Arabic" w:hAnsi="Simplified Arabic" w:cs="Simplified Arabic"/>
          <w:b/>
          <w:bCs/>
          <w:sz w:val="36"/>
          <w:szCs w:val="36"/>
          <w:rtl/>
          <w:lang w:bidi="ar-IQ"/>
        </w:rPr>
      </w:pPr>
      <w:r w:rsidRPr="0013589B">
        <w:rPr>
          <w:rFonts w:ascii="Simplified Arabic" w:hAnsi="Simplified Arabic" w:cs="Simplified Arabic"/>
          <w:b/>
          <w:bCs/>
          <w:sz w:val="36"/>
          <w:szCs w:val="36"/>
          <w:rtl/>
          <w:lang w:bidi="ar-IQ"/>
        </w:rPr>
        <w:t>المبحث الاول</w:t>
      </w:r>
    </w:p>
    <w:p w:rsidR="00B73FBF" w:rsidRPr="0013589B" w:rsidRDefault="00B73FBF" w:rsidP="00B73FBF">
      <w:pPr>
        <w:spacing w:line="240" w:lineRule="auto"/>
        <w:jc w:val="center"/>
        <w:rPr>
          <w:rFonts w:ascii="Simplified Arabic" w:hAnsi="Simplified Arabic" w:cs="Simplified Arabic"/>
          <w:b/>
          <w:bCs/>
          <w:sz w:val="36"/>
          <w:szCs w:val="36"/>
          <w:rtl/>
          <w:lang w:bidi="ar-IQ"/>
        </w:rPr>
      </w:pPr>
      <w:r w:rsidRPr="0013589B">
        <w:rPr>
          <w:rFonts w:ascii="Simplified Arabic" w:hAnsi="Simplified Arabic" w:cs="Simplified Arabic"/>
          <w:b/>
          <w:bCs/>
          <w:sz w:val="36"/>
          <w:szCs w:val="36"/>
          <w:rtl/>
          <w:lang w:bidi="ar-IQ"/>
        </w:rPr>
        <w:t>مدينة الموصل</w:t>
      </w:r>
    </w:p>
    <w:p w:rsidR="00B73FBF" w:rsidRPr="00DB7C18" w:rsidRDefault="00B73FBF" w:rsidP="00B73FBF">
      <w:pPr>
        <w:pStyle w:val="a4"/>
        <w:numPr>
          <w:ilvl w:val="0"/>
          <w:numId w:val="1"/>
        </w:numPr>
        <w:spacing w:line="240" w:lineRule="auto"/>
        <w:jc w:val="both"/>
        <w:rPr>
          <w:rFonts w:ascii="Simplified Arabic" w:hAnsi="Simplified Arabic" w:cs="Simplified Arabic"/>
          <w:b/>
          <w:bCs/>
          <w:sz w:val="32"/>
          <w:szCs w:val="32"/>
          <w:rtl/>
          <w:lang w:bidi="ar-IQ"/>
        </w:rPr>
      </w:pPr>
      <w:r w:rsidRPr="00DB7C18">
        <w:rPr>
          <w:rFonts w:ascii="Simplified Arabic" w:hAnsi="Simplified Arabic" w:cs="Simplified Arabic"/>
          <w:b/>
          <w:bCs/>
          <w:sz w:val="32"/>
          <w:szCs w:val="32"/>
          <w:rtl/>
          <w:lang w:bidi="ar-IQ"/>
        </w:rPr>
        <w:t>مدينة الموصل (نينوى)</w:t>
      </w:r>
    </w:p>
    <w:p w:rsidR="00B73FBF" w:rsidRDefault="00B73FBF" w:rsidP="00B73FBF">
      <w:pPr>
        <w:spacing w:line="240" w:lineRule="auto"/>
        <w:jc w:val="both"/>
        <w:rPr>
          <w:rFonts w:ascii="Simplified Arabic" w:hAnsi="Simplified Arabic" w:cs="Simplified Arabic"/>
          <w:b/>
          <w:bCs/>
          <w:sz w:val="32"/>
          <w:szCs w:val="32"/>
          <w:rtl/>
          <w:lang w:bidi="ar-IQ"/>
        </w:rPr>
      </w:pPr>
      <w:r w:rsidRPr="00DB7C18">
        <w:rPr>
          <w:rFonts w:ascii="Simplified Arabic" w:hAnsi="Simplified Arabic" w:cs="Simplified Arabic"/>
          <w:b/>
          <w:bCs/>
          <w:sz w:val="32"/>
          <w:szCs w:val="32"/>
          <w:rtl/>
          <w:lang w:bidi="ar-IQ"/>
        </w:rPr>
        <w:t xml:space="preserve">جغرافيا </w:t>
      </w:r>
    </w:p>
    <w:p w:rsidR="00B73FBF" w:rsidRPr="003E5AF2" w:rsidRDefault="00B73FBF" w:rsidP="00B73FBF">
      <w:pPr>
        <w:spacing w:line="240" w:lineRule="auto"/>
        <w:jc w:val="both"/>
        <w:rPr>
          <w:rFonts w:ascii="Simplified Arabic" w:hAnsi="Simplified Arabic" w:cs="Simplified Arabic"/>
          <w:b/>
          <w:bCs/>
          <w:sz w:val="32"/>
          <w:szCs w:val="32"/>
          <w:rtl/>
          <w:lang w:bidi="ar-IQ"/>
        </w:rPr>
      </w:pPr>
      <w:r>
        <w:rPr>
          <w:rFonts w:ascii="Simplified Arabic" w:hAnsi="Simplified Arabic" w:cs="Simplified Arabic" w:hint="cs"/>
          <w:sz w:val="32"/>
          <w:szCs w:val="32"/>
          <w:rtl/>
          <w:lang w:bidi="ar-IQ"/>
        </w:rPr>
        <w:t xml:space="preserve">وهي مركز محافظة نينوى تقع في شمال العراق, تعد ثاني اكبير مدن العراق من حيث الكثافة السكانية بعد بغداد حيث يبلغ عدد سكانها حوالي ثلاث ملاين ونصف المليون نسمة ,تبعد مدينة الموصل عند بغداد حوالي465 كيلوا مترا , تبلع مساحة المحافظة 25300 كيلوا مترا مربع </w:t>
      </w:r>
      <w:r>
        <w:rPr>
          <w:rFonts w:ascii="Simplified Arabic" w:hAnsi="Simplified Arabic" w:cs="Simplified Arabic" w:hint="cs"/>
          <w:b/>
          <w:bCs/>
          <w:sz w:val="32"/>
          <w:szCs w:val="32"/>
          <w:rtl/>
          <w:lang w:bidi="ar-IQ"/>
        </w:rPr>
        <w:t>,</w:t>
      </w:r>
      <w:r>
        <w:rPr>
          <w:rFonts w:ascii="Simplified Arabic" w:hAnsi="Simplified Arabic" w:cs="Simplified Arabic" w:hint="cs"/>
          <w:sz w:val="32"/>
          <w:szCs w:val="32"/>
          <w:rtl/>
          <w:lang w:bidi="ar-IQ"/>
        </w:rPr>
        <w:t>تتمع بمناخ ممتاز حيث تنفرد من بين محافظات العراق بطول فصليها الربيع والخريف فقد سميت بأم الربيعين, يختلف مناخها بأختلاف تضاريسها السطحية تتراوح درجة الحرارة في فصل الشتاء (-5_+8) وفي فصل الصيف (40_ 50</w:t>
      </w:r>
      <w:r>
        <w:rPr>
          <w:rFonts w:ascii="Simplified Arabic" w:hAnsi="Simplified Arabic" w:cs="Simplified Arabic" w:hint="cs"/>
          <w:b/>
          <w:bCs/>
          <w:sz w:val="32"/>
          <w:szCs w:val="32"/>
          <w:rtl/>
          <w:lang w:bidi="ar-IQ"/>
        </w:rPr>
        <w:t xml:space="preserve">), </w:t>
      </w:r>
      <w:r>
        <w:rPr>
          <w:rFonts w:ascii="Simplified Arabic" w:hAnsi="Simplified Arabic" w:cs="Simplified Arabic" w:hint="cs"/>
          <w:sz w:val="32"/>
          <w:szCs w:val="32"/>
          <w:rtl/>
          <w:lang w:bidi="ar-IQ"/>
        </w:rPr>
        <w:t>يخترق نهر دجلة المحافظة بشكل متموج من الشمال الى الجنوب ويقسمها الى قسمين متساويين تقريبا, تتصف الزراعة فيها بالديمية نظرا لوجود مساحات واسعة صالحة للزراعة فيها, تتنوع الاثار في محافظة نينوى ففيها السياحية مثل اشور والنمرود والحضر والموصل القديمة بالاضافة الى السياحة الدينية ففيها مراقع عدد من الانبياء اهمها مرقد النبي يونس والنبي جرجيس والنبي دانيال , وعدد من الكنائس والادير القديمة</w:t>
      </w:r>
      <w:r w:rsidRPr="009329F5">
        <w:rPr>
          <w:rFonts w:ascii="Simplified Arabic" w:hAnsi="Simplified Arabic" w:cs="Simplified Arabic" w:hint="cs"/>
          <w:sz w:val="28"/>
          <w:szCs w:val="28"/>
          <w:vertAlign w:val="superscript"/>
          <w:rtl/>
          <w:lang w:bidi="ar-IQ"/>
        </w:rPr>
        <w:t>(</w:t>
      </w:r>
      <w:r w:rsidRPr="009329F5">
        <w:rPr>
          <w:rStyle w:val="a6"/>
          <w:rFonts w:ascii="Simplified Arabic" w:hAnsi="Simplified Arabic" w:cs="Simplified Arabic"/>
          <w:b/>
          <w:bCs/>
          <w:sz w:val="28"/>
          <w:szCs w:val="28"/>
          <w:rtl/>
          <w:lang w:bidi="ar-IQ"/>
        </w:rPr>
        <w:footnoteReference w:id="1"/>
      </w:r>
      <w:r w:rsidRPr="009329F5">
        <w:rPr>
          <w:rFonts w:ascii="Simplified Arabic" w:hAnsi="Simplified Arabic" w:cs="Simplified Arabic" w:hint="cs"/>
          <w:sz w:val="28"/>
          <w:szCs w:val="28"/>
          <w:vertAlign w:val="superscript"/>
          <w:rtl/>
          <w:lang w:bidi="ar-IQ"/>
        </w:rPr>
        <w:t>)</w:t>
      </w:r>
      <w:r>
        <w:rPr>
          <w:rFonts w:ascii="Simplified Arabic" w:hAnsi="Simplified Arabic" w:cs="Simplified Arabic" w:hint="cs"/>
          <w:sz w:val="32"/>
          <w:szCs w:val="32"/>
          <w:rtl/>
          <w:lang w:bidi="ar-IQ"/>
        </w:rPr>
        <w:t>.</w:t>
      </w:r>
    </w:p>
    <w:p w:rsidR="00B73FBF" w:rsidRPr="00DB7C18" w:rsidRDefault="00B73FBF" w:rsidP="00B73FBF">
      <w:pPr>
        <w:spacing w:line="240" w:lineRule="auto"/>
        <w:jc w:val="both"/>
        <w:rPr>
          <w:rFonts w:ascii="Simplified Arabic" w:hAnsi="Simplified Arabic" w:cs="Simplified Arabic"/>
          <w:b/>
          <w:bCs/>
          <w:sz w:val="32"/>
          <w:szCs w:val="32"/>
          <w:rtl/>
          <w:lang w:bidi="ar-IQ"/>
        </w:rPr>
      </w:pPr>
      <w:r w:rsidRPr="00DB7C18">
        <w:rPr>
          <w:rFonts w:ascii="Simplified Arabic" w:hAnsi="Simplified Arabic" w:cs="Simplified Arabic"/>
          <w:b/>
          <w:bCs/>
          <w:sz w:val="32"/>
          <w:szCs w:val="32"/>
          <w:rtl/>
          <w:lang w:bidi="ar-IQ"/>
        </w:rPr>
        <w:t xml:space="preserve">اما من الناحية التاريخية </w:t>
      </w:r>
    </w:p>
    <w:p w:rsidR="00B73FBF" w:rsidRPr="00DB7C18" w:rsidRDefault="00B73FBF" w:rsidP="00B73FBF">
      <w:pPr>
        <w:spacing w:line="240" w:lineRule="auto"/>
        <w:jc w:val="both"/>
        <w:rPr>
          <w:rFonts w:ascii="Simplified Arabic" w:hAnsi="Simplified Arabic" w:cs="Simplified Arabic"/>
          <w:sz w:val="32"/>
          <w:szCs w:val="32"/>
          <w:rtl/>
          <w:lang w:bidi="ar-IQ"/>
        </w:rPr>
      </w:pPr>
      <w:r w:rsidRPr="00DB7C18">
        <w:rPr>
          <w:rFonts w:ascii="Simplified Arabic" w:hAnsi="Simplified Arabic" w:cs="Simplified Arabic"/>
          <w:sz w:val="32"/>
          <w:szCs w:val="32"/>
          <w:rtl/>
          <w:lang w:bidi="ar-IQ"/>
        </w:rPr>
        <w:lastRenderedPageBreak/>
        <w:t>تعد هذه المد</w:t>
      </w:r>
      <w:r>
        <w:rPr>
          <w:rFonts w:ascii="Simplified Arabic" w:hAnsi="Simplified Arabic" w:cs="Simplified Arabic"/>
          <w:sz w:val="32"/>
          <w:szCs w:val="32"/>
          <w:rtl/>
          <w:lang w:bidi="ar-IQ"/>
        </w:rPr>
        <w:t>ينة من اكبر مراكز الحضارة الانس</w:t>
      </w:r>
      <w:r w:rsidRPr="00DB7C18">
        <w:rPr>
          <w:rFonts w:ascii="Simplified Arabic" w:hAnsi="Simplified Arabic" w:cs="Simplified Arabic"/>
          <w:sz w:val="32"/>
          <w:szCs w:val="32"/>
          <w:rtl/>
          <w:lang w:bidi="ar-IQ"/>
        </w:rPr>
        <w:t>ا</w:t>
      </w:r>
      <w:r>
        <w:rPr>
          <w:rFonts w:ascii="Simplified Arabic" w:hAnsi="Simplified Arabic" w:cs="Simplified Arabic" w:hint="cs"/>
          <w:sz w:val="32"/>
          <w:szCs w:val="32"/>
          <w:rtl/>
          <w:lang w:bidi="ar-IQ"/>
        </w:rPr>
        <w:t>ن</w:t>
      </w:r>
      <w:r w:rsidRPr="00DB7C18">
        <w:rPr>
          <w:rFonts w:ascii="Simplified Arabic" w:hAnsi="Simplified Arabic" w:cs="Simplified Arabic"/>
          <w:sz w:val="32"/>
          <w:szCs w:val="32"/>
          <w:rtl/>
          <w:lang w:bidi="ar-IQ"/>
        </w:rPr>
        <w:t>ية. واكثرها تقدما في مجالات الاداب,</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 xml:space="preserve">تنتشر اطلالها على الضفة الشرقية من نهر دجلة . مقابل مدينة الموصل في شمال العراق . وقد وردت في الكتابات المسمارية المدونة على رقم الطين التي يرقى زمنها الى عصر سلالة اور الثالثة </w:t>
      </w:r>
      <w:r>
        <w:rPr>
          <w:rFonts w:ascii="Simplified Arabic" w:hAnsi="Simplified Arabic" w:cs="Simplified Arabic" w:hint="cs"/>
          <w:sz w:val="32"/>
          <w:szCs w:val="32"/>
          <w:rtl/>
          <w:lang w:bidi="ar-IQ"/>
        </w:rPr>
        <w:t>انظر شكل (1)</w:t>
      </w:r>
      <w:r w:rsidRPr="00DB7C18">
        <w:rPr>
          <w:rFonts w:ascii="Simplified Arabic" w:hAnsi="Simplified Arabic" w:cs="Simplified Arabic"/>
          <w:sz w:val="32"/>
          <w:szCs w:val="32"/>
          <w:rtl/>
          <w:lang w:bidi="ar-IQ"/>
        </w:rPr>
        <w:t>.</w:t>
      </w:r>
    </w:p>
    <w:p w:rsidR="00B73FBF" w:rsidRPr="00DB7C18" w:rsidRDefault="00B73FBF" w:rsidP="00B73FBF">
      <w:pPr>
        <w:spacing w:line="240" w:lineRule="auto"/>
        <w:jc w:val="both"/>
        <w:rPr>
          <w:rFonts w:ascii="Simplified Arabic" w:hAnsi="Simplified Arabic" w:cs="Simplified Arabic"/>
          <w:sz w:val="32"/>
          <w:szCs w:val="32"/>
          <w:rtl/>
          <w:lang w:bidi="ar-IQ"/>
        </w:rPr>
      </w:pPr>
      <w:r w:rsidRPr="00DB7C18">
        <w:rPr>
          <w:rFonts w:ascii="Simplified Arabic" w:hAnsi="Simplified Arabic" w:cs="Simplified Arabic"/>
          <w:sz w:val="32"/>
          <w:szCs w:val="32"/>
          <w:rtl/>
          <w:lang w:bidi="ar-IQ"/>
        </w:rPr>
        <w:t>وقد اكدت التنقيبات في هذه المدينة . انها مستوطن لكثير من الاقوام التي يرجع زمنها الى 6000 الاف سنه قبل الميلاد وانها واكبت التطور الحضاري  لمختلف العصور . فكان لها تاريخها الحضاري الطويل. الذي كشف عنه اللقى الاثرية التي عثر عليها في قصورها ومبانيها.</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ومعروف ان هذه الحضارة متأثرة باصول الحضارة السومرية .</w:t>
      </w:r>
    </w:p>
    <w:p w:rsidR="00B73FBF" w:rsidRPr="00DB7C18" w:rsidRDefault="00B73FBF" w:rsidP="00B73FBF">
      <w:pPr>
        <w:spacing w:line="240" w:lineRule="auto"/>
        <w:jc w:val="both"/>
        <w:rPr>
          <w:rFonts w:ascii="Simplified Arabic" w:hAnsi="Simplified Arabic" w:cs="Simplified Arabic"/>
          <w:sz w:val="32"/>
          <w:szCs w:val="32"/>
          <w:rtl/>
          <w:lang w:bidi="ar-IQ"/>
        </w:rPr>
      </w:pPr>
      <w:r w:rsidRPr="00DB7C18">
        <w:rPr>
          <w:rFonts w:ascii="Simplified Arabic" w:hAnsi="Simplified Arabic" w:cs="Simplified Arabic"/>
          <w:sz w:val="32"/>
          <w:szCs w:val="32"/>
          <w:rtl/>
          <w:lang w:bidi="ar-IQ"/>
        </w:rPr>
        <w:t>اتخذ الاشورين من هذه المدينة عاصمة لهم بدلا من اشور</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قرب الشرقاط , ولكن الملك سرجون الثاني 722-705 ق.م تركها واتخذ بدلا منها خرسباد مركزا لحكمه . غير ان احفاده من بعده عادو</w:t>
      </w:r>
      <w:r>
        <w:rPr>
          <w:rFonts w:ascii="Simplified Arabic" w:hAnsi="Simplified Arabic" w:cs="Simplified Arabic" w:hint="cs"/>
          <w:sz w:val="32"/>
          <w:szCs w:val="32"/>
          <w:rtl/>
          <w:lang w:bidi="ar-IQ"/>
        </w:rPr>
        <w:t>ا</w:t>
      </w:r>
      <w:r w:rsidRPr="00DB7C18">
        <w:rPr>
          <w:rFonts w:ascii="Simplified Arabic" w:hAnsi="Simplified Arabic" w:cs="Simplified Arabic"/>
          <w:sz w:val="32"/>
          <w:szCs w:val="32"/>
          <w:rtl/>
          <w:lang w:bidi="ar-IQ"/>
        </w:rPr>
        <w:t xml:space="preserve"> اليها, متخذين منها مقرا لحكمهم</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 xml:space="preserve"> وقد عادت لها في عهد سنحاريب 705-681ق.م عظمتها ومكانتها وعمارتها, التي تتمثل بأسوارها وقصورها وقلاعها وكان الملك اشور بانيبال 669-624 ق.م اخر ملوكها الاقوياء الذين شهدت هذه المدينة العظيمة في ضله اوج قوتها وحضارتها ثم توالت الايام حتى سقط بأيدي الاعداء سنة 612 ق.م . </w:t>
      </w:r>
      <w:r w:rsidRPr="005F06DA">
        <w:rPr>
          <w:rFonts w:ascii="Simplified Arabic" w:hAnsi="Simplified Arabic" w:cs="Simplified Arabic"/>
          <w:sz w:val="28"/>
          <w:szCs w:val="28"/>
          <w:vertAlign w:val="superscript"/>
          <w:rtl/>
          <w:lang w:bidi="ar-IQ"/>
        </w:rPr>
        <w:t>(</w:t>
      </w:r>
      <w:r w:rsidRPr="005F06DA">
        <w:rPr>
          <w:rStyle w:val="a6"/>
          <w:rFonts w:ascii="Simplified Arabic" w:hAnsi="Simplified Arabic" w:cs="Simplified Arabic"/>
          <w:sz w:val="28"/>
          <w:szCs w:val="28"/>
          <w:rtl/>
          <w:lang w:bidi="ar-IQ"/>
        </w:rPr>
        <w:footnoteReference w:id="2"/>
      </w:r>
      <w:r w:rsidRPr="005F06DA">
        <w:rPr>
          <w:rFonts w:ascii="Simplified Arabic" w:hAnsi="Simplified Arabic" w:cs="Simplified Arabic"/>
          <w:sz w:val="28"/>
          <w:szCs w:val="28"/>
          <w:vertAlign w:val="superscript"/>
          <w:rtl/>
          <w:lang w:bidi="ar-IQ"/>
        </w:rPr>
        <w:t>)</w:t>
      </w:r>
    </w:p>
    <w:p w:rsidR="00B73FBF" w:rsidRPr="00DB7C18" w:rsidRDefault="00B73FBF" w:rsidP="00B73FBF">
      <w:pPr>
        <w:spacing w:line="240" w:lineRule="auto"/>
        <w:jc w:val="both"/>
        <w:rPr>
          <w:rFonts w:ascii="Simplified Arabic" w:hAnsi="Simplified Arabic" w:cs="Simplified Arabic"/>
          <w:sz w:val="32"/>
          <w:szCs w:val="32"/>
          <w:rtl/>
          <w:lang w:bidi="ar-IQ"/>
        </w:rPr>
      </w:pPr>
    </w:p>
    <w:p w:rsidR="00B73FBF" w:rsidRPr="00DB7C18" w:rsidRDefault="00B73FBF" w:rsidP="00B73FBF">
      <w:pPr>
        <w:pStyle w:val="a4"/>
        <w:numPr>
          <w:ilvl w:val="0"/>
          <w:numId w:val="1"/>
        </w:numPr>
        <w:spacing w:line="240" w:lineRule="auto"/>
        <w:jc w:val="both"/>
        <w:rPr>
          <w:rFonts w:ascii="Simplified Arabic" w:hAnsi="Simplified Arabic" w:cs="Simplified Arabic"/>
          <w:b/>
          <w:bCs/>
          <w:sz w:val="32"/>
          <w:szCs w:val="32"/>
          <w:rtl/>
          <w:lang w:bidi="ar-IQ"/>
        </w:rPr>
      </w:pPr>
      <w:r w:rsidRPr="00DB7C18">
        <w:rPr>
          <w:rFonts w:ascii="Simplified Arabic" w:hAnsi="Simplified Arabic" w:cs="Simplified Arabic"/>
          <w:b/>
          <w:bCs/>
          <w:sz w:val="32"/>
          <w:szCs w:val="32"/>
          <w:rtl/>
          <w:lang w:bidi="ar-IQ"/>
        </w:rPr>
        <w:t xml:space="preserve">الاشوريين (بلاد اشور) </w:t>
      </w:r>
    </w:p>
    <w:p w:rsidR="00B73FBF" w:rsidRPr="00DB7C18" w:rsidRDefault="00B73FBF" w:rsidP="00B73FBF">
      <w:pPr>
        <w:spacing w:line="240" w:lineRule="auto"/>
        <w:jc w:val="both"/>
        <w:rPr>
          <w:rFonts w:ascii="Simplified Arabic" w:hAnsi="Simplified Arabic" w:cs="Simplified Arabic"/>
          <w:sz w:val="32"/>
          <w:szCs w:val="32"/>
          <w:rtl/>
          <w:lang w:bidi="ar-IQ"/>
        </w:rPr>
      </w:pPr>
      <w:r w:rsidRPr="00DB7C18">
        <w:rPr>
          <w:rFonts w:ascii="Simplified Arabic" w:hAnsi="Simplified Arabic" w:cs="Simplified Arabic"/>
          <w:b/>
          <w:bCs/>
          <w:sz w:val="32"/>
          <w:szCs w:val="32"/>
          <w:rtl/>
          <w:lang w:bidi="ar-IQ"/>
        </w:rPr>
        <w:t>الاسم ,الموطن,التسمية</w:t>
      </w:r>
      <w:r w:rsidRPr="00DB7C18">
        <w:rPr>
          <w:rFonts w:ascii="Simplified Arabic" w:hAnsi="Simplified Arabic" w:cs="Simplified Arabic"/>
          <w:sz w:val="32"/>
          <w:szCs w:val="32"/>
          <w:rtl/>
          <w:lang w:bidi="ar-IQ"/>
        </w:rPr>
        <w:t xml:space="preserve"> </w:t>
      </w:r>
      <w:r w:rsidRPr="00DB7C18">
        <w:rPr>
          <w:rFonts w:ascii="Simplified Arabic" w:hAnsi="Simplified Arabic" w:cs="Simplified Arabic"/>
          <w:sz w:val="32"/>
          <w:szCs w:val="32"/>
          <w:rtl/>
          <w:lang w:bidi="ar-IQ"/>
        </w:rPr>
        <w:tab/>
      </w:r>
      <w:r w:rsidRPr="00DB7C18">
        <w:rPr>
          <w:rFonts w:ascii="Simplified Arabic" w:hAnsi="Simplified Arabic" w:cs="Simplified Arabic"/>
          <w:sz w:val="32"/>
          <w:szCs w:val="32"/>
          <w:rtl/>
          <w:lang w:bidi="ar-IQ"/>
        </w:rPr>
        <w:tab/>
      </w:r>
      <w:r w:rsidRPr="00DB7C18">
        <w:rPr>
          <w:rFonts w:ascii="Simplified Arabic" w:hAnsi="Simplified Arabic" w:cs="Simplified Arabic"/>
          <w:sz w:val="32"/>
          <w:szCs w:val="32"/>
          <w:rtl/>
          <w:lang w:bidi="ar-IQ"/>
        </w:rPr>
        <w:tab/>
      </w:r>
    </w:p>
    <w:p w:rsidR="00B73FBF" w:rsidRPr="00DB7C18" w:rsidRDefault="00B73FBF" w:rsidP="00B73FBF">
      <w:pPr>
        <w:spacing w:line="240" w:lineRule="auto"/>
        <w:jc w:val="both"/>
        <w:rPr>
          <w:rFonts w:ascii="Simplified Arabic" w:hAnsi="Simplified Arabic" w:cs="Simplified Arabic"/>
          <w:sz w:val="32"/>
          <w:szCs w:val="32"/>
          <w:rtl/>
          <w:lang w:bidi="ar-IQ"/>
        </w:rPr>
      </w:pPr>
      <w:r w:rsidRPr="00DB7C18">
        <w:rPr>
          <w:rFonts w:ascii="Simplified Arabic" w:hAnsi="Simplified Arabic" w:cs="Simplified Arabic"/>
          <w:sz w:val="32"/>
          <w:szCs w:val="32"/>
          <w:rtl/>
          <w:lang w:bidi="ar-IQ"/>
        </w:rPr>
        <w:t>اسم الاشورين على ما هو واضح من التسمية , مأخوذ من النسبة الى اشور, هي كلمة اطلقت على اقدم مراكز الاشورين , اي عاصمتهم المسماة (اشور) وسمى بها ايضا اللهم القومي (اشور) . ولا يعلم بوجه التأكد ايهما اصل الاخر .على انه ي</w:t>
      </w:r>
      <w:r>
        <w:rPr>
          <w:rFonts w:ascii="Simplified Arabic" w:hAnsi="Simplified Arabic" w:cs="Simplified Arabic" w:hint="cs"/>
          <w:sz w:val="32"/>
          <w:szCs w:val="32"/>
          <w:rtl/>
          <w:lang w:bidi="ar-IQ"/>
        </w:rPr>
        <w:t>ج</w:t>
      </w:r>
      <w:r w:rsidRPr="00DB7C18">
        <w:rPr>
          <w:rFonts w:ascii="Simplified Arabic" w:hAnsi="Simplified Arabic" w:cs="Simplified Arabic"/>
          <w:sz w:val="32"/>
          <w:szCs w:val="32"/>
          <w:rtl/>
          <w:lang w:bidi="ar-IQ"/>
        </w:rPr>
        <w:t xml:space="preserve">وز </w:t>
      </w:r>
      <w:r w:rsidRPr="00DB7C18">
        <w:rPr>
          <w:rFonts w:ascii="Simplified Arabic" w:hAnsi="Simplified Arabic" w:cs="Simplified Arabic"/>
          <w:sz w:val="32"/>
          <w:szCs w:val="32"/>
          <w:rtl/>
          <w:lang w:bidi="ar-IQ"/>
        </w:rPr>
        <w:lastRenderedPageBreak/>
        <w:t>الوجهان فان نسبة السكان والاقوام الى المدن استعم</w:t>
      </w:r>
      <w:r>
        <w:rPr>
          <w:rFonts w:ascii="Simplified Arabic" w:hAnsi="Simplified Arabic" w:cs="Simplified Arabic"/>
          <w:sz w:val="32"/>
          <w:szCs w:val="32"/>
          <w:rtl/>
          <w:lang w:bidi="ar-IQ"/>
        </w:rPr>
        <w:t>ال مألوف مثل الاكديين الى مدينة</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 xml:space="preserve">(اكد) والبابلين نسبة الى مدية (بابل) كما شاع ايضا تسمية بعض المستوطنات والمدن باسماء الالهة . ومهما كان </w:t>
      </w:r>
      <w:r w:rsidRPr="00DB7C18">
        <w:rPr>
          <w:rFonts w:ascii="Simplified Arabic" w:hAnsi="Simplified Arabic" w:cs="Simplified Arabic" w:hint="cs"/>
          <w:sz w:val="32"/>
          <w:szCs w:val="32"/>
          <w:rtl/>
          <w:lang w:bidi="ar-IQ"/>
        </w:rPr>
        <w:t>لآمر</w:t>
      </w:r>
      <w:r w:rsidRPr="00DB7C18">
        <w:rPr>
          <w:rFonts w:ascii="Simplified Arabic" w:hAnsi="Simplified Arabic" w:cs="Simplified Arabic"/>
          <w:sz w:val="32"/>
          <w:szCs w:val="32"/>
          <w:rtl/>
          <w:lang w:bidi="ar-IQ"/>
        </w:rPr>
        <w:t xml:space="preserve"> فكلمة اشور تكتب بصيغة قديمة على هيئة (اَ-اوسار) (</w:t>
      </w:r>
      <w:r w:rsidRPr="00DB7C18">
        <w:rPr>
          <w:rFonts w:ascii="Simplified Arabic" w:hAnsi="Simplified Arabic" w:cs="Simplified Arabic"/>
          <w:sz w:val="32"/>
          <w:szCs w:val="32"/>
          <w:lang w:bidi="ar-IQ"/>
        </w:rPr>
        <w:t>A-usar</w:t>
      </w:r>
      <w:r w:rsidRPr="00DB7C18">
        <w:rPr>
          <w:rFonts w:ascii="Simplified Arabic" w:hAnsi="Simplified Arabic" w:cs="Simplified Arabic"/>
          <w:sz w:val="32"/>
          <w:szCs w:val="32"/>
          <w:rtl/>
          <w:lang w:bidi="ar-IQ"/>
        </w:rPr>
        <w:t xml:space="preserve">) والتي بدو </w:t>
      </w:r>
      <w:r w:rsidRPr="00DB7C18">
        <w:rPr>
          <w:rFonts w:ascii="Simplified Arabic" w:hAnsi="Simplified Arabic" w:cs="Simplified Arabic" w:hint="cs"/>
          <w:sz w:val="32"/>
          <w:szCs w:val="32"/>
          <w:rtl/>
          <w:lang w:bidi="ar-IQ"/>
        </w:rPr>
        <w:t>وكأنها</w:t>
      </w:r>
      <w:r w:rsidRPr="00DB7C18">
        <w:rPr>
          <w:rFonts w:ascii="Simplified Arabic" w:hAnsi="Simplified Arabic" w:cs="Simplified Arabic"/>
          <w:sz w:val="32"/>
          <w:szCs w:val="32"/>
          <w:rtl/>
          <w:lang w:bidi="ar-IQ"/>
        </w:rPr>
        <w:t xml:space="preserve"> كتابة سومرية رمزية . ولكن الكتابة </w:t>
      </w:r>
      <w:r w:rsidRPr="00DB7C18">
        <w:rPr>
          <w:rFonts w:ascii="Simplified Arabic" w:hAnsi="Simplified Arabic" w:cs="Simplified Arabic" w:hint="cs"/>
          <w:sz w:val="32"/>
          <w:szCs w:val="32"/>
          <w:rtl/>
          <w:lang w:bidi="ar-IQ"/>
        </w:rPr>
        <w:t>المألوفة</w:t>
      </w:r>
      <w:r w:rsidRPr="00DB7C18">
        <w:rPr>
          <w:rFonts w:ascii="Simplified Arabic" w:hAnsi="Simplified Arabic" w:cs="Simplified Arabic"/>
          <w:sz w:val="32"/>
          <w:szCs w:val="32"/>
          <w:rtl/>
          <w:lang w:bidi="ar-IQ"/>
        </w:rPr>
        <w:t xml:space="preserve"> الاخرى كانت بهيئة اشور(</w:t>
      </w:r>
      <w:r w:rsidRPr="00DB7C18">
        <w:rPr>
          <w:rFonts w:ascii="Simplified Arabic" w:hAnsi="Simplified Arabic" w:cs="Simplified Arabic"/>
          <w:sz w:val="32"/>
          <w:szCs w:val="32"/>
          <w:lang w:bidi="ar-IQ"/>
        </w:rPr>
        <w:t>A-shur</w:t>
      </w:r>
      <w:r w:rsidRPr="00DB7C18">
        <w:rPr>
          <w:rFonts w:ascii="Simplified Arabic" w:hAnsi="Simplified Arabic" w:cs="Simplified Arabic"/>
          <w:sz w:val="32"/>
          <w:szCs w:val="32"/>
          <w:rtl/>
          <w:lang w:bidi="ar-IQ"/>
        </w:rPr>
        <w:t>) يتبعها العلامة المسمارية الدالة</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على الامكنة ( كي) (</w:t>
      </w:r>
      <w:r w:rsidRPr="00DB7C18">
        <w:rPr>
          <w:rFonts w:ascii="Simplified Arabic" w:hAnsi="Simplified Arabic" w:cs="Simplified Arabic"/>
          <w:sz w:val="32"/>
          <w:szCs w:val="32"/>
          <w:lang w:bidi="ar-IQ"/>
        </w:rPr>
        <w:t>ki</w:t>
      </w:r>
      <w:r w:rsidRPr="00DB7C18">
        <w:rPr>
          <w:rFonts w:ascii="Simplified Arabic" w:hAnsi="Simplified Arabic" w:cs="Simplified Arabic"/>
          <w:sz w:val="32"/>
          <w:szCs w:val="32"/>
          <w:rtl/>
          <w:lang w:bidi="ar-IQ"/>
        </w:rPr>
        <w:t>) واقدم ما جاءنا من هذه الصيغة من النصوص الاكدية المكتشفة في مدينة (نوزي) وكان اسمها في العصر الاكدي (كاسر) (</w:t>
      </w:r>
      <w:r w:rsidRPr="00DB7C18">
        <w:rPr>
          <w:rFonts w:ascii="Simplified Arabic" w:hAnsi="Simplified Arabic" w:cs="Simplified Arabic"/>
          <w:sz w:val="32"/>
          <w:szCs w:val="32"/>
          <w:lang w:bidi="ar-IQ"/>
        </w:rPr>
        <w:t>Ca-sur</w:t>
      </w:r>
      <w:r w:rsidRPr="00DB7C18">
        <w:rPr>
          <w:rFonts w:ascii="Simplified Arabic" w:hAnsi="Simplified Arabic" w:cs="Simplified Arabic"/>
          <w:sz w:val="32"/>
          <w:szCs w:val="32"/>
          <w:rtl/>
          <w:lang w:bidi="ar-IQ"/>
        </w:rPr>
        <w:t xml:space="preserve"> ). وغلب في الاستعمال في الادوار الاشورية الحديثة ان يضعف حرف  الشين فيقال (اشور) (</w:t>
      </w:r>
      <w:r w:rsidRPr="00DB7C18">
        <w:rPr>
          <w:rFonts w:ascii="Simplified Arabic" w:hAnsi="Simplified Arabic" w:cs="Simplified Arabic"/>
          <w:sz w:val="32"/>
          <w:szCs w:val="32"/>
          <w:lang w:bidi="ar-IQ"/>
        </w:rPr>
        <w:t>A-shur</w:t>
      </w:r>
      <w:r w:rsidRPr="00DB7C18">
        <w:rPr>
          <w:rFonts w:ascii="Simplified Arabic" w:hAnsi="Simplified Arabic" w:cs="Simplified Arabic"/>
          <w:sz w:val="32"/>
          <w:szCs w:val="32"/>
          <w:rtl/>
          <w:lang w:bidi="ar-IQ"/>
        </w:rPr>
        <w:t xml:space="preserve">). وللتعبير عن بلاد اشور اي القطر الاشوري كانت الكلمة تصدر بالعلامة المسمارية الدالة ( مات) ( </w:t>
      </w:r>
      <w:r w:rsidRPr="00DB7C18">
        <w:rPr>
          <w:rFonts w:ascii="Simplified Arabic" w:hAnsi="Simplified Arabic" w:cs="Simplified Arabic"/>
          <w:sz w:val="32"/>
          <w:szCs w:val="32"/>
          <w:lang w:bidi="ar-IQ"/>
        </w:rPr>
        <w:t>Mat</w:t>
      </w:r>
      <w:r w:rsidRPr="00DB7C18">
        <w:rPr>
          <w:rFonts w:ascii="Simplified Arabic" w:hAnsi="Simplified Arabic" w:cs="Simplified Arabic"/>
          <w:sz w:val="32"/>
          <w:szCs w:val="32"/>
          <w:rtl/>
          <w:lang w:bidi="ar-IQ"/>
        </w:rPr>
        <w:t xml:space="preserve"> ), اي بلاد فيقال : (مات اشور كي ), وكثيرا ما تضاف ياء النسبة المضايهة لياء النسبة العربية للتعبير عن الشخص الاشوري والاشورين فيقال (اشوريو). وجاء الاسم في المصادر الارامية والعربية على هيئة (اثور) (افور ) . واستعمال المؤرخ اليوناني هيرودوتس المشهور ( القرن الخامس ق.م ) مصطلح بلا</w:t>
      </w:r>
      <w:r>
        <w:rPr>
          <w:rFonts w:ascii="Simplified Arabic" w:hAnsi="Simplified Arabic" w:cs="Simplified Arabic" w:hint="cs"/>
          <w:sz w:val="32"/>
          <w:szCs w:val="32"/>
          <w:rtl/>
          <w:lang w:bidi="ar-IQ"/>
        </w:rPr>
        <w:t>د</w:t>
      </w:r>
      <w:r w:rsidRPr="00DB7C18">
        <w:rPr>
          <w:rFonts w:ascii="Simplified Arabic" w:hAnsi="Simplified Arabic" w:cs="Simplified Arabic"/>
          <w:sz w:val="32"/>
          <w:szCs w:val="32"/>
          <w:rtl/>
          <w:lang w:bidi="ar-IQ"/>
        </w:rPr>
        <w:t xml:space="preserve"> اشور  (</w:t>
      </w:r>
      <w:r w:rsidRPr="00DB7C18">
        <w:rPr>
          <w:rFonts w:ascii="Simplified Arabic" w:hAnsi="Simplified Arabic" w:cs="Simplified Arabic"/>
          <w:sz w:val="32"/>
          <w:szCs w:val="32"/>
          <w:lang w:bidi="ar-IQ"/>
        </w:rPr>
        <w:t>Assyria</w:t>
      </w:r>
      <w:r w:rsidRPr="00DB7C18">
        <w:rPr>
          <w:rFonts w:ascii="Simplified Arabic" w:hAnsi="Simplified Arabic" w:cs="Simplified Arabic"/>
          <w:sz w:val="32"/>
          <w:szCs w:val="32"/>
          <w:rtl/>
          <w:lang w:bidi="ar-IQ"/>
        </w:rPr>
        <w:t>) استعمالا خاطئا اذ اطلق على بلاد بابل والبابلين ,</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 xml:space="preserve">مع ان اسم بابل وبلاد بابل كانا معروفين لدى اليونان بالاضافة الى الاشورين. </w:t>
      </w:r>
    </w:p>
    <w:p w:rsidR="00B73FBF" w:rsidRPr="00DB7C18" w:rsidRDefault="00B73FBF" w:rsidP="00B73FBF">
      <w:pPr>
        <w:spacing w:line="240" w:lineRule="auto"/>
        <w:jc w:val="both"/>
        <w:rPr>
          <w:rFonts w:ascii="Simplified Arabic" w:hAnsi="Simplified Arabic" w:cs="Simplified Arabic"/>
          <w:sz w:val="32"/>
          <w:szCs w:val="32"/>
          <w:rtl/>
          <w:lang w:bidi="ar-IQ"/>
        </w:rPr>
      </w:pPr>
      <w:r w:rsidRPr="00DB7C18">
        <w:rPr>
          <w:rFonts w:ascii="Simplified Arabic" w:hAnsi="Simplified Arabic" w:cs="Simplified Arabic"/>
          <w:sz w:val="32"/>
          <w:szCs w:val="32"/>
          <w:rtl/>
          <w:lang w:bidi="ar-IQ"/>
        </w:rPr>
        <w:t xml:space="preserve">يرجح ان التسمية التي طلقها لاشوريون على انفسهم عندما حلو في مطلع الالف الثالث ق.م في الموطن الذي عرف </w:t>
      </w:r>
      <w:r w:rsidRPr="00DB7C18">
        <w:rPr>
          <w:rFonts w:ascii="Simplified Arabic" w:hAnsi="Simplified Arabic" w:cs="Simplified Arabic" w:hint="cs"/>
          <w:sz w:val="32"/>
          <w:szCs w:val="32"/>
          <w:rtl/>
          <w:lang w:bidi="ar-IQ"/>
        </w:rPr>
        <w:t>باسمهم</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 ويوجد اسم اخر لموطن الاشورين يرجح ان يكون الاسم الاصلي الاقدم منه, هو (سوبارتو ) او (شوبارتو ) نسبة الى القوم الذين استوطنو هذا الجزء من شمالي العراق منذ ابعد العصور التاريخية قبل مجيئ الاشورين الساميين اليه. والمرجح ان الاشورين قضو</w:t>
      </w:r>
      <w:r>
        <w:rPr>
          <w:rFonts w:ascii="Simplified Arabic" w:hAnsi="Simplified Arabic" w:cs="Simplified Arabic" w:hint="cs"/>
          <w:sz w:val="32"/>
          <w:szCs w:val="32"/>
          <w:rtl/>
          <w:lang w:bidi="ar-IQ"/>
        </w:rPr>
        <w:t>ا</w:t>
      </w:r>
      <w:r w:rsidRPr="00DB7C18">
        <w:rPr>
          <w:rFonts w:ascii="Simplified Arabic" w:hAnsi="Simplified Arabic" w:cs="Simplified Arabic"/>
          <w:sz w:val="32"/>
          <w:szCs w:val="32"/>
          <w:rtl/>
          <w:lang w:bidi="ar-IQ"/>
        </w:rPr>
        <w:t xml:space="preserve"> على جماعات من اولائك السوباريين وازاحو</w:t>
      </w:r>
      <w:r>
        <w:rPr>
          <w:rFonts w:ascii="Simplified Arabic" w:hAnsi="Simplified Arabic" w:cs="Simplified Arabic" w:hint="cs"/>
          <w:sz w:val="32"/>
          <w:szCs w:val="32"/>
          <w:rtl/>
          <w:lang w:bidi="ar-IQ"/>
        </w:rPr>
        <w:t>ا</w:t>
      </w:r>
      <w:r w:rsidRPr="00DB7C18">
        <w:rPr>
          <w:rFonts w:ascii="Simplified Arabic" w:hAnsi="Simplified Arabic" w:cs="Simplified Arabic"/>
          <w:sz w:val="32"/>
          <w:szCs w:val="32"/>
          <w:rtl/>
          <w:lang w:bidi="ar-IQ"/>
        </w:rPr>
        <w:t xml:space="preserve"> جماعات اخرى منهم الى سفوح الجبال والمناطق الجبلية المجاورة , واندمج من بقى منهم مع الاشوري</w:t>
      </w:r>
      <w:r>
        <w:rPr>
          <w:rFonts w:ascii="Simplified Arabic" w:hAnsi="Simplified Arabic" w:cs="Simplified Arabic" w:hint="cs"/>
          <w:sz w:val="32"/>
          <w:szCs w:val="32"/>
          <w:rtl/>
          <w:lang w:bidi="ar-IQ"/>
        </w:rPr>
        <w:t>ي</w:t>
      </w:r>
      <w:r w:rsidRPr="00DB7C18">
        <w:rPr>
          <w:rFonts w:ascii="Simplified Arabic" w:hAnsi="Simplified Arabic" w:cs="Simplified Arabic"/>
          <w:sz w:val="32"/>
          <w:szCs w:val="32"/>
          <w:rtl/>
          <w:lang w:bidi="ar-IQ"/>
        </w:rPr>
        <w:t xml:space="preserve">ن. وكان موطن السوبارين يشمل كذلك الاجزاء الشرقية والشمالية من دجلة </w:t>
      </w:r>
      <w:r w:rsidRPr="00010EDA">
        <w:rPr>
          <w:rFonts w:ascii="Simplified Arabic" w:hAnsi="Simplified Arabic" w:cs="Simplified Arabic"/>
          <w:b/>
          <w:bCs/>
          <w:sz w:val="32"/>
          <w:szCs w:val="32"/>
          <w:vertAlign w:val="superscript"/>
          <w:rtl/>
          <w:lang w:bidi="ar-IQ"/>
        </w:rPr>
        <w:t>(</w:t>
      </w:r>
      <w:r w:rsidRPr="00010EDA">
        <w:rPr>
          <w:rStyle w:val="a6"/>
          <w:rFonts w:ascii="Simplified Arabic" w:hAnsi="Simplified Arabic" w:cs="Simplified Arabic"/>
          <w:b/>
          <w:bCs/>
          <w:sz w:val="32"/>
          <w:szCs w:val="32"/>
          <w:rtl/>
          <w:lang w:bidi="ar-IQ"/>
        </w:rPr>
        <w:footnoteReference w:id="3"/>
      </w:r>
      <w:r w:rsidRPr="00010EDA">
        <w:rPr>
          <w:rFonts w:ascii="Simplified Arabic" w:hAnsi="Simplified Arabic" w:cs="Simplified Arabic"/>
          <w:b/>
          <w:bCs/>
          <w:sz w:val="32"/>
          <w:szCs w:val="32"/>
          <w:vertAlign w:val="superscript"/>
          <w:rtl/>
          <w:lang w:bidi="ar-IQ"/>
        </w:rPr>
        <w:t>)</w:t>
      </w:r>
      <w:r>
        <w:rPr>
          <w:rFonts w:ascii="Simplified Arabic" w:hAnsi="Simplified Arabic" w:cs="Simplified Arabic" w:hint="cs"/>
          <w:sz w:val="32"/>
          <w:szCs w:val="32"/>
          <w:rtl/>
          <w:lang w:bidi="ar-IQ"/>
        </w:rPr>
        <w:t>.</w:t>
      </w:r>
    </w:p>
    <w:p w:rsidR="00B73FBF" w:rsidRPr="00DB7C18" w:rsidRDefault="00B73FBF" w:rsidP="00B73FBF">
      <w:pPr>
        <w:spacing w:line="240" w:lineRule="auto"/>
        <w:jc w:val="both"/>
        <w:rPr>
          <w:rFonts w:ascii="Simplified Arabic" w:hAnsi="Simplified Arabic" w:cs="Simplified Arabic"/>
          <w:sz w:val="32"/>
          <w:szCs w:val="32"/>
          <w:rtl/>
          <w:lang w:bidi="ar-IQ"/>
        </w:rPr>
      </w:pPr>
      <w:r w:rsidRPr="00DB7C18">
        <w:rPr>
          <w:rFonts w:ascii="Simplified Arabic" w:hAnsi="Simplified Arabic" w:cs="Simplified Arabic"/>
          <w:sz w:val="32"/>
          <w:szCs w:val="32"/>
          <w:rtl/>
          <w:lang w:bidi="ar-IQ"/>
        </w:rPr>
        <w:lastRenderedPageBreak/>
        <w:t>ولكن الاشوري</w:t>
      </w:r>
      <w:r>
        <w:rPr>
          <w:rFonts w:ascii="Simplified Arabic" w:hAnsi="Simplified Arabic" w:cs="Simplified Arabic" w:hint="cs"/>
          <w:sz w:val="32"/>
          <w:szCs w:val="32"/>
          <w:rtl/>
          <w:lang w:bidi="ar-IQ"/>
        </w:rPr>
        <w:t>ي</w:t>
      </w:r>
      <w:r w:rsidRPr="00DB7C18">
        <w:rPr>
          <w:rFonts w:ascii="Simplified Arabic" w:hAnsi="Simplified Arabic" w:cs="Simplified Arabic"/>
          <w:sz w:val="32"/>
          <w:szCs w:val="32"/>
          <w:rtl/>
          <w:lang w:bidi="ar-IQ"/>
        </w:rPr>
        <w:t>ن تحاشو</w:t>
      </w:r>
      <w:r>
        <w:rPr>
          <w:rFonts w:ascii="Simplified Arabic" w:hAnsi="Simplified Arabic" w:cs="Simplified Arabic" w:hint="cs"/>
          <w:sz w:val="32"/>
          <w:szCs w:val="32"/>
          <w:rtl/>
          <w:lang w:bidi="ar-IQ"/>
        </w:rPr>
        <w:t>ا</w:t>
      </w:r>
      <w:r w:rsidRPr="00DB7C18">
        <w:rPr>
          <w:rFonts w:ascii="Simplified Arabic" w:hAnsi="Simplified Arabic" w:cs="Simplified Arabic"/>
          <w:sz w:val="32"/>
          <w:szCs w:val="32"/>
          <w:rtl/>
          <w:lang w:bidi="ar-IQ"/>
        </w:rPr>
        <w:t xml:space="preserve"> اطلاق تسمية (سوبارتو</w:t>
      </w:r>
      <w:r>
        <w:rPr>
          <w:rFonts w:ascii="Simplified Arabic" w:hAnsi="Simplified Arabic" w:cs="Simplified Arabic" w:hint="cs"/>
          <w:sz w:val="32"/>
          <w:szCs w:val="32"/>
          <w:rtl/>
          <w:lang w:bidi="ar-IQ"/>
        </w:rPr>
        <w:t>ا</w:t>
      </w:r>
      <w:r w:rsidRPr="00DB7C18">
        <w:rPr>
          <w:rFonts w:ascii="Simplified Arabic" w:hAnsi="Simplified Arabic" w:cs="Simplified Arabic"/>
          <w:sz w:val="32"/>
          <w:szCs w:val="32"/>
          <w:rtl/>
          <w:lang w:bidi="ar-IQ"/>
        </w:rPr>
        <w:t xml:space="preserve">) على بلادهم وعلى انفسهم باستثناء استعمالها في نصوص قليلة وبوجه خاص نصوص الفأل والتنجيم ( </w:t>
      </w:r>
      <w:r w:rsidRPr="00DB7C18">
        <w:rPr>
          <w:rFonts w:ascii="Simplified Arabic" w:hAnsi="Simplified Arabic" w:cs="Simplified Arabic" w:hint="cs"/>
          <w:sz w:val="32"/>
          <w:szCs w:val="32"/>
          <w:rtl/>
          <w:lang w:bidi="ar-IQ"/>
        </w:rPr>
        <w:t>ومعظمها</w:t>
      </w:r>
      <w:r w:rsidRPr="00DB7C18">
        <w:rPr>
          <w:rFonts w:ascii="Simplified Arabic" w:hAnsi="Simplified Arabic" w:cs="Simplified Arabic"/>
          <w:sz w:val="32"/>
          <w:szCs w:val="32"/>
          <w:rtl/>
          <w:lang w:bidi="ar-IQ"/>
        </w:rPr>
        <w:t xml:space="preserve"> نسخ عن اصول بابلية ), ذلك لان تلك التسمية كانت تنطوي على مدلول شائن, اذ انها تردف مصطلح العبد في اللغة الاكدية ( </w:t>
      </w:r>
      <w:r w:rsidRPr="00DB7C18">
        <w:rPr>
          <w:rFonts w:ascii="Simplified Arabic" w:hAnsi="Simplified Arabic" w:cs="Simplified Arabic"/>
          <w:sz w:val="32"/>
          <w:szCs w:val="32"/>
          <w:lang w:bidi="ar-IQ"/>
        </w:rPr>
        <w:t>Subrum</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 ك</w:t>
      </w:r>
      <w:r>
        <w:rPr>
          <w:rFonts w:ascii="Simplified Arabic" w:hAnsi="Simplified Arabic" w:cs="Simplified Arabic" w:hint="cs"/>
          <w:sz w:val="32"/>
          <w:szCs w:val="32"/>
          <w:rtl/>
          <w:lang w:bidi="ar-IQ"/>
        </w:rPr>
        <w:t>م</w:t>
      </w:r>
      <w:r w:rsidRPr="00DB7C18">
        <w:rPr>
          <w:rFonts w:ascii="Simplified Arabic" w:hAnsi="Simplified Arabic" w:cs="Simplified Arabic"/>
          <w:sz w:val="32"/>
          <w:szCs w:val="32"/>
          <w:rtl/>
          <w:lang w:bidi="ar-IQ"/>
        </w:rPr>
        <w:t>ا تشير</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 xml:space="preserve">الى ذلك النصوص التي </w:t>
      </w:r>
      <w:r w:rsidRPr="00DB7C18">
        <w:rPr>
          <w:rFonts w:ascii="Simplified Arabic" w:hAnsi="Simplified Arabic" w:cs="Simplified Arabic" w:hint="cs"/>
          <w:sz w:val="32"/>
          <w:szCs w:val="32"/>
          <w:rtl/>
          <w:lang w:bidi="ar-IQ"/>
        </w:rPr>
        <w:t>جاءتنا</w:t>
      </w:r>
      <w:r w:rsidRPr="00DB7C18">
        <w:rPr>
          <w:rFonts w:ascii="Simplified Arabic" w:hAnsi="Simplified Arabic" w:cs="Simplified Arabic"/>
          <w:sz w:val="32"/>
          <w:szCs w:val="32"/>
          <w:rtl/>
          <w:lang w:bidi="ar-IQ"/>
        </w:rPr>
        <w:t xml:space="preserve"> من العهد البابلي القديم , </w:t>
      </w:r>
      <w:r w:rsidRPr="00DB7C18">
        <w:rPr>
          <w:rFonts w:ascii="Simplified Arabic" w:hAnsi="Simplified Arabic" w:cs="Simplified Arabic" w:hint="cs"/>
          <w:sz w:val="32"/>
          <w:szCs w:val="32"/>
          <w:rtl/>
          <w:lang w:bidi="ar-IQ"/>
        </w:rPr>
        <w:t>ومنش</w:t>
      </w:r>
      <w:r>
        <w:rPr>
          <w:rFonts w:ascii="Simplified Arabic" w:hAnsi="Simplified Arabic" w:cs="Simplified Arabic" w:hint="cs"/>
          <w:sz w:val="32"/>
          <w:szCs w:val="32"/>
          <w:rtl/>
          <w:lang w:bidi="ar-IQ"/>
        </w:rPr>
        <w:t>ئ</w:t>
      </w:r>
      <w:r w:rsidRPr="00DB7C18">
        <w:rPr>
          <w:rFonts w:ascii="Simplified Arabic" w:hAnsi="Simplified Arabic" w:cs="Simplified Arabic"/>
          <w:sz w:val="32"/>
          <w:szCs w:val="32"/>
          <w:rtl/>
          <w:lang w:bidi="ar-IQ"/>
        </w:rPr>
        <w:t xml:space="preserve"> هذا المدلول ان موطن السوباريين كان من بين المصادر المهمة لجلب الرق على هيئة اسرى . </w:t>
      </w:r>
    </w:p>
    <w:p w:rsidR="00B73FBF" w:rsidRPr="00DB7C18" w:rsidRDefault="00B73FBF" w:rsidP="00B73FBF">
      <w:pPr>
        <w:spacing w:line="240" w:lineRule="auto"/>
        <w:jc w:val="both"/>
        <w:rPr>
          <w:rFonts w:ascii="Simplified Arabic" w:hAnsi="Simplified Arabic" w:cs="Simplified Arabic"/>
          <w:b/>
          <w:bCs/>
          <w:sz w:val="32"/>
          <w:szCs w:val="32"/>
          <w:rtl/>
          <w:lang w:bidi="ar-IQ"/>
        </w:rPr>
      </w:pPr>
      <w:r w:rsidRPr="00DB7C18">
        <w:rPr>
          <w:rFonts w:ascii="Simplified Arabic" w:hAnsi="Simplified Arabic" w:cs="Simplified Arabic"/>
          <w:b/>
          <w:bCs/>
          <w:sz w:val="32"/>
          <w:szCs w:val="32"/>
          <w:rtl/>
          <w:lang w:bidi="ar-IQ"/>
        </w:rPr>
        <w:t>الموطن :</w:t>
      </w:r>
    </w:p>
    <w:p w:rsidR="00B73FBF" w:rsidRPr="00DB7C18" w:rsidRDefault="00B73FBF" w:rsidP="00B73FBF">
      <w:pPr>
        <w:spacing w:line="240" w:lineRule="auto"/>
        <w:jc w:val="both"/>
        <w:rPr>
          <w:rFonts w:ascii="Simplified Arabic" w:hAnsi="Simplified Arabic" w:cs="Simplified Arabic"/>
          <w:sz w:val="32"/>
          <w:szCs w:val="32"/>
          <w:rtl/>
          <w:lang w:bidi="ar-IQ"/>
        </w:rPr>
      </w:pPr>
      <w:r w:rsidRPr="00DB7C18">
        <w:rPr>
          <w:rFonts w:ascii="Simplified Arabic" w:hAnsi="Simplified Arabic" w:cs="Simplified Arabic"/>
          <w:sz w:val="32"/>
          <w:szCs w:val="32"/>
          <w:rtl/>
          <w:lang w:bidi="ar-IQ"/>
        </w:rPr>
        <w:t>حل الاشورين في الجزء الشمالي من العراق, حيث يخترقه دجلة من الشمال الغربي الى الجنوب الشرقي, والاراضي الكائنة على جانبيه من خط العراض السابع والثلاثين شمالا. اما في الجنوب فلا توجد حدود طبيعية واضحة , ولعله يمكن اعتبار نهر العضيم الحد الجنوبي لذلك الموطن</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 xml:space="preserve">. ويحده من الشرق والشمال سفوح الجبال, بلاضافة الى دجلة يمر </w:t>
      </w:r>
      <w:r>
        <w:rPr>
          <w:rFonts w:ascii="Simplified Arabic" w:hAnsi="Simplified Arabic" w:cs="Simplified Arabic" w:hint="cs"/>
          <w:sz w:val="32"/>
          <w:szCs w:val="32"/>
          <w:rtl/>
          <w:lang w:bidi="ar-IQ"/>
        </w:rPr>
        <w:t>ب</w:t>
      </w:r>
      <w:r w:rsidRPr="00DB7C18">
        <w:rPr>
          <w:rFonts w:ascii="Simplified Arabic" w:hAnsi="Simplified Arabic" w:cs="Simplified Arabic"/>
          <w:sz w:val="32"/>
          <w:szCs w:val="32"/>
          <w:rtl/>
          <w:lang w:bidi="ar-IQ"/>
        </w:rPr>
        <w:t>اشور</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الزابان الزاب الاعلى والاسفل . وبأستثناء السفوح الجبلية المحاددة لبلاد اشور شرقا وشمالا,</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لاتوجد حدود طبيعىة من الغرب الى الخابور والفرات, اي القسم الذي عرف في جغرافية وادي الرفدين بأسم ما بين النهرين او الجزيرة. وكانت الحدود ما بين بلا</w:t>
      </w:r>
      <w:r>
        <w:rPr>
          <w:rFonts w:ascii="Simplified Arabic" w:hAnsi="Simplified Arabic" w:cs="Simplified Arabic" w:hint="cs"/>
          <w:sz w:val="32"/>
          <w:szCs w:val="32"/>
          <w:rtl/>
          <w:lang w:bidi="ar-IQ"/>
        </w:rPr>
        <w:t>د</w:t>
      </w:r>
      <w:r w:rsidRPr="00DB7C18">
        <w:rPr>
          <w:rFonts w:ascii="Simplified Arabic" w:hAnsi="Simplified Arabic" w:cs="Simplified Arabic"/>
          <w:sz w:val="32"/>
          <w:szCs w:val="32"/>
          <w:rtl/>
          <w:lang w:bidi="ar-IQ"/>
        </w:rPr>
        <w:t xml:space="preserve"> اشور وبلاد بابل الى الجنوب تغير تبعا لقوة او</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ضعف البلدين. والغالب على اراضي موطن الاشورين انها من النوع المتموج , وتتميز بالخصب و وفرة مصادر المياه, ولا سيما مياه الامطار الكافية لزرعة الغلال الشتوية, وفيه سهول ووديان زراعية كبرى مثل سهلي اربيل وكركوك , بالاضافة ال</w:t>
      </w:r>
      <w:r>
        <w:rPr>
          <w:rFonts w:ascii="Simplified Arabic" w:hAnsi="Simplified Arabic" w:cs="Simplified Arabic" w:hint="cs"/>
          <w:sz w:val="32"/>
          <w:szCs w:val="32"/>
          <w:rtl/>
          <w:lang w:bidi="ar-IQ"/>
        </w:rPr>
        <w:t>ى</w:t>
      </w:r>
      <w:r w:rsidRPr="00DB7C18">
        <w:rPr>
          <w:rFonts w:ascii="Simplified Arabic" w:hAnsi="Simplified Arabic" w:cs="Simplified Arabic"/>
          <w:sz w:val="32"/>
          <w:szCs w:val="32"/>
          <w:rtl/>
          <w:lang w:bidi="ar-IQ"/>
        </w:rPr>
        <w:t xml:space="preserve"> السفوح الجبلية الصالحة للزراعة. وبالنظر الى اسلوب الري المطري (الديمي) وكون الاراضي وكون الاراضي متموجة فان بلاد اشور لم تعان من مشاكل الملوحة في تربة اراضيها الزراعية كما عانت بلاد بابل, اي القسم الرسوبي من بلاد مابين النهرين المعتمد في زراعته  على الري </w:t>
      </w:r>
      <w:r w:rsidRPr="00E040A8">
        <w:rPr>
          <w:rFonts w:ascii="Simplified Arabic" w:hAnsi="Simplified Arabic" w:cs="Simplified Arabic"/>
          <w:b/>
          <w:bCs/>
          <w:sz w:val="32"/>
          <w:szCs w:val="32"/>
          <w:vertAlign w:val="superscript"/>
          <w:rtl/>
          <w:lang w:bidi="ar-IQ"/>
        </w:rPr>
        <w:t>(</w:t>
      </w:r>
      <w:r w:rsidRPr="00E040A8">
        <w:rPr>
          <w:rStyle w:val="a6"/>
          <w:rFonts w:ascii="Simplified Arabic" w:hAnsi="Simplified Arabic" w:cs="Simplified Arabic"/>
          <w:b/>
          <w:bCs/>
          <w:sz w:val="32"/>
          <w:szCs w:val="32"/>
          <w:rtl/>
          <w:lang w:bidi="ar-IQ"/>
        </w:rPr>
        <w:footnoteReference w:id="4"/>
      </w:r>
      <w:r w:rsidRPr="00E040A8">
        <w:rPr>
          <w:rFonts w:ascii="Simplified Arabic" w:hAnsi="Simplified Arabic" w:cs="Simplified Arabic"/>
          <w:b/>
          <w:bCs/>
          <w:sz w:val="32"/>
          <w:szCs w:val="32"/>
          <w:vertAlign w:val="superscript"/>
          <w:rtl/>
          <w:lang w:bidi="ar-IQ"/>
        </w:rPr>
        <w:t>)</w:t>
      </w:r>
      <w:r w:rsidRPr="00DB7C18">
        <w:rPr>
          <w:rFonts w:ascii="Simplified Arabic" w:hAnsi="Simplified Arabic" w:cs="Simplified Arabic"/>
          <w:sz w:val="32"/>
          <w:szCs w:val="32"/>
          <w:rtl/>
          <w:lang w:bidi="ar-IQ"/>
        </w:rPr>
        <w:t xml:space="preserve">. </w:t>
      </w:r>
    </w:p>
    <w:p w:rsidR="00B73FBF" w:rsidRPr="00DB7C18" w:rsidRDefault="00B73FBF" w:rsidP="00B73FBF">
      <w:pPr>
        <w:spacing w:line="240" w:lineRule="auto"/>
        <w:jc w:val="both"/>
        <w:rPr>
          <w:rFonts w:ascii="Simplified Arabic" w:hAnsi="Simplified Arabic" w:cs="Simplified Arabic"/>
          <w:b/>
          <w:bCs/>
          <w:sz w:val="32"/>
          <w:szCs w:val="32"/>
          <w:rtl/>
          <w:lang w:bidi="ar-IQ"/>
        </w:rPr>
      </w:pPr>
      <w:r w:rsidRPr="00DB7C18">
        <w:rPr>
          <w:rFonts w:ascii="Simplified Arabic" w:hAnsi="Simplified Arabic" w:cs="Simplified Arabic"/>
          <w:b/>
          <w:bCs/>
          <w:sz w:val="32"/>
          <w:szCs w:val="32"/>
          <w:rtl/>
          <w:lang w:bidi="ar-IQ"/>
        </w:rPr>
        <w:t>الاصل :</w:t>
      </w:r>
    </w:p>
    <w:p w:rsidR="00B73FBF" w:rsidRPr="00DB7C18" w:rsidRDefault="00B73FBF" w:rsidP="00B73FBF">
      <w:pPr>
        <w:spacing w:after="0" w:line="240" w:lineRule="auto"/>
        <w:jc w:val="both"/>
        <w:rPr>
          <w:rFonts w:ascii="Simplified Arabic" w:hAnsi="Simplified Arabic" w:cs="Simplified Arabic"/>
          <w:sz w:val="32"/>
          <w:szCs w:val="32"/>
          <w:rtl/>
          <w:lang w:bidi="ar-IQ"/>
        </w:rPr>
      </w:pPr>
      <w:r w:rsidRPr="00DB7C18">
        <w:rPr>
          <w:rFonts w:ascii="Simplified Arabic" w:hAnsi="Simplified Arabic" w:cs="Simplified Arabic"/>
          <w:sz w:val="32"/>
          <w:szCs w:val="32"/>
          <w:rtl/>
          <w:lang w:bidi="ar-IQ"/>
        </w:rPr>
        <w:lastRenderedPageBreak/>
        <w:t>الاشوريين</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كما</w:t>
      </w:r>
      <w:r>
        <w:rPr>
          <w:rFonts w:ascii="Simplified Arabic" w:hAnsi="Simplified Arabic" w:cs="Simplified Arabic"/>
          <w:sz w:val="32"/>
          <w:szCs w:val="32"/>
          <w:rtl/>
          <w:lang w:bidi="ar-IQ"/>
        </w:rPr>
        <w:t xml:space="preserve"> ذكرنا مرارا م</w:t>
      </w:r>
      <w:r>
        <w:rPr>
          <w:rFonts w:ascii="Simplified Arabic" w:hAnsi="Simplified Arabic" w:cs="Simplified Arabic" w:hint="cs"/>
          <w:sz w:val="32"/>
          <w:szCs w:val="32"/>
          <w:rtl/>
          <w:lang w:bidi="ar-IQ"/>
        </w:rPr>
        <w:t>ن</w:t>
      </w:r>
      <w:r>
        <w:rPr>
          <w:rFonts w:ascii="Simplified Arabic" w:hAnsi="Simplified Arabic" w:cs="Simplified Arabic"/>
          <w:sz w:val="32"/>
          <w:szCs w:val="32"/>
          <w:rtl/>
          <w:lang w:bidi="ar-IQ"/>
        </w:rPr>
        <w:t xml:space="preserve"> الاقوام السامية </w:t>
      </w:r>
      <w:r w:rsidRPr="00DB7C18">
        <w:rPr>
          <w:rFonts w:ascii="Simplified Arabic" w:hAnsi="Simplified Arabic" w:cs="Simplified Arabic"/>
          <w:sz w:val="32"/>
          <w:szCs w:val="32"/>
          <w:rtl/>
          <w:lang w:bidi="ar-IQ"/>
        </w:rPr>
        <w:t>اي المتكلمين ب احدى لغات</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عائلة  اللغات السامية و هي ال</w:t>
      </w:r>
      <w:r>
        <w:rPr>
          <w:rFonts w:ascii="Simplified Arabic" w:hAnsi="Simplified Arabic" w:cs="Simplified Arabic"/>
          <w:sz w:val="32"/>
          <w:szCs w:val="32"/>
          <w:rtl/>
          <w:lang w:bidi="ar-IQ"/>
        </w:rPr>
        <w:t>سماية الشرقية التي سميناها ب</w:t>
      </w:r>
      <w:r w:rsidRPr="00DB7C18">
        <w:rPr>
          <w:rFonts w:ascii="Simplified Arabic" w:hAnsi="Simplified Arabic" w:cs="Simplified Arabic"/>
          <w:sz w:val="32"/>
          <w:szCs w:val="32"/>
          <w:rtl/>
          <w:lang w:bidi="ar-IQ"/>
        </w:rPr>
        <w:t>اللغة الاكدية, فرعها الثاني  االلغة البابلية حيث  تفرعت الاكدية الى هذين الفرعين في مطلع  الالف الثالث</w:t>
      </w:r>
      <w:r>
        <w:rPr>
          <w:rFonts w:ascii="Simplified Arabic" w:hAnsi="Simplified Arabic" w:cs="Simplified Arabic"/>
          <w:sz w:val="32"/>
          <w:szCs w:val="32"/>
          <w:rtl/>
          <w:lang w:bidi="ar-IQ"/>
        </w:rPr>
        <w:t xml:space="preserve"> ق.م</w:t>
      </w:r>
      <w:r w:rsidRPr="00DB7C18">
        <w:rPr>
          <w:rFonts w:ascii="Simplified Arabic" w:hAnsi="Simplified Arabic" w:cs="Simplified Arabic"/>
          <w:sz w:val="32"/>
          <w:szCs w:val="32"/>
          <w:rtl/>
          <w:lang w:bidi="ar-IQ"/>
        </w:rPr>
        <w:t xml:space="preserve">. </w:t>
      </w:r>
      <w:r>
        <w:rPr>
          <w:rFonts w:ascii="Simplified Arabic" w:hAnsi="Simplified Arabic" w:cs="Simplified Arabic"/>
          <w:sz w:val="32"/>
          <w:szCs w:val="32"/>
          <w:rtl/>
          <w:lang w:bidi="ar-IQ"/>
        </w:rPr>
        <w:t>و مع ان</w:t>
      </w:r>
      <w:r w:rsidRPr="00DB7C18">
        <w:rPr>
          <w:rFonts w:ascii="Simplified Arabic" w:hAnsi="Simplified Arabic" w:cs="Simplified Arabic"/>
          <w:sz w:val="32"/>
          <w:szCs w:val="32"/>
          <w:rtl/>
          <w:lang w:bidi="ar-IQ"/>
        </w:rPr>
        <w:t xml:space="preserve"> نظرية كون الجزيرة العربية مهد</w:t>
      </w:r>
      <w:r>
        <w:rPr>
          <w:rFonts w:ascii="Simplified Arabic" w:hAnsi="Simplified Arabic" w:cs="Simplified Arabic"/>
          <w:sz w:val="32"/>
          <w:szCs w:val="32"/>
          <w:rtl/>
          <w:lang w:bidi="ar-IQ"/>
        </w:rPr>
        <w:t xml:space="preserve"> الساميين لا تزال نظرية  المعول</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عليها  , بيد  الكثير</w:t>
      </w:r>
      <w:r>
        <w:rPr>
          <w:rFonts w:ascii="Simplified Arabic" w:hAnsi="Simplified Arabic" w:cs="Simplified Arabic" w:hint="cs"/>
          <w:sz w:val="32"/>
          <w:szCs w:val="32"/>
          <w:rtl/>
          <w:lang w:bidi="ar-IQ"/>
        </w:rPr>
        <w:t xml:space="preserve"> </w:t>
      </w:r>
      <w:r>
        <w:rPr>
          <w:rFonts w:ascii="Simplified Arabic" w:hAnsi="Simplified Arabic" w:cs="Simplified Arabic"/>
          <w:sz w:val="32"/>
          <w:szCs w:val="32"/>
          <w:rtl/>
          <w:lang w:bidi="ar-IQ"/>
        </w:rPr>
        <w:t>ممن من سمو بالساميين ومنهم</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الاشوريين والاموريين</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وغيرهم لم يأتوا  رأسا</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من الجزيرة</w:t>
      </w:r>
      <w:r>
        <w:rPr>
          <w:rFonts w:ascii="Simplified Arabic" w:hAnsi="Simplified Arabic" w:cs="Simplified Arabic"/>
          <w:sz w:val="32"/>
          <w:szCs w:val="32"/>
          <w:rtl/>
          <w:lang w:bidi="ar-IQ"/>
        </w:rPr>
        <w:t xml:space="preserve"> الى شمال العراق</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و انما المرجح انهم</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استوطنوا بعد هجرتهم  البع</w:t>
      </w:r>
      <w:r>
        <w:rPr>
          <w:rFonts w:ascii="Simplified Arabic" w:hAnsi="Simplified Arabic" w:cs="Simplified Arabic"/>
          <w:sz w:val="32"/>
          <w:szCs w:val="32"/>
          <w:rtl/>
          <w:lang w:bidi="ar-IQ"/>
        </w:rPr>
        <w:t>يدة  في</w:t>
      </w:r>
      <w:r>
        <w:rPr>
          <w:rFonts w:ascii="Simplified Arabic" w:hAnsi="Simplified Arabic" w:cs="Simplified Arabic" w:hint="cs"/>
          <w:sz w:val="32"/>
          <w:szCs w:val="32"/>
          <w:rtl/>
          <w:lang w:bidi="ar-IQ"/>
        </w:rPr>
        <w:t xml:space="preserve"> </w:t>
      </w:r>
      <w:r>
        <w:rPr>
          <w:rFonts w:ascii="Simplified Arabic" w:hAnsi="Simplified Arabic" w:cs="Simplified Arabic"/>
          <w:sz w:val="32"/>
          <w:szCs w:val="32"/>
          <w:rtl/>
          <w:lang w:bidi="ar-IQ"/>
        </w:rPr>
        <w:t>موطن اخر, في بوادي</w:t>
      </w:r>
      <w:r w:rsidRPr="00DB7C18">
        <w:rPr>
          <w:rFonts w:ascii="Simplified Arabic" w:hAnsi="Simplified Arabic" w:cs="Simplified Arabic"/>
          <w:sz w:val="32"/>
          <w:szCs w:val="32"/>
          <w:rtl/>
          <w:lang w:bidi="ar-IQ"/>
        </w:rPr>
        <w:t xml:space="preserve"> الشام</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و</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بادية</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العراق</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w:t>
      </w:r>
      <w:r>
        <w:rPr>
          <w:rFonts w:ascii="Simplified Arabic" w:hAnsi="Simplified Arabic" w:cs="Simplified Arabic"/>
          <w:sz w:val="32"/>
          <w:szCs w:val="32"/>
          <w:rtl/>
          <w:lang w:bidi="ar-IQ"/>
        </w:rPr>
        <w:t>ما بين</w:t>
      </w:r>
      <w:r w:rsidRPr="00DB7C18">
        <w:rPr>
          <w:rFonts w:ascii="Simplified Arabic" w:hAnsi="Simplified Arabic" w:cs="Simplified Arabic"/>
          <w:sz w:val="32"/>
          <w:szCs w:val="32"/>
          <w:rtl/>
          <w:lang w:bidi="ar-IQ"/>
        </w:rPr>
        <w:t xml:space="preserve"> النهرين</w:t>
      </w:r>
      <w:r>
        <w:rPr>
          <w:rFonts w:ascii="Simplified Arabic" w:hAnsi="Simplified Arabic" w:cs="Simplified Arabic"/>
          <w:sz w:val="32"/>
          <w:szCs w:val="32"/>
          <w:rtl/>
          <w:lang w:bidi="ar-IQ"/>
        </w:rPr>
        <w:t xml:space="preserve">  كما كان الحال في الاموريين, ثم حلوا في زمن ما من الالف الرابع او مطلع القرن الثالث ق.م</w:t>
      </w:r>
      <w:r>
        <w:rPr>
          <w:rFonts w:ascii="Simplified Arabic" w:hAnsi="Simplified Arabic" w:cs="Simplified Arabic" w:hint="cs"/>
          <w:sz w:val="32"/>
          <w:szCs w:val="32"/>
          <w:rtl/>
          <w:lang w:bidi="ar-IQ"/>
        </w:rPr>
        <w:t>.</w:t>
      </w:r>
      <w:r w:rsidRPr="00DB7C18">
        <w:rPr>
          <w:rFonts w:ascii="Simplified Arabic" w:hAnsi="Simplified Arabic" w:cs="Simplified Arabic"/>
          <w:sz w:val="32"/>
          <w:szCs w:val="32"/>
          <w:rtl/>
          <w:lang w:bidi="ar-IQ"/>
        </w:rPr>
        <w:t xml:space="preserve"> في</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موطنهم</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الذي</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حددناه</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و</w:t>
      </w:r>
      <w:r>
        <w:rPr>
          <w:rFonts w:ascii="Simplified Arabic" w:hAnsi="Simplified Arabic" w:cs="Simplified Arabic"/>
          <w:sz w:val="32"/>
          <w:szCs w:val="32"/>
          <w:rtl/>
          <w:lang w:bidi="ar-IQ"/>
        </w:rPr>
        <w:t xml:space="preserve"> قد ذهب بعض الباحثين ولا سيما القدامى منهم</w:t>
      </w:r>
      <w:r>
        <w:rPr>
          <w:rFonts w:ascii="Simplified Arabic" w:hAnsi="Simplified Arabic" w:cs="Simplified Arabic" w:hint="cs"/>
          <w:sz w:val="32"/>
          <w:szCs w:val="32"/>
          <w:rtl/>
          <w:lang w:bidi="ar-IQ"/>
        </w:rPr>
        <w:t xml:space="preserve"> </w:t>
      </w:r>
      <w:r>
        <w:rPr>
          <w:rFonts w:ascii="Simplified Arabic" w:hAnsi="Simplified Arabic" w:cs="Simplified Arabic"/>
          <w:sz w:val="32"/>
          <w:szCs w:val="32"/>
          <w:rtl/>
          <w:lang w:bidi="ar-IQ"/>
        </w:rPr>
        <w:t xml:space="preserve">الى ان </w:t>
      </w:r>
      <w:r w:rsidRPr="00DB7C18">
        <w:rPr>
          <w:rFonts w:ascii="Simplified Arabic" w:hAnsi="Simplified Arabic" w:cs="Simplified Arabic"/>
          <w:sz w:val="32"/>
          <w:szCs w:val="32"/>
          <w:rtl/>
          <w:lang w:bidi="ar-IQ"/>
        </w:rPr>
        <w:t>ال</w:t>
      </w:r>
      <w:r>
        <w:rPr>
          <w:rFonts w:ascii="Simplified Arabic" w:hAnsi="Simplified Arabic" w:cs="Simplified Arabic"/>
          <w:sz w:val="32"/>
          <w:szCs w:val="32"/>
          <w:rtl/>
          <w:lang w:bidi="ar-IQ"/>
        </w:rPr>
        <w:t>اشوريين الى موطنهم من الجنوب</w:t>
      </w:r>
      <w:r w:rsidRPr="00DB7C18">
        <w:rPr>
          <w:rFonts w:ascii="Simplified Arabic" w:hAnsi="Simplified Arabic" w:cs="Simplified Arabic"/>
          <w:sz w:val="32"/>
          <w:szCs w:val="32"/>
          <w:rtl/>
          <w:lang w:bidi="ar-IQ"/>
        </w:rPr>
        <w:t xml:space="preserve"> ا</w:t>
      </w:r>
      <w:r>
        <w:rPr>
          <w:rFonts w:ascii="Simplified Arabic" w:hAnsi="Simplified Arabic" w:cs="Simplified Arabic"/>
          <w:sz w:val="32"/>
          <w:szCs w:val="32"/>
          <w:rtl/>
          <w:lang w:bidi="ar-IQ"/>
        </w:rPr>
        <w:t>ي  من  بلاد  بابل  في  زمن ما لعله ابان الهجرة الاولى</w:t>
      </w:r>
      <w:r w:rsidRPr="00DB7C18">
        <w:rPr>
          <w:rFonts w:ascii="Simplified Arabic" w:hAnsi="Simplified Arabic" w:cs="Simplified Arabic"/>
          <w:sz w:val="32"/>
          <w:szCs w:val="32"/>
          <w:rtl/>
          <w:lang w:bidi="ar-IQ"/>
        </w:rPr>
        <w:t xml:space="preserve"> للساميين</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في وادي الرافدين</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 xml:space="preserve">فكان  الاكديون </w:t>
      </w:r>
      <w:r>
        <w:rPr>
          <w:rFonts w:ascii="Simplified Arabic" w:hAnsi="Simplified Arabic" w:cs="Simplified Arabic"/>
          <w:sz w:val="32"/>
          <w:szCs w:val="32"/>
          <w:rtl/>
          <w:lang w:bidi="ar-IQ"/>
        </w:rPr>
        <w:t xml:space="preserve"> في الجنوب ثم هاجر قسم من هؤلاء الساميين وهم الاشوريين الى الشمال وقد </w:t>
      </w:r>
      <w:r w:rsidRPr="00DB7C18">
        <w:rPr>
          <w:rFonts w:ascii="Simplified Arabic" w:hAnsi="Simplified Arabic" w:cs="Simplified Arabic"/>
          <w:sz w:val="32"/>
          <w:szCs w:val="32"/>
          <w:rtl/>
          <w:lang w:bidi="ar-IQ"/>
        </w:rPr>
        <w:t>سبقا ان ذ</w:t>
      </w:r>
      <w:r>
        <w:rPr>
          <w:rFonts w:ascii="Simplified Arabic" w:hAnsi="Simplified Arabic" w:cs="Simplified Arabic"/>
          <w:sz w:val="32"/>
          <w:szCs w:val="32"/>
          <w:rtl/>
          <w:lang w:bidi="ar-IQ"/>
        </w:rPr>
        <w:t>كرنا</w:t>
      </w:r>
      <w:r w:rsidRPr="00DB7C18">
        <w:rPr>
          <w:rFonts w:ascii="Simplified Arabic" w:hAnsi="Simplified Arabic" w:cs="Simplified Arabic"/>
          <w:sz w:val="32"/>
          <w:szCs w:val="32"/>
          <w:rtl/>
          <w:lang w:bidi="ar-IQ"/>
        </w:rPr>
        <w:t xml:space="preserve"> في</w:t>
      </w:r>
      <w:r>
        <w:rPr>
          <w:rFonts w:ascii="Simplified Arabic" w:hAnsi="Simplified Arabic" w:cs="Simplified Arabic" w:hint="cs"/>
          <w:sz w:val="32"/>
          <w:szCs w:val="32"/>
          <w:rtl/>
          <w:lang w:bidi="ar-IQ"/>
        </w:rPr>
        <w:t xml:space="preserve"> </w:t>
      </w:r>
      <w:r>
        <w:rPr>
          <w:rFonts w:ascii="Simplified Arabic" w:hAnsi="Simplified Arabic" w:cs="Simplified Arabic"/>
          <w:sz w:val="32"/>
          <w:szCs w:val="32"/>
          <w:rtl/>
          <w:lang w:bidi="ar-IQ"/>
        </w:rPr>
        <w:t xml:space="preserve">اثناء كلامانا </w:t>
      </w:r>
      <w:r w:rsidRPr="00DB7C18">
        <w:rPr>
          <w:rFonts w:ascii="Simplified Arabic" w:hAnsi="Simplified Arabic" w:cs="Simplified Arabic"/>
          <w:sz w:val="32"/>
          <w:szCs w:val="32"/>
          <w:rtl/>
          <w:lang w:bidi="ar-IQ"/>
        </w:rPr>
        <w:t>عن</w:t>
      </w:r>
      <w:r>
        <w:rPr>
          <w:rFonts w:ascii="Simplified Arabic" w:hAnsi="Simplified Arabic" w:cs="Simplified Arabic" w:hint="cs"/>
          <w:sz w:val="32"/>
          <w:szCs w:val="32"/>
          <w:rtl/>
          <w:lang w:bidi="ar-IQ"/>
        </w:rPr>
        <w:t xml:space="preserve"> </w:t>
      </w:r>
      <w:r>
        <w:rPr>
          <w:rFonts w:ascii="Simplified Arabic" w:hAnsi="Simplified Arabic" w:cs="Simplified Arabic"/>
          <w:sz w:val="32"/>
          <w:szCs w:val="32"/>
          <w:rtl/>
          <w:lang w:bidi="ar-IQ"/>
        </w:rPr>
        <w:t xml:space="preserve">اسم الاشوريين </w:t>
      </w:r>
      <w:r w:rsidRPr="00DB7C18">
        <w:rPr>
          <w:rFonts w:ascii="Simplified Arabic" w:hAnsi="Simplified Arabic" w:cs="Simplified Arabic"/>
          <w:sz w:val="32"/>
          <w:szCs w:val="32"/>
          <w:rtl/>
          <w:lang w:bidi="ar-IQ"/>
        </w:rPr>
        <w:t xml:space="preserve">ان </w:t>
      </w:r>
      <w:r>
        <w:rPr>
          <w:rFonts w:ascii="Simplified Arabic" w:hAnsi="Simplified Arabic" w:cs="Simplified Arabic"/>
          <w:sz w:val="32"/>
          <w:szCs w:val="32"/>
          <w:rtl/>
          <w:lang w:bidi="ar-IQ"/>
        </w:rPr>
        <w:t xml:space="preserve">هذا الفرع من </w:t>
      </w:r>
      <w:r w:rsidRPr="00DB7C18">
        <w:rPr>
          <w:rFonts w:ascii="Simplified Arabic" w:hAnsi="Simplified Arabic" w:cs="Simplified Arabic"/>
          <w:sz w:val="32"/>
          <w:szCs w:val="32"/>
          <w:rtl/>
          <w:lang w:bidi="ar-IQ"/>
        </w:rPr>
        <w:t xml:space="preserve">الاقوام </w:t>
      </w:r>
      <w:r>
        <w:rPr>
          <w:rFonts w:ascii="Simplified Arabic" w:hAnsi="Simplified Arabic" w:cs="Simplified Arabic"/>
          <w:sz w:val="32"/>
          <w:szCs w:val="32"/>
          <w:rtl/>
          <w:lang w:bidi="ar-IQ"/>
        </w:rPr>
        <w:t xml:space="preserve"> الساميية وجد في الموطن الذي</w:t>
      </w:r>
      <w:r w:rsidRPr="00DB7C18">
        <w:rPr>
          <w:rFonts w:ascii="Simplified Arabic" w:hAnsi="Simplified Arabic" w:cs="Simplified Arabic"/>
          <w:sz w:val="32"/>
          <w:szCs w:val="32"/>
          <w:rtl/>
          <w:lang w:bidi="ar-IQ"/>
        </w:rPr>
        <w:t xml:space="preserve"> حل</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 xml:space="preserve">فيه اقوام </w:t>
      </w:r>
      <w:r>
        <w:rPr>
          <w:rFonts w:ascii="Simplified Arabic" w:hAnsi="Simplified Arabic" w:cs="Simplified Arabic"/>
          <w:sz w:val="32"/>
          <w:szCs w:val="32"/>
          <w:rtl/>
          <w:lang w:bidi="ar-IQ"/>
        </w:rPr>
        <w:t>اخرى لا يعلم اصلها على وجه</w:t>
      </w:r>
      <w:r w:rsidRPr="00DB7C18">
        <w:rPr>
          <w:rFonts w:ascii="Simplified Arabic" w:hAnsi="Simplified Arabic" w:cs="Simplified Arabic"/>
          <w:sz w:val="32"/>
          <w:szCs w:val="32"/>
          <w:rtl/>
          <w:lang w:bidi="ar-IQ"/>
        </w:rPr>
        <w:t xml:space="preserve"> التأكيد</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وفي</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مقدمتهم</w:t>
      </w:r>
      <w:r>
        <w:rPr>
          <w:rFonts w:ascii="Simplified Arabic" w:hAnsi="Simplified Arabic" w:cs="Simplified Arabic" w:hint="cs"/>
          <w:sz w:val="32"/>
          <w:szCs w:val="32"/>
          <w:rtl/>
          <w:lang w:bidi="ar-IQ"/>
        </w:rPr>
        <w:t xml:space="preserve"> </w:t>
      </w:r>
      <w:r>
        <w:rPr>
          <w:rFonts w:ascii="Simplified Arabic" w:hAnsi="Simplified Arabic" w:cs="Simplified Arabic"/>
          <w:sz w:val="32"/>
          <w:szCs w:val="32"/>
          <w:rtl/>
          <w:lang w:bidi="ar-IQ"/>
        </w:rPr>
        <w:t>السوباريون</w:t>
      </w:r>
      <w:r w:rsidRPr="00DB7C18">
        <w:rPr>
          <w:rFonts w:ascii="Simplified Arabic" w:hAnsi="Simplified Arabic" w:cs="Simplified Arabic"/>
          <w:sz w:val="32"/>
          <w:szCs w:val="32"/>
          <w:rtl/>
          <w:lang w:bidi="ar-IQ"/>
        </w:rPr>
        <w:t xml:space="preserve"> و</w:t>
      </w:r>
      <w:r>
        <w:rPr>
          <w:rFonts w:ascii="Simplified Arabic" w:hAnsi="Simplified Arabic" w:cs="Simplified Arabic"/>
          <w:sz w:val="32"/>
          <w:szCs w:val="32"/>
          <w:rtl/>
          <w:lang w:bidi="ar-IQ"/>
        </w:rPr>
        <w:t>الحوريون</w:t>
      </w:r>
      <w:r>
        <w:rPr>
          <w:rFonts w:ascii="Simplified Arabic" w:hAnsi="Simplified Arabic" w:cs="Simplified Arabic" w:hint="cs"/>
          <w:sz w:val="32"/>
          <w:szCs w:val="32"/>
          <w:rtl/>
          <w:lang w:bidi="ar-IQ"/>
        </w:rPr>
        <w:t>.</w:t>
      </w:r>
      <w:r w:rsidRPr="00DB7C18">
        <w:rPr>
          <w:rFonts w:ascii="Simplified Arabic" w:hAnsi="Simplified Arabic" w:cs="Simplified Arabic"/>
          <w:sz w:val="32"/>
          <w:szCs w:val="32"/>
          <w:rtl/>
          <w:lang w:bidi="ar-IQ"/>
        </w:rPr>
        <w:t xml:space="preserve"> </w:t>
      </w:r>
      <w:r>
        <w:rPr>
          <w:rFonts w:ascii="Simplified Arabic" w:hAnsi="Simplified Arabic" w:cs="Simplified Arabic"/>
          <w:sz w:val="32"/>
          <w:szCs w:val="32"/>
          <w:rtl/>
          <w:lang w:bidi="ar-IQ"/>
        </w:rPr>
        <w:t xml:space="preserve">كذلك </w:t>
      </w:r>
      <w:r w:rsidRPr="00DB7C18">
        <w:rPr>
          <w:rFonts w:ascii="Simplified Arabic" w:hAnsi="Simplified Arabic" w:cs="Simplified Arabic"/>
          <w:sz w:val="32"/>
          <w:szCs w:val="32"/>
          <w:rtl/>
          <w:lang w:bidi="ar-IQ"/>
        </w:rPr>
        <w:t>ان بلاد اشور</w:t>
      </w:r>
      <w:r>
        <w:rPr>
          <w:rFonts w:ascii="Simplified Arabic" w:hAnsi="Simplified Arabic" w:cs="Simplified Arabic"/>
          <w:sz w:val="32"/>
          <w:szCs w:val="32"/>
          <w:rtl/>
          <w:lang w:bidi="ar-IQ"/>
        </w:rPr>
        <w:t xml:space="preserve"> كانت تسمى ايضا بلاد</w:t>
      </w:r>
      <w:r w:rsidRPr="00DB7C18">
        <w:rPr>
          <w:rFonts w:ascii="Simplified Arabic" w:hAnsi="Simplified Arabic" w:cs="Simplified Arabic"/>
          <w:sz w:val="32"/>
          <w:szCs w:val="32"/>
          <w:rtl/>
          <w:lang w:bidi="ar-IQ"/>
        </w:rPr>
        <w:t xml:space="preserve"> ( سوبار</w:t>
      </w:r>
      <w:r>
        <w:rPr>
          <w:rFonts w:ascii="Simplified Arabic" w:hAnsi="Simplified Arabic" w:cs="Simplified Arabic"/>
          <w:sz w:val="32"/>
          <w:szCs w:val="32"/>
          <w:rtl/>
          <w:lang w:bidi="ar-IQ"/>
        </w:rPr>
        <w:t>تو) وهو المصطلح الذي ظل</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م</w:t>
      </w:r>
      <w:r>
        <w:rPr>
          <w:rFonts w:ascii="Simplified Arabic" w:hAnsi="Simplified Arabic" w:cs="Simplified Arabic"/>
          <w:sz w:val="32"/>
          <w:szCs w:val="32"/>
          <w:rtl/>
          <w:lang w:bidi="ar-IQ"/>
        </w:rPr>
        <w:t>ستعملا في المصادر البابلية رغم تحاشي</w:t>
      </w:r>
      <w:r>
        <w:rPr>
          <w:rFonts w:ascii="Simplified Arabic" w:hAnsi="Simplified Arabic" w:cs="Simplified Arabic" w:hint="cs"/>
          <w:sz w:val="32"/>
          <w:szCs w:val="32"/>
          <w:rtl/>
          <w:lang w:bidi="ar-IQ"/>
        </w:rPr>
        <w:t xml:space="preserve"> </w:t>
      </w:r>
      <w:r w:rsidRPr="00DB7C18">
        <w:rPr>
          <w:rFonts w:ascii="Simplified Arabic" w:hAnsi="Simplified Arabic" w:cs="Simplified Arabic"/>
          <w:sz w:val="32"/>
          <w:szCs w:val="32"/>
          <w:rtl/>
          <w:lang w:bidi="ar-IQ"/>
        </w:rPr>
        <w:t xml:space="preserve">الاشوررين اطلاقه على  موطنهم </w:t>
      </w:r>
      <w:r w:rsidRPr="00010EDA">
        <w:rPr>
          <w:rFonts w:ascii="Simplified Arabic" w:hAnsi="Simplified Arabic" w:cs="Simplified Arabic"/>
          <w:b/>
          <w:bCs/>
          <w:sz w:val="32"/>
          <w:szCs w:val="32"/>
          <w:vertAlign w:val="superscript"/>
          <w:rtl/>
          <w:lang w:bidi="ar-IQ"/>
        </w:rPr>
        <w:t>(</w:t>
      </w:r>
      <w:r w:rsidRPr="00010EDA">
        <w:rPr>
          <w:rStyle w:val="a6"/>
          <w:rFonts w:ascii="Simplified Arabic" w:hAnsi="Simplified Arabic" w:cs="Simplified Arabic"/>
          <w:b/>
          <w:bCs/>
          <w:sz w:val="32"/>
          <w:szCs w:val="32"/>
          <w:rtl/>
          <w:lang w:bidi="ar-IQ"/>
        </w:rPr>
        <w:footnoteReference w:id="5"/>
      </w:r>
      <w:r w:rsidRPr="00010EDA">
        <w:rPr>
          <w:rFonts w:ascii="Simplified Arabic" w:hAnsi="Simplified Arabic" w:cs="Simplified Arabic"/>
          <w:b/>
          <w:bCs/>
          <w:sz w:val="32"/>
          <w:szCs w:val="32"/>
          <w:vertAlign w:val="superscript"/>
          <w:rtl/>
          <w:lang w:bidi="ar-IQ"/>
        </w:rPr>
        <w:t>)</w:t>
      </w:r>
      <w:r w:rsidRPr="00DB7C18">
        <w:rPr>
          <w:rFonts w:ascii="Simplified Arabic" w:hAnsi="Simplified Arabic" w:cs="Simplified Arabic"/>
          <w:sz w:val="32"/>
          <w:szCs w:val="32"/>
          <w:rtl/>
          <w:lang w:bidi="ar-IQ"/>
        </w:rPr>
        <w:t>.</w:t>
      </w:r>
    </w:p>
    <w:p w:rsidR="00B73FBF" w:rsidRPr="00DB7C18" w:rsidRDefault="00B73FBF" w:rsidP="00B73FBF">
      <w:pPr>
        <w:pStyle w:val="a4"/>
        <w:numPr>
          <w:ilvl w:val="0"/>
          <w:numId w:val="1"/>
        </w:numPr>
        <w:spacing w:line="240" w:lineRule="auto"/>
        <w:jc w:val="both"/>
        <w:rPr>
          <w:rFonts w:ascii="Simplified Arabic" w:hAnsi="Simplified Arabic" w:cs="Simplified Arabic"/>
          <w:b/>
          <w:bCs/>
          <w:sz w:val="32"/>
          <w:szCs w:val="32"/>
          <w:lang w:bidi="ar-IQ"/>
        </w:rPr>
      </w:pPr>
      <w:r w:rsidRPr="00DB7C18">
        <w:rPr>
          <w:rFonts w:ascii="Simplified Arabic" w:hAnsi="Simplified Arabic" w:cs="Simplified Arabic"/>
          <w:b/>
          <w:bCs/>
          <w:sz w:val="32"/>
          <w:szCs w:val="32"/>
          <w:rtl/>
          <w:lang w:bidi="ar-IQ"/>
        </w:rPr>
        <w:t>تنظيم  داعش الارهابي :</w:t>
      </w:r>
    </w:p>
    <w:p w:rsidR="00B73FBF" w:rsidRPr="00DB7C18" w:rsidRDefault="00B73FBF" w:rsidP="00B73FBF">
      <w:pPr>
        <w:spacing w:line="240" w:lineRule="auto"/>
        <w:ind w:left="360"/>
        <w:jc w:val="both"/>
        <w:rPr>
          <w:rFonts w:ascii="Simplified Arabic" w:hAnsi="Simplified Arabic" w:cs="Simplified Arabic"/>
          <w:b/>
          <w:bCs/>
          <w:sz w:val="32"/>
          <w:szCs w:val="32"/>
          <w:rtl/>
          <w:lang w:bidi="ar-IQ"/>
        </w:rPr>
      </w:pPr>
      <w:r w:rsidRPr="00DB7C18">
        <w:rPr>
          <w:rFonts w:ascii="Simplified Arabic" w:hAnsi="Simplified Arabic" w:cs="Simplified Arabic"/>
          <w:b/>
          <w:bCs/>
          <w:sz w:val="32"/>
          <w:szCs w:val="32"/>
          <w:rtl/>
          <w:lang w:bidi="ar-IQ"/>
        </w:rPr>
        <w:t>اصله</w:t>
      </w:r>
      <w:r>
        <w:rPr>
          <w:rFonts w:ascii="Simplified Arabic" w:hAnsi="Simplified Arabic" w:cs="Simplified Arabic" w:hint="cs"/>
          <w:b/>
          <w:bCs/>
          <w:sz w:val="32"/>
          <w:szCs w:val="32"/>
          <w:rtl/>
          <w:lang w:bidi="ar-IQ"/>
        </w:rPr>
        <w:t xml:space="preserve"> , </w:t>
      </w:r>
      <w:r w:rsidRPr="00DB7C18">
        <w:rPr>
          <w:rFonts w:ascii="Simplified Arabic" w:hAnsi="Simplified Arabic" w:cs="Simplified Arabic"/>
          <w:b/>
          <w:bCs/>
          <w:sz w:val="32"/>
          <w:szCs w:val="32"/>
          <w:rtl/>
          <w:lang w:bidi="ar-IQ"/>
        </w:rPr>
        <w:t>فكره</w:t>
      </w:r>
      <w:r>
        <w:rPr>
          <w:rFonts w:ascii="Simplified Arabic" w:hAnsi="Simplified Arabic" w:cs="Simplified Arabic" w:hint="cs"/>
          <w:b/>
          <w:bCs/>
          <w:sz w:val="32"/>
          <w:szCs w:val="32"/>
          <w:rtl/>
          <w:lang w:bidi="ar-IQ"/>
        </w:rPr>
        <w:t xml:space="preserve"> , </w:t>
      </w:r>
      <w:r w:rsidRPr="00DB7C18">
        <w:rPr>
          <w:rFonts w:ascii="Simplified Arabic" w:hAnsi="Simplified Arabic" w:cs="Simplified Arabic"/>
          <w:b/>
          <w:bCs/>
          <w:sz w:val="32"/>
          <w:szCs w:val="32"/>
          <w:rtl/>
          <w:lang w:bidi="ar-IQ"/>
        </w:rPr>
        <w:t>اهدافه :</w:t>
      </w:r>
    </w:p>
    <w:p w:rsidR="00B73FBF" w:rsidRPr="00DB7C18" w:rsidRDefault="00B73FBF" w:rsidP="00B73FBF">
      <w:pPr>
        <w:spacing w:line="240" w:lineRule="auto"/>
        <w:jc w:val="both"/>
        <w:rPr>
          <w:rFonts w:ascii="Simplified Arabic" w:hAnsi="Simplified Arabic" w:cs="Simplified Arabic"/>
          <w:sz w:val="32"/>
          <w:szCs w:val="32"/>
          <w:rtl/>
          <w:lang w:bidi="ar-IQ"/>
        </w:rPr>
      </w:pPr>
      <w:r w:rsidRPr="00DB7C18">
        <w:rPr>
          <w:rFonts w:ascii="Simplified Arabic" w:hAnsi="Simplified Arabic" w:cs="Simplified Arabic"/>
          <w:b/>
          <w:bCs/>
          <w:sz w:val="32"/>
          <w:szCs w:val="32"/>
          <w:rtl/>
          <w:lang w:bidi="ar-IQ"/>
        </w:rPr>
        <w:t xml:space="preserve"> </w:t>
      </w:r>
      <w:r w:rsidRPr="00DB7C18">
        <w:rPr>
          <w:rFonts w:ascii="Simplified Arabic" w:hAnsi="Simplified Arabic" w:cs="Simplified Arabic"/>
          <w:sz w:val="32"/>
          <w:szCs w:val="32"/>
          <w:rtl/>
        </w:rPr>
        <w:t xml:space="preserve">الدولة الإسلامية في العراق والشام, هذا هو اسمها الكامل الذي تم اختصاره بجمع الأحرف الأولى من الكلمات لتصبح "داعش"، إسم آخر لها يتم تداوله في المناطق التي تسيطر عليها في سوريا والعراق، حيث بات المواطنين يرمزون الى التنظيم بكلمة "الدولة" هو تنظيم مسلح ارهابي يتبنى الفكر السلفي الجهادي (التكفيري) </w:t>
      </w:r>
      <w:r w:rsidRPr="00DB7C18">
        <w:rPr>
          <w:rFonts w:ascii="Simplified Arabic" w:hAnsi="Simplified Arabic" w:cs="Simplified Arabic"/>
          <w:sz w:val="32"/>
          <w:szCs w:val="32"/>
          <w:rtl/>
        </w:rPr>
        <w:lastRenderedPageBreak/>
        <w:t>ويهدف المنظمون إليه الى اعادة مايسموه "الخلافة الإسلامية وتطبيق الشريعة"، يتخذ من العراق وسوريا مسرحا لعملياته وجرائمه</w:t>
      </w:r>
      <w:r w:rsidRPr="00FA6D65">
        <w:rPr>
          <w:rFonts w:ascii="Simplified Arabic" w:hAnsi="Simplified Arabic" w:cs="Simplified Arabic"/>
          <w:sz w:val="32"/>
          <w:szCs w:val="32"/>
          <w:vertAlign w:val="superscript"/>
          <w:rtl/>
          <w:lang w:bidi="ar-IQ"/>
        </w:rPr>
        <w:t>(</w:t>
      </w:r>
      <w:r w:rsidRPr="00FA6D65">
        <w:rPr>
          <w:rStyle w:val="a6"/>
          <w:rFonts w:ascii="Simplified Arabic" w:hAnsi="Simplified Arabic" w:cs="Simplified Arabic"/>
          <w:sz w:val="32"/>
          <w:szCs w:val="32"/>
          <w:rtl/>
          <w:lang w:bidi="ar-IQ"/>
        </w:rPr>
        <w:footnoteReference w:id="6"/>
      </w:r>
      <w:r>
        <w:rPr>
          <w:rFonts w:ascii="Simplified Arabic" w:hAnsi="Simplified Arabic" w:cs="Simplified Arabic"/>
          <w:sz w:val="32"/>
          <w:szCs w:val="32"/>
          <w:vertAlign w:val="superscript"/>
          <w:lang w:bidi="ar-IQ"/>
        </w:rPr>
        <w:t xml:space="preserve"> </w:t>
      </w:r>
      <w:r>
        <w:rPr>
          <w:rFonts w:ascii="Simplified Arabic" w:hAnsi="Simplified Arabic" w:cs="Simplified Arabic"/>
          <w:sz w:val="32"/>
          <w:szCs w:val="32"/>
        </w:rPr>
        <w:t>.</w:t>
      </w:r>
      <w:r w:rsidRPr="00FA6D65">
        <w:rPr>
          <w:rFonts w:ascii="Simplified Arabic" w:hAnsi="Simplified Arabic" w:cs="Simplified Arabic"/>
          <w:sz w:val="32"/>
          <w:szCs w:val="32"/>
          <w:vertAlign w:val="superscript"/>
        </w:rPr>
        <w:t xml:space="preserve">  (</w:t>
      </w:r>
    </w:p>
    <w:p w:rsidR="00B73FBF" w:rsidRPr="00DB7C18" w:rsidRDefault="00B73FBF" w:rsidP="00B73FBF">
      <w:pPr>
        <w:spacing w:line="240" w:lineRule="auto"/>
        <w:jc w:val="both"/>
        <w:rPr>
          <w:rFonts w:ascii="Simplified Arabic" w:hAnsi="Simplified Arabic" w:cs="Simplified Arabic"/>
          <w:sz w:val="32"/>
          <w:szCs w:val="32"/>
          <w:rtl/>
          <w:lang w:bidi="ar-IQ"/>
        </w:rPr>
      </w:pPr>
      <w:r w:rsidRPr="00DB7C18">
        <w:rPr>
          <w:rFonts w:ascii="Simplified Arabic" w:hAnsi="Simplified Arabic" w:cs="Simplified Arabic"/>
          <w:sz w:val="32"/>
          <w:szCs w:val="32"/>
          <w:rtl/>
        </w:rPr>
        <w:t>تعود أصول هذا التنظيم الى العام 2004، حين شكل الارهابي أبو مصعب الزرقاوي تنظيما أسماه " جماعة التوحيد والجهاد" وأعلن مبايعته لتنظيم القاعدة الارهابي بزعامة أسامة بن لادن في حينها، ليصبح ممثل تنظيم القاعدة في المنطقة أو ما سمي "تنظيم القاعدة في بلاد الرافدين". برز التنظيم على الساحة العراقية ابان الإحتلال الأمريكي للعراق، على أنه تنتظيم جهادي ضد القوات الأمريكية، الأمر الذي جعله مركز إستقطاب للشباب العراقي الذي يسعى لمواجهة الإحتلال الأمريكي لبلاده، وسرعان ما توسع نفوذ التنظيم</w:t>
      </w:r>
      <w:r>
        <w:rPr>
          <w:rFonts w:ascii="Simplified Arabic" w:hAnsi="Simplified Arabic" w:cs="Simplified Arabic" w:hint="cs"/>
          <w:sz w:val="32"/>
          <w:szCs w:val="32"/>
          <w:rtl/>
        </w:rPr>
        <w:t xml:space="preserve"> الارهابي </w:t>
      </w:r>
      <w:r w:rsidRPr="00DB7C18">
        <w:rPr>
          <w:rFonts w:ascii="Simplified Arabic" w:hAnsi="Simplified Arabic" w:cs="Simplified Arabic"/>
          <w:sz w:val="32"/>
          <w:szCs w:val="32"/>
          <w:rtl/>
        </w:rPr>
        <w:t>، ليصبح من أقوى الميليشيات المنتشرة والمقاتلة على الساحة العراقية</w:t>
      </w:r>
      <w:r w:rsidRPr="00DB7C18">
        <w:rPr>
          <w:rFonts w:ascii="Simplified Arabic" w:hAnsi="Simplified Arabic" w:cs="Simplified Arabic"/>
          <w:sz w:val="32"/>
          <w:szCs w:val="32"/>
        </w:rPr>
        <w:t xml:space="preserve"> </w:t>
      </w:r>
      <w:r w:rsidRPr="00DB7C18">
        <w:rPr>
          <w:rFonts w:ascii="Simplified Arabic" w:hAnsi="Simplified Arabic" w:cs="Simplified Arabic"/>
          <w:sz w:val="32"/>
          <w:szCs w:val="32"/>
          <w:rtl/>
        </w:rPr>
        <w:t>. في العام 2006، خرج الزرقاوي على الملأ في شريط مصور معلنا عن تشكيل "مجلس شورى المجاهدين" بزعامة عبدالله رشيد البغدادي. قتل الزرقاوي في الشهر نفسه من اعلانه</w:t>
      </w:r>
      <w:r>
        <w:rPr>
          <w:rFonts w:ascii="Simplified Arabic" w:hAnsi="Simplified Arabic" w:cs="Simplified Arabic" w:hint="cs"/>
          <w:sz w:val="32"/>
          <w:szCs w:val="32"/>
          <w:rtl/>
        </w:rPr>
        <w:t xml:space="preserve"> </w:t>
      </w:r>
      <w:r w:rsidRPr="00DB7C18">
        <w:rPr>
          <w:rFonts w:ascii="Simplified Arabic" w:hAnsi="Simplified Arabic" w:cs="Simplified Arabic"/>
          <w:sz w:val="32"/>
          <w:szCs w:val="32"/>
          <w:rtl/>
        </w:rPr>
        <w:t>، وعين ابو حمزة المهاجر زعيما للتنظيم في العراق</w:t>
      </w:r>
      <w:r>
        <w:rPr>
          <w:rFonts w:ascii="Simplified Arabic" w:hAnsi="Simplified Arabic" w:cs="Simplified Arabic" w:hint="cs"/>
          <w:sz w:val="32"/>
          <w:szCs w:val="32"/>
          <w:rtl/>
        </w:rPr>
        <w:t xml:space="preserve"> </w:t>
      </w:r>
      <w:r w:rsidRPr="00DB7C18">
        <w:rPr>
          <w:rFonts w:ascii="Simplified Arabic" w:hAnsi="Simplified Arabic" w:cs="Simplified Arabic"/>
          <w:sz w:val="32"/>
          <w:szCs w:val="32"/>
          <w:rtl/>
        </w:rPr>
        <w:t>. وفي نهاية ال2006 تم تشكيل تنظيم عسكري يختصر كل تلك التنظيمات ويجمع كل التشكيلات الأصولية المنتشرة على الأراضي العراقية، إضافة الى أنه يظهر أهدافها عبر إسمه... "الدولة الإسلامية في العراق" بزعامة أبو عمر البغدادي</w:t>
      </w:r>
      <w:r w:rsidRPr="00DB7C18">
        <w:rPr>
          <w:rFonts w:ascii="Simplified Arabic" w:hAnsi="Simplified Arabic" w:cs="Simplified Arabic"/>
          <w:sz w:val="32"/>
          <w:szCs w:val="32"/>
        </w:rPr>
        <w:t>.</w:t>
      </w:r>
      <w:r w:rsidRPr="00DB7C18">
        <w:rPr>
          <w:rFonts w:ascii="Simplified Arabic" w:hAnsi="Simplified Arabic" w:cs="Simplified Arabic"/>
          <w:sz w:val="32"/>
          <w:szCs w:val="32"/>
          <w:rtl/>
          <w:lang w:bidi="ar-IQ"/>
        </w:rPr>
        <w:t xml:space="preserve"> </w:t>
      </w:r>
      <w:r w:rsidRPr="00DB7C18">
        <w:rPr>
          <w:rFonts w:ascii="Simplified Arabic" w:hAnsi="Simplified Arabic" w:cs="Simplified Arabic"/>
          <w:sz w:val="32"/>
          <w:szCs w:val="32"/>
          <w:rtl/>
        </w:rPr>
        <w:t xml:space="preserve">بدأ البغدادي نشاطاته منطلقا من الجانب الدعوي والتربوي الا أنه ما لبث أن انتقل الى الجانب الجهادي، حيث ظهر كقطب من اقطاب السلفية الجهادية وأبرز منظريها في محافظتي ديالى وسامراء. أولى نشاطاته بدأت من جامع الإمام أحمد بن حنبل، مؤسساً خلايا مسلحة صغيرة في المنطقة، قامت بعدد من العمليات الإرهابية وشاركت في حروب الشوارع التي شهدها العراق في السنوات الماضية. انشأ بعدها اول تنظيم اسماه "جيش اهل السنة والجماعة" بالتعاون مع بعض الشخصيات الأصولية التي تشاركه الفكر والنهج والهدف، ونشّط عملياته في بغداد، سامراء وديالى، ثم ما لبث ان انضم مع تنظيمه الى مجلس شورى المجاهدين حيث عمل </w:t>
      </w:r>
      <w:r w:rsidRPr="00DB7C18">
        <w:rPr>
          <w:rFonts w:ascii="Simplified Arabic" w:hAnsi="Simplified Arabic" w:cs="Simplified Arabic"/>
          <w:sz w:val="32"/>
          <w:szCs w:val="32"/>
          <w:rtl/>
        </w:rPr>
        <w:lastRenderedPageBreak/>
        <w:t>على تشكيل وتنظيم الهيئات الشرعية في المجلس وشغل منصب عضو في مجلس الشورى حتى إعلان دولة العراق الإسلامية</w:t>
      </w:r>
      <w:r w:rsidRPr="00DB7C18">
        <w:rPr>
          <w:rFonts w:ascii="Simplified Arabic" w:hAnsi="Simplified Arabic" w:cs="Simplified Arabic"/>
          <w:sz w:val="32"/>
          <w:szCs w:val="32"/>
        </w:rPr>
        <w:t xml:space="preserve">. </w:t>
      </w:r>
      <w:r w:rsidRPr="009C74EB">
        <w:rPr>
          <w:rFonts w:ascii="Simplified Arabic" w:hAnsi="Simplified Arabic" w:cs="Simplified Arabic"/>
          <w:sz w:val="32"/>
          <w:szCs w:val="32"/>
          <w:vertAlign w:val="superscript"/>
        </w:rPr>
        <w:t>(</w:t>
      </w:r>
      <w:r w:rsidRPr="009C74EB">
        <w:rPr>
          <w:rStyle w:val="a6"/>
          <w:rFonts w:ascii="Simplified Arabic" w:hAnsi="Simplified Arabic" w:cs="Simplified Arabic"/>
          <w:sz w:val="32"/>
          <w:szCs w:val="32"/>
        </w:rPr>
        <w:footnoteReference w:id="7"/>
      </w:r>
      <w:r w:rsidRPr="009C74EB">
        <w:rPr>
          <w:rFonts w:ascii="Simplified Arabic" w:hAnsi="Simplified Arabic" w:cs="Simplified Arabic"/>
          <w:sz w:val="32"/>
          <w:szCs w:val="32"/>
          <w:vertAlign w:val="superscript"/>
        </w:rPr>
        <w:t>)</w:t>
      </w:r>
    </w:p>
    <w:p w:rsidR="00B73FBF" w:rsidRDefault="00B73FBF" w:rsidP="00B73FBF">
      <w:pPr>
        <w:spacing w:line="240" w:lineRule="auto"/>
        <w:jc w:val="both"/>
        <w:rPr>
          <w:rFonts w:ascii="Simplified Arabic" w:hAnsi="Simplified Arabic" w:cs="Simplified Arabic"/>
          <w:sz w:val="32"/>
          <w:szCs w:val="32"/>
          <w:rtl/>
          <w:lang w:bidi="ar-IQ"/>
        </w:rPr>
      </w:pPr>
      <w:r w:rsidRPr="00DB7C18">
        <w:rPr>
          <w:rFonts w:ascii="Simplified Arabic" w:hAnsi="Simplified Arabic" w:cs="Simplified Arabic"/>
          <w:sz w:val="32"/>
          <w:szCs w:val="32"/>
          <w:rtl/>
        </w:rPr>
        <w:t>جمعت أبي بكر البغدادي، علاقة وثيقة بأبي عمر البغدادي، وصلت الى حد أن الأخير أوصى قبل مقتله بأن يكون أبي بكر البغدادي خليفته في زعامة الدولة الإسلامية في العراق، وهذا ما حدث في السادس عشر من أيار2010، حيث نصّب ابو بكر البغدادي اميراً للدولة الإسلامية في العراق</w:t>
      </w:r>
      <w:r w:rsidRPr="00DB7C18">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 xml:space="preserve">. </w:t>
      </w:r>
    </w:p>
    <w:p w:rsidR="00B73FBF" w:rsidRDefault="00B73FBF" w:rsidP="00B73FBF">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lang w:bidi="ar-IQ"/>
        </w:rPr>
        <w:t xml:space="preserve">وفي عام 2013 ظهر التنظيم الارهابي بزعامت ابي بكر البغدادي متزعما باقامته الخلافة في مدينة الموصل وبعض المناطق المحيطة بها . حيث تمكن التنظيم الارهابي من احتلال مساحات كبيرة من مناطق مدينة </w:t>
      </w:r>
      <w:r>
        <w:rPr>
          <w:rFonts w:ascii="Simplified Arabic" w:hAnsi="Simplified Arabic" w:cs="Simplified Arabic" w:hint="cs"/>
          <w:sz w:val="32"/>
          <w:szCs w:val="32"/>
          <w:rtl/>
        </w:rPr>
        <w:t>الموصل والمناطق المجاورة لها لكن اختلف هذا المدلول في عام 2017 حيث تكن الجيش العراقي من تطهير العديد من الاماكن التي دنسها الارهاب الداعشي في عام  2017</w:t>
      </w:r>
      <w:r w:rsidRPr="009C74EB">
        <w:rPr>
          <w:rFonts w:ascii="Simplified Arabic" w:hAnsi="Simplified Arabic" w:cs="Simplified Arabic"/>
          <w:sz w:val="32"/>
          <w:szCs w:val="32"/>
          <w:vertAlign w:val="superscript"/>
          <w:rtl/>
        </w:rPr>
        <w:t>(</w:t>
      </w:r>
      <w:r w:rsidRPr="009C74EB">
        <w:rPr>
          <w:rStyle w:val="a6"/>
          <w:rFonts w:ascii="Simplified Arabic" w:hAnsi="Simplified Arabic" w:cs="Simplified Arabic"/>
          <w:sz w:val="32"/>
          <w:szCs w:val="32"/>
          <w:rtl/>
        </w:rPr>
        <w:footnoteReference w:id="8"/>
      </w:r>
      <w:r w:rsidRPr="009C74EB">
        <w:rPr>
          <w:rFonts w:ascii="Simplified Arabic" w:hAnsi="Simplified Arabic" w:cs="Simplified Arabic"/>
          <w:sz w:val="32"/>
          <w:szCs w:val="32"/>
          <w:vertAlign w:val="superscript"/>
          <w:rtl/>
        </w:rPr>
        <w:t>)</w:t>
      </w:r>
      <w:r w:rsidRPr="00DB7C18">
        <w:rPr>
          <w:rFonts w:ascii="Simplified Arabic" w:hAnsi="Simplified Arabic" w:cs="Simplified Arabic"/>
          <w:sz w:val="32"/>
          <w:szCs w:val="32"/>
        </w:rPr>
        <w:t>.</w:t>
      </w:r>
    </w:p>
    <w:p w:rsidR="00B73FBF" w:rsidRDefault="00B73FBF" w:rsidP="00B73FBF">
      <w:pPr>
        <w:spacing w:line="240" w:lineRule="auto"/>
        <w:jc w:val="both"/>
        <w:rPr>
          <w:rFonts w:ascii="Simplified Arabic" w:hAnsi="Simplified Arabic" w:cs="Simplified Arabic"/>
          <w:sz w:val="32"/>
          <w:szCs w:val="32"/>
          <w:rtl/>
        </w:rPr>
      </w:pPr>
    </w:p>
    <w:p w:rsidR="00B73FBF" w:rsidRDefault="00B73FBF" w:rsidP="00B73FBF">
      <w:pPr>
        <w:spacing w:line="240" w:lineRule="auto"/>
        <w:jc w:val="both"/>
        <w:rPr>
          <w:rFonts w:ascii="Simplified Arabic" w:hAnsi="Simplified Arabic" w:cs="Simplified Arabic"/>
          <w:sz w:val="32"/>
          <w:szCs w:val="32"/>
          <w:rtl/>
        </w:rPr>
      </w:pPr>
    </w:p>
    <w:p w:rsidR="00B73FBF" w:rsidRDefault="00B73FBF" w:rsidP="00B73FBF">
      <w:pPr>
        <w:spacing w:line="240" w:lineRule="auto"/>
        <w:jc w:val="both"/>
        <w:rPr>
          <w:rFonts w:ascii="Simplified Arabic" w:hAnsi="Simplified Arabic" w:cs="Simplified Arabic"/>
          <w:sz w:val="32"/>
          <w:szCs w:val="32"/>
          <w:rtl/>
        </w:rPr>
      </w:pPr>
    </w:p>
    <w:p w:rsidR="00B73FBF" w:rsidRDefault="00B73FBF" w:rsidP="00B73FBF">
      <w:pPr>
        <w:spacing w:line="240" w:lineRule="auto"/>
        <w:jc w:val="both"/>
        <w:rPr>
          <w:rFonts w:ascii="Simplified Arabic" w:hAnsi="Simplified Arabic" w:cs="Simplified Arabic"/>
          <w:sz w:val="32"/>
          <w:szCs w:val="32"/>
          <w:rtl/>
        </w:rPr>
      </w:pPr>
    </w:p>
    <w:p w:rsidR="00B73FBF" w:rsidRDefault="00B73FBF" w:rsidP="00B73FBF">
      <w:pPr>
        <w:spacing w:line="240" w:lineRule="auto"/>
        <w:jc w:val="both"/>
        <w:rPr>
          <w:rFonts w:ascii="Simplified Arabic" w:hAnsi="Simplified Arabic" w:cs="Simplified Arabic"/>
          <w:sz w:val="32"/>
          <w:szCs w:val="32"/>
          <w:rtl/>
        </w:rPr>
      </w:pPr>
    </w:p>
    <w:p w:rsidR="00B73FBF" w:rsidRDefault="00B73FBF" w:rsidP="00B73FBF">
      <w:pPr>
        <w:spacing w:line="240" w:lineRule="auto"/>
        <w:jc w:val="both"/>
        <w:rPr>
          <w:rFonts w:ascii="Simplified Arabic" w:hAnsi="Simplified Arabic" w:cs="Simplified Arabic"/>
          <w:sz w:val="32"/>
          <w:szCs w:val="32"/>
          <w:rtl/>
        </w:rPr>
      </w:pPr>
    </w:p>
    <w:p w:rsidR="00B73FBF" w:rsidRDefault="00B73FBF" w:rsidP="00B73FBF">
      <w:pPr>
        <w:spacing w:line="240" w:lineRule="auto"/>
        <w:jc w:val="both"/>
        <w:rPr>
          <w:rFonts w:ascii="Simplified Arabic" w:hAnsi="Simplified Arabic" w:cs="Simplified Arabic"/>
          <w:sz w:val="32"/>
          <w:szCs w:val="32"/>
          <w:rtl/>
        </w:rPr>
      </w:pPr>
    </w:p>
    <w:p w:rsidR="00B73FBF" w:rsidRDefault="00B73FBF" w:rsidP="00B73FBF">
      <w:pPr>
        <w:spacing w:line="240" w:lineRule="auto"/>
        <w:jc w:val="both"/>
        <w:rPr>
          <w:rFonts w:ascii="Simplified Arabic" w:hAnsi="Simplified Arabic" w:cs="Simplified Arabic"/>
          <w:sz w:val="32"/>
          <w:szCs w:val="32"/>
          <w:rtl/>
        </w:rPr>
      </w:pPr>
    </w:p>
    <w:p w:rsidR="00B73FBF" w:rsidRDefault="00B73FBF" w:rsidP="00B73FBF">
      <w:pPr>
        <w:spacing w:line="240" w:lineRule="auto"/>
        <w:jc w:val="both"/>
        <w:rPr>
          <w:rFonts w:ascii="Simplified Arabic" w:hAnsi="Simplified Arabic" w:cs="Simplified Arabic"/>
          <w:sz w:val="32"/>
          <w:szCs w:val="32"/>
          <w:rtl/>
        </w:rPr>
      </w:pPr>
    </w:p>
    <w:p w:rsidR="00B73FBF" w:rsidRDefault="00B73FBF" w:rsidP="00B73FBF">
      <w:pPr>
        <w:spacing w:line="240" w:lineRule="auto"/>
        <w:jc w:val="both"/>
        <w:rPr>
          <w:rFonts w:ascii="Simplified Arabic" w:hAnsi="Simplified Arabic" w:cs="Simplified Arabic"/>
          <w:sz w:val="32"/>
          <w:szCs w:val="32"/>
          <w:rtl/>
        </w:rPr>
      </w:pPr>
    </w:p>
    <w:p w:rsidR="00B73FBF" w:rsidRDefault="00B73FBF" w:rsidP="00B73FBF">
      <w:pPr>
        <w:spacing w:line="240" w:lineRule="auto"/>
        <w:jc w:val="both"/>
        <w:rPr>
          <w:rFonts w:ascii="Simplified Arabic" w:hAnsi="Simplified Arabic" w:cs="Simplified Arabic"/>
          <w:sz w:val="32"/>
          <w:szCs w:val="32"/>
          <w:rtl/>
        </w:rPr>
      </w:pPr>
    </w:p>
    <w:p w:rsidR="00B73FBF" w:rsidRDefault="00B73FBF" w:rsidP="00B73FBF">
      <w:pPr>
        <w:spacing w:line="240" w:lineRule="auto"/>
        <w:jc w:val="both"/>
        <w:rPr>
          <w:rFonts w:ascii="Simplified Arabic" w:hAnsi="Simplified Arabic" w:cs="Simplified Arabic"/>
          <w:sz w:val="32"/>
          <w:szCs w:val="32"/>
          <w:rtl/>
        </w:rPr>
      </w:pPr>
    </w:p>
    <w:p w:rsidR="00B73FBF" w:rsidRPr="00D946E8" w:rsidRDefault="00B73FBF" w:rsidP="00B73FBF">
      <w:pPr>
        <w:pStyle w:val="a4"/>
        <w:numPr>
          <w:ilvl w:val="0"/>
          <w:numId w:val="1"/>
        </w:numPr>
        <w:rPr>
          <w:b/>
          <w:bCs/>
          <w:sz w:val="36"/>
          <w:szCs w:val="36"/>
          <w:rtl/>
        </w:rPr>
      </w:pPr>
      <w:r w:rsidRPr="00D946E8">
        <w:rPr>
          <w:rFonts w:hint="cs"/>
          <w:b/>
          <w:bCs/>
          <w:sz w:val="36"/>
          <w:szCs w:val="36"/>
          <w:rtl/>
        </w:rPr>
        <w:t>المعالم التي دمرها تنظيم داعش الارهابي في الموصل :</w:t>
      </w:r>
    </w:p>
    <w:p w:rsidR="00B73FBF" w:rsidRPr="00DB01B8" w:rsidRDefault="00B73FBF" w:rsidP="00B73FBF">
      <w:pPr>
        <w:rPr>
          <w:b/>
          <w:bCs/>
          <w:sz w:val="36"/>
          <w:szCs w:val="36"/>
        </w:rPr>
      </w:pPr>
      <w:r w:rsidRPr="00DB01B8">
        <w:rPr>
          <w:rFonts w:hint="cs"/>
          <w:b/>
          <w:bCs/>
          <w:sz w:val="36"/>
          <w:szCs w:val="36"/>
          <w:rtl/>
        </w:rPr>
        <w:t>ن</w:t>
      </w:r>
      <w:r w:rsidRPr="00DB01B8">
        <w:rPr>
          <w:b/>
          <w:bCs/>
          <w:sz w:val="36"/>
          <w:szCs w:val="36"/>
          <w:rtl/>
        </w:rPr>
        <w:t>مرود</w:t>
      </w:r>
    </w:p>
    <w:p w:rsidR="00B73FBF" w:rsidRDefault="00B73FBF" w:rsidP="00B73FBF">
      <w:pPr>
        <w:rPr>
          <w:sz w:val="32"/>
          <w:szCs w:val="32"/>
          <w:rtl/>
        </w:rPr>
      </w:pPr>
      <w:r w:rsidRPr="00DB01B8">
        <w:rPr>
          <w:sz w:val="32"/>
          <w:szCs w:val="32"/>
          <w:rtl/>
        </w:rPr>
        <w:t>مدينة أثرية آشورية جنوب شرق الموصل، مرشحة للإدراج على لائحة منظمة الأمم المتحدة للتربية والعلوم والثقافة "يونيسكو" للتراث العالمي. بحسب الحكومة العراقية</w:t>
      </w:r>
      <w:r>
        <w:rPr>
          <w:rFonts w:hint="cs"/>
          <w:sz w:val="32"/>
          <w:szCs w:val="32"/>
          <w:rtl/>
        </w:rPr>
        <w:t xml:space="preserve"> </w:t>
      </w:r>
      <w:r w:rsidRPr="00DB01B8">
        <w:rPr>
          <w:sz w:val="32"/>
          <w:szCs w:val="32"/>
          <w:rtl/>
        </w:rPr>
        <w:t>، تعرضت المدينة ل</w:t>
      </w:r>
      <w:r w:rsidRPr="00DB01B8">
        <w:rPr>
          <w:rFonts w:hint="cs"/>
          <w:sz w:val="32"/>
          <w:szCs w:val="32"/>
          <w:rtl/>
        </w:rPr>
        <w:t>ل</w:t>
      </w:r>
      <w:r w:rsidRPr="00DB01B8">
        <w:rPr>
          <w:sz w:val="32"/>
          <w:szCs w:val="32"/>
          <w:rtl/>
        </w:rPr>
        <w:t>تجريف</w:t>
      </w:r>
      <w:r w:rsidRPr="00DB01B8">
        <w:rPr>
          <w:rFonts w:hint="cs"/>
          <w:sz w:val="32"/>
          <w:szCs w:val="32"/>
          <w:rtl/>
        </w:rPr>
        <w:t xml:space="preserve"> </w:t>
      </w:r>
      <w:r w:rsidRPr="00DB01B8">
        <w:rPr>
          <w:sz w:val="32"/>
          <w:szCs w:val="32"/>
          <w:rtl/>
        </w:rPr>
        <w:t>من قبل تنظيم</w:t>
      </w:r>
      <w:r>
        <w:rPr>
          <w:rFonts w:hint="cs"/>
          <w:sz w:val="32"/>
          <w:szCs w:val="32"/>
          <w:rtl/>
        </w:rPr>
        <w:t xml:space="preserve"> داعش الارهابي</w:t>
      </w:r>
      <w:r w:rsidRPr="00DB01B8">
        <w:rPr>
          <w:sz w:val="32"/>
          <w:szCs w:val="32"/>
          <w:rtl/>
        </w:rPr>
        <w:t xml:space="preserve"> باستخدام جرافات وآليات، في ما اعتبرته اليونيسكو "جريمة حرب</w:t>
      </w:r>
      <w:r w:rsidRPr="00DB01B8">
        <w:rPr>
          <w:sz w:val="32"/>
          <w:szCs w:val="32"/>
        </w:rPr>
        <w:t>"</w:t>
      </w:r>
      <w:r>
        <w:rPr>
          <w:rFonts w:hint="cs"/>
          <w:sz w:val="32"/>
          <w:szCs w:val="32"/>
          <w:rtl/>
        </w:rPr>
        <w:t xml:space="preserve"> </w:t>
      </w:r>
      <w:r>
        <w:rPr>
          <w:rFonts w:ascii="Simplified Arabic" w:hAnsi="Simplified Arabic" w:cs="Simplified Arabic" w:hint="cs"/>
          <w:sz w:val="32"/>
          <w:szCs w:val="32"/>
          <w:rtl/>
          <w:lang w:bidi="ar-IQ"/>
        </w:rPr>
        <w:t xml:space="preserve">انظر شكل (2) </w:t>
      </w:r>
      <w:r w:rsidRPr="00DB7C18">
        <w:rPr>
          <w:rFonts w:ascii="Simplified Arabic" w:hAnsi="Simplified Arabic" w:cs="Simplified Arabic"/>
          <w:sz w:val="32"/>
          <w:szCs w:val="32"/>
          <w:rtl/>
          <w:lang w:bidi="ar-IQ"/>
        </w:rPr>
        <w:t>.</w:t>
      </w:r>
    </w:p>
    <w:p w:rsidR="00B73FBF" w:rsidRPr="00DB01B8" w:rsidRDefault="00B73FBF" w:rsidP="00B73FBF">
      <w:pPr>
        <w:rPr>
          <w:sz w:val="32"/>
          <w:szCs w:val="32"/>
        </w:rPr>
      </w:pPr>
    </w:p>
    <w:p w:rsidR="00B73FBF" w:rsidRPr="00DB01B8" w:rsidRDefault="00B73FBF" w:rsidP="00B73FBF">
      <w:pPr>
        <w:rPr>
          <w:b/>
          <w:bCs/>
          <w:sz w:val="36"/>
          <w:szCs w:val="36"/>
        </w:rPr>
      </w:pPr>
      <w:r w:rsidRPr="00DB01B8">
        <w:rPr>
          <w:b/>
          <w:bCs/>
          <w:sz w:val="36"/>
          <w:szCs w:val="36"/>
          <w:rtl/>
        </w:rPr>
        <w:t>متحف الموصل</w:t>
      </w:r>
    </w:p>
    <w:p w:rsidR="00B73FBF" w:rsidRDefault="00B73FBF" w:rsidP="00B73FBF">
      <w:pPr>
        <w:rPr>
          <w:sz w:val="32"/>
          <w:szCs w:val="32"/>
          <w:rtl/>
          <w:lang w:bidi="ar-IQ"/>
        </w:rPr>
      </w:pPr>
      <w:r w:rsidRPr="00DB01B8">
        <w:rPr>
          <w:sz w:val="32"/>
          <w:szCs w:val="32"/>
          <w:rtl/>
        </w:rPr>
        <w:t>هو ثاني أهم المتاحف بعد المتحف الوطني في بغداد. نشر التنظيم المتطرف شريطا مصورا يظهر قيام عناصره بتحطيم آثار وتماثيل بعضها من نمرود وأخرى من مدينة الحضر الأثرية، التي يعود تاريخها إلى العهد الروماني، ومدرجة على لائحة التراث العالمي</w:t>
      </w:r>
      <w:r w:rsidRPr="00AB0B2F">
        <w:rPr>
          <w:rFonts w:hint="cs"/>
          <w:sz w:val="32"/>
          <w:szCs w:val="32"/>
          <w:rtl/>
        </w:rPr>
        <w:t xml:space="preserve"> </w:t>
      </w:r>
      <w:r w:rsidRPr="009C74EB">
        <w:rPr>
          <w:rFonts w:hint="cs"/>
          <w:sz w:val="32"/>
          <w:szCs w:val="32"/>
          <w:vertAlign w:val="superscript"/>
          <w:rtl/>
        </w:rPr>
        <w:t>(</w:t>
      </w:r>
      <w:r w:rsidRPr="009C74EB">
        <w:rPr>
          <w:sz w:val="32"/>
          <w:szCs w:val="32"/>
          <w:vertAlign w:val="superscript"/>
          <w:rtl/>
        </w:rPr>
        <w:footnoteReference w:id="9"/>
      </w:r>
      <w:r w:rsidRPr="009C74EB">
        <w:rPr>
          <w:rFonts w:hint="cs"/>
          <w:sz w:val="32"/>
          <w:szCs w:val="32"/>
          <w:vertAlign w:val="superscript"/>
          <w:rtl/>
        </w:rPr>
        <w:t>)</w:t>
      </w:r>
      <w:r>
        <w:rPr>
          <w:rFonts w:ascii="Simplified Arabic" w:hAnsi="Simplified Arabic" w:cs="Simplified Arabic" w:hint="cs"/>
          <w:sz w:val="32"/>
          <w:szCs w:val="32"/>
          <w:rtl/>
          <w:lang w:bidi="ar-IQ"/>
        </w:rPr>
        <w:t xml:space="preserve"> انظر شكل (3)</w:t>
      </w:r>
      <w:r w:rsidRPr="00DB7C18">
        <w:rPr>
          <w:rFonts w:ascii="Simplified Arabic" w:hAnsi="Simplified Arabic" w:cs="Simplified Arabic"/>
          <w:sz w:val="32"/>
          <w:szCs w:val="32"/>
          <w:rtl/>
          <w:lang w:bidi="ar-IQ"/>
        </w:rPr>
        <w:t>.</w:t>
      </w:r>
    </w:p>
    <w:p w:rsidR="00B73FBF" w:rsidRDefault="00B73FBF" w:rsidP="00B73FBF">
      <w:pPr>
        <w:rPr>
          <w:sz w:val="32"/>
          <w:szCs w:val="32"/>
          <w:rtl/>
        </w:rPr>
      </w:pPr>
    </w:p>
    <w:p w:rsidR="00B73FBF" w:rsidRPr="00DB01B8" w:rsidRDefault="00B73FBF" w:rsidP="00B73FBF">
      <w:pPr>
        <w:rPr>
          <w:sz w:val="32"/>
          <w:szCs w:val="32"/>
        </w:rPr>
      </w:pPr>
    </w:p>
    <w:p w:rsidR="00B73FBF" w:rsidRPr="00394405" w:rsidRDefault="00B73FBF" w:rsidP="00B73FBF">
      <w:pPr>
        <w:rPr>
          <w:b/>
          <w:bCs/>
          <w:sz w:val="36"/>
          <w:szCs w:val="36"/>
        </w:rPr>
      </w:pPr>
      <w:r w:rsidRPr="00394405">
        <w:rPr>
          <w:b/>
          <w:bCs/>
          <w:sz w:val="36"/>
          <w:szCs w:val="36"/>
          <w:rtl/>
        </w:rPr>
        <w:t>مرقد النبي يونس</w:t>
      </w:r>
    </w:p>
    <w:p w:rsidR="00B73FBF" w:rsidRDefault="00B73FBF" w:rsidP="00B73FBF">
      <w:pPr>
        <w:rPr>
          <w:sz w:val="32"/>
          <w:szCs w:val="32"/>
          <w:rtl/>
        </w:rPr>
      </w:pPr>
      <w:r w:rsidRPr="00DB01B8">
        <w:rPr>
          <w:sz w:val="32"/>
          <w:szCs w:val="32"/>
          <w:rtl/>
        </w:rPr>
        <w:t>في 24 يوليو</w:t>
      </w:r>
      <w:r w:rsidRPr="00DB01B8">
        <w:rPr>
          <w:rFonts w:hint="cs"/>
          <w:sz w:val="32"/>
          <w:szCs w:val="32"/>
          <w:rtl/>
        </w:rPr>
        <w:t>2014</w:t>
      </w:r>
      <w:r w:rsidRPr="00DB01B8">
        <w:rPr>
          <w:sz w:val="32"/>
          <w:szCs w:val="32"/>
          <w:rtl/>
        </w:rPr>
        <w:t xml:space="preserve"> ،</w:t>
      </w:r>
      <w:r>
        <w:rPr>
          <w:rFonts w:hint="cs"/>
          <w:sz w:val="32"/>
          <w:szCs w:val="32"/>
          <w:rtl/>
        </w:rPr>
        <w:t xml:space="preserve"> سوى</w:t>
      </w:r>
      <w:r w:rsidRPr="00DB01B8">
        <w:rPr>
          <w:sz w:val="32"/>
          <w:szCs w:val="32"/>
          <w:rtl/>
        </w:rPr>
        <w:t xml:space="preserve"> عناصر التنظيم </w:t>
      </w:r>
      <w:r>
        <w:rPr>
          <w:rFonts w:hint="cs"/>
          <w:sz w:val="32"/>
          <w:szCs w:val="32"/>
          <w:rtl/>
        </w:rPr>
        <w:t xml:space="preserve">الارهابي </w:t>
      </w:r>
      <w:r w:rsidRPr="00DB01B8">
        <w:rPr>
          <w:sz w:val="32"/>
          <w:szCs w:val="32"/>
          <w:rtl/>
        </w:rPr>
        <w:t>مرقد النبي يونس، وهو من ال</w:t>
      </w:r>
      <w:r>
        <w:rPr>
          <w:rFonts w:hint="cs"/>
          <w:sz w:val="32"/>
          <w:szCs w:val="32"/>
          <w:rtl/>
        </w:rPr>
        <w:t>معالم البارزة</w:t>
      </w:r>
      <w:r w:rsidRPr="00DB01B8">
        <w:rPr>
          <w:sz w:val="32"/>
          <w:szCs w:val="32"/>
          <w:rtl/>
        </w:rPr>
        <w:t xml:space="preserve"> في الموصل بالأرض</w:t>
      </w:r>
      <w:r>
        <w:rPr>
          <w:rFonts w:hint="cs"/>
          <w:sz w:val="32"/>
          <w:szCs w:val="32"/>
          <w:rtl/>
        </w:rPr>
        <w:t xml:space="preserve"> </w:t>
      </w:r>
      <w:r w:rsidRPr="00DB01B8">
        <w:rPr>
          <w:sz w:val="32"/>
          <w:szCs w:val="32"/>
          <w:rtl/>
        </w:rPr>
        <w:t>. وقام المتطرفون بتفخيخ المرقد ونسفه بالكامل أمام جمع من الناس</w:t>
      </w:r>
      <w:r>
        <w:rPr>
          <w:sz w:val="32"/>
          <w:szCs w:val="32"/>
        </w:rPr>
        <w:t xml:space="preserve"> </w:t>
      </w:r>
      <w:r>
        <w:rPr>
          <w:rFonts w:ascii="Simplified Arabic" w:hAnsi="Simplified Arabic" w:cs="Simplified Arabic" w:hint="cs"/>
          <w:sz w:val="32"/>
          <w:szCs w:val="32"/>
          <w:rtl/>
          <w:lang w:bidi="ar-IQ"/>
        </w:rPr>
        <w:t xml:space="preserve">انظر شكل (4) </w:t>
      </w:r>
      <w:r w:rsidRPr="00DB7C18">
        <w:rPr>
          <w:rFonts w:ascii="Simplified Arabic" w:hAnsi="Simplified Arabic" w:cs="Simplified Arabic"/>
          <w:sz w:val="32"/>
          <w:szCs w:val="32"/>
          <w:rtl/>
          <w:lang w:bidi="ar-IQ"/>
        </w:rPr>
        <w:t>.</w:t>
      </w:r>
    </w:p>
    <w:p w:rsidR="00B73FBF" w:rsidRPr="00DB01B8" w:rsidRDefault="00B73FBF" w:rsidP="00B73FBF">
      <w:pPr>
        <w:rPr>
          <w:sz w:val="32"/>
          <w:szCs w:val="32"/>
        </w:rPr>
      </w:pPr>
    </w:p>
    <w:p w:rsidR="00B73FBF" w:rsidRPr="00DB01B8" w:rsidRDefault="00B73FBF" w:rsidP="00B73FBF">
      <w:pPr>
        <w:rPr>
          <w:b/>
          <w:bCs/>
          <w:sz w:val="36"/>
          <w:szCs w:val="36"/>
        </w:rPr>
      </w:pPr>
      <w:r w:rsidRPr="00DB01B8">
        <w:rPr>
          <w:b/>
          <w:bCs/>
          <w:sz w:val="36"/>
          <w:szCs w:val="36"/>
          <w:rtl/>
        </w:rPr>
        <w:lastRenderedPageBreak/>
        <w:t>مكتبة الموصل</w:t>
      </w:r>
    </w:p>
    <w:p w:rsidR="00B73FBF" w:rsidRPr="004C13DE" w:rsidRDefault="00B73FBF" w:rsidP="00B73FBF">
      <w:pPr>
        <w:rPr>
          <w:sz w:val="32"/>
          <w:szCs w:val="32"/>
          <w:rtl/>
        </w:rPr>
      </w:pPr>
      <w:r w:rsidRPr="00DB01B8">
        <w:rPr>
          <w:sz w:val="32"/>
          <w:szCs w:val="32"/>
          <w:rtl/>
        </w:rPr>
        <w:t>أُحرِقت الآلاف من الكتب والمخطوطات النادرة ، ولم يتضح حجم الدمار الذي تعرض له مبنى المكتبة. ووصفت "اليونيسكو" حرق الكتب كمرحلة جديدة في عملية "تطهير ثقافي" يقوم بها التنظيم</w:t>
      </w:r>
      <w:r>
        <w:rPr>
          <w:rFonts w:hint="cs"/>
          <w:sz w:val="32"/>
          <w:szCs w:val="32"/>
          <w:rtl/>
        </w:rPr>
        <w:t xml:space="preserve"> </w:t>
      </w:r>
      <w:r>
        <w:rPr>
          <w:rFonts w:ascii="Simplified Arabic" w:hAnsi="Simplified Arabic" w:cs="Simplified Arabic" w:hint="cs"/>
          <w:sz w:val="32"/>
          <w:szCs w:val="32"/>
          <w:rtl/>
          <w:lang w:bidi="ar-IQ"/>
        </w:rPr>
        <w:t xml:space="preserve">انظر شكل (5) </w:t>
      </w:r>
      <w:r w:rsidRPr="00DB7C18">
        <w:rPr>
          <w:rFonts w:ascii="Simplified Arabic" w:hAnsi="Simplified Arabic" w:cs="Simplified Arabic"/>
          <w:sz w:val="32"/>
          <w:szCs w:val="32"/>
          <w:rtl/>
          <w:lang w:bidi="ar-IQ"/>
        </w:rPr>
        <w:t>.</w:t>
      </w:r>
    </w:p>
    <w:p w:rsidR="00B73FBF" w:rsidRPr="00DB01B8" w:rsidRDefault="00B73FBF" w:rsidP="00B73FBF">
      <w:pPr>
        <w:rPr>
          <w:sz w:val="32"/>
          <w:szCs w:val="32"/>
          <w:rtl/>
        </w:rPr>
      </w:pPr>
    </w:p>
    <w:p w:rsidR="00B73FBF" w:rsidRPr="00DB01B8" w:rsidRDefault="00B73FBF" w:rsidP="00B73FBF">
      <w:pPr>
        <w:rPr>
          <w:b/>
          <w:bCs/>
          <w:sz w:val="36"/>
          <w:szCs w:val="36"/>
          <w:rtl/>
        </w:rPr>
      </w:pPr>
      <w:r w:rsidRPr="00DB01B8">
        <w:rPr>
          <w:rFonts w:hint="cs"/>
          <w:b/>
          <w:bCs/>
          <w:sz w:val="36"/>
          <w:szCs w:val="36"/>
          <w:rtl/>
        </w:rPr>
        <w:t xml:space="preserve"> </w:t>
      </w:r>
      <w:r w:rsidRPr="00DB01B8">
        <w:rPr>
          <w:b/>
          <w:bCs/>
          <w:sz w:val="36"/>
          <w:szCs w:val="36"/>
          <w:rtl/>
        </w:rPr>
        <w:t>قلعة تلعفر</w:t>
      </w:r>
    </w:p>
    <w:p w:rsidR="00B73FBF" w:rsidRPr="00DB01B8" w:rsidRDefault="00B73FBF" w:rsidP="00B73FBF">
      <w:pPr>
        <w:rPr>
          <w:sz w:val="32"/>
          <w:szCs w:val="32"/>
          <w:rtl/>
          <w:lang w:bidi="ar-IQ"/>
        </w:rPr>
      </w:pPr>
      <w:r w:rsidRPr="00DB01B8">
        <w:rPr>
          <w:sz w:val="32"/>
          <w:szCs w:val="32"/>
          <w:rtl/>
        </w:rPr>
        <w:t>تداولت مواقع التواصل الاجتماعي صورا تظهر ضررا كبيرا في جدران قلعة تلعفر</w:t>
      </w:r>
      <w:r>
        <w:rPr>
          <w:rFonts w:hint="cs"/>
          <w:sz w:val="32"/>
          <w:szCs w:val="32"/>
          <w:rtl/>
        </w:rPr>
        <w:t xml:space="preserve"> </w:t>
      </w:r>
      <w:r w:rsidRPr="00DB01B8">
        <w:rPr>
          <w:sz w:val="32"/>
          <w:szCs w:val="32"/>
          <w:rtl/>
        </w:rPr>
        <w:t>، المدينة الواقعة غرب الموصل</w:t>
      </w:r>
      <w:r>
        <w:rPr>
          <w:rFonts w:hint="cs"/>
          <w:sz w:val="32"/>
          <w:szCs w:val="32"/>
          <w:rtl/>
        </w:rPr>
        <w:t xml:space="preserve"> </w:t>
      </w:r>
      <w:r w:rsidRPr="00DB01B8">
        <w:rPr>
          <w:sz w:val="32"/>
          <w:szCs w:val="32"/>
          <w:rtl/>
        </w:rPr>
        <w:t>،</w:t>
      </w:r>
      <w:r>
        <w:rPr>
          <w:rFonts w:hint="cs"/>
          <w:sz w:val="32"/>
          <w:szCs w:val="32"/>
          <w:rtl/>
        </w:rPr>
        <w:t xml:space="preserve"> بتاريخ 4\1\ 2015,</w:t>
      </w:r>
      <w:r w:rsidRPr="00DB01B8">
        <w:rPr>
          <w:sz w:val="32"/>
          <w:szCs w:val="32"/>
          <w:rtl/>
        </w:rPr>
        <w:t xml:space="preserve"> والخاضعة لسيطرة تنظيم </w:t>
      </w:r>
      <w:r>
        <w:rPr>
          <w:rFonts w:hint="cs"/>
          <w:sz w:val="32"/>
          <w:szCs w:val="32"/>
          <w:rtl/>
        </w:rPr>
        <w:t>داعش الارهابي</w:t>
      </w:r>
      <w:r w:rsidRPr="004C13DE">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انظر شكل (6)</w:t>
      </w:r>
      <w:r w:rsidRPr="00DB7C18">
        <w:rPr>
          <w:rFonts w:ascii="Simplified Arabic" w:hAnsi="Simplified Arabic" w:cs="Simplified Arabic"/>
          <w:sz w:val="32"/>
          <w:szCs w:val="32"/>
          <w:rtl/>
          <w:lang w:bidi="ar-IQ"/>
        </w:rPr>
        <w:t>.</w:t>
      </w:r>
    </w:p>
    <w:p w:rsidR="00B73FBF" w:rsidRPr="00DB01B8" w:rsidRDefault="00B73FBF" w:rsidP="00B73FBF">
      <w:pPr>
        <w:rPr>
          <w:b/>
          <w:bCs/>
          <w:sz w:val="36"/>
          <w:szCs w:val="36"/>
          <w:rtl/>
        </w:rPr>
      </w:pPr>
      <w:r w:rsidRPr="00DB01B8">
        <w:rPr>
          <w:b/>
          <w:bCs/>
          <w:sz w:val="36"/>
          <w:szCs w:val="36"/>
          <w:rtl/>
        </w:rPr>
        <w:t>تمثال أبو تمام</w:t>
      </w:r>
    </w:p>
    <w:p w:rsidR="00B73FBF" w:rsidRDefault="00B73FBF" w:rsidP="00B73FBF">
      <w:pPr>
        <w:rPr>
          <w:sz w:val="32"/>
          <w:szCs w:val="32"/>
          <w:rtl/>
        </w:rPr>
      </w:pPr>
      <w:r w:rsidRPr="00DB01B8">
        <w:rPr>
          <w:sz w:val="32"/>
          <w:szCs w:val="32"/>
          <w:rtl/>
        </w:rPr>
        <w:t>أقام الشاعر العباسي أبو تمام في الموصل خلال القرن التاسع</w:t>
      </w:r>
      <w:r>
        <w:rPr>
          <w:rFonts w:hint="cs"/>
          <w:sz w:val="32"/>
          <w:szCs w:val="32"/>
          <w:rtl/>
        </w:rPr>
        <w:t xml:space="preserve"> </w:t>
      </w:r>
      <w:r w:rsidRPr="00DB01B8">
        <w:rPr>
          <w:sz w:val="32"/>
          <w:szCs w:val="32"/>
          <w:rtl/>
        </w:rPr>
        <w:t>، وأقيم له فيها تمثال ضخم في حي الطوب. وتعرض تمثال صاحب ديوان "الحماسة" بعد أيام فقط من سيطرة التنظيم</w:t>
      </w:r>
      <w:r>
        <w:rPr>
          <w:rFonts w:hint="cs"/>
          <w:sz w:val="32"/>
          <w:szCs w:val="32"/>
          <w:rtl/>
        </w:rPr>
        <w:t xml:space="preserve"> الارهابي</w:t>
      </w:r>
      <w:r w:rsidRPr="00DB01B8">
        <w:rPr>
          <w:sz w:val="32"/>
          <w:szCs w:val="32"/>
          <w:rtl/>
        </w:rPr>
        <w:t xml:space="preserve"> على المدينة</w:t>
      </w:r>
      <w:r w:rsidRPr="00DB01B8">
        <w:rPr>
          <w:sz w:val="32"/>
          <w:szCs w:val="32"/>
        </w:rPr>
        <w:t>.</w:t>
      </w:r>
    </w:p>
    <w:p w:rsidR="00B73FBF" w:rsidRPr="00DB01B8" w:rsidRDefault="00B73FBF" w:rsidP="00B73FBF">
      <w:pPr>
        <w:rPr>
          <w:sz w:val="32"/>
          <w:szCs w:val="32"/>
        </w:rPr>
      </w:pPr>
    </w:p>
    <w:p w:rsidR="00B73FBF" w:rsidRPr="00DB01B8" w:rsidRDefault="00B73FBF" w:rsidP="00B73FBF">
      <w:pPr>
        <w:rPr>
          <w:b/>
          <w:bCs/>
          <w:sz w:val="36"/>
          <w:szCs w:val="36"/>
        </w:rPr>
      </w:pPr>
      <w:r w:rsidRPr="00DB01B8">
        <w:rPr>
          <w:b/>
          <w:bCs/>
          <w:sz w:val="36"/>
          <w:szCs w:val="36"/>
          <w:rtl/>
        </w:rPr>
        <w:t>الكنيسة الخضراء</w:t>
      </w:r>
    </w:p>
    <w:p w:rsidR="00B73FBF" w:rsidRDefault="00B73FBF" w:rsidP="00B73FBF">
      <w:pPr>
        <w:rPr>
          <w:sz w:val="32"/>
          <w:szCs w:val="32"/>
          <w:rtl/>
        </w:rPr>
      </w:pPr>
      <w:r w:rsidRPr="00DB01B8">
        <w:rPr>
          <w:sz w:val="32"/>
          <w:szCs w:val="32"/>
          <w:rtl/>
        </w:rPr>
        <w:t>كنيسة كبيرة تعود إلى نحو 1300 عام في تكريت، كبرى مدن محافظة صلاح الدين شمال بغداد. هي كنيسة احوداما</w:t>
      </w:r>
      <w:r>
        <w:rPr>
          <w:rFonts w:hint="cs"/>
          <w:sz w:val="32"/>
          <w:szCs w:val="32"/>
          <w:rtl/>
        </w:rPr>
        <w:t xml:space="preserve"> </w:t>
      </w:r>
      <w:r w:rsidRPr="00DB01B8">
        <w:rPr>
          <w:sz w:val="32"/>
          <w:szCs w:val="32"/>
          <w:rtl/>
        </w:rPr>
        <w:t>، وتعرف باسم "الكنيسة الخضراء"، وكانت مسرحا لمجزرة تعرض لها المسيحيون على يد المغول خلال العام 1258. وقد تعرضت للتدمير</w:t>
      </w:r>
      <w:r>
        <w:rPr>
          <w:rFonts w:hint="cs"/>
          <w:sz w:val="32"/>
          <w:szCs w:val="32"/>
          <w:rtl/>
        </w:rPr>
        <w:t xml:space="preserve"> حديثا على يد تنظيم داعش الارهابي</w:t>
      </w:r>
      <w:r w:rsidRPr="00DB01B8">
        <w:rPr>
          <w:sz w:val="32"/>
          <w:szCs w:val="32"/>
        </w:rPr>
        <w:t>.</w:t>
      </w:r>
    </w:p>
    <w:p w:rsidR="00B73FBF" w:rsidRPr="00DB01B8" w:rsidRDefault="00B73FBF" w:rsidP="00B73FBF">
      <w:pPr>
        <w:rPr>
          <w:sz w:val="32"/>
          <w:szCs w:val="32"/>
        </w:rPr>
      </w:pPr>
    </w:p>
    <w:p w:rsidR="00B73FBF" w:rsidRPr="00DB01B8" w:rsidRDefault="00B73FBF" w:rsidP="00B73FBF">
      <w:pPr>
        <w:rPr>
          <w:b/>
          <w:bCs/>
          <w:sz w:val="36"/>
          <w:szCs w:val="36"/>
        </w:rPr>
      </w:pPr>
      <w:r w:rsidRPr="00DB01B8">
        <w:rPr>
          <w:b/>
          <w:bCs/>
          <w:sz w:val="36"/>
          <w:szCs w:val="36"/>
          <w:rtl/>
        </w:rPr>
        <w:t>مرقد الأربعين</w:t>
      </w:r>
    </w:p>
    <w:p w:rsidR="00B73FBF" w:rsidRPr="00DB01B8" w:rsidRDefault="00B73FBF" w:rsidP="00B73FBF">
      <w:pPr>
        <w:rPr>
          <w:sz w:val="32"/>
          <w:szCs w:val="32"/>
          <w:rtl/>
        </w:rPr>
      </w:pPr>
      <w:r>
        <w:rPr>
          <w:sz w:val="32"/>
          <w:szCs w:val="32"/>
          <w:rtl/>
        </w:rPr>
        <w:lastRenderedPageBreak/>
        <w:t>تعرض مرقد الأربعين</w:t>
      </w:r>
      <w:r w:rsidRPr="00DB01B8">
        <w:rPr>
          <w:sz w:val="32"/>
          <w:szCs w:val="32"/>
          <w:rtl/>
        </w:rPr>
        <w:t xml:space="preserve"> في مدينة تكريت للتفجير. وكان المرقد يضم رفات 40 جنديا من جيش الخليفة عمر بن الخطاب خلال الفتح الإسلامي لبلاد ما بين النهرين في العام 63</w:t>
      </w:r>
      <w:r w:rsidRPr="00DB01B8">
        <w:rPr>
          <w:rFonts w:hint="cs"/>
          <w:sz w:val="32"/>
          <w:szCs w:val="32"/>
          <w:rtl/>
        </w:rPr>
        <w:t>8</w:t>
      </w:r>
      <w:r>
        <w:rPr>
          <w:rFonts w:hint="cs"/>
          <w:sz w:val="32"/>
          <w:szCs w:val="32"/>
          <w:rtl/>
        </w:rPr>
        <w:t xml:space="preserve">ميلادي </w:t>
      </w:r>
      <w:r w:rsidRPr="0061030C">
        <w:rPr>
          <w:rFonts w:hint="cs"/>
          <w:sz w:val="32"/>
          <w:szCs w:val="32"/>
          <w:vertAlign w:val="superscript"/>
          <w:rtl/>
        </w:rPr>
        <w:t>(</w:t>
      </w:r>
      <w:r w:rsidRPr="0061030C">
        <w:rPr>
          <w:rStyle w:val="a6"/>
          <w:sz w:val="32"/>
          <w:szCs w:val="32"/>
          <w:rtl/>
        </w:rPr>
        <w:footnoteReference w:id="10"/>
      </w:r>
      <w:r w:rsidRPr="0061030C">
        <w:rPr>
          <w:rFonts w:hint="cs"/>
          <w:sz w:val="32"/>
          <w:szCs w:val="32"/>
          <w:vertAlign w:val="superscript"/>
          <w:rtl/>
        </w:rPr>
        <w:t>)</w:t>
      </w:r>
      <w:r>
        <w:rPr>
          <w:rFonts w:hint="cs"/>
          <w:sz w:val="32"/>
          <w:szCs w:val="32"/>
          <w:rtl/>
        </w:rPr>
        <w:t>.</w:t>
      </w:r>
    </w:p>
    <w:p w:rsidR="00B73FBF" w:rsidRDefault="00B73FBF" w:rsidP="00B73FBF">
      <w:pPr>
        <w:jc w:val="center"/>
        <w:rPr>
          <w:b/>
          <w:bCs/>
          <w:sz w:val="36"/>
          <w:szCs w:val="36"/>
          <w:rtl/>
          <w:lang w:bidi="ar-IQ"/>
        </w:rPr>
      </w:pPr>
      <w:r>
        <w:rPr>
          <w:rFonts w:hint="cs"/>
          <w:b/>
          <w:bCs/>
          <w:sz w:val="36"/>
          <w:szCs w:val="36"/>
          <w:rtl/>
          <w:lang w:bidi="ar-IQ"/>
        </w:rPr>
        <w:t>المبحث الثاني</w:t>
      </w:r>
    </w:p>
    <w:p w:rsidR="00B73FBF" w:rsidRPr="00ED6B21" w:rsidRDefault="00B73FBF" w:rsidP="00B73FBF">
      <w:pPr>
        <w:jc w:val="center"/>
        <w:rPr>
          <w:b/>
          <w:bCs/>
          <w:sz w:val="36"/>
          <w:szCs w:val="36"/>
          <w:rtl/>
          <w:lang w:bidi="ar-IQ"/>
        </w:rPr>
      </w:pPr>
      <w:r w:rsidRPr="00ED6B21">
        <w:rPr>
          <w:rFonts w:hint="cs"/>
          <w:b/>
          <w:bCs/>
          <w:sz w:val="36"/>
          <w:szCs w:val="36"/>
          <w:rtl/>
          <w:lang w:bidi="ar-IQ"/>
        </w:rPr>
        <w:t>النمرود</w:t>
      </w:r>
    </w:p>
    <w:p w:rsidR="00B73FBF" w:rsidRPr="003A7CFC" w:rsidRDefault="00B73FBF" w:rsidP="00B73FBF">
      <w:pPr>
        <w:pStyle w:val="a4"/>
        <w:numPr>
          <w:ilvl w:val="0"/>
          <w:numId w:val="2"/>
        </w:numPr>
        <w:ind w:left="368"/>
        <w:jc w:val="both"/>
        <w:rPr>
          <w:b/>
          <w:bCs/>
          <w:sz w:val="32"/>
          <w:szCs w:val="32"/>
          <w:lang w:bidi="ar-IQ"/>
        </w:rPr>
      </w:pPr>
      <w:r w:rsidRPr="003A7CFC">
        <w:rPr>
          <w:rFonts w:hint="cs"/>
          <w:b/>
          <w:bCs/>
          <w:sz w:val="32"/>
          <w:szCs w:val="32"/>
          <w:rtl/>
          <w:lang w:bidi="ar-IQ"/>
        </w:rPr>
        <w:t>التسمي</w:t>
      </w:r>
      <w:r>
        <w:rPr>
          <w:rFonts w:hint="cs"/>
          <w:b/>
          <w:bCs/>
          <w:sz w:val="32"/>
          <w:szCs w:val="32"/>
          <w:rtl/>
          <w:lang w:bidi="ar-IQ"/>
        </w:rPr>
        <w:t>ه</w:t>
      </w:r>
      <w:r w:rsidRPr="003A7CFC">
        <w:rPr>
          <w:rFonts w:hint="cs"/>
          <w:b/>
          <w:bCs/>
          <w:sz w:val="32"/>
          <w:szCs w:val="32"/>
          <w:rtl/>
          <w:lang w:bidi="ar-IQ"/>
        </w:rPr>
        <w:t xml:space="preserve"> :</w:t>
      </w:r>
    </w:p>
    <w:p w:rsidR="00B73FBF" w:rsidRDefault="00B73FBF" w:rsidP="00B73FBF">
      <w:pPr>
        <w:spacing w:line="360" w:lineRule="auto"/>
        <w:jc w:val="both"/>
        <w:rPr>
          <w:sz w:val="32"/>
          <w:szCs w:val="32"/>
          <w:rtl/>
          <w:lang w:bidi="ar-IQ"/>
        </w:rPr>
      </w:pPr>
      <w:r w:rsidRPr="00B56F1A">
        <w:rPr>
          <w:rFonts w:hint="cs"/>
          <w:sz w:val="32"/>
          <w:szCs w:val="32"/>
          <w:rtl/>
          <w:lang w:bidi="ar-IQ"/>
        </w:rPr>
        <w:t xml:space="preserve">ورد أسم هذه المدينة في الكتابات المسمارية </w:t>
      </w:r>
      <w:r>
        <w:rPr>
          <w:rFonts w:hint="cs"/>
          <w:sz w:val="32"/>
          <w:szCs w:val="32"/>
          <w:rtl/>
          <w:lang w:bidi="ar-IQ"/>
        </w:rPr>
        <w:t>والمدونات الآشورية بأسم ك</w:t>
      </w:r>
      <w:r w:rsidRPr="00B56F1A">
        <w:rPr>
          <w:rFonts w:hint="cs"/>
          <w:sz w:val="32"/>
          <w:szCs w:val="32"/>
          <w:rtl/>
          <w:lang w:bidi="ar-IQ"/>
        </w:rPr>
        <w:t>الح ا</w:t>
      </w:r>
      <w:r>
        <w:rPr>
          <w:rFonts w:hint="cs"/>
          <w:sz w:val="32"/>
          <w:szCs w:val="32"/>
          <w:rtl/>
          <w:lang w:bidi="ar-IQ"/>
        </w:rPr>
        <w:t>وكاكو , وورد ذكرها في العصور الا</w:t>
      </w:r>
      <w:r w:rsidRPr="00B56F1A">
        <w:rPr>
          <w:rFonts w:hint="cs"/>
          <w:sz w:val="32"/>
          <w:szCs w:val="32"/>
          <w:rtl/>
          <w:lang w:bidi="ar-IQ"/>
        </w:rPr>
        <w:t>سلامية بأسم</w:t>
      </w:r>
      <w:r>
        <w:rPr>
          <w:rFonts w:hint="cs"/>
          <w:sz w:val="32"/>
          <w:szCs w:val="32"/>
          <w:rtl/>
          <w:lang w:bidi="ar-IQ"/>
        </w:rPr>
        <w:t xml:space="preserve"> أشور , ي</w:t>
      </w:r>
      <w:r w:rsidRPr="00B56F1A">
        <w:rPr>
          <w:rFonts w:hint="cs"/>
          <w:sz w:val="32"/>
          <w:szCs w:val="32"/>
          <w:rtl/>
          <w:lang w:bidi="ar-IQ"/>
        </w:rPr>
        <w:t>عتقد الكتاب أن التسمية الحالية جاءت من القبائل العربية المجاورة الذين يهدون كل عمل أسطوري الى الملك الأس</w:t>
      </w:r>
      <w:r>
        <w:rPr>
          <w:rFonts w:hint="cs"/>
          <w:sz w:val="32"/>
          <w:szCs w:val="32"/>
          <w:rtl/>
          <w:lang w:bidi="ar-IQ"/>
        </w:rPr>
        <w:t>طوري نمرود أو هي تحويراً للفظ ننورتا الآله الأشوري و ورد</w:t>
      </w:r>
      <w:r w:rsidRPr="00B56F1A">
        <w:rPr>
          <w:rFonts w:hint="cs"/>
          <w:sz w:val="32"/>
          <w:szCs w:val="32"/>
          <w:rtl/>
          <w:lang w:bidi="ar-IQ"/>
        </w:rPr>
        <w:t xml:space="preserve"> هذه اللفظ أيضاً بت نيمورتا او أنها جائت هذه التسمية من الاقوام بسبب كفرهم وظلمهم فغضب الله عليهم فأحل</w:t>
      </w:r>
      <w:r>
        <w:rPr>
          <w:rFonts w:hint="cs"/>
          <w:sz w:val="32"/>
          <w:szCs w:val="32"/>
          <w:rtl/>
          <w:lang w:bidi="ar-IQ"/>
        </w:rPr>
        <w:t>ها الى خراب وركام على ما هي عليه</w:t>
      </w:r>
      <w:r w:rsidRPr="00B56F1A">
        <w:rPr>
          <w:rFonts w:hint="cs"/>
          <w:sz w:val="32"/>
          <w:szCs w:val="32"/>
          <w:rtl/>
          <w:lang w:bidi="ar-IQ"/>
        </w:rPr>
        <w:t xml:space="preserve"> , وهي ترادف كلمة فرعون لدى العامة </w:t>
      </w:r>
      <w:r w:rsidRPr="00854C63">
        <w:rPr>
          <w:rFonts w:hint="cs"/>
          <w:sz w:val="24"/>
          <w:szCs w:val="24"/>
          <w:vertAlign w:val="superscript"/>
          <w:rtl/>
          <w:lang w:bidi="ar-IQ"/>
        </w:rPr>
        <w:t>(1)</w:t>
      </w:r>
      <w:r w:rsidRPr="00B56F1A">
        <w:rPr>
          <w:rFonts w:hint="cs"/>
          <w:sz w:val="32"/>
          <w:szCs w:val="32"/>
          <w:rtl/>
          <w:lang w:bidi="ar-IQ"/>
        </w:rPr>
        <w:t>.</w:t>
      </w:r>
    </w:p>
    <w:p w:rsidR="00B73FBF" w:rsidRPr="003A7CFC" w:rsidRDefault="00B73FBF" w:rsidP="00B73FBF">
      <w:pPr>
        <w:pStyle w:val="a4"/>
        <w:numPr>
          <w:ilvl w:val="0"/>
          <w:numId w:val="2"/>
        </w:numPr>
        <w:spacing w:line="360" w:lineRule="auto"/>
        <w:ind w:left="368"/>
        <w:jc w:val="both"/>
        <w:rPr>
          <w:b/>
          <w:bCs/>
          <w:sz w:val="32"/>
          <w:szCs w:val="32"/>
          <w:lang w:bidi="ar-IQ"/>
        </w:rPr>
      </w:pPr>
      <w:r w:rsidRPr="003A7CFC">
        <w:rPr>
          <w:rFonts w:hint="cs"/>
          <w:b/>
          <w:bCs/>
          <w:sz w:val="32"/>
          <w:szCs w:val="32"/>
          <w:rtl/>
          <w:lang w:bidi="ar-IQ"/>
        </w:rPr>
        <w:t xml:space="preserve">الموقع : </w:t>
      </w:r>
    </w:p>
    <w:p w:rsidR="00B73FBF" w:rsidRDefault="00B73FBF" w:rsidP="00B73FBF">
      <w:pPr>
        <w:spacing w:line="360" w:lineRule="auto"/>
        <w:ind w:left="8"/>
        <w:jc w:val="both"/>
        <w:rPr>
          <w:sz w:val="32"/>
          <w:szCs w:val="32"/>
          <w:rtl/>
          <w:lang w:bidi="ar-IQ"/>
        </w:rPr>
      </w:pPr>
      <w:r>
        <w:rPr>
          <w:rFonts w:hint="cs"/>
          <w:sz w:val="32"/>
          <w:szCs w:val="32"/>
          <w:rtl/>
          <w:lang w:bidi="ar-IQ"/>
        </w:rPr>
        <w:t xml:space="preserve">تقع مدينة النمرود على بعد 37 كيلومتراً جنوب شرق الموصل وتقع أيضاً عند التقاء الزاب الاعلى بنهر دجلة تتمثل أطلالها اليوم بسور مربع الشكل تقريباً , يبلغ طوله حوالي ثمانية كيلومترات مدعم بأبراج وعند زاويته الشرقية تل آزر </w:t>
      </w:r>
      <w:r>
        <w:rPr>
          <w:sz w:val="32"/>
          <w:szCs w:val="32"/>
          <w:rtl/>
          <w:lang w:bidi="ar-IQ"/>
        </w:rPr>
        <w:t>–</w:t>
      </w:r>
      <w:r>
        <w:rPr>
          <w:rFonts w:hint="cs"/>
          <w:sz w:val="32"/>
          <w:szCs w:val="32"/>
          <w:rtl/>
          <w:lang w:bidi="ar-IQ"/>
        </w:rPr>
        <w:t xml:space="preserve"> مقر حصن وقصر الملك شلمنصر الثالث </w:t>
      </w:r>
      <w:r w:rsidRPr="00854C63">
        <w:rPr>
          <w:rFonts w:hint="cs"/>
          <w:sz w:val="24"/>
          <w:szCs w:val="24"/>
          <w:vertAlign w:val="superscript"/>
          <w:rtl/>
          <w:lang w:bidi="ar-IQ"/>
        </w:rPr>
        <w:t>(2)</w:t>
      </w:r>
      <w:r>
        <w:rPr>
          <w:rFonts w:hint="cs"/>
          <w:sz w:val="32"/>
          <w:szCs w:val="32"/>
          <w:rtl/>
          <w:lang w:bidi="ar-IQ"/>
        </w:rPr>
        <w:t>.</w:t>
      </w:r>
    </w:p>
    <w:p w:rsidR="00B73FBF" w:rsidRDefault="00B73FBF" w:rsidP="00B73FBF">
      <w:pPr>
        <w:spacing w:line="360" w:lineRule="auto"/>
        <w:jc w:val="both"/>
        <w:rPr>
          <w:sz w:val="32"/>
          <w:szCs w:val="32"/>
          <w:rtl/>
          <w:lang w:bidi="ar-IQ"/>
        </w:rPr>
      </w:pPr>
      <w:r>
        <w:rPr>
          <w:rFonts w:hint="cs"/>
          <w:sz w:val="32"/>
          <w:szCs w:val="32"/>
          <w:rtl/>
          <w:lang w:bidi="ar-IQ"/>
        </w:rPr>
        <w:t xml:space="preserve">ولهذه المدينة أهمية استراتيجية فالي الجنوب والجنوب الشرقي من المدينة تقع قناة قديمة تعرف بأسم المنكوب أما الى الشمال تقع بلدة السلامية العسكرية حيث كانوا الاشوريين مهددين بأخطار الاقوام الجبلية من الشرق ولم يرغبوا بوجود حاجز يمنعهم من التصدي السريع لمثل هذه الهجمات ولسهولة تقديم الامدادات العسكرية </w:t>
      </w:r>
      <w:r>
        <w:rPr>
          <w:rFonts w:hint="cs"/>
          <w:sz w:val="32"/>
          <w:szCs w:val="32"/>
          <w:rtl/>
          <w:lang w:bidi="ar-IQ"/>
        </w:rPr>
        <w:lastRenderedPageBreak/>
        <w:t>لجيوشهم , اما من ناحية أخرى فأن رغبت الاشوريين الابتعاد عن رجال الدين للتقليل من هيمنتهم وفرض سلطتهم على الملوك وهذا بالاضافة الى خصوبة الأرض وأسطلاحها للزراعة بالاضافة الى موقعها بين نهر دجلة والزاب الاعلى .</w:t>
      </w:r>
    </w:p>
    <w:p w:rsidR="00B73FBF" w:rsidRDefault="00B73FBF" w:rsidP="00B73FBF">
      <w:pPr>
        <w:spacing w:line="240" w:lineRule="auto"/>
        <w:jc w:val="both"/>
        <w:rPr>
          <w:sz w:val="32"/>
          <w:szCs w:val="32"/>
          <w:rtl/>
          <w:lang w:bidi="ar-IQ"/>
        </w:rPr>
      </w:pPr>
      <w:r>
        <w:rPr>
          <w:rFonts w:hint="cs"/>
          <w:sz w:val="32"/>
          <w:szCs w:val="32"/>
          <w:rtl/>
          <w:lang w:bidi="ar-IQ"/>
        </w:rPr>
        <w:t>ــــــــــــــــــــــــــــــــــــــــــــــــــــــــــــــ</w:t>
      </w:r>
    </w:p>
    <w:p w:rsidR="00B73FBF" w:rsidRPr="003A7CFC" w:rsidRDefault="00B73FBF" w:rsidP="00B73FBF">
      <w:pPr>
        <w:pStyle w:val="a4"/>
        <w:numPr>
          <w:ilvl w:val="0"/>
          <w:numId w:val="3"/>
        </w:numPr>
        <w:spacing w:line="240" w:lineRule="auto"/>
        <w:jc w:val="both"/>
        <w:rPr>
          <w:sz w:val="24"/>
          <w:szCs w:val="24"/>
          <w:lang w:bidi="ar-IQ"/>
        </w:rPr>
      </w:pPr>
      <w:r w:rsidRPr="003A7CFC">
        <w:rPr>
          <w:rFonts w:hint="cs"/>
          <w:sz w:val="24"/>
          <w:szCs w:val="24"/>
          <w:rtl/>
          <w:lang w:bidi="ar-IQ"/>
        </w:rPr>
        <w:t>أبن منظور , لسان العرب المحيط , بيروت , ص113.</w:t>
      </w:r>
    </w:p>
    <w:p w:rsidR="00B73FBF" w:rsidRDefault="00B73FBF" w:rsidP="00B73FBF">
      <w:pPr>
        <w:pStyle w:val="a4"/>
        <w:numPr>
          <w:ilvl w:val="0"/>
          <w:numId w:val="3"/>
        </w:numPr>
        <w:spacing w:line="240" w:lineRule="auto"/>
        <w:jc w:val="both"/>
        <w:rPr>
          <w:sz w:val="24"/>
          <w:szCs w:val="24"/>
          <w:lang w:bidi="ar-IQ"/>
        </w:rPr>
      </w:pPr>
      <w:r w:rsidRPr="003A7CFC">
        <w:rPr>
          <w:rFonts w:hint="cs"/>
          <w:sz w:val="24"/>
          <w:szCs w:val="24"/>
          <w:rtl/>
          <w:lang w:bidi="ar-IQ"/>
        </w:rPr>
        <w:t xml:space="preserve">سفر </w:t>
      </w:r>
      <w:r>
        <w:rPr>
          <w:rFonts w:hint="cs"/>
          <w:sz w:val="24"/>
          <w:szCs w:val="24"/>
          <w:rtl/>
          <w:lang w:bidi="ar-IQ"/>
        </w:rPr>
        <w:t xml:space="preserve">, </w:t>
      </w:r>
      <w:r w:rsidRPr="003A7CFC">
        <w:rPr>
          <w:rFonts w:hint="cs"/>
          <w:sz w:val="24"/>
          <w:szCs w:val="24"/>
          <w:rtl/>
          <w:lang w:bidi="ar-IQ"/>
        </w:rPr>
        <w:t>فؤاد</w:t>
      </w:r>
      <w:r>
        <w:rPr>
          <w:rFonts w:hint="cs"/>
          <w:sz w:val="24"/>
          <w:szCs w:val="24"/>
          <w:rtl/>
          <w:lang w:bidi="ar-IQ"/>
        </w:rPr>
        <w:t xml:space="preserve"> , العراقي , </w:t>
      </w:r>
      <w:r w:rsidRPr="003A7CFC">
        <w:rPr>
          <w:rFonts w:hint="cs"/>
          <w:sz w:val="24"/>
          <w:szCs w:val="24"/>
          <w:rtl/>
          <w:lang w:bidi="ar-IQ"/>
        </w:rPr>
        <w:t>ميسر سعيد , عاجيات نمرود , بغداد , 1987,ص9.</w:t>
      </w:r>
    </w:p>
    <w:p w:rsidR="00B73FBF" w:rsidRPr="009851A1" w:rsidRDefault="00B73FBF" w:rsidP="00B73FBF">
      <w:pPr>
        <w:pStyle w:val="a4"/>
        <w:numPr>
          <w:ilvl w:val="0"/>
          <w:numId w:val="3"/>
        </w:numPr>
        <w:spacing w:line="360" w:lineRule="auto"/>
        <w:ind w:left="368"/>
        <w:jc w:val="both"/>
        <w:rPr>
          <w:b/>
          <w:bCs/>
          <w:sz w:val="32"/>
          <w:szCs w:val="32"/>
          <w:lang w:bidi="ar-IQ"/>
        </w:rPr>
      </w:pPr>
      <w:r w:rsidRPr="009851A1">
        <w:rPr>
          <w:rFonts w:hint="cs"/>
          <w:b/>
          <w:bCs/>
          <w:sz w:val="32"/>
          <w:szCs w:val="32"/>
          <w:rtl/>
          <w:lang w:bidi="ar-IQ"/>
        </w:rPr>
        <w:t>تاريخها :</w:t>
      </w:r>
    </w:p>
    <w:p w:rsidR="00B73FBF" w:rsidRDefault="00B73FBF" w:rsidP="00B73FBF">
      <w:pPr>
        <w:spacing w:line="360" w:lineRule="auto"/>
        <w:ind w:left="8"/>
        <w:jc w:val="both"/>
        <w:rPr>
          <w:sz w:val="32"/>
          <w:szCs w:val="32"/>
          <w:rtl/>
          <w:lang w:bidi="ar-IQ"/>
        </w:rPr>
      </w:pPr>
      <w:r>
        <w:rPr>
          <w:rFonts w:hint="cs"/>
          <w:sz w:val="32"/>
          <w:szCs w:val="32"/>
          <w:rtl/>
          <w:lang w:bidi="ar-IQ"/>
        </w:rPr>
        <w:t xml:space="preserve">الاشوريين من الاقوام السامية التي هاجرت من الجزيرة العربية وسكنت أرض ما بين النهرين وفي النصف الثاني من الالف الثالث قبل الميلاد وقد خضعوا في بادئ الامر الى المملكة الأكدية ولسلالة أور الثالثة ثم ظهر فيهم ملوك أقوياء في القرن الثامن عشر قبل الميلاد استطاعوا تكوين دولة قوية استطاعت من توسيع امتدادها في جميع الاتجاهات خاصة في عهد الملك الأول ( شمشي </w:t>
      </w:r>
      <w:r>
        <w:rPr>
          <w:sz w:val="32"/>
          <w:szCs w:val="32"/>
          <w:rtl/>
          <w:lang w:bidi="ar-IQ"/>
        </w:rPr>
        <w:t>–</w:t>
      </w:r>
      <w:r>
        <w:rPr>
          <w:rFonts w:hint="cs"/>
          <w:sz w:val="32"/>
          <w:szCs w:val="32"/>
          <w:rtl/>
          <w:lang w:bidi="ar-IQ"/>
        </w:rPr>
        <w:t xml:space="preserve"> أدد ) , بعد التوسع الذي حصل في سقوط سلالة بابل الاولى بنى الملك الاشوري شملنصر الاول عاصمته الجديدة أسماها كالح يعود تاريخها الى أوائل القرن الثالث قبل الميلاد تشير بقايا المدينة الى تاريخها الحافل بالإنجازات الاشورية في مختلف المجالات وأعمال الملوك الذين أقاموا بها ومن أشهرهم أشور ناصر بال الثاني الذي أشتهر بتحديده للمدينة وأعطي هذا الملك أبنه الملك شملنصر الثالث الذي أشتهر بأعماله العمرانية وفتوحاته العسكرية </w:t>
      </w:r>
      <w:r w:rsidRPr="00854C63">
        <w:rPr>
          <w:rFonts w:hint="cs"/>
          <w:sz w:val="24"/>
          <w:szCs w:val="24"/>
          <w:vertAlign w:val="superscript"/>
          <w:rtl/>
          <w:lang w:bidi="ar-IQ"/>
        </w:rPr>
        <w:t>(1)</w:t>
      </w:r>
      <w:r>
        <w:rPr>
          <w:rFonts w:hint="cs"/>
          <w:sz w:val="32"/>
          <w:szCs w:val="32"/>
          <w:rtl/>
          <w:lang w:bidi="ar-IQ"/>
        </w:rPr>
        <w:t>.</w:t>
      </w:r>
    </w:p>
    <w:p w:rsidR="00B73FBF" w:rsidRDefault="00B73FBF" w:rsidP="00B73FBF">
      <w:pPr>
        <w:spacing w:line="360" w:lineRule="auto"/>
        <w:jc w:val="both"/>
        <w:rPr>
          <w:sz w:val="32"/>
          <w:szCs w:val="32"/>
          <w:rtl/>
          <w:lang w:bidi="ar-IQ"/>
        </w:rPr>
      </w:pPr>
      <w:r>
        <w:rPr>
          <w:rFonts w:hint="cs"/>
          <w:sz w:val="32"/>
          <w:szCs w:val="32"/>
          <w:rtl/>
          <w:lang w:bidi="ar-IQ"/>
        </w:rPr>
        <w:t xml:space="preserve">كما بقيت كالح عاصمة للملوك الاشوريين عند قيامهم بتجديد نشؤها وبنو فيها عدة قصور ومعابد ومنهم ادد نيراري الثالث وتغلات بلاسر الثالث وسرجون الثاني واسرحدون وكان سقوط هذه المدينة عام 614 ق.م على يد مجموعة من القوى المتحالفة من الميديين والكيشيين والبابليين الذين تحالفوا من أجل أسقاط عدوهم الآشوري مستغلين أنشغاله بالنزاعات الداخلية والحروب الخارجية وضعف بعض ملوكهم فتمكنوا منهم وأسقطوا كالح وأشور وتوجهوا بعد ذلك لحصار نينوى العاصمة المركزية وبعد ذلك أنتهت دولة الاشوريين ولم تقم لهم بعدها قائمة , أن </w:t>
      </w:r>
      <w:r>
        <w:rPr>
          <w:rFonts w:hint="cs"/>
          <w:sz w:val="32"/>
          <w:szCs w:val="32"/>
          <w:rtl/>
          <w:lang w:bidi="ar-IQ"/>
        </w:rPr>
        <w:lastRenderedPageBreak/>
        <w:t>يبدء بعد سقوطهم عصر دولة بابل الحديثة التي أسسها الملك نبو بلاصر 625-605ق.م.</w:t>
      </w:r>
    </w:p>
    <w:p w:rsidR="00B73FBF" w:rsidRPr="003A7CFC" w:rsidRDefault="00B73FBF" w:rsidP="00B73FBF">
      <w:pPr>
        <w:spacing w:line="360" w:lineRule="auto"/>
        <w:jc w:val="both"/>
        <w:rPr>
          <w:sz w:val="32"/>
          <w:szCs w:val="32"/>
          <w:lang w:bidi="ar-IQ"/>
        </w:rPr>
      </w:pPr>
    </w:p>
    <w:p w:rsidR="00B73FBF" w:rsidRDefault="00B73FBF" w:rsidP="00B73FBF">
      <w:pPr>
        <w:spacing w:line="240" w:lineRule="auto"/>
        <w:ind w:left="8"/>
        <w:rPr>
          <w:sz w:val="32"/>
          <w:szCs w:val="32"/>
          <w:rtl/>
          <w:lang w:bidi="ar-IQ"/>
        </w:rPr>
      </w:pPr>
      <w:r>
        <w:rPr>
          <w:rFonts w:hint="cs"/>
          <w:sz w:val="32"/>
          <w:szCs w:val="32"/>
          <w:rtl/>
          <w:lang w:bidi="ar-IQ"/>
        </w:rPr>
        <w:t>ـــــــــــــــــــــــــــــــــــــــــــــــــــــــــــ</w:t>
      </w:r>
    </w:p>
    <w:p w:rsidR="00B73FBF" w:rsidRDefault="00B73FBF" w:rsidP="00B73FBF">
      <w:pPr>
        <w:pStyle w:val="a4"/>
        <w:numPr>
          <w:ilvl w:val="0"/>
          <w:numId w:val="4"/>
        </w:numPr>
        <w:spacing w:line="240" w:lineRule="auto"/>
        <w:rPr>
          <w:sz w:val="24"/>
          <w:szCs w:val="24"/>
          <w:lang w:bidi="ar-IQ"/>
        </w:rPr>
      </w:pPr>
      <w:r w:rsidRPr="009851A1">
        <w:rPr>
          <w:rFonts w:hint="cs"/>
          <w:sz w:val="24"/>
          <w:szCs w:val="24"/>
          <w:rtl/>
          <w:lang w:bidi="ar-IQ"/>
        </w:rPr>
        <w:t xml:space="preserve">باقر </w:t>
      </w:r>
      <w:r>
        <w:rPr>
          <w:rFonts w:hint="cs"/>
          <w:sz w:val="24"/>
          <w:szCs w:val="24"/>
          <w:rtl/>
          <w:lang w:bidi="ar-IQ"/>
        </w:rPr>
        <w:t xml:space="preserve">, </w:t>
      </w:r>
      <w:r w:rsidRPr="009851A1">
        <w:rPr>
          <w:rFonts w:hint="cs"/>
          <w:sz w:val="24"/>
          <w:szCs w:val="24"/>
          <w:rtl/>
          <w:lang w:bidi="ar-IQ"/>
        </w:rPr>
        <w:t>طه , مقدمة في تاريخ الحضارات القديمة , بغداد , 2009, ص 276 , ص183.</w:t>
      </w:r>
    </w:p>
    <w:p w:rsidR="00B73FBF" w:rsidRDefault="00B73FBF" w:rsidP="00B73FBF">
      <w:pPr>
        <w:spacing w:line="360" w:lineRule="auto"/>
        <w:rPr>
          <w:sz w:val="24"/>
          <w:szCs w:val="24"/>
          <w:rtl/>
          <w:lang w:bidi="ar-IQ"/>
        </w:rPr>
      </w:pPr>
    </w:p>
    <w:p w:rsidR="00B73FBF" w:rsidRPr="00A26082" w:rsidRDefault="00B73FBF" w:rsidP="00B73FBF">
      <w:pPr>
        <w:spacing w:line="360" w:lineRule="auto"/>
        <w:rPr>
          <w:b/>
          <w:bCs/>
          <w:sz w:val="36"/>
          <w:szCs w:val="36"/>
          <w:rtl/>
          <w:lang w:bidi="ar-IQ"/>
        </w:rPr>
      </w:pPr>
      <w:r w:rsidRPr="00A26082">
        <w:rPr>
          <w:rFonts w:hint="cs"/>
          <w:b/>
          <w:bCs/>
          <w:sz w:val="36"/>
          <w:szCs w:val="36"/>
          <w:rtl/>
          <w:lang w:bidi="ar-IQ"/>
        </w:rPr>
        <w:t>معالم مدينة النمرود الأثرية :</w:t>
      </w:r>
    </w:p>
    <w:p w:rsidR="00B73FBF" w:rsidRDefault="00B73FBF" w:rsidP="00B73FBF">
      <w:pPr>
        <w:spacing w:line="360" w:lineRule="auto"/>
        <w:jc w:val="both"/>
        <w:rPr>
          <w:sz w:val="32"/>
          <w:szCs w:val="32"/>
          <w:rtl/>
          <w:lang w:bidi="ar-IQ"/>
        </w:rPr>
      </w:pPr>
      <w:r>
        <w:rPr>
          <w:rFonts w:hint="cs"/>
          <w:sz w:val="32"/>
          <w:szCs w:val="32"/>
          <w:rtl/>
          <w:lang w:bidi="ar-IQ"/>
        </w:rPr>
        <w:t>لقد دلت التنقيبات الاثارية لموقع مدينة النمرود ومع المسح الطبوغرافي بأن المدينة ذات شكل مربع</w:t>
      </w:r>
      <w:r w:rsidRPr="005E706F">
        <w:rPr>
          <w:rFonts w:hint="cs"/>
          <w:sz w:val="24"/>
          <w:szCs w:val="24"/>
          <w:rtl/>
          <w:lang w:bidi="ar-IQ"/>
        </w:rPr>
        <w:t xml:space="preserve"> (1)</w:t>
      </w:r>
      <w:r>
        <w:rPr>
          <w:rFonts w:hint="cs"/>
          <w:sz w:val="32"/>
          <w:szCs w:val="32"/>
          <w:rtl/>
          <w:lang w:bidi="ar-IQ"/>
        </w:rPr>
        <w:t xml:space="preserve"> . يبلغ محيطها حوالي ثمانية كيلو مترات ولها سور دفاعي ضخم يبلغ مساحته حوالي 3,8 كيلومتر مربع تقريباً وفي الزاويتين الجنوبية الغربية والجنوبية الشرقية مرتفعات بنائية التي بنيت على مساحة سطحية من اللبن ترتفع على ما يزيد عن أربعين قدماً فوق مستوى النهر ويحاذي المدينة في ضلعها الغربي نهر دجلة وكشفت التحريات الاثارية مسناة لا يزال يقف 26 قدماً فوق القاع القديم للنهر , اما من الجنوب تحدها قناة النكوب ومن هذا يتضح أن المدينة أحيطت من الجهتين بالماء بالاضافة الى السور المحيط بها من جهاتها الاربع وتبرز أهم معالمها :</w:t>
      </w:r>
    </w:p>
    <w:p w:rsidR="00B73FBF" w:rsidRPr="005E706F" w:rsidRDefault="00B73FBF" w:rsidP="00B73FBF">
      <w:pPr>
        <w:pStyle w:val="a4"/>
        <w:numPr>
          <w:ilvl w:val="0"/>
          <w:numId w:val="5"/>
        </w:numPr>
        <w:spacing w:line="360" w:lineRule="auto"/>
        <w:ind w:left="368"/>
        <w:rPr>
          <w:b/>
          <w:bCs/>
          <w:sz w:val="32"/>
          <w:szCs w:val="32"/>
          <w:lang w:bidi="ar-IQ"/>
        </w:rPr>
      </w:pPr>
      <w:r>
        <w:rPr>
          <w:rFonts w:hint="cs"/>
          <w:b/>
          <w:bCs/>
          <w:sz w:val="32"/>
          <w:szCs w:val="32"/>
          <w:rtl/>
          <w:lang w:bidi="ar-IQ"/>
        </w:rPr>
        <w:t>البرج المدر</w:t>
      </w:r>
      <w:r w:rsidRPr="005E706F">
        <w:rPr>
          <w:rFonts w:hint="cs"/>
          <w:b/>
          <w:bCs/>
          <w:sz w:val="32"/>
          <w:szCs w:val="32"/>
          <w:rtl/>
          <w:lang w:bidi="ar-IQ"/>
        </w:rPr>
        <w:t>ج أو الزقورة :</w:t>
      </w:r>
    </w:p>
    <w:p w:rsidR="00B73FBF" w:rsidRPr="00490896" w:rsidRDefault="00B73FBF" w:rsidP="00B73FBF">
      <w:pPr>
        <w:spacing w:line="360" w:lineRule="auto"/>
        <w:jc w:val="both"/>
        <w:rPr>
          <w:sz w:val="32"/>
          <w:szCs w:val="32"/>
          <w:rtl/>
          <w:lang w:bidi="ar-IQ"/>
        </w:rPr>
      </w:pPr>
      <w:r w:rsidRPr="00490896">
        <w:rPr>
          <w:rFonts w:hint="cs"/>
          <w:sz w:val="32"/>
          <w:szCs w:val="32"/>
          <w:rtl/>
          <w:lang w:bidi="ar-IQ"/>
        </w:rPr>
        <w:t>هو بناء على شكل مخروطي يبلغ ارتفاعه 17 متراً ويقع في الزاوية الشمالية الغربية للمدينة , وهي في الأصل كانت مؤلفة من عدة طبقات بنائية تتدرج في الصغر أبتداء من القاعدة حتى القمة التي شيد عليها معبد الآله الرئيسي للمدينة ننورتا , أما الهيكل العام للزقوة فكان على شكل مربع داخله بناء من اللبن لم تجري فيه تحريات كافية لمعرفة عدد الطبقات وطريقة الارتقاء اليه ويبدو أن الصاعد الى الزقورة يمر بسلم حلزوني على غرار زقورة خرسباد وملوية سامراء</w:t>
      </w:r>
      <w:r w:rsidRPr="00E6459C">
        <w:rPr>
          <w:rFonts w:hint="cs"/>
          <w:sz w:val="32"/>
          <w:szCs w:val="32"/>
          <w:vertAlign w:val="superscript"/>
          <w:rtl/>
          <w:lang w:bidi="ar-IQ"/>
        </w:rPr>
        <w:t>(2)</w:t>
      </w:r>
      <w:r w:rsidRPr="00490896">
        <w:rPr>
          <w:rFonts w:hint="cs"/>
          <w:sz w:val="32"/>
          <w:szCs w:val="32"/>
          <w:rtl/>
          <w:lang w:bidi="ar-IQ"/>
        </w:rPr>
        <w:t>.</w:t>
      </w:r>
    </w:p>
    <w:p w:rsidR="00B73FBF" w:rsidRDefault="00B73FBF" w:rsidP="00B73FBF">
      <w:pPr>
        <w:spacing w:line="360" w:lineRule="auto"/>
        <w:jc w:val="both"/>
        <w:rPr>
          <w:sz w:val="32"/>
          <w:szCs w:val="32"/>
          <w:rtl/>
          <w:lang w:bidi="ar-IQ"/>
        </w:rPr>
      </w:pPr>
    </w:p>
    <w:p w:rsidR="00B73FBF" w:rsidRDefault="00B73FBF" w:rsidP="00B73FBF">
      <w:pPr>
        <w:spacing w:line="360" w:lineRule="auto"/>
        <w:jc w:val="both"/>
        <w:rPr>
          <w:sz w:val="32"/>
          <w:szCs w:val="32"/>
          <w:rtl/>
          <w:lang w:bidi="ar-IQ"/>
        </w:rPr>
      </w:pPr>
    </w:p>
    <w:p w:rsidR="00B73FBF" w:rsidRDefault="00B73FBF" w:rsidP="00B73FBF">
      <w:pPr>
        <w:spacing w:line="360" w:lineRule="auto"/>
        <w:jc w:val="both"/>
        <w:rPr>
          <w:sz w:val="32"/>
          <w:szCs w:val="32"/>
          <w:rtl/>
          <w:lang w:bidi="ar-IQ"/>
        </w:rPr>
      </w:pPr>
    </w:p>
    <w:p w:rsidR="00B73FBF" w:rsidRDefault="00B73FBF" w:rsidP="00B73FBF">
      <w:pPr>
        <w:spacing w:line="360" w:lineRule="auto"/>
        <w:jc w:val="both"/>
        <w:rPr>
          <w:sz w:val="32"/>
          <w:szCs w:val="32"/>
          <w:rtl/>
          <w:lang w:bidi="ar-IQ"/>
        </w:rPr>
      </w:pPr>
      <w:r>
        <w:rPr>
          <w:rFonts w:hint="cs"/>
          <w:sz w:val="32"/>
          <w:szCs w:val="32"/>
          <w:rtl/>
          <w:lang w:bidi="ar-IQ"/>
        </w:rPr>
        <w:t>ــــــــــــــــــــــــــــــــــــــــــــــــــــــــ</w:t>
      </w:r>
    </w:p>
    <w:p w:rsidR="00B73FBF" w:rsidRPr="005E706F" w:rsidRDefault="00B73FBF" w:rsidP="00B73FBF">
      <w:pPr>
        <w:pStyle w:val="a4"/>
        <w:numPr>
          <w:ilvl w:val="0"/>
          <w:numId w:val="6"/>
        </w:numPr>
        <w:spacing w:line="360" w:lineRule="auto"/>
        <w:jc w:val="both"/>
        <w:rPr>
          <w:sz w:val="24"/>
          <w:szCs w:val="24"/>
          <w:lang w:bidi="ar-IQ"/>
        </w:rPr>
      </w:pPr>
      <w:r w:rsidRPr="005E706F">
        <w:rPr>
          <w:rFonts w:hint="cs"/>
          <w:sz w:val="24"/>
          <w:szCs w:val="24"/>
          <w:rtl/>
          <w:lang w:bidi="ar-IQ"/>
        </w:rPr>
        <w:t>وزارة السياحة والآثار , دليل متحف الموصل , بغداد , 1965 , ص12.</w:t>
      </w:r>
    </w:p>
    <w:p w:rsidR="00B73FBF" w:rsidRDefault="00B73FBF" w:rsidP="00B73FBF">
      <w:pPr>
        <w:pStyle w:val="a4"/>
        <w:numPr>
          <w:ilvl w:val="0"/>
          <w:numId w:val="6"/>
        </w:numPr>
        <w:spacing w:line="360" w:lineRule="auto"/>
        <w:jc w:val="both"/>
        <w:rPr>
          <w:sz w:val="24"/>
          <w:szCs w:val="24"/>
          <w:lang w:bidi="ar-IQ"/>
        </w:rPr>
      </w:pPr>
      <w:r w:rsidRPr="005E706F">
        <w:rPr>
          <w:rFonts w:hint="cs"/>
          <w:sz w:val="24"/>
          <w:szCs w:val="24"/>
          <w:rtl/>
          <w:lang w:bidi="ar-IQ"/>
        </w:rPr>
        <w:t>أغا</w:t>
      </w:r>
      <w:r>
        <w:rPr>
          <w:rFonts w:hint="cs"/>
          <w:sz w:val="24"/>
          <w:szCs w:val="24"/>
          <w:rtl/>
          <w:lang w:bidi="ar-IQ"/>
        </w:rPr>
        <w:t>,</w:t>
      </w:r>
      <w:r w:rsidRPr="005E706F">
        <w:rPr>
          <w:rFonts w:hint="cs"/>
          <w:sz w:val="24"/>
          <w:szCs w:val="24"/>
          <w:rtl/>
          <w:lang w:bidi="ar-IQ"/>
        </w:rPr>
        <w:t xml:space="preserve"> عبد الله </w:t>
      </w:r>
      <w:r>
        <w:rPr>
          <w:rFonts w:hint="cs"/>
          <w:sz w:val="24"/>
          <w:szCs w:val="24"/>
          <w:rtl/>
          <w:lang w:bidi="ar-IQ"/>
        </w:rPr>
        <w:t>أمين</w:t>
      </w:r>
      <w:r w:rsidRPr="005E706F">
        <w:rPr>
          <w:rFonts w:hint="cs"/>
          <w:sz w:val="24"/>
          <w:szCs w:val="24"/>
          <w:rtl/>
          <w:lang w:bidi="ar-IQ"/>
        </w:rPr>
        <w:t xml:space="preserve"> , ميسر سعيد , نمرود , بغداد , 1976, ص12 </w:t>
      </w:r>
      <w:r w:rsidRPr="005E706F">
        <w:rPr>
          <w:sz w:val="24"/>
          <w:szCs w:val="24"/>
          <w:rtl/>
          <w:lang w:bidi="ar-IQ"/>
        </w:rPr>
        <w:t>–</w:t>
      </w:r>
      <w:r w:rsidRPr="005E706F">
        <w:rPr>
          <w:rFonts w:hint="cs"/>
          <w:sz w:val="24"/>
          <w:szCs w:val="24"/>
          <w:rtl/>
          <w:lang w:bidi="ar-IQ"/>
        </w:rPr>
        <w:t xml:space="preserve"> 13.</w:t>
      </w:r>
    </w:p>
    <w:p w:rsidR="00B73FBF" w:rsidRPr="00FE0E74" w:rsidRDefault="00B73FBF" w:rsidP="00B73FBF">
      <w:pPr>
        <w:spacing w:line="360" w:lineRule="auto"/>
        <w:jc w:val="both"/>
        <w:rPr>
          <w:sz w:val="24"/>
          <w:szCs w:val="24"/>
          <w:lang w:bidi="ar-IQ"/>
        </w:rPr>
      </w:pPr>
    </w:p>
    <w:p w:rsidR="00B73FBF" w:rsidRPr="00DB091A" w:rsidRDefault="00B73FBF" w:rsidP="00B73FBF">
      <w:pPr>
        <w:spacing w:line="360" w:lineRule="auto"/>
        <w:ind w:left="84"/>
        <w:jc w:val="both"/>
        <w:rPr>
          <w:b/>
          <w:bCs/>
          <w:sz w:val="32"/>
          <w:szCs w:val="32"/>
          <w:rtl/>
          <w:lang w:bidi="ar-IQ"/>
        </w:rPr>
      </w:pPr>
      <w:r w:rsidRPr="00DB091A">
        <w:rPr>
          <w:rFonts w:hint="cs"/>
          <w:b/>
          <w:bCs/>
          <w:sz w:val="32"/>
          <w:szCs w:val="32"/>
          <w:rtl/>
          <w:lang w:bidi="ar-IQ"/>
        </w:rPr>
        <w:t xml:space="preserve">2. معبد ننورتا : </w:t>
      </w:r>
    </w:p>
    <w:p w:rsidR="00B73FBF" w:rsidRDefault="00B73FBF" w:rsidP="00B73FBF">
      <w:pPr>
        <w:spacing w:line="360" w:lineRule="auto"/>
        <w:ind w:left="84"/>
        <w:jc w:val="both"/>
        <w:rPr>
          <w:sz w:val="32"/>
          <w:szCs w:val="32"/>
          <w:rtl/>
          <w:lang w:bidi="ar-IQ"/>
        </w:rPr>
      </w:pPr>
      <w:r>
        <w:rPr>
          <w:rFonts w:hint="cs"/>
          <w:sz w:val="32"/>
          <w:szCs w:val="32"/>
          <w:rtl/>
          <w:lang w:bidi="ar-IQ"/>
        </w:rPr>
        <w:t xml:space="preserve">يقع عند سفح الزقورة الجنوبي , كشفت فيه غرف ومرافق عديدة قسم من جدرانها مزخرف ومزين بالواح مرمرية كالتي في القصر الشمالي الغربي , وحوت هذه الغرف على جراراً فخارياً كبيراً لخزن الجبوب والزيت بختم الملك أشور ناصر بال الثاني , وهناك في المدخل وعلى جانبيه أسدان مجنحان برؤوس بشرية نقلا الى متحف الموصل وكان هذا المعبد رئيساً لمدينة كالح من عصر الملك ادد نيراري الثالث </w:t>
      </w:r>
      <w:r w:rsidRPr="00E6459C">
        <w:rPr>
          <w:rFonts w:hint="cs"/>
          <w:sz w:val="24"/>
          <w:szCs w:val="24"/>
          <w:vertAlign w:val="superscript"/>
          <w:rtl/>
          <w:lang w:bidi="ar-IQ"/>
        </w:rPr>
        <w:t>(1)</w:t>
      </w:r>
      <w:r>
        <w:rPr>
          <w:rFonts w:hint="cs"/>
          <w:sz w:val="32"/>
          <w:szCs w:val="32"/>
          <w:rtl/>
          <w:lang w:bidi="ar-IQ"/>
        </w:rPr>
        <w:t>.</w:t>
      </w:r>
    </w:p>
    <w:p w:rsidR="00B73FBF" w:rsidRPr="00DB091A" w:rsidRDefault="00B73FBF" w:rsidP="00B73FBF">
      <w:pPr>
        <w:spacing w:line="360" w:lineRule="auto"/>
        <w:ind w:left="84"/>
        <w:jc w:val="both"/>
        <w:rPr>
          <w:b/>
          <w:bCs/>
          <w:sz w:val="32"/>
          <w:szCs w:val="32"/>
          <w:rtl/>
          <w:lang w:bidi="ar-IQ"/>
        </w:rPr>
      </w:pPr>
      <w:r w:rsidRPr="00DB091A">
        <w:rPr>
          <w:rFonts w:hint="cs"/>
          <w:b/>
          <w:bCs/>
          <w:sz w:val="32"/>
          <w:szCs w:val="32"/>
          <w:rtl/>
          <w:lang w:bidi="ar-IQ"/>
        </w:rPr>
        <w:t>3. معبد عشتار :</w:t>
      </w:r>
    </w:p>
    <w:p w:rsidR="00B73FBF" w:rsidRDefault="00B73FBF" w:rsidP="00B73FBF">
      <w:pPr>
        <w:spacing w:line="360" w:lineRule="auto"/>
        <w:ind w:left="84"/>
        <w:jc w:val="both"/>
        <w:rPr>
          <w:sz w:val="32"/>
          <w:szCs w:val="32"/>
          <w:rtl/>
          <w:lang w:bidi="ar-IQ"/>
        </w:rPr>
      </w:pPr>
      <w:r>
        <w:rPr>
          <w:rFonts w:hint="cs"/>
          <w:sz w:val="32"/>
          <w:szCs w:val="32"/>
          <w:rtl/>
          <w:lang w:bidi="ar-IQ"/>
        </w:rPr>
        <w:t xml:space="preserve">شيد في العواصم الاشورية معابد كثيرة وكان من بينها معبد عشتار وقد أطلق الاشوريين أسماء وصفات متعددة لهذه الآلهة التي كرست للحب والحرب , قام لارياد في عام 1850 بأجراء جزء من التنقيبات فيه أظهر مدخله المؤدي الى القاعة وعلى جانبيه تمثالان لأسدين نقل أحدهما الى المتحف البريطاني وأحتفظ متحف الموصل بالثاني , وهناك عدة معابد أخرى ذكرت في الالواح المسمارية وهي تحت أنقاظ المدينة ومنها : </w:t>
      </w:r>
    </w:p>
    <w:p w:rsidR="00B73FBF" w:rsidRPr="00766BB7" w:rsidRDefault="00B73FBF" w:rsidP="00B73FBF">
      <w:pPr>
        <w:pStyle w:val="a4"/>
        <w:numPr>
          <w:ilvl w:val="0"/>
          <w:numId w:val="7"/>
        </w:numPr>
        <w:spacing w:line="360" w:lineRule="auto"/>
        <w:jc w:val="both"/>
        <w:rPr>
          <w:sz w:val="32"/>
          <w:szCs w:val="32"/>
          <w:lang w:bidi="ar-IQ"/>
        </w:rPr>
      </w:pPr>
      <w:r>
        <w:rPr>
          <w:rFonts w:hint="cs"/>
          <w:sz w:val="32"/>
          <w:szCs w:val="32"/>
          <w:rtl/>
          <w:lang w:bidi="ar-IQ"/>
        </w:rPr>
        <w:t xml:space="preserve">معبد الآله آيا </w:t>
      </w:r>
      <w:r>
        <w:rPr>
          <w:sz w:val="32"/>
          <w:szCs w:val="32"/>
          <w:rtl/>
          <w:lang w:bidi="ar-IQ"/>
        </w:rPr>
        <w:t>–</w:t>
      </w:r>
      <w:r>
        <w:rPr>
          <w:rFonts w:hint="cs"/>
          <w:sz w:val="32"/>
          <w:szCs w:val="32"/>
          <w:rtl/>
          <w:lang w:bidi="ar-IQ"/>
        </w:rPr>
        <w:t xml:space="preserve"> آله العلوم والسحر والارواء وزوجة دمكينا.</w:t>
      </w:r>
    </w:p>
    <w:p w:rsidR="00B73FBF" w:rsidRDefault="00B73FBF" w:rsidP="00B73FBF">
      <w:pPr>
        <w:pStyle w:val="a4"/>
        <w:numPr>
          <w:ilvl w:val="0"/>
          <w:numId w:val="7"/>
        </w:numPr>
        <w:spacing w:line="360" w:lineRule="auto"/>
        <w:jc w:val="both"/>
        <w:rPr>
          <w:sz w:val="32"/>
          <w:szCs w:val="32"/>
          <w:lang w:bidi="ar-IQ"/>
        </w:rPr>
      </w:pPr>
      <w:r>
        <w:rPr>
          <w:rFonts w:hint="cs"/>
          <w:sz w:val="32"/>
          <w:szCs w:val="32"/>
          <w:rtl/>
          <w:lang w:bidi="ar-IQ"/>
        </w:rPr>
        <w:lastRenderedPageBreak/>
        <w:t xml:space="preserve">معبد الآله ادد </w:t>
      </w:r>
      <w:r>
        <w:rPr>
          <w:sz w:val="32"/>
          <w:szCs w:val="32"/>
          <w:rtl/>
          <w:lang w:bidi="ar-IQ"/>
        </w:rPr>
        <w:t>–</w:t>
      </w:r>
      <w:r>
        <w:rPr>
          <w:rFonts w:hint="cs"/>
          <w:sz w:val="32"/>
          <w:szCs w:val="32"/>
          <w:rtl/>
          <w:lang w:bidi="ar-IQ"/>
        </w:rPr>
        <w:t xml:space="preserve"> آله العواصف والرعد </w:t>
      </w:r>
      <w:r>
        <w:rPr>
          <w:sz w:val="32"/>
          <w:szCs w:val="32"/>
          <w:rtl/>
          <w:lang w:bidi="ar-IQ"/>
        </w:rPr>
        <w:t>–</w:t>
      </w:r>
      <w:r>
        <w:rPr>
          <w:rFonts w:hint="cs"/>
          <w:sz w:val="32"/>
          <w:szCs w:val="32"/>
          <w:rtl/>
          <w:lang w:bidi="ar-IQ"/>
        </w:rPr>
        <w:t xml:space="preserve"> وزوجة شالا .</w:t>
      </w:r>
    </w:p>
    <w:p w:rsidR="00B73FBF" w:rsidRDefault="00B73FBF" w:rsidP="00B73FBF">
      <w:pPr>
        <w:pStyle w:val="a4"/>
        <w:numPr>
          <w:ilvl w:val="0"/>
          <w:numId w:val="7"/>
        </w:numPr>
        <w:spacing w:line="360" w:lineRule="auto"/>
        <w:jc w:val="both"/>
        <w:rPr>
          <w:sz w:val="32"/>
          <w:szCs w:val="32"/>
          <w:lang w:bidi="ar-IQ"/>
        </w:rPr>
      </w:pPr>
      <w:r>
        <w:rPr>
          <w:rFonts w:hint="cs"/>
          <w:sz w:val="32"/>
          <w:szCs w:val="32"/>
          <w:rtl/>
          <w:lang w:bidi="ar-IQ"/>
        </w:rPr>
        <w:t xml:space="preserve">معبد الآله كولا </w:t>
      </w:r>
      <w:r>
        <w:rPr>
          <w:sz w:val="32"/>
          <w:szCs w:val="32"/>
          <w:rtl/>
          <w:lang w:bidi="ar-IQ"/>
        </w:rPr>
        <w:t>–</w:t>
      </w:r>
      <w:r>
        <w:rPr>
          <w:rFonts w:hint="cs"/>
          <w:sz w:val="32"/>
          <w:szCs w:val="32"/>
          <w:rtl/>
          <w:lang w:bidi="ar-IQ"/>
        </w:rPr>
        <w:t xml:space="preserve"> ورمزها الكلب .</w:t>
      </w:r>
    </w:p>
    <w:p w:rsidR="00B73FBF" w:rsidRDefault="00B73FBF" w:rsidP="00B73FBF">
      <w:pPr>
        <w:pStyle w:val="a4"/>
        <w:numPr>
          <w:ilvl w:val="0"/>
          <w:numId w:val="7"/>
        </w:numPr>
        <w:spacing w:line="360" w:lineRule="auto"/>
        <w:jc w:val="both"/>
        <w:rPr>
          <w:sz w:val="32"/>
          <w:szCs w:val="32"/>
          <w:lang w:bidi="ar-IQ"/>
        </w:rPr>
      </w:pPr>
      <w:r>
        <w:rPr>
          <w:rFonts w:hint="cs"/>
          <w:sz w:val="32"/>
          <w:szCs w:val="32"/>
          <w:rtl/>
          <w:lang w:bidi="ar-IQ"/>
        </w:rPr>
        <w:t xml:space="preserve">معبد الآله سن </w:t>
      </w:r>
      <w:r>
        <w:rPr>
          <w:sz w:val="32"/>
          <w:szCs w:val="32"/>
          <w:rtl/>
          <w:lang w:bidi="ar-IQ"/>
        </w:rPr>
        <w:t>–</w:t>
      </w:r>
      <w:r>
        <w:rPr>
          <w:rFonts w:hint="cs"/>
          <w:sz w:val="32"/>
          <w:szCs w:val="32"/>
          <w:rtl/>
          <w:lang w:bidi="ar-IQ"/>
        </w:rPr>
        <w:t xml:space="preserve"> آله القمر .</w:t>
      </w:r>
    </w:p>
    <w:p w:rsidR="00B73FBF" w:rsidRDefault="00B73FBF" w:rsidP="00B73FBF">
      <w:pPr>
        <w:pStyle w:val="a4"/>
        <w:numPr>
          <w:ilvl w:val="0"/>
          <w:numId w:val="7"/>
        </w:numPr>
        <w:spacing w:line="360" w:lineRule="auto"/>
        <w:jc w:val="both"/>
        <w:rPr>
          <w:sz w:val="32"/>
          <w:szCs w:val="32"/>
          <w:lang w:bidi="ar-IQ"/>
        </w:rPr>
      </w:pPr>
      <w:r>
        <w:rPr>
          <w:rFonts w:hint="cs"/>
          <w:sz w:val="32"/>
          <w:szCs w:val="32"/>
          <w:rtl/>
          <w:lang w:bidi="ar-IQ"/>
        </w:rPr>
        <w:t xml:space="preserve">معبد الآلهة السبع </w:t>
      </w:r>
      <w:r>
        <w:rPr>
          <w:sz w:val="32"/>
          <w:szCs w:val="32"/>
          <w:rtl/>
          <w:lang w:bidi="ar-IQ"/>
        </w:rPr>
        <w:t>–</w:t>
      </w:r>
      <w:r>
        <w:rPr>
          <w:rFonts w:hint="cs"/>
          <w:sz w:val="32"/>
          <w:szCs w:val="32"/>
          <w:rtl/>
          <w:lang w:bidi="ar-IQ"/>
        </w:rPr>
        <w:t xml:space="preserve"> سيبني .</w:t>
      </w:r>
    </w:p>
    <w:p w:rsidR="00B73FBF" w:rsidRDefault="00B73FBF" w:rsidP="00B73FBF">
      <w:pPr>
        <w:pStyle w:val="a4"/>
        <w:numPr>
          <w:ilvl w:val="0"/>
          <w:numId w:val="7"/>
        </w:numPr>
        <w:spacing w:line="360" w:lineRule="auto"/>
        <w:jc w:val="both"/>
        <w:rPr>
          <w:sz w:val="32"/>
          <w:szCs w:val="32"/>
          <w:lang w:bidi="ar-IQ"/>
        </w:rPr>
      </w:pPr>
      <w:r>
        <w:rPr>
          <w:rFonts w:hint="cs"/>
          <w:sz w:val="32"/>
          <w:szCs w:val="32"/>
          <w:rtl/>
          <w:lang w:bidi="ar-IQ"/>
        </w:rPr>
        <w:t xml:space="preserve">معبد الآله عشتار </w:t>
      </w:r>
      <w:r>
        <w:rPr>
          <w:sz w:val="32"/>
          <w:szCs w:val="32"/>
          <w:rtl/>
          <w:lang w:bidi="ar-IQ"/>
        </w:rPr>
        <w:t>–</w:t>
      </w:r>
      <w:r>
        <w:rPr>
          <w:rFonts w:hint="cs"/>
          <w:sz w:val="32"/>
          <w:szCs w:val="32"/>
          <w:rtl/>
          <w:lang w:bidi="ar-IQ"/>
        </w:rPr>
        <w:t xml:space="preserve"> فينوس الاشورية </w:t>
      </w:r>
      <w:r w:rsidRPr="00651CD9">
        <w:rPr>
          <w:rFonts w:hint="cs"/>
          <w:sz w:val="24"/>
          <w:szCs w:val="24"/>
          <w:vertAlign w:val="superscript"/>
          <w:rtl/>
          <w:lang w:bidi="ar-IQ"/>
        </w:rPr>
        <w:t>(2)</w:t>
      </w:r>
      <w:r>
        <w:rPr>
          <w:rFonts w:hint="cs"/>
          <w:sz w:val="32"/>
          <w:szCs w:val="32"/>
          <w:rtl/>
          <w:lang w:bidi="ar-IQ"/>
        </w:rPr>
        <w:t>.</w:t>
      </w:r>
    </w:p>
    <w:p w:rsidR="00B73FBF" w:rsidRPr="00A31993" w:rsidRDefault="00B73FBF" w:rsidP="00B73FBF">
      <w:pPr>
        <w:spacing w:line="360" w:lineRule="auto"/>
        <w:jc w:val="both"/>
        <w:rPr>
          <w:sz w:val="32"/>
          <w:szCs w:val="32"/>
          <w:lang w:bidi="ar-IQ"/>
        </w:rPr>
      </w:pPr>
    </w:p>
    <w:p w:rsidR="00B73FBF" w:rsidRDefault="00B73FBF" w:rsidP="00B73FBF">
      <w:pPr>
        <w:spacing w:line="360" w:lineRule="auto"/>
        <w:jc w:val="both"/>
        <w:rPr>
          <w:sz w:val="32"/>
          <w:szCs w:val="32"/>
          <w:rtl/>
          <w:lang w:bidi="ar-IQ"/>
        </w:rPr>
      </w:pPr>
      <w:r>
        <w:rPr>
          <w:rFonts w:hint="cs"/>
          <w:sz w:val="32"/>
          <w:szCs w:val="32"/>
          <w:rtl/>
          <w:lang w:bidi="ar-IQ"/>
        </w:rPr>
        <w:t>ــــــــــــــــــــــــــــــــــــــــــــــــــــــــــ</w:t>
      </w:r>
    </w:p>
    <w:p w:rsidR="00B73FBF" w:rsidRPr="00DB091A" w:rsidRDefault="00B73FBF" w:rsidP="00B73FBF">
      <w:pPr>
        <w:pStyle w:val="a4"/>
        <w:numPr>
          <w:ilvl w:val="0"/>
          <w:numId w:val="8"/>
        </w:numPr>
        <w:spacing w:line="360" w:lineRule="auto"/>
        <w:jc w:val="both"/>
        <w:rPr>
          <w:sz w:val="24"/>
          <w:szCs w:val="24"/>
          <w:lang w:bidi="ar-IQ"/>
        </w:rPr>
      </w:pPr>
      <w:r w:rsidRPr="00DB091A">
        <w:rPr>
          <w:rFonts w:hint="cs"/>
          <w:sz w:val="24"/>
          <w:szCs w:val="24"/>
          <w:rtl/>
          <w:lang w:bidi="ar-IQ"/>
        </w:rPr>
        <w:t>باقر</w:t>
      </w:r>
      <w:r>
        <w:rPr>
          <w:rFonts w:hint="cs"/>
          <w:sz w:val="24"/>
          <w:szCs w:val="24"/>
          <w:rtl/>
          <w:lang w:bidi="ar-IQ"/>
        </w:rPr>
        <w:t xml:space="preserve">, </w:t>
      </w:r>
      <w:r w:rsidRPr="00DB091A">
        <w:rPr>
          <w:rFonts w:hint="cs"/>
          <w:sz w:val="24"/>
          <w:szCs w:val="24"/>
          <w:rtl/>
          <w:lang w:bidi="ar-IQ"/>
        </w:rPr>
        <w:t xml:space="preserve"> طه , سفر</w:t>
      </w:r>
      <w:r>
        <w:rPr>
          <w:rFonts w:hint="cs"/>
          <w:sz w:val="24"/>
          <w:szCs w:val="24"/>
          <w:rtl/>
          <w:lang w:bidi="ar-IQ"/>
        </w:rPr>
        <w:t xml:space="preserve">, </w:t>
      </w:r>
      <w:r w:rsidRPr="00DB091A">
        <w:rPr>
          <w:rFonts w:hint="cs"/>
          <w:sz w:val="24"/>
          <w:szCs w:val="24"/>
          <w:rtl/>
          <w:lang w:bidi="ar-IQ"/>
        </w:rPr>
        <w:t xml:space="preserve"> فؤاد , المرشد , بغداد , ص29.</w:t>
      </w:r>
    </w:p>
    <w:p w:rsidR="00B73FBF" w:rsidRPr="00DB091A" w:rsidRDefault="00B73FBF" w:rsidP="00B73FBF">
      <w:pPr>
        <w:pStyle w:val="a4"/>
        <w:numPr>
          <w:ilvl w:val="0"/>
          <w:numId w:val="8"/>
        </w:numPr>
        <w:spacing w:line="360" w:lineRule="auto"/>
        <w:jc w:val="both"/>
        <w:rPr>
          <w:sz w:val="24"/>
          <w:szCs w:val="24"/>
          <w:rtl/>
          <w:lang w:bidi="ar-IQ"/>
        </w:rPr>
      </w:pPr>
      <w:r w:rsidRPr="00DB091A">
        <w:rPr>
          <w:rFonts w:hint="cs"/>
          <w:sz w:val="24"/>
          <w:szCs w:val="24"/>
          <w:rtl/>
          <w:lang w:bidi="ar-IQ"/>
        </w:rPr>
        <w:t>باقر</w:t>
      </w:r>
      <w:r>
        <w:rPr>
          <w:rFonts w:hint="cs"/>
          <w:sz w:val="24"/>
          <w:szCs w:val="24"/>
          <w:rtl/>
          <w:lang w:bidi="ar-IQ"/>
        </w:rPr>
        <w:t xml:space="preserve">, </w:t>
      </w:r>
      <w:r w:rsidRPr="00DB091A">
        <w:rPr>
          <w:rFonts w:hint="cs"/>
          <w:sz w:val="24"/>
          <w:szCs w:val="24"/>
          <w:rtl/>
          <w:lang w:bidi="ar-IQ"/>
        </w:rPr>
        <w:t xml:space="preserve"> طه , </w:t>
      </w:r>
      <w:r w:rsidRPr="00DB091A">
        <w:rPr>
          <w:rFonts w:cs="Arial" w:hint="cs"/>
          <w:sz w:val="24"/>
          <w:szCs w:val="24"/>
          <w:rtl/>
          <w:lang w:bidi="ar-IQ"/>
        </w:rPr>
        <w:t>مقدمة</w:t>
      </w:r>
      <w:r w:rsidRPr="00DB091A">
        <w:rPr>
          <w:rFonts w:cs="Arial"/>
          <w:sz w:val="24"/>
          <w:szCs w:val="24"/>
          <w:rtl/>
          <w:lang w:bidi="ar-IQ"/>
        </w:rPr>
        <w:t xml:space="preserve"> </w:t>
      </w:r>
      <w:r w:rsidRPr="00DB091A">
        <w:rPr>
          <w:rFonts w:cs="Arial" w:hint="cs"/>
          <w:sz w:val="24"/>
          <w:szCs w:val="24"/>
          <w:rtl/>
          <w:lang w:bidi="ar-IQ"/>
        </w:rPr>
        <w:t>في</w:t>
      </w:r>
      <w:r w:rsidRPr="00DB091A">
        <w:rPr>
          <w:rFonts w:cs="Arial"/>
          <w:sz w:val="24"/>
          <w:szCs w:val="24"/>
          <w:rtl/>
          <w:lang w:bidi="ar-IQ"/>
        </w:rPr>
        <w:t xml:space="preserve"> </w:t>
      </w:r>
      <w:r w:rsidRPr="00DB091A">
        <w:rPr>
          <w:rFonts w:cs="Arial" w:hint="cs"/>
          <w:sz w:val="24"/>
          <w:szCs w:val="24"/>
          <w:rtl/>
          <w:lang w:bidi="ar-IQ"/>
        </w:rPr>
        <w:t>تاريخ</w:t>
      </w:r>
      <w:r w:rsidRPr="00DB091A">
        <w:rPr>
          <w:rFonts w:cs="Arial"/>
          <w:sz w:val="24"/>
          <w:szCs w:val="24"/>
          <w:rtl/>
          <w:lang w:bidi="ar-IQ"/>
        </w:rPr>
        <w:t xml:space="preserve"> </w:t>
      </w:r>
      <w:r w:rsidRPr="00DB091A">
        <w:rPr>
          <w:rFonts w:cs="Arial" w:hint="cs"/>
          <w:sz w:val="24"/>
          <w:szCs w:val="24"/>
          <w:rtl/>
          <w:lang w:bidi="ar-IQ"/>
        </w:rPr>
        <w:t>الحضارات</w:t>
      </w:r>
      <w:r w:rsidRPr="00DB091A">
        <w:rPr>
          <w:rFonts w:cs="Arial"/>
          <w:sz w:val="24"/>
          <w:szCs w:val="24"/>
          <w:rtl/>
          <w:lang w:bidi="ar-IQ"/>
        </w:rPr>
        <w:t xml:space="preserve"> </w:t>
      </w:r>
      <w:r w:rsidRPr="00DB091A">
        <w:rPr>
          <w:rFonts w:cs="Arial" w:hint="cs"/>
          <w:sz w:val="24"/>
          <w:szCs w:val="24"/>
          <w:rtl/>
          <w:lang w:bidi="ar-IQ"/>
        </w:rPr>
        <w:t>القديمة</w:t>
      </w:r>
      <w:r w:rsidRPr="00DB091A">
        <w:rPr>
          <w:rFonts w:cs="Arial"/>
          <w:sz w:val="24"/>
          <w:szCs w:val="24"/>
          <w:rtl/>
          <w:lang w:bidi="ar-IQ"/>
        </w:rPr>
        <w:t xml:space="preserve"> , </w:t>
      </w:r>
      <w:r w:rsidRPr="00DB091A">
        <w:rPr>
          <w:rFonts w:cs="Arial" w:hint="cs"/>
          <w:sz w:val="24"/>
          <w:szCs w:val="24"/>
          <w:rtl/>
          <w:lang w:bidi="ar-IQ"/>
        </w:rPr>
        <w:t>المصدر السابق , ص14.</w:t>
      </w:r>
    </w:p>
    <w:p w:rsidR="00B73FBF" w:rsidRPr="00DB4E8F" w:rsidRDefault="00B73FBF" w:rsidP="00B73FBF">
      <w:pPr>
        <w:spacing w:line="360" w:lineRule="auto"/>
        <w:jc w:val="both"/>
        <w:rPr>
          <w:b/>
          <w:bCs/>
          <w:sz w:val="32"/>
          <w:szCs w:val="32"/>
          <w:rtl/>
          <w:lang w:bidi="ar-IQ"/>
        </w:rPr>
      </w:pPr>
      <w:r w:rsidRPr="00DB4E8F">
        <w:rPr>
          <w:rFonts w:hint="cs"/>
          <w:b/>
          <w:bCs/>
          <w:sz w:val="32"/>
          <w:szCs w:val="32"/>
          <w:rtl/>
          <w:lang w:bidi="ar-IQ"/>
        </w:rPr>
        <w:t>4. قصر أشور ناصر بال الثاني ( القصر الشمالي الغربي ) :</w:t>
      </w:r>
    </w:p>
    <w:p w:rsidR="00B73FBF" w:rsidRDefault="00B73FBF" w:rsidP="00B73FBF">
      <w:pPr>
        <w:spacing w:line="360" w:lineRule="auto"/>
        <w:jc w:val="both"/>
        <w:rPr>
          <w:sz w:val="32"/>
          <w:szCs w:val="32"/>
          <w:rtl/>
          <w:lang w:bidi="ar-IQ"/>
        </w:rPr>
      </w:pPr>
      <w:r>
        <w:rPr>
          <w:rFonts w:hint="cs"/>
          <w:sz w:val="32"/>
          <w:szCs w:val="32"/>
          <w:rtl/>
          <w:lang w:bidi="ar-IQ"/>
        </w:rPr>
        <w:t>شيده الملك الاشوري اشور ناصر بال الثاني ويقع ضمن مساحة تقدر 200×130 متراً ويتألف من ثلاثة أقسام هما القسم الشمالي والقسم الاوسط والقسم الجنوبي الشرقي الخاص بالسكن وأهم هذه الاقسام هو القسم الاوسط ويدخل الى هذا القصر في الوقت الحاضر بمدخلين مزين كل منها بكائنات خرافية مركبة أسماها الاشوريين بـ (لماسو)</w:t>
      </w:r>
      <w:r w:rsidRPr="00DB4E8F">
        <w:rPr>
          <w:rFonts w:hint="cs"/>
          <w:sz w:val="24"/>
          <w:szCs w:val="24"/>
          <w:rtl/>
          <w:lang w:bidi="ar-IQ"/>
        </w:rPr>
        <w:t xml:space="preserve"> </w:t>
      </w:r>
      <w:r w:rsidRPr="00651CD9">
        <w:rPr>
          <w:rFonts w:hint="cs"/>
          <w:sz w:val="24"/>
          <w:szCs w:val="24"/>
          <w:vertAlign w:val="superscript"/>
          <w:rtl/>
          <w:lang w:bidi="ar-IQ"/>
        </w:rPr>
        <w:t>(1)</w:t>
      </w:r>
      <w:r>
        <w:rPr>
          <w:rFonts w:hint="cs"/>
          <w:sz w:val="32"/>
          <w:szCs w:val="32"/>
          <w:rtl/>
          <w:lang w:bidi="ar-IQ"/>
        </w:rPr>
        <w:t xml:space="preserve"> غرضها طرد الارواح الشريرة بالإضافة الى أنهما يمثلان القوة التي أتصف بها الاشوريين ومزين محيط المدخل على واجهة جداره الخارجي لوحات من المرمر لأشخاص أجانب ربما معظمهم من الاسرى والشعوب المغلوبة مقيدي الأيدي يحملون الهدايا الى الملك , وقبل الدخول لقاعة العرش يشاهد قاعدة كشفت فوقها المسلة المشهورة لأشور ناصر بال الثاني من الحجر الأصفر ذات شكل مكعب .</w:t>
      </w:r>
    </w:p>
    <w:p w:rsidR="00B73FBF" w:rsidRDefault="00B73FBF" w:rsidP="00B73FBF">
      <w:pPr>
        <w:spacing w:line="360" w:lineRule="auto"/>
        <w:jc w:val="both"/>
        <w:rPr>
          <w:sz w:val="32"/>
          <w:szCs w:val="32"/>
          <w:rtl/>
          <w:lang w:bidi="ar-IQ"/>
        </w:rPr>
      </w:pPr>
      <w:r>
        <w:rPr>
          <w:rFonts w:hint="cs"/>
          <w:sz w:val="32"/>
          <w:szCs w:val="32"/>
          <w:rtl/>
          <w:lang w:bidi="ar-IQ"/>
        </w:rPr>
        <w:t xml:space="preserve">كشفت في ضلعها الشرقي على قاعدة العرش وهي عبارة عن قطعة من الرخام الازرق مستطيل الشكل وتزين جدران هذه القاعة كما تزين معظم جدران قاعات </w:t>
      </w:r>
      <w:r>
        <w:rPr>
          <w:rFonts w:hint="cs"/>
          <w:sz w:val="32"/>
          <w:szCs w:val="32"/>
          <w:rtl/>
          <w:lang w:bidi="ar-IQ"/>
        </w:rPr>
        <w:lastRenderedPageBreak/>
        <w:t>القصر بالواح رخامية من المرمر الموصلي الازرق والى الغرب من قاعة العرش توجد مسطبة من اللبن الغرض منها اسناد الدرج الذي يصل الى سطح القاعدة .</w:t>
      </w:r>
    </w:p>
    <w:p w:rsidR="00B73FBF" w:rsidRDefault="00B73FBF" w:rsidP="00B73FBF">
      <w:pPr>
        <w:spacing w:line="360" w:lineRule="auto"/>
        <w:jc w:val="both"/>
        <w:rPr>
          <w:sz w:val="32"/>
          <w:szCs w:val="32"/>
          <w:rtl/>
          <w:lang w:bidi="ar-IQ"/>
        </w:rPr>
      </w:pPr>
      <w:r>
        <w:rPr>
          <w:rFonts w:hint="cs"/>
          <w:sz w:val="32"/>
          <w:szCs w:val="32"/>
          <w:rtl/>
          <w:lang w:bidi="ar-IQ"/>
        </w:rPr>
        <w:t>وفي الضلع الجنوبي للقاعة مدخل يؤدي الى قاعة أخرى وتؤدي الى ساحة القصر الكبيرة وهي مستطيلة الشكل أرضيتها مبلطة بزيت وحجر المرمر المكتوب بالخط المسماري</w:t>
      </w:r>
      <w:r w:rsidRPr="00651CD9">
        <w:rPr>
          <w:rFonts w:hint="cs"/>
          <w:sz w:val="24"/>
          <w:szCs w:val="24"/>
          <w:vertAlign w:val="superscript"/>
          <w:rtl/>
          <w:lang w:bidi="ar-IQ"/>
        </w:rPr>
        <w:t>(2)</w:t>
      </w:r>
      <w:r>
        <w:rPr>
          <w:rFonts w:hint="cs"/>
          <w:sz w:val="32"/>
          <w:szCs w:val="32"/>
          <w:rtl/>
          <w:lang w:bidi="ar-IQ"/>
        </w:rPr>
        <w:t xml:space="preserve"> .</w:t>
      </w:r>
    </w:p>
    <w:p w:rsidR="00B73FBF" w:rsidRDefault="00B73FBF" w:rsidP="00B73FBF">
      <w:pPr>
        <w:spacing w:line="360" w:lineRule="auto"/>
        <w:jc w:val="both"/>
        <w:rPr>
          <w:sz w:val="32"/>
          <w:szCs w:val="32"/>
          <w:rtl/>
          <w:lang w:bidi="ar-IQ"/>
        </w:rPr>
      </w:pPr>
    </w:p>
    <w:p w:rsidR="00B73FBF" w:rsidRDefault="00B73FBF" w:rsidP="00B73FBF">
      <w:pPr>
        <w:spacing w:line="360" w:lineRule="auto"/>
        <w:jc w:val="both"/>
        <w:rPr>
          <w:sz w:val="32"/>
          <w:szCs w:val="32"/>
          <w:rtl/>
          <w:lang w:bidi="ar-IQ"/>
        </w:rPr>
      </w:pPr>
    </w:p>
    <w:p w:rsidR="00B73FBF" w:rsidRDefault="00B73FBF" w:rsidP="00B73FBF">
      <w:pPr>
        <w:spacing w:line="360" w:lineRule="auto"/>
        <w:jc w:val="both"/>
        <w:rPr>
          <w:sz w:val="32"/>
          <w:szCs w:val="32"/>
          <w:rtl/>
          <w:lang w:bidi="ar-IQ"/>
        </w:rPr>
      </w:pPr>
    </w:p>
    <w:p w:rsidR="00B73FBF" w:rsidRDefault="00B73FBF" w:rsidP="00B73FBF">
      <w:pPr>
        <w:spacing w:line="360" w:lineRule="auto"/>
        <w:jc w:val="both"/>
        <w:rPr>
          <w:sz w:val="32"/>
          <w:szCs w:val="32"/>
          <w:rtl/>
          <w:lang w:bidi="ar-IQ"/>
        </w:rPr>
      </w:pPr>
      <w:r>
        <w:rPr>
          <w:rFonts w:hint="cs"/>
          <w:sz w:val="32"/>
          <w:szCs w:val="32"/>
          <w:rtl/>
          <w:lang w:bidi="ar-IQ"/>
        </w:rPr>
        <w:t>ـــــــــــــــــــــــــــــــــــــــــــــــــــــــــــــ</w:t>
      </w:r>
    </w:p>
    <w:p w:rsidR="00B73FBF" w:rsidRPr="00DB4E8F" w:rsidRDefault="00B73FBF" w:rsidP="00B73FBF">
      <w:pPr>
        <w:pStyle w:val="a4"/>
        <w:numPr>
          <w:ilvl w:val="0"/>
          <w:numId w:val="9"/>
        </w:numPr>
        <w:spacing w:line="360" w:lineRule="auto"/>
        <w:jc w:val="both"/>
        <w:rPr>
          <w:sz w:val="24"/>
          <w:szCs w:val="24"/>
          <w:lang w:bidi="ar-IQ"/>
        </w:rPr>
      </w:pPr>
      <w:r w:rsidRPr="00DB4E8F">
        <w:rPr>
          <w:rFonts w:hint="cs"/>
          <w:sz w:val="24"/>
          <w:szCs w:val="24"/>
          <w:rtl/>
          <w:lang w:bidi="ar-IQ"/>
        </w:rPr>
        <w:t xml:space="preserve">باقر </w:t>
      </w:r>
      <w:r>
        <w:rPr>
          <w:rFonts w:hint="cs"/>
          <w:sz w:val="24"/>
          <w:szCs w:val="24"/>
          <w:rtl/>
          <w:lang w:bidi="ar-IQ"/>
        </w:rPr>
        <w:t xml:space="preserve">, </w:t>
      </w:r>
      <w:r w:rsidRPr="00DB4E8F">
        <w:rPr>
          <w:rFonts w:hint="cs"/>
          <w:sz w:val="24"/>
          <w:szCs w:val="24"/>
          <w:rtl/>
          <w:lang w:bidi="ar-IQ"/>
        </w:rPr>
        <w:t xml:space="preserve">طه </w:t>
      </w:r>
      <w:r w:rsidRPr="00DB4E8F">
        <w:rPr>
          <w:rFonts w:cs="Arial"/>
          <w:sz w:val="24"/>
          <w:szCs w:val="24"/>
          <w:rtl/>
          <w:lang w:bidi="ar-IQ"/>
        </w:rPr>
        <w:t xml:space="preserve">, </w:t>
      </w:r>
      <w:r w:rsidRPr="00DB4E8F">
        <w:rPr>
          <w:rFonts w:cs="Arial" w:hint="cs"/>
          <w:sz w:val="24"/>
          <w:szCs w:val="24"/>
          <w:rtl/>
          <w:lang w:bidi="ar-IQ"/>
        </w:rPr>
        <w:t>المرشد</w:t>
      </w:r>
      <w:r w:rsidRPr="00DB4E8F">
        <w:rPr>
          <w:rFonts w:hint="cs"/>
          <w:sz w:val="24"/>
          <w:szCs w:val="24"/>
          <w:rtl/>
          <w:lang w:bidi="ar-IQ"/>
        </w:rPr>
        <w:t>, المصدر السابق , ص28</w:t>
      </w:r>
    </w:p>
    <w:p w:rsidR="00B73FBF" w:rsidRPr="00DB4E8F" w:rsidRDefault="00B73FBF" w:rsidP="00B73FBF">
      <w:pPr>
        <w:pStyle w:val="a4"/>
        <w:numPr>
          <w:ilvl w:val="0"/>
          <w:numId w:val="9"/>
        </w:numPr>
        <w:spacing w:line="360" w:lineRule="auto"/>
        <w:rPr>
          <w:sz w:val="24"/>
          <w:szCs w:val="24"/>
          <w:rtl/>
          <w:lang w:bidi="ar-IQ"/>
        </w:rPr>
      </w:pPr>
      <w:r w:rsidRPr="00DB4E8F">
        <w:rPr>
          <w:rFonts w:hint="cs"/>
          <w:sz w:val="24"/>
          <w:szCs w:val="24"/>
          <w:rtl/>
          <w:lang w:bidi="ar-IQ"/>
        </w:rPr>
        <w:t xml:space="preserve">باقر </w:t>
      </w:r>
      <w:r>
        <w:rPr>
          <w:rFonts w:hint="cs"/>
          <w:sz w:val="24"/>
          <w:szCs w:val="24"/>
          <w:rtl/>
          <w:lang w:bidi="ar-IQ"/>
        </w:rPr>
        <w:t xml:space="preserve">, </w:t>
      </w:r>
      <w:r w:rsidRPr="00DB4E8F">
        <w:rPr>
          <w:rFonts w:hint="cs"/>
          <w:sz w:val="24"/>
          <w:szCs w:val="24"/>
          <w:rtl/>
          <w:lang w:bidi="ar-IQ"/>
        </w:rPr>
        <w:t xml:space="preserve">طه , </w:t>
      </w:r>
      <w:r w:rsidRPr="00DB4E8F">
        <w:rPr>
          <w:rFonts w:cs="Arial" w:hint="cs"/>
          <w:sz w:val="24"/>
          <w:szCs w:val="24"/>
          <w:rtl/>
          <w:lang w:bidi="ar-IQ"/>
        </w:rPr>
        <w:t>مقدمة</w:t>
      </w:r>
      <w:r w:rsidRPr="00DB4E8F">
        <w:rPr>
          <w:rFonts w:cs="Arial"/>
          <w:sz w:val="24"/>
          <w:szCs w:val="24"/>
          <w:rtl/>
          <w:lang w:bidi="ar-IQ"/>
        </w:rPr>
        <w:t xml:space="preserve"> </w:t>
      </w:r>
      <w:r w:rsidRPr="00DB4E8F">
        <w:rPr>
          <w:rFonts w:cs="Arial" w:hint="cs"/>
          <w:sz w:val="24"/>
          <w:szCs w:val="24"/>
          <w:rtl/>
          <w:lang w:bidi="ar-IQ"/>
        </w:rPr>
        <w:t>في</w:t>
      </w:r>
      <w:r w:rsidRPr="00DB4E8F">
        <w:rPr>
          <w:rFonts w:cs="Arial"/>
          <w:sz w:val="24"/>
          <w:szCs w:val="24"/>
          <w:rtl/>
          <w:lang w:bidi="ar-IQ"/>
        </w:rPr>
        <w:t xml:space="preserve"> </w:t>
      </w:r>
      <w:r w:rsidRPr="00DB4E8F">
        <w:rPr>
          <w:rFonts w:cs="Arial" w:hint="cs"/>
          <w:sz w:val="24"/>
          <w:szCs w:val="24"/>
          <w:rtl/>
          <w:lang w:bidi="ar-IQ"/>
        </w:rPr>
        <w:t>تاريخ</w:t>
      </w:r>
      <w:r w:rsidRPr="00DB4E8F">
        <w:rPr>
          <w:rFonts w:cs="Arial"/>
          <w:sz w:val="24"/>
          <w:szCs w:val="24"/>
          <w:rtl/>
          <w:lang w:bidi="ar-IQ"/>
        </w:rPr>
        <w:t xml:space="preserve"> </w:t>
      </w:r>
      <w:r w:rsidRPr="00DB4E8F">
        <w:rPr>
          <w:rFonts w:cs="Arial" w:hint="cs"/>
          <w:sz w:val="24"/>
          <w:szCs w:val="24"/>
          <w:rtl/>
          <w:lang w:bidi="ar-IQ"/>
        </w:rPr>
        <w:t>الحضارات</w:t>
      </w:r>
      <w:r w:rsidRPr="00DB4E8F">
        <w:rPr>
          <w:rFonts w:cs="Arial"/>
          <w:sz w:val="24"/>
          <w:szCs w:val="24"/>
          <w:rtl/>
          <w:lang w:bidi="ar-IQ"/>
        </w:rPr>
        <w:t xml:space="preserve"> </w:t>
      </w:r>
      <w:r w:rsidRPr="00DB4E8F">
        <w:rPr>
          <w:rFonts w:cs="Arial" w:hint="cs"/>
          <w:sz w:val="24"/>
          <w:szCs w:val="24"/>
          <w:rtl/>
          <w:lang w:bidi="ar-IQ"/>
        </w:rPr>
        <w:t>القديمة</w:t>
      </w:r>
      <w:r w:rsidRPr="00DB4E8F">
        <w:rPr>
          <w:rFonts w:cs="Arial"/>
          <w:sz w:val="24"/>
          <w:szCs w:val="24"/>
          <w:rtl/>
          <w:lang w:bidi="ar-IQ"/>
        </w:rPr>
        <w:t xml:space="preserve"> , </w:t>
      </w:r>
      <w:r w:rsidRPr="00DB4E8F">
        <w:rPr>
          <w:rFonts w:cs="Arial" w:hint="cs"/>
          <w:sz w:val="24"/>
          <w:szCs w:val="24"/>
          <w:rtl/>
          <w:lang w:bidi="ar-IQ"/>
        </w:rPr>
        <w:t>المصدر</w:t>
      </w:r>
      <w:r w:rsidRPr="00DB4E8F">
        <w:rPr>
          <w:rFonts w:cs="Arial"/>
          <w:sz w:val="24"/>
          <w:szCs w:val="24"/>
          <w:rtl/>
          <w:lang w:bidi="ar-IQ"/>
        </w:rPr>
        <w:t xml:space="preserve"> </w:t>
      </w:r>
      <w:r w:rsidRPr="00DB4E8F">
        <w:rPr>
          <w:rFonts w:cs="Arial" w:hint="cs"/>
          <w:sz w:val="24"/>
          <w:szCs w:val="24"/>
          <w:rtl/>
          <w:lang w:bidi="ar-IQ"/>
        </w:rPr>
        <w:t>السابق</w:t>
      </w:r>
      <w:r w:rsidRPr="00DB4E8F">
        <w:rPr>
          <w:rFonts w:cs="Arial"/>
          <w:sz w:val="24"/>
          <w:szCs w:val="24"/>
          <w:rtl/>
          <w:lang w:bidi="ar-IQ"/>
        </w:rPr>
        <w:t xml:space="preserve"> , </w:t>
      </w:r>
      <w:r w:rsidRPr="00DB4E8F">
        <w:rPr>
          <w:rFonts w:cs="Arial" w:hint="cs"/>
          <w:sz w:val="24"/>
          <w:szCs w:val="24"/>
          <w:rtl/>
          <w:lang w:bidi="ar-IQ"/>
        </w:rPr>
        <w:t>ص15</w:t>
      </w:r>
      <w:r w:rsidRPr="00DB4E8F">
        <w:rPr>
          <w:rFonts w:cs="Arial"/>
          <w:sz w:val="24"/>
          <w:szCs w:val="24"/>
          <w:rtl/>
          <w:lang w:bidi="ar-IQ"/>
        </w:rPr>
        <w:t>.</w:t>
      </w:r>
    </w:p>
    <w:p w:rsidR="00B73FBF" w:rsidRPr="00EB7B2E" w:rsidRDefault="00B73FBF" w:rsidP="00B73FBF">
      <w:pPr>
        <w:spacing w:line="360" w:lineRule="auto"/>
        <w:jc w:val="both"/>
        <w:rPr>
          <w:b/>
          <w:bCs/>
          <w:sz w:val="32"/>
          <w:szCs w:val="32"/>
          <w:rtl/>
          <w:lang w:bidi="ar-IQ"/>
        </w:rPr>
      </w:pPr>
      <w:r>
        <w:rPr>
          <w:rFonts w:hint="cs"/>
          <w:b/>
          <w:bCs/>
          <w:sz w:val="32"/>
          <w:szCs w:val="32"/>
          <w:rtl/>
          <w:lang w:bidi="ar-IQ"/>
        </w:rPr>
        <w:t>5. قصر الملك ادد ن</w:t>
      </w:r>
      <w:r w:rsidRPr="00EB7B2E">
        <w:rPr>
          <w:rFonts w:hint="cs"/>
          <w:b/>
          <w:bCs/>
          <w:sz w:val="32"/>
          <w:szCs w:val="32"/>
          <w:rtl/>
          <w:lang w:bidi="ar-IQ"/>
        </w:rPr>
        <w:t xml:space="preserve">يراري الثالث : </w:t>
      </w:r>
    </w:p>
    <w:p w:rsidR="00B73FBF" w:rsidRDefault="00B73FBF" w:rsidP="00B73FBF">
      <w:pPr>
        <w:spacing w:line="360" w:lineRule="auto"/>
        <w:jc w:val="both"/>
        <w:rPr>
          <w:sz w:val="32"/>
          <w:szCs w:val="32"/>
          <w:rtl/>
          <w:lang w:bidi="ar-IQ"/>
        </w:rPr>
      </w:pPr>
      <w:r>
        <w:rPr>
          <w:rFonts w:hint="cs"/>
          <w:sz w:val="32"/>
          <w:szCs w:val="32"/>
          <w:rtl/>
          <w:lang w:bidi="ar-IQ"/>
        </w:rPr>
        <w:t xml:space="preserve">يقع جنوب قصر الملك اشور ناصر بال الثاني وغرب القصر المركزي , كشفت التنقيبات الاثارية بعض الغرف الملكية ونسب الى الملك ادد نيراري الثالث أبن الملكة سميراميس , ولا يعرف عن القصر سوى الوافي في الوقت الحاضر </w:t>
      </w:r>
      <w:r w:rsidRPr="00651CD9">
        <w:rPr>
          <w:rFonts w:hint="cs"/>
          <w:sz w:val="24"/>
          <w:szCs w:val="24"/>
          <w:vertAlign w:val="superscript"/>
          <w:rtl/>
          <w:lang w:bidi="ar-IQ"/>
        </w:rPr>
        <w:t>(1)</w:t>
      </w:r>
      <w:r>
        <w:rPr>
          <w:rFonts w:hint="cs"/>
          <w:sz w:val="32"/>
          <w:szCs w:val="32"/>
          <w:rtl/>
          <w:lang w:bidi="ar-IQ"/>
        </w:rPr>
        <w:t>.</w:t>
      </w:r>
    </w:p>
    <w:p w:rsidR="00B73FBF" w:rsidRPr="00EB7B2E" w:rsidRDefault="00B73FBF" w:rsidP="00B73FBF">
      <w:pPr>
        <w:spacing w:line="360" w:lineRule="auto"/>
        <w:jc w:val="both"/>
        <w:rPr>
          <w:b/>
          <w:bCs/>
          <w:sz w:val="32"/>
          <w:szCs w:val="32"/>
          <w:rtl/>
          <w:lang w:bidi="ar-IQ"/>
        </w:rPr>
      </w:pPr>
      <w:r w:rsidRPr="00EB7B2E">
        <w:rPr>
          <w:rFonts w:hint="cs"/>
          <w:b/>
          <w:bCs/>
          <w:sz w:val="32"/>
          <w:szCs w:val="32"/>
          <w:rtl/>
          <w:lang w:bidi="ar-IQ"/>
        </w:rPr>
        <w:t xml:space="preserve">6. القصر المركزي : </w:t>
      </w:r>
    </w:p>
    <w:p w:rsidR="00B73FBF" w:rsidRDefault="00B73FBF" w:rsidP="00B73FBF">
      <w:pPr>
        <w:spacing w:line="360" w:lineRule="auto"/>
        <w:jc w:val="both"/>
        <w:rPr>
          <w:sz w:val="32"/>
          <w:szCs w:val="32"/>
          <w:rtl/>
          <w:lang w:bidi="ar-IQ"/>
        </w:rPr>
      </w:pPr>
      <w:r>
        <w:rPr>
          <w:rFonts w:hint="cs"/>
          <w:sz w:val="32"/>
          <w:szCs w:val="32"/>
          <w:rtl/>
          <w:lang w:bidi="ar-IQ"/>
        </w:rPr>
        <w:t xml:space="preserve">أول من نقب فيه لارياد , ويقع في وسط المدينة , كشفت البعثة البولندية في موسم 1974 </w:t>
      </w:r>
      <w:r>
        <w:rPr>
          <w:sz w:val="32"/>
          <w:szCs w:val="32"/>
          <w:rtl/>
          <w:lang w:bidi="ar-IQ"/>
        </w:rPr>
        <w:t>–</w:t>
      </w:r>
      <w:r>
        <w:rPr>
          <w:rFonts w:hint="cs"/>
          <w:sz w:val="32"/>
          <w:szCs w:val="32"/>
          <w:rtl/>
          <w:lang w:bidi="ar-IQ"/>
        </w:rPr>
        <w:t xml:space="preserve"> 1976 عن أبنية تعود الى الملك اشور ناصر بال الثاني وأبنه شملنصر الثالث , كما كشفت التنقيبات الاثارية عن ساحة واسعة ومدخلين رئيسيين الاول هو الشمالي يعود الى اشور ناصر بال الثاني مزين بثورين والمدخل الثاني الغربي من الساحة من أبنه شملنصر الثالث مزين بثورين مجنحين كبيرين مزين بكتابات مسمارية </w:t>
      </w:r>
      <w:r w:rsidRPr="00651CD9">
        <w:rPr>
          <w:rFonts w:hint="cs"/>
          <w:sz w:val="24"/>
          <w:szCs w:val="24"/>
          <w:vertAlign w:val="superscript"/>
          <w:rtl/>
          <w:lang w:bidi="ar-IQ"/>
        </w:rPr>
        <w:t>(2)</w:t>
      </w:r>
      <w:r>
        <w:rPr>
          <w:rFonts w:hint="cs"/>
          <w:sz w:val="32"/>
          <w:szCs w:val="32"/>
          <w:rtl/>
          <w:lang w:bidi="ar-IQ"/>
        </w:rPr>
        <w:t>.</w:t>
      </w:r>
    </w:p>
    <w:p w:rsidR="00B73FBF" w:rsidRPr="00EB7B2E" w:rsidRDefault="00B73FBF" w:rsidP="00B73FBF">
      <w:pPr>
        <w:spacing w:line="360" w:lineRule="auto"/>
        <w:jc w:val="both"/>
        <w:rPr>
          <w:b/>
          <w:bCs/>
          <w:sz w:val="32"/>
          <w:szCs w:val="32"/>
          <w:rtl/>
          <w:lang w:bidi="ar-IQ"/>
        </w:rPr>
      </w:pPr>
      <w:r w:rsidRPr="00EB7B2E">
        <w:rPr>
          <w:rFonts w:hint="cs"/>
          <w:b/>
          <w:bCs/>
          <w:sz w:val="32"/>
          <w:szCs w:val="32"/>
          <w:rtl/>
          <w:lang w:bidi="ar-IQ"/>
        </w:rPr>
        <w:t>7. قصر اسرحدون :</w:t>
      </w:r>
    </w:p>
    <w:p w:rsidR="00B73FBF" w:rsidRDefault="00B73FBF" w:rsidP="00B73FBF">
      <w:pPr>
        <w:spacing w:line="360" w:lineRule="auto"/>
        <w:jc w:val="both"/>
        <w:rPr>
          <w:sz w:val="32"/>
          <w:szCs w:val="32"/>
          <w:rtl/>
          <w:lang w:bidi="ar-IQ"/>
        </w:rPr>
      </w:pPr>
      <w:r>
        <w:rPr>
          <w:rFonts w:hint="cs"/>
          <w:sz w:val="32"/>
          <w:szCs w:val="32"/>
          <w:rtl/>
          <w:lang w:bidi="ar-IQ"/>
        </w:rPr>
        <w:t xml:space="preserve">يقع في الزاوية الجنوبية الغربية من المدينة يمكن مشاهدة الاقسام العالية من قصر كبير يعود للملك اسرحدون نقب فيه لارياد وكشف بعض الغرف , كانت الالواح مزينة جدران القصر وقد نقلها اسرحون الى القصور الملكية الاخرى بصورة معكوسة بالرسم والتصميم ويظهر ان القصر لم يكمل بناءه ومعظم اللوحات بدون نقوش وزخارف بسبب وفاة الملك </w:t>
      </w:r>
      <w:r w:rsidRPr="00651CD9">
        <w:rPr>
          <w:rFonts w:hint="cs"/>
          <w:sz w:val="24"/>
          <w:szCs w:val="24"/>
          <w:vertAlign w:val="superscript"/>
          <w:rtl/>
          <w:lang w:bidi="ar-IQ"/>
        </w:rPr>
        <w:t>(3)</w:t>
      </w:r>
      <w:r>
        <w:rPr>
          <w:rFonts w:hint="cs"/>
          <w:sz w:val="32"/>
          <w:szCs w:val="32"/>
          <w:rtl/>
          <w:lang w:bidi="ar-IQ"/>
        </w:rPr>
        <w:t>.</w:t>
      </w:r>
    </w:p>
    <w:p w:rsidR="00B73FBF" w:rsidRDefault="00B73FBF" w:rsidP="00B73FBF">
      <w:pPr>
        <w:spacing w:line="360" w:lineRule="auto"/>
        <w:jc w:val="both"/>
        <w:rPr>
          <w:sz w:val="32"/>
          <w:szCs w:val="32"/>
          <w:rtl/>
          <w:lang w:bidi="ar-IQ"/>
        </w:rPr>
      </w:pPr>
    </w:p>
    <w:p w:rsidR="00B73FBF" w:rsidRDefault="00B73FBF" w:rsidP="00B73FBF">
      <w:pPr>
        <w:spacing w:line="360" w:lineRule="auto"/>
        <w:jc w:val="both"/>
        <w:rPr>
          <w:sz w:val="32"/>
          <w:szCs w:val="32"/>
          <w:rtl/>
          <w:lang w:bidi="ar-IQ"/>
        </w:rPr>
      </w:pPr>
    </w:p>
    <w:p w:rsidR="00B73FBF" w:rsidRDefault="00B73FBF" w:rsidP="00B73FBF">
      <w:pPr>
        <w:spacing w:line="360" w:lineRule="auto"/>
        <w:jc w:val="both"/>
        <w:rPr>
          <w:sz w:val="32"/>
          <w:szCs w:val="32"/>
          <w:rtl/>
          <w:lang w:bidi="ar-IQ"/>
        </w:rPr>
      </w:pPr>
      <w:r>
        <w:rPr>
          <w:rFonts w:hint="cs"/>
          <w:sz w:val="32"/>
          <w:szCs w:val="32"/>
          <w:rtl/>
          <w:lang w:bidi="ar-IQ"/>
        </w:rPr>
        <w:t>ـــــــــــــــــــــــــــــــــــــــــــــــــــــــــــ</w:t>
      </w:r>
    </w:p>
    <w:p w:rsidR="00B73FBF" w:rsidRPr="00EB7B2E" w:rsidRDefault="00B73FBF" w:rsidP="00B73FBF">
      <w:pPr>
        <w:pStyle w:val="a4"/>
        <w:numPr>
          <w:ilvl w:val="0"/>
          <w:numId w:val="10"/>
        </w:numPr>
        <w:spacing w:line="360" w:lineRule="auto"/>
        <w:rPr>
          <w:sz w:val="24"/>
          <w:szCs w:val="24"/>
          <w:rtl/>
          <w:lang w:bidi="ar-IQ"/>
        </w:rPr>
      </w:pPr>
      <w:r w:rsidRPr="00EB7B2E">
        <w:rPr>
          <w:rFonts w:hint="cs"/>
          <w:sz w:val="24"/>
          <w:szCs w:val="24"/>
          <w:rtl/>
          <w:lang w:bidi="ar-IQ"/>
        </w:rPr>
        <w:t>باقر</w:t>
      </w:r>
      <w:r>
        <w:rPr>
          <w:rFonts w:hint="cs"/>
          <w:sz w:val="24"/>
          <w:szCs w:val="24"/>
          <w:rtl/>
          <w:lang w:bidi="ar-IQ"/>
        </w:rPr>
        <w:t xml:space="preserve">, </w:t>
      </w:r>
      <w:r w:rsidRPr="00EB7B2E">
        <w:rPr>
          <w:rFonts w:hint="cs"/>
          <w:sz w:val="24"/>
          <w:szCs w:val="24"/>
          <w:rtl/>
          <w:lang w:bidi="ar-IQ"/>
        </w:rPr>
        <w:t xml:space="preserve"> طه , </w:t>
      </w:r>
      <w:r w:rsidRPr="00EB7B2E">
        <w:rPr>
          <w:rFonts w:cs="Arial" w:hint="cs"/>
          <w:sz w:val="24"/>
          <w:szCs w:val="24"/>
          <w:rtl/>
          <w:lang w:bidi="ar-IQ"/>
        </w:rPr>
        <w:t>مقدمة</w:t>
      </w:r>
      <w:r w:rsidRPr="00EB7B2E">
        <w:rPr>
          <w:rFonts w:cs="Arial"/>
          <w:sz w:val="24"/>
          <w:szCs w:val="24"/>
          <w:rtl/>
          <w:lang w:bidi="ar-IQ"/>
        </w:rPr>
        <w:t xml:space="preserve"> </w:t>
      </w:r>
      <w:r w:rsidRPr="00EB7B2E">
        <w:rPr>
          <w:rFonts w:cs="Arial" w:hint="cs"/>
          <w:sz w:val="24"/>
          <w:szCs w:val="24"/>
          <w:rtl/>
          <w:lang w:bidi="ar-IQ"/>
        </w:rPr>
        <w:t>في</w:t>
      </w:r>
      <w:r w:rsidRPr="00EB7B2E">
        <w:rPr>
          <w:rFonts w:cs="Arial"/>
          <w:sz w:val="24"/>
          <w:szCs w:val="24"/>
          <w:rtl/>
          <w:lang w:bidi="ar-IQ"/>
        </w:rPr>
        <w:t xml:space="preserve"> </w:t>
      </w:r>
      <w:r w:rsidRPr="00EB7B2E">
        <w:rPr>
          <w:rFonts w:cs="Arial" w:hint="cs"/>
          <w:sz w:val="24"/>
          <w:szCs w:val="24"/>
          <w:rtl/>
          <w:lang w:bidi="ar-IQ"/>
        </w:rPr>
        <w:t>تاريخ</w:t>
      </w:r>
      <w:r w:rsidRPr="00EB7B2E">
        <w:rPr>
          <w:rFonts w:cs="Arial"/>
          <w:sz w:val="24"/>
          <w:szCs w:val="24"/>
          <w:rtl/>
          <w:lang w:bidi="ar-IQ"/>
        </w:rPr>
        <w:t xml:space="preserve"> </w:t>
      </w:r>
      <w:r w:rsidRPr="00EB7B2E">
        <w:rPr>
          <w:rFonts w:cs="Arial" w:hint="cs"/>
          <w:sz w:val="24"/>
          <w:szCs w:val="24"/>
          <w:rtl/>
          <w:lang w:bidi="ar-IQ"/>
        </w:rPr>
        <w:t>الحضارات</w:t>
      </w:r>
      <w:r w:rsidRPr="00EB7B2E">
        <w:rPr>
          <w:rFonts w:cs="Arial"/>
          <w:sz w:val="24"/>
          <w:szCs w:val="24"/>
          <w:rtl/>
          <w:lang w:bidi="ar-IQ"/>
        </w:rPr>
        <w:t xml:space="preserve"> </w:t>
      </w:r>
      <w:r w:rsidRPr="00EB7B2E">
        <w:rPr>
          <w:rFonts w:cs="Arial" w:hint="cs"/>
          <w:sz w:val="24"/>
          <w:szCs w:val="24"/>
          <w:rtl/>
          <w:lang w:bidi="ar-IQ"/>
        </w:rPr>
        <w:t>القديمة</w:t>
      </w:r>
      <w:r w:rsidRPr="00EB7B2E">
        <w:rPr>
          <w:rFonts w:cs="Arial"/>
          <w:sz w:val="24"/>
          <w:szCs w:val="24"/>
          <w:rtl/>
          <w:lang w:bidi="ar-IQ"/>
        </w:rPr>
        <w:t xml:space="preserve"> , </w:t>
      </w:r>
      <w:r w:rsidRPr="00EB7B2E">
        <w:rPr>
          <w:rFonts w:cs="Arial" w:hint="cs"/>
          <w:sz w:val="24"/>
          <w:szCs w:val="24"/>
          <w:rtl/>
          <w:lang w:bidi="ar-IQ"/>
        </w:rPr>
        <w:t>المصدر</w:t>
      </w:r>
      <w:r w:rsidRPr="00EB7B2E">
        <w:rPr>
          <w:rFonts w:cs="Arial"/>
          <w:sz w:val="24"/>
          <w:szCs w:val="24"/>
          <w:rtl/>
          <w:lang w:bidi="ar-IQ"/>
        </w:rPr>
        <w:t xml:space="preserve"> </w:t>
      </w:r>
      <w:r w:rsidRPr="00EB7B2E">
        <w:rPr>
          <w:rFonts w:cs="Arial" w:hint="cs"/>
          <w:sz w:val="24"/>
          <w:szCs w:val="24"/>
          <w:rtl/>
          <w:lang w:bidi="ar-IQ"/>
        </w:rPr>
        <w:t>السابق</w:t>
      </w:r>
      <w:r w:rsidRPr="00EB7B2E">
        <w:rPr>
          <w:rFonts w:cs="Arial"/>
          <w:sz w:val="24"/>
          <w:szCs w:val="24"/>
          <w:rtl/>
          <w:lang w:bidi="ar-IQ"/>
        </w:rPr>
        <w:t xml:space="preserve"> , </w:t>
      </w:r>
      <w:r w:rsidRPr="00EB7B2E">
        <w:rPr>
          <w:rFonts w:cs="Arial" w:hint="cs"/>
          <w:sz w:val="24"/>
          <w:szCs w:val="24"/>
          <w:rtl/>
          <w:lang w:bidi="ar-IQ"/>
        </w:rPr>
        <w:t>ص184</w:t>
      </w:r>
      <w:r w:rsidRPr="00EB7B2E">
        <w:rPr>
          <w:rFonts w:cs="Arial"/>
          <w:sz w:val="24"/>
          <w:szCs w:val="24"/>
          <w:rtl/>
          <w:lang w:bidi="ar-IQ"/>
        </w:rPr>
        <w:t>.</w:t>
      </w:r>
    </w:p>
    <w:p w:rsidR="00B73FBF" w:rsidRDefault="00B73FBF" w:rsidP="00B73FBF">
      <w:pPr>
        <w:pStyle w:val="a4"/>
        <w:numPr>
          <w:ilvl w:val="0"/>
          <w:numId w:val="10"/>
        </w:numPr>
        <w:spacing w:line="360" w:lineRule="auto"/>
        <w:rPr>
          <w:sz w:val="24"/>
          <w:szCs w:val="24"/>
          <w:lang w:bidi="ar-IQ"/>
        </w:rPr>
      </w:pPr>
      <w:r w:rsidRPr="00EB7B2E">
        <w:rPr>
          <w:rFonts w:cs="Arial" w:hint="cs"/>
          <w:sz w:val="24"/>
          <w:szCs w:val="24"/>
          <w:rtl/>
          <w:lang w:bidi="ar-IQ"/>
        </w:rPr>
        <w:t>باقر</w:t>
      </w:r>
      <w:r w:rsidRPr="00EB7B2E">
        <w:rPr>
          <w:rFonts w:cs="Arial"/>
          <w:sz w:val="24"/>
          <w:szCs w:val="24"/>
          <w:rtl/>
          <w:lang w:bidi="ar-IQ"/>
        </w:rPr>
        <w:t xml:space="preserve"> </w:t>
      </w:r>
      <w:r>
        <w:rPr>
          <w:rFonts w:cs="Arial" w:hint="cs"/>
          <w:sz w:val="24"/>
          <w:szCs w:val="24"/>
          <w:rtl/>
          <w:lang w:bidi="ar-IQ"/>
        </w:rPr>
        <w:t xml:space="preserve">, </w:t>
      </w:r>
      <w:r w:rsidRPr="00EB7B2E">
        <w:rPr>
          <w:rFonts w:cs="Arial" w:hint="cs"/>
          <w:sz w:val="24"/>
          <w:szCs w:val="24"/>
          <w:rtl/>
          <w:lang w:bidi="ar-IQ"/>
        </w:rPr>
        <w:t>طه</w:t>
      </w:r>
      <w:r w:rsidRPr="00EB7B2E">
        <w:rPr>
          <w:rFonts w:cs="Arial"/>
          <w:sz w:val="24"/>
          <w:szCs w:val="24"/>
          <w:rtl/>
          <w:lang w:bidi="ar-IQ"/>
        </w:rPr>
        <w:t xml:space="preserve"> , </w:t>
      </w:r>
      <w:r w:rsidRPr="00EB7B2E">
        <w:rPr>
          <w:rFonts w:cs="Arial" w:hint="cs"/>
          <w:sz w:val="24"/>
          <w:szCs w:val="24"/>
          <w:rtl/>
          <w:lang w:bidi="ar-IQ"/>
        </w:rPr>
        <w:t>المصدر نفسه</w:t>
      </w:r>
      <w:r w:rsidRPr="00EB7B2E">
        <w:rPr>
          <w:rFonts w:cs="Arial"/>
          <w:sz w:val="24"/>
          <w:szCs w:val="24"/>
          <w:rtl/>
          <w:lang w:bidi="ar-IQ"/>
        </w:rPr>
        <w:t xml:space="preserve"> , </w:t>
      </w:r>
      <w:r w:rsidRPr="00EB7B2E">
        <w:rPr>
          <w:rFonts w:cs="Arial" w:hint="cs"/>
          <w:sz w:val="24"/>
          <w:szCs w:val="24"/>
          <w:rtl/>
          <w:lang w:bidi="ar-IQ"/>
        </w:rPr>
        <w:t>ص21</w:t>
      </w:r>
      <w:r w:rsidRPr="00EB7B2E">
        <w:rPr>
          <w:rFonts w:cs="Arial"/>
          <w:sz w:val="24"/>
          <w:szCs w:val="24"/>
          <w:rtl/>
          <w:lang w:bidi="ar-IQ"/>
        </w:rPr>
        <w:t>.</w:t>
      </w:r>
    </w:p>
    <w:p w:rsidR="00B73FBF" w:rsidRDefault="00B73FBF" w:rsidP="00B73FBF">
      <w:pPr>
        <w:pStyle w:val="a4"/>
        <w:numPr>
          <w:ilvl w:val="0"/>
          <w:numId w:val="10"/>
        </w:numPr>
        <w:spacing w:line="360" w:lineRule="auto"/>
        <w:rPr>
          <w:sz w:val="24"/>
          <w:szCs w:val="24"/>
          <w:lang w:bidi="ar-IQ"/>
        </w:rPr>
      </w:pPr>
      <w:r>
        <w:rPr>
          <w:rFonts w:hint="cs"/>
          <w:sz w:val="24"/>
          <w:szCs w:val="24"/>
          <w:rtl/>
          <w:lang w:bidi="ar-IQ"/>
        </w:rPr>
        <w:t>أغا , عبد الله أمين العراقي, ميسر سعيد  , نمرود , المصدر السابق , ص22</w:t>
      </w:r>
    </w:p>
    <w:p w:rsidR="00B73FBF" w:rsidRDefault="00B73FBF" w:rsidP="00B73FBF">
      <w:pPr>
        <w:pStyle w:val="a4"/>
        <w:spacing w:line="360" w:lineRule="auto"/>
        <w:rPr>
          <w:sz w:val="24"/>
          <w:szCs w:val="24"/>
          <w:lang w:bidi="ar-IQ"/>
        </w:rPr>
      </w:pPr>
    </w:p>
    <w:p w:rsidR="00B73FBF" w:rsidRPr="00A25221" w:rsidRDefault="00B73FBF" w:rsidP="00B73FBF">
      <w:pPr>
        <w:spacing w:line="360" w:lineRule="auto"/>
        <w:jc w:val="both"/>
        <w:rPr>
          <w:b/>
          <w:bCs/>
          <w:sz w:val="32"/>
          <w:szCs w:val="32"/>
          <w:rtl/>
          <w:lang w:bidi="ar-IQ"/>
        </w:rPr>
      </w:pPr>
      <w:r w:rsidRPr="00A25221">
        <w:rPr>
          <w:rFonts w:hint="cs"/>
          <w:b/>
          <w:bCs/>
          <w:sz w:val="32"/>
          <w:szCs w:val="32"/>
          <w:rtl/>
          <w:lang w:bidi="ar-IQ"/>
        </w:rPr>
        <w:t xml:space="preserve">8. قصر اشور </w:t>
      </w:r>
      <w:r w:rsidRPr="00A25221">
        <w:rPr>
          <w:b/>
          <w:bCs/>
          <w:sz w:val="32"/>
          <w:szCs w:val="32"/>
          <w:rtl/>
          <w:lang w:bidi="ar-IQ"/>
        </w:rPr>
        <w:t>–</w:t>
      </w:r>
      <w:r w:rsidRPr="00A25221">
        <w:rPr>
          <w:rFonts w:hint="cs"/>
          <w:b/>
          <w:bCs/>
          <w:sz w:val="32"/>
          <w:szCs w:val="32"/>
          <w:rtl/>
          <w:lang w:bidi="ar-IQ"/>
        </w:rPr>
        <w:t xml:space="preserve"> آتل </w:t>
      </w:r>
      <w:r w:rsidRPr="00A25221">
        <w:rPr>
          <w:b/>
          <w:bCs/>
          <w:sz w:val="32"/>
          <w:szCs w:val="32"/>
          <w:rtl/>
          <w:lang w:bidi="ar-IQ"/>
        </w:rPr>
        <w:t>–</w:t>
      </w:r>
      <w:r>
        <w:rPr>
          <w:rFonts w:hint="cs"/>
          <w:b/>
          <w:bCs/>
          <w:sz w:val="32"/>
          <w:szCs w:val="32"/>
          <w:rtl/>
          <w:lang w:bidi="ar-IQ"/>
        </w:rPr>
        <w:t xml:space="preserve"> اي</w:t>
      </w:r>
      <w:r w:rsidRPr="00A25221">
        <w:rPr>
          <w:rFonts w:hint="cs"/>
          <w:b/>
          <w:bCs/>
          <w:sz w:val="32"/>
          <w:szCs w:val="32"/>
          <w:rtl/>
          <w:lang w:bidi="ar-IQ"/>
        </w:rPr>
        <w:t>لاني :</w:t>
      </w:r>
    </w:p>
    <w:p w:rsidR="00B73FBF" w:rsidRDefault="00B73FBF" w:rsidP="00B73FBF">
      <w:pPr>
        <w:spacing w:line="360" w:lineRule="auto"/>
        <w:jc w:val="both"/>
        <w:rPr>
          <w:sz w:val="32"/>
          <w:szCs w:val="32"/>
          <w:rtl/>
          <w:lang w:bidi="ar-IQ"/>
        </w:rPr>
      </w:pPr>
      <w:r>
        <w:rPr>
          <w:rFonts w:hint="cs"/>
          <w:sz w:val="32"/>
          <w:szCs w:val="32"/>
          <w:rtl/>
          <w:lang w:bidi="ar-IQ"/>
        </w:rPr>
        <w:t>يقع في الزاوية الجنوبية الشرقية من المدينة , تعذر كشف القصر بأكمله بسبب وجود انقاض القرية الهلنستية وكشفت التنقيبات عن بعض مرافقه وأكبرها قاعة العرش وكشفت التنقيبات أنه يعود الى الملك آتل ايلاني الذي خلف الملك اشور بانيبال.</w:t>
      </w:r>
    </w:p>
    <w:p w:rsidR="00B73FBF" w:rsidRPr="00A25221" w:rsidRDefault="00B73FBF" w:rsidP="00B73FBF">
      <w:pPr>
        <w:spacing w:line="360" w:lineRule="auto"/>
        <w:jc w:val="both"/>
        <w:rPr>
          <w:b/>
          <w:bCs/>
          <w:sz w:val="32"/>
          <w:szCs w:val="32"/>
          <w:rtl/>
          <w:lang w:bidi="ar-IQ"/>
        </w:rPr>
      </w:pPr>
      <w:r w:rsidRPr="00A25221">
        <w:rPr>
          <w:rFonts w:hint="cs"/>
          <w:b/>
          <w:bCs/>
          <w:sz w:val="32"/>
          <w:szCs w:val="32"/>
          <w:rtl/>
          <w:lang w:bidi="ar-IQ"/>
        </w:rPr>
        <w:t>9. معبد نابو :</w:t>
      </w:r>
    </w:p>
    <w:p w:rsidR="00B73FBF" w:rsidRDefault="00B73FBF" w:rsidP="00B73FBF">
      <w:pPr>
        <w:spacing w:line="360" w:lineRule="auto"/>
        <w:jc w:val="both"/>
        <w:rPr>
          <w:sz w:val="32"/>
          <w:szCs w:val="32"/>
          <w:rtl/>
          <w:lang w:bidi="ar-IQ"/>
        </w:rPr>
      </w:pPr>
      <w:r>
        <w:rPr>
          <w:rFonts w:hint="cs"/>
          <w:sz w:val="32"/>
          <w:szCs w:val="32"/>
          <w:rtl/>
          <w:lang w:bidi="ar-IQ"/>
        </w:rPr>
        <w:t>يقع في الزاوية الجنوبية الشرقية من القلعة ويضم عدد من القاعات , شيدته الملكة شمورامات ومن هذا العهد أصبح المعبد الرئيسي لكالح بدلاً من ننورتا حيث يظهر فيه تأثيرات بابلية بسبب كون نابو أبن مردوخ آله بابل , ووجد بالقرب من أحدى بوبات المعبد تمثالان من حجر الحلان يمثل الآله نابو بهيئة رجل ملتحي واقف ويده على صدره ويعلو رأسه تاج ذو قرون .</w:t>
      </w:r>
    </w:p>
    <w:p w:rsidR="00B73FBF" w:rsidRPr="00A25221" w:rsidRDefault="00B73FBF" w:rsidP="00B73FBF">
      <w:pPr>
        <w:spacing w:line="360" w:lineRule="auto"/>
        <w:jc w:val="both"/>
        <w:rPr>
          <w:b/>
          <w:bCs/>
          <w:sz w:val="32"/>
          <w:szCs w:val="32"/>
          <w:rtl/>
          <w:lang w:bidi="ar-IQ"/>
        </w:rPr>
      </w:pPr>
      <w:r w:rsidRPr="00A25221">
        <w:rPr>
          <w:rFonts w:hint="cs"/>
          <w:b/>
          <w:bCs/>
          <w:sz w:val="32"/>
          <w:szCs w:val="32"/>
          <w:rtl/>
          <w:lang w:bidi="ar-IQ"/>
        </w:rPr>
        <w:t xml:space="preserve">10. </w:t>
      </w:r>
      <w:r>
        <w:rPr>
          <w:rFonts w:hint="cs"/>
          <w:b/>
          <w:bCs/>
          <w:sz w:val="32"/>
          <w:szCs w:val="32"/>
          <w:rtl/>
          <w:lang w:bidi="ar-IQ"/>
        </w:rPr>
        <w:t>قصر سرجون الثاني ( القصر المحروق</w:t>
      </w:r>
      <w:r w:rsidRPr="00A25221">
        <w:rPr>
          <w:rFonts w:hint="cs"/>
          <w:b/>
          <w:bCs/>
          <w:sz w:val="32"/>
          <w:szCs w:val="32"/>
          <w:rtl/>
          <w:lang w:bidi="ar-IQ"/>
        </w:rPr>
        <w:t xml:space="preserve"> ) :</w:t>
      </w:r>
    </w:p>
    <w:p w:rsidR="00B73FBF" w:rsidRDefault="00B73FBF" w:rsidP="00B73FBF">
      <w:pPr>
        <w:spacing w:line="360" w:lineRule="auto"/>
        <w:jc w:val="both"/>
        <w:rPr>
          <w:sz w:val="32"/>
          <w:szCs w:val="32"/>
          <w:rtl/>
          <w:lang w:bidi="ar-IQ"/>
        </w:rPr>
      </w:pPr>
      <w:r>
        <w:rPr>
          <w:rFonts w:hint="cs"/>
          <w:sz w:val="32"/>
          <w:szCs w:val="32"/>
          <w:rtl/>
          <w:lang w:bidi="ar-IQ"/>
        </w:rPr>
        <w:t xml:space="preserve">يقع الى الغرب من معبد نابو يفصل بينهما شارع ضيق كشفت التنقيبات التي أجريت عن عدة بنايات لعدة ملوك شيده الملك سرجون الثاني في عاصمته الجديدة التي كان يسكن فيه في الفترة التي كانت المدينة تبنى ربما قضى معظم حياته فيها , وأطلق عليه تسمية المحروق بسبب وجود آثار حرق شديد شامل فيه </w:t>
      </w:r>
      <w:r w:rsidRPr="00651CD9">
        <w:rPr>
          <w:rFonts w:hint="cs"/>
          <w:sz w:val="24"/>
          <w:szCs w:val="24"/>
          <w:vertAlign w:val="superscript"/>
          <w:rtl/>
          <w:lang w:bidi="ar-IQ"/>
        </w:rPr>
        <w:t>(1)</w:t>
      </w:r>
      <w:r>
        <w:rPr>
          <w:rFonts w:hint="cs"/>
          <w:sz w:val="32"/>
          <w:szCs w:val="32"/>
          <w:rtl/>
          <w:lang w:bidi="ar-IQ"/>
        </w:rPr>
        <w:t>.</w:t>
      </w:r>
    </w:p>
    <w:p w:rsidR="00B73FBF" w:rsidRPr="00A25221" w:rsidRDefault="00B73FBF" w:rsidP="00B73FBF">
      <w:pPr>
        <w:spacing w:line="360" w:lineRule="auto"/>
        <w:jc w:val="both"/>
        <w:rPr>
          <w:b/>
          <w:bCs/>
          <w:sz w:val="32"/>
          <w:szCs w:val="32"/>
          <w:rtl/>
          <w:lang w:bidi="ar-IQ"/>
        </w:rPr>
      </w:pPr>
      <w:r w:rsidRPr="00A25221">
        <w:rPr>
          <w:rFonts w:hint="cs"/>
          <w:b/>
          <w:bCs/>
          <w:sz w:val="32"/>
          <w:szCs w:val="32"/>
          <w:rtl/>
          <w:lang w:bidi="ar-IQ"/>
        </w:rPr>
        <w:t xml:space="preserve">11. قصر الحاكم : </w:t>
      </w:r>
    </w:p>
    <w:p w:rsidR="00B73FBF" w:rsidRDefault="00B73FBF" w:rsidP="00B73FBF">
      <w:pPr>
        <w:spacing w:line="360" w:lineRule="auto"/>
        <w:jc w:val="both"/>
        <w:rPr>
          <w:sz w:val="32"/>
          <w:szCs w:val="32"/>
          <w:rtl/>
          <w:lang w:bidi="ar-IQ"/>
        </w:rPr>
      </w:pPr>
      <w:r>
        <w:rPr>
          <w:rFonts w:hint="cs"/>
          <w:sz w:val="32"/>
          <w:szCs w:val="32"/>
          <w:rtl/>
          <w:lang w:bidi="ar-IQ"/>
        </w:rPr>
        <w:t>يقع الى الشمال من معبد نابو والقصر المحروق ويتألف من بناية كبيرة ذات ساحة واسعة تحيطها غرف ربما كان البناء من عهد الملك ادد نيراري الثالث وتظهر أنه أستمر في السكن حتى العصر الاشوري .</w:t>
      </w:r>
    </w:p>
    <w:p w:rsidR="00B73FBF" w:rsidRDefault="00B73FBF" w:rsidP="00B73FBF">
      <w:pPr>
        <w:spacing w:line="360" w:lineRule="auto"/>
        <w:jc w:val="both"/>
        <w:rPr>
          <w:sz w:val="32"/>
          <w:szCs w:val="32"/>
          <w:rtl/>
          <w:lang w:bidi="ar-IQ"/>
        </w:rPr>
      </w:pPr>
    </w:p>
    <w:p w:rsidR="00B73FBF" w:rsidRDefault="00B73FBF" w:rsidP="00B73FBF">
      <w:pPr>
        <w:spacing w:line="360" w:lineRule="auto"/>
        <w:jc w:val="both"/>
        <w:rPr>
          <w:sz w:val="32"/>
          <w:szCs w:val="32"/>
          <w:rtl/>
          <w:lang w:bidi="ar-IQ"/>
        </w:rPr>
      </w:pPr>
      <w:r>
        <w:rPr>
          <w:rFonts w:hint="cs"/>
          <w:sz w:val="32"/>
          <w:szCs w:val="32"/>
          <w:rtl/>
          <w:lang w:bidi="ar-IQ"/>
        </w:rPr>
        <w:t>ــــــــــــــــــــــــــــــــــــــــــــــــــــــ</w:t>
      </w:r>
    </w:p>
    <w:p w:rsidR="00B73FBF" w:rsidRPr="00A25221" w:rsidRDefault="00B73FBF" w:rsidP="00B73FBF">
      <w:pPr>
        <w:pStyle w:val="a4"/>
        <w:numPr>
          <w:ilvl w:val="0"/>
          <w:numId w:val="11"/>
        </w:numPr>
        <w:spacing w:line="360" w:lineRule="auto"/>
        <w:jc w:val="both"/>
        <w:rPr>
          <w:sz w:val="24"/>
          <w:szCs w:val="24"/>
          <w:rtl/>
          <w:lang w:bidi="ar-IQ"/>
        </w:rPr>
      </w:pPr>
      <w:r w:rsidRPr="00A25221">
        <w:rPr>
          <w:rFonts w:cs="Arial" w:hint="cs"/>
          <w:sz w:val="24"/>
          <w:szCs w:val="24"/>
          <w:rtl/>
          <w:lang w:bidi="ar-IQ"/>
        </w:rPr>
        <w:t>أغا</w:t>
      </w:r>
      <w:r w:rsidRPr="00A25221">
        <w:rPr>
          <w:rFonts w:cs="Arial"/>
          <w:sz w:val="24"/>
          <w:szCs w:val="24"/>
          <w:rtl/>
          <w:lang w:bidi="ar-IQ"/>
        </w:rPr>
        <w:t xml:space="preserve"> </w:t>
      </w:r>
      <w:r>
        <w:rPr>
          <w:rFonts w:cs="Arial" w:hint="cs"/>
          <w:sz w:val="24"/>
          <w:szCs w:val="24"/>
          <w:rtl/>
          <w:lang w:bidi="ar-IQ"/>
        </w:rPr>
        <w:t xml:space="preserve">, </w:t>
      </w:r>
      <w:r w:rsidRPr="00A25221">
        <w:rPr>
          <w:rFonts w:cs="Arial" w:hint="cs"/>
          <w:sz w:val="24"/>
          <w:szCs w:val="24"/>
          <w:rtl/>
          <w:lang w:bidi="ar-IQ"/>
        </w:rPr>
        <w:t>عبد</w:t>
      </w:r>
      <w:r w:rsidRPr="00A25221">
        <w:rPr>
          <w:rFonts w:cs="Arial"/>
          <w:sz w:val="24"/>
          <w:szCs w:val="24"/>
          <w:rtl/>
          <w:lang w:bidi="ar-IQ"/>
        </w:rPr>
        <w:t xml:space="preserve"> </w:t>
      </w:r>
      <w:r w:rsidRPr="00A25221">
        <w:rPr>
          <w:rFonts w:cs="Arial" w:hint="cs"/>
          <w:sz w:val="24"/>
          <w:szCs w:val="24"/>
          <w:rtl/>
          <w:lang w:bidi="ar-IQ"/>
        </w:rPr>
        <w:t>الله</w:t>
      </w:r>
      <w:r w:rsidRPr="00A25221">
        <w:rPr>
          <w:rFonts w:cs="Arial"/>
          <w:sz w:val="24"/>
          <w:szCs w:val="24"/>
          <w:rtl/>
          <w:lang w:bidi="ar-IQ"/>
        </w:rPr>
        <w:t xml:space="preserve"> </w:t>
      </w:r>
      <w:r w:rsidRPr="00A25221">
        <w:rPr>
          <w:rFonts w:cs="Arial" w:hint="cs"/>
          <w:sz w:val="24"/>
          <w:szCs w:val="24"/>
          <w:rtl/>
          <w:lang w:bidi="ar-IQ"/>
        </w:rPr>
        <w:t>أمين</w:t>
      </w:r>
      <w:r w:rsidRPr="00A25221">
        <w:rPr>
          <w:rFonts w:cs="Arial"/>
          <w:sz w:val="24"/>
          <w:szCs w:val="24"/>
          <w:rtl/>
          <w:lang w:bidi="ar-IQ"/>
        </w:rPr>
        <w:t xml:space="preserve"> </w:t>
      </w:r>
      <w:r>
        <w:rPr>
          <w:rFonts w:cs="Arial" w:hint="cs"/>
          <w:sz w:val="24"/>
          <w:szCs w:val="24"/>
          <w:rtl/>
          <w:lang w:bidi="ar-IQ"/>
        </w:rPr>
        <w:t xml:space="preserve">, </w:t>
      </w:r>
      <w:r w:rsidRPr="00A25221">
        <w:rPr>
          <w:rFonts w:cs="Arial" w:hint="cs"/>
          <w:sz w:val="24"/>
          <w:szCs w:val="24"/>
          <w:rtl/>
          <w:lang w:bidi="ar-IQ"/>
        </w:rPr>
        <w:t>العراقي</w:t>
      </w:r>
      <w:r w:rsidRPr="00A25221">
        <w:rPr>
          <w:rFonts w:cs="Arial"/>
          <w:sz w:val="24"/>
          <w:szCs w:val="24"/>
          <w:rtl/>
          <w:lang w:bidi="ar-IQ"/>
        </w:rPr>
        <w:t xml:space="preserve"> </w:t>
      </w:r>
      <w:r>
        <w:rPr>
          <w:rFonts w:cs="Arial" w:hint="cs"/>
          <w:sz w:val="24"/>
          <w:szCs w:val="24"/>
          <w:rtl/>
          <w:lang w:bidi="ar-IQ"/>
        </w:rPr>
        <w:t xml:space="preserve">, ميسر سعيد </w:t>
      </w:r>
      <w:r w:rsidRPr="00A25221">
        <w:rPr>
          <w:rFonts w:cs="Arial"/>
          <w:sz w:val="24"/>
          <w:szCs w:val="24"/>
          <w:rtl/>
          <w:lang w:bidi="ar-IQ"/>
        </w:rPr>
        <w:t xml:space="preserve">, </w:t>
      </w:r>
      <w:r w:rsidRPr="00A25221">
        <w:rPr>
          <w:rFonts w:cs="Arial" w:hint="cs"/>
          <w:sz w:val="24"/>
          <w:szCs w:val="24"/>
          <w:rtl/>
          <w:lang w:bidi="ar-IQ"/>
        </w:rPr>
        <w:t>نمرود</w:t>
      </w:r>
      <w:r w:rsidRPr="00A25221">
        <w:rPr>
          <w:rFonts w:cs="Arial"/>
          <w:sz w:val="24"/>
          <w:szCs w:val="24"/>
          <w:rtl/>
          <w:lang w:bidi="ar-IQ"/>
        </w:rPr>
        <w:t xml:space="preserve"> , </w:t>
      </w:r>
      <w:r w:rsidRPr="00A25221">
        <w:rPr>
          <w:rFonts w:cs="Arial" w:hint="cs"/>
          <w:sz w:val="24"/>
          <w:szCs w:val="24"/>
          <w:rtl/>
          <w:lang w:bidi="ar-IQ"/>
        </w:rPr>
        <w:t>المصدر</w:t>
      </w:r>
      <w:r w:rsidRPr="00A25221">
        <w:rPr>
          <w:rFonts w:cs="Arial"/>
          <w:sz w:val="24"/>
          <w:szCs w:val="24"/>
          <w:rtl/>
          <w:lang w:bidi="ar-IQ"/>
        </w:rPr>
        <w:t xml:space="preserve"> </w:t>
      </w:r>
      <w:r w:rsidRPr="00A25221">
        <w:rPr>
          <w:rFonts w:cs="Arial" w:hint="cs"/>
          <w:sz w:val="24"/>
          <w:szCs w:val="24"/>
          <w:rtl/>
          <w:lang w:bidi="ar-IQ"/>
        </w:rPr>
        <w:t>السابق</w:t>
      </w:r>
      <w:r w:rsidRPr="00A25221">
        <w:rPr>
          <w:rFonts w:cs="Arial"/>
          <w:sz w:val="24"/>
          <w:szCs w:val="24"/>
          <w:rtl/>
          <w:lang w:bidi="ar-IQ"/>
        </w:rPr>
        <w:t xml:space="preserve"> , </w:t>
      </w:r>
      <w:r w:rsidRPr="00A25221">
        <w:rPr>
          <w:rFonts w:cs="Arial" w:hint="cs"/>
          <w:sz w:val="24"/>
          <w:szCs w:val="24"/>
          <w:rtl/>
          <w:lang w:bidi="ar-IQ"/>
        </w:rPr>
        <w:t>ص</w:t>
      </w:r>
      <w:r w:rsidRPr="00A25221">
        <w:rPr>
          <w:rFonts w:cs="Arial"/>
          <w:sz w:val="24"/>
          <w:szCs w:val="24"/>
          <w:rtl/>
          <w:lang w:bidi="ar-IQ"/>
        </w:rPr>
        <w:t>2</w:t>
      </w:r>
      <w:r w:rsidRPr="00A25221">
        <w:rPr>
          <w:rFonts w:cs="Arial" w:hint="cs"/>
          <w:sz w:val="24"/>
          <w:szCs w:val="24"/>
          <w:rtl/>
          <w:lang w:bidi="ar-IQ"/>
        </w:rPr>
        <w:t>5</w:t>
      </w:r>
    </w:p>
    <w:p w:rsidR="00B73FBF" w:rsidRPr="0009181F" w:rsidRDefault="00B73FBF" w:rsidP="00B73FBF">
      <w:pPr>
        <w:spacing w:line="360" w:lineRule="auto"/>
        <w:jc w:val="both"/>
        <w:rPr>
          <w:b/>
          <w:bCs/>
          <w:sz w:val="32"/>
          <w:szCs w:val="32"/>
          <w:rtl/>
          <w:lang w:bidi="ar-IQ"/>
        </w:rPr>
      </w:pPr>
      <w:r w:rsidRPr="0009181F">
        <w:rPr>
          <w:rFonts w:hint="cs"/>
          <w:b/>
          <w:bCs/>
          <w:sz w:val="32"/>
          <w:szCs w:val="32"/>
          <w:rtl/>
          <w:lang w:bidi="ar-IQ"/>
        </w:rPr>
        <w:t>4. المعالم التي تعرضت للخراب على يد داعش :</w:t>
      </w:r>
    </w:p>
    <w:p w:rsidR="00B73FBF" w:rsidRDefault="00B73FBF" w:rsidP="00B73FBF">
      <w:pPr>
        <w:spacing w:line="360" w:lineRule="auto"/>
        <w:jc w:val="both"/>
        <w:rPr>
          <w:sz w:val="32"/>
          <w:szCs w:val="32"/>
          <w:rtl/>
          <w:lang w:bidi="ar-IQ"/>
        </w:rPr>
      </w:pPr>
      <w:r>
        <w:rPr>
          <w:rFonts w:hint="cs"/>
          <w:sz w:val="32"/>
          <w:szCs w:val="32"/>
          <w:rtl/>
          <w:lang w:bidi="ar-IQ"/>
        </w:rPr>
        <w:t>منذ العاشر من حزيران 2014 وتراث محافظة نينوى يواجه أصعب التحديات من تدمير للمدن الأثرية , تنوعت المواقع الأثارية التي تعرضت الى التدمير بين مدينة أثارية وأبنية متصلة أو قد تكون تلول أثرية ومنها ما تم تدميره بالكامل ونهبت محتوياته والبعض الآخر تم تدميره جزئياً أو تحريفه , ألا أن حجم الخراب لا يمكن تحديده لقلة مصادر المتوفرة فأغلبها تقع لمناطق نائية تخلو من سكانها وكذلك ضعف آداء الصور الفضائية وخاصة في المدن والابنية حيث السقوف والجدران تحجب الرؤيا وبالتالي لا يمكن تحديد حجم الدمار الذي طال تلك المواقع انظر شكل (6) , وفي ما يلي المواقع التي دمرت بشكل محيطي لمدينة النمرود :</w:t>
      </w:r>
    </w:p>
    <w:p w:rsidR="00B73FBF" w:rsidRPr="00865312" w:rsidRDefault="00B73FBF" w:rsidP="00B73FBF">
      <w:pPr>
        <w:pStyle w:val="a4"/>
        <w:numPr>
          <w:ilvl w:val="0"/>
          <w:numId w:val="12"/>
        </w:numPr>
        <w:spacing w:line="360" w:lineRule="auto"/>
        <w:ind w:left="226"/>
        <w:jc w:val="both"/>
        <w:rPr>
          <w:b/>
          <w:bCs/>
          <w:sz w:val="32"/>
          <w:szCs w:val="32"/>
          <w:lang w:bidi="ar-IQ"/>
        </w:rPr>
      </w:pPr>
      <w:r w:rsidRPr="00865312">
        <w:rPr>
          <w:rFonts w:hint="cs"/>
          <w:b/>
          <w:bCs/>
          <w:sz w:val="32"/>
          <w:szCs w:val="32"/>
          <w:rtl/>
          <w:lang w:bidi="ar-IQ"/>
        </w:rPr>
        <w:t>قصر الملك اشور ناصر بال الثاني ( القصر الشمالي ) :</w:t>
      </w:r>
    </w:p>
    <w:p w:rsidR="00B73FBF" w:rsidRDefault="00B73FBF" w:rsidP="00B73FBF">
      <w:pPr>
        <w:spacing w:line="360" w:lineRule="auto"/>
        <w:jc w:val="both"/>
        <w:rPr>
          <w:sz w:val="32"/>
          <w:szCs w:val="32"/>
          <w:rtl/>
          <w:lang w:bidi="ar-IQ"/>
        </w:rPr>
      </w:pPr>
      <w:r>
        <w:rPr>
          <w:rFonts w:hint="cs"/>
          <w:sz w:val="32"/>
          <w:szCs w:val="32"/>
          <w:rtl/>
          <w:lang w:bidi="ar-IQ"/>
        </w:rPr>
        <w:t>بتاريخ 13/7/2014 تعرض القصر لسرقة أحدى الواحها الجدارية من القصر الشمالي , أما المتبقي من القصر فقد تعرض للتدمير وفي 6/3/2015 تم تدمير الثيران المجنحة الكائنة ببوابات القصور الموزعة بشكل زوج من الثيران لقصر اشور ناصر بال الثاني وزوج وجد بشكل مستعرض خارج بوابات القصر الرئيسية ما وجد الزوج الاخير في معبد عشتار الآن بعض أجزاءه مفقودة , انظر شكل (7).</w:t>
      </w:r>
    </w:p>
    <w:p w:rsidR="00B73FBF" w:rsidRPr="00865312" w:rsidRDefault="00B73FBF" w:rsidP="00B73FBF">
      <w:pPr>
        <w:pStyle w:val="a4"/>
        <w:numPr>
          <w:ilvl w:val="0"/>
          <w:numId w:val="12"/>
        </w:numPr>
        <w:spacing w:line="360" w:lineRule="auto"/>
        <w:ind w:left="368"/>
        <w:jc w:val="both"/>
        <w:rPr>
          <w:b/>
          <w:bCs/>
          <w:sz w:val="32"/>
          <w:szCs w:val="32"/>
          <w:lang w:bidi="ar-IQ"/>
        </w:rPr>
      </w:pPr>
      <w:r w:rsidRPr="00865312">
        <w:rPr>
          <w:rFonts w:hint="cs"/>
          <w:b/>
          <w:bCs/>
          <w:sz w:val="32"/>
          <w:szCs w:val="32"/>
          <w:rtl/>
          <w:lang w:bidi="ar-IQ"/>
        </w:rPr>
        <w:t xml:space="preserve">معبد عشتار : </w:t>
      </w:r>
    </w:p>
    <w:p w:rsidR="00B73FBF" w:rsidRDefault="00B73FBF" w:rsidP="00B73FBF">
      <w:pPr>
        <w:spacing w:line="360" w:lineRule="auto"/>
        <w:ind w:left="8"/>
        <w:jc w:val="both"/>
        <w:rPr>
          <w:sz w:val="32"/>
          <w:szCs w:val="32"/>
          <w:rtl/>
          <w:lang w:bidi="ar-IQ"/>
        </w:rPr>
      </w:pPr>
      <w:r w:rsidRPr="00865312">
        <w:rPr>
          <w:rFonts w:hint="cs"/>
          <w:sz w:val="32"/>
          <w:szCs w:val="32"/>
          <w:rtl/>
          <w:lang w:bidi="ar-IQ"/>
        </w:rPr>
        <w:t>قامت العصابات الارهابية بتفجير المعبد بالكامل بكل ما يحويه من معالم بتاريخ 3/4/2015 وتدمير الزوج من الاسود في بوابة المعبد بالكامل</w:t>
      </w:r>
      <w:r w:rsidRPr="009813F1">
        <w:rPr>
          <w:rFonts w:hint="cs"/>
          <w:sz w:val="32"/>
          <w:szCs w:val="32"/>
          <w:rtl/>
          <w:lang w:bidi="ar-IQ"/>
        </w:rPr>
        <w:t xml:space="preserve"> </w:t>
      </w:r>
      <w:r>
        <w:rPr>
          <w:rFonts w:hint="cs"/>
          <w:sz w:val="32"/>
          <w:szCs w:val="32"/>
          <w:rtl/>
          <w:lang w:bidi="ar-IQ"/>
        </w:rPr>
        <w:t xml:space="preserve">انظر شكل (8) </w:t>
      </w:r>
      <w:r w:rsidRPr="00865312">
        <w:rPr>
          <w:rFonts w:hint="cs"/>
          <w:sz w:val="32"/>
          <w:szCs w:val="32"/>
          <w:rtl/>
          <w:lang w:bidi="ar-IQ"/>
        </w:rPr>
        <w:t xml:space="preserve"> </w:t>
      </w:r>
      <w:r w:rsidRPr="00651CD9">
        <w:rPr>
          <w:rFonts w:hint="cs"/>
          <w:sz w:val="24"/>
          <w:szCs w:val="24"/>
          <w:vertAlign w:val="superscript"/>
          <w:rtl/>
          <w:lang w:bidi="ar-IQ"/>
        </w:rPr>
        <w:t>(1)</w:t>
      </w:r>
      <w:r w:rsidRPr="00865312">
        <w:rPr>
          <w:rFonts w:hint="cs"/>
          <w:sz w:val="32"/>
          <w:szCs w:val="32"/>
          <w:rtl/>
          <w:lang w:bidi="ar-IQ"/>
        </w:rPr>
        <w:t>.</w:t>
      </w:r>
    </w:p>
    <w:p w:rsidR="00B73FBF" w:rsidRDefault="00B73FBF" w:rsidP="00B73FBF">
      <w:pPr>
        <w:spacing w:line="360" w:lineRule="auto"/>
        <w:ind w:left="8"/>
        <w:jc w:val="both"/>
        <w:rPr>
          <w:sz w:val="32"/>
          <w:szCs w:val="32"/>
          <w:rtl/>
          <w:lang w:bidi="ar-IQ"/>
        </w:rPr>
      </w:pPr>
    </w:p>
    <w:p w:rsidR="00B73FBF" w:rsidRPr="00865312" w:rsidRDefault="00B73FBF" w:rsidP="00B73FBF">
      <w:pPr>
        <w:spacing w:line="360" w:lineRule="auto"/>
        <w:ind w:left="8"/>
        <w:jc w:val="both"/>
        <w:rPr>
          <w:sz w:val="32"/>
          <w:szCs w:val="32"/>
          <w:lang w:bidi="ar-IQ"/>
        </w:rPr>
      </w:pPr>
    </w:p>
    <w:p w:rsidR="00B73FBF" w:rsidRDefault="00B73FBF" w:rsidP="00B73FBF">
      <w:pPr>
        <w:spacing w:line="360" w:lineRule="auto"/>
        <w:ind w:left="8"/>
        <w:jc w:val="both"/>
        <w:rPr>
          <w:sz w:val="32"/>
          <w:szCs w:val="32"/>
          <w:rtl/>
          <w:lang w:bidi="ar-IQ"/>
        </w:rPr>
      </w:pPr>
      <w:r>
        <w:rPr>
          <w:rFonts w:hint="cs"/>
          <w:sz w:val="32"/>
          <w:szCs w:val="32"/>
          <w:rtl/>
          <w:lang w:bidi="ar-IQ"/>
        </w:rPr>
        <w:t>ـــــــــــــــــــــــــــــــــــــــــــــــــــــــ</w:t>
      </w:r>
    </w:p>
    <w:p w:rsidR="00B73FBF" w:rsidRPr="00865312" w:rsidRDefault="00B73FBF" w:rsidP="00B73FBF">
      <w:pPr>
        <w:pStyle w:val="a4"/>
        <w:numPr>
          <w:ilvl w:val="0"/>
          <w:numId w:val="13"/>
        </w:numPr>
        <w:spacing w:line="360" w:lineRule="auto"/>
        <w:jc w:val="both"/>
        <w:rPr>
          <w:sz w:val="24"/>
          <w:szCs w:val="24"/>
          <w:rtl/>
          <w:lang w:bidi="ar-IQ"/>
        </w:rPr>
      </w:pPr>
      <w:r w:rsidRPr="00865312">
        <w:rPr>
          <w:rFonts w:hint="cs"/>
          <w:sz w:val="24"/>
          <w:szCs w:val="24"/>
          <w:rtl/>
          <w:lang w:bidi="ar-IQ"/>
        </w:rPr>
        <w:t>وزارة السياحة والآثار , التقرير السنوي عن تدمير الموروث الحضاري في نينوى من 10 حزيران 2014 الى 10 حزيران 2015 , بغداد , 2015 .</w:t>
      </w:r>
    </w:p>
    <w:p w:rsidR="00B73FBF" w:rsidRPr="00D40F4C" w:rsidRDefault="00B73FBF" w:rsidP="00B73FBF">
      <w:pPr>
        <w:spacing w:line="360" w:lineRule="auto"/>
        <w:jc w:val="both"/>
        <w:rPr>
          <w:b/>
          <w:bCs/>
          <w:sz w:val="32"/>
          <w:szCs w:val="32"/>
          <w:rtl/>
          <w:lang w:bidi="ar-IQ"/>
        </w:rPr>
      </w:pPr>
      <w:r w:rsidRPr="00D40F4C">
        <w:rPr>
          <w:rFonts w:hint="cs"/>
          <w:b/>
          <w:bCs/>
          <w:sz w:val="32"/>
          <w:szCs w:val="32"/>
          <w:rtl/>
          <w:lang w:bidi="ar-IQ"/>
        </w:rPr>
        <w:t xml:space="preserve">3. معبد الآله نابو : </w:t>
      </w:r>
    </w:p>
    <w:p w:rsidR="00B73FBF" w:rsidRDefault="00B73FBF" w:rsidP="00B73FBF">
      <w:pPr>
        <w:spacing w:line="360" w:lineRule="auto"/>
        <w:jc w:val="both"/>
        <w:rPr>
          <w:sz w:val="32"/>
          <w:szCs w:val="32"/>
          <w:rtl/>
          <w:lang w:bidi="ar-IQ"/>
        </w:rPr>
      </w:pPr>
      <w:r>
        <w:rPr>
          <w:rFonts w:hint="cs"/>
          <w:sz w:val="32"/>
          <w:szCs w:val="32"/>
          <w:rtl/>
          <w:lang w:bidi="ar-IQ"/>
        </w:rPr>
        <w:t>قامت التجمعات الارهابية بتاريخ 3/4/2015 بتدمير المعبد بالجرافات والتدمير الكامل للمعبد بالاضافة الى ما يحتويه المعبد من تزينات داخلية .</w:t>
      </w:r>
    </w:p>
    <w:p w:rsidR="00B73FBF" w:rsidRPr="00D40F4C" w:rsidRDefault="00B73FBF" w:rsidP="00B73FBF">
      <w:pPr>
        <w:spacing w:line="360" w:lineRule="auto"/>
        <w:jc w:val="both"/>
        <w:rPr>
          <w:b/>
          <w:bCs/>
          <w:sz w:val="32"/>
          <w:szCs w:val="32"/>
          <w:rtl/>
          <w:lang w:bidi="ar-IQ"/>
        </w:rPr>
      </w:pPr>
      <w:r w:rsidRPr="00D40F4C">
        <w:rPr>
          <w:rFonts w:hint="cs"/>
          <w:b/>
          <w:bCs/>
          <w:sz w:val="32"/>
          <w:szCs w:val="32"/>
          <w:rtl/>
          <w:lang w:bidi="ar-IQ"/>
        </w:rPr>
        <w:t xml:space="preserve">4. بوابة نركال : </w:t>
      </w:r>
    </w:p>
    <w:p w:rsidR="00B73FBF" w:rsidRDefault="00B73FBF" w:rsidP="00B73FBF">
      <w:pPr>
        <w:spacing w:line="360" w:lineRule="auto"/>
        <w:jc w:val="both"/>
        <w:rPr>
          <w:sz w:val="32"/>
          <w:szCs w:val="32"/>
          <w:rtl/>
          <w:lang w:bidi="ar-IQ"/>
        </w:rPr>
      </w:pPr>
      <w:r>
        <w:rPr>
          <w:rFonts w:hint="cs"/>
          <w:sz w:val="32"/>
          <w:szCs w:val="32"/>
          <w:rtl/>
          <w:lang w:bidi="ar-IQ"/>
        </w:rPr>
        <w:t>بتاريخ 27/2/2015 تم خلاله تدمير البوابة بكل معالمها بالاضافة الى تدمير الثيران المجنحة والالواح الموجودة خلف القاعات بالكامل انظر شكل (9).</w:t>
      </w:r>
    </w:p>
    <w:p w:rsidR="00B73FBF" w:rsidRDefault="00B73FBF" w:rsidP="00B73FBF">
      <w:pPr>
        <w:spacing w:line="360" w:lineRule="auto"/>
        <w:jc w:val="both"/>
        <w:rPr>
          <w:sz w:val="32"/>
          <w:szCs w:val="32"/>
          <w:rtl/>
          <w:lang w:bidi="ar-IQ"/>
        </w:rPr>
      </w:pPr>
      <w:r>
        <w:rPr>
          <w:rFonts w:hint="cs"/>
          <w:sz w:val="32"/>
          <w:szCs w:val="32"/>
          <w:rtl/>
          <w:lang w:bidi="ar-IQ"/>
        </w:rPr>
        <w:t xml:space="preserve">ولم يبقى من المدينة سوى الزقورة البالغ ارتفاعها 17 متراً التي تقع في الزاوية الشمالية الغربية من المدينة </w:t>
      </w:r>
      <w:r w:rsidRPr="007F1BF6">
        <w:rPr>
          <w:rFonts w:hint="cs"/>
          <w:sz w:val="24"/>
          <w:szCs w:val="24"/>
          <w:vertAlign w:val="superscript"/>
          <w:rtl/>
          <w:lang w:bidi="ar-IQ"/>
        </w:rPr>
        <w:t>(1)</w:t>
      </w:r>
      <w:r>
        <w:rPr>
          <w:rFonts w:hint="cs"/>
          <w:sz w:val="32"/>
          <w:szCs w:val="32"/>
          <w:rtl/>
          <w:lang w:bidi="ar-IQ"/>
        </w:rPr>
        <w:t xml:space="preserve">. ولا يمكننا نوضح ذلك أكثر سوى الصور الجوية والاشرطة المسجلة التي يبثها التنظيم. </w:t>
      </w:r>
    </w:p>
    <w:p w:rsidR="00B73FBF" w:rsidRDefault="00B73FBF" w:rsidP="00B73FBF">
      <w:pPr>
        <w:spacing w:line="360" w:lineRule="auto"/>
        <w:jc w:val="both"/>
        <w:rPr>
          <w:sz w:val="32"/>
          <w:szCs w:val="32"/>
          <w:rtl/>
          <w:lang w:bidi="ar-IQ"/>
        </w:rPr>
      </w:pPr>
    </w:p>
    <w:p w:rsidR="00B73FBF" w:rsidRDefault="00B73FBF" w:rsidP="00B73FBF">
      <w:pPr>
        <w:spacing w:line="360" w:lineRule="auto"/>
        <w:jc w:val="both"/>
        <w:rPr>
          <w:sz w:val="32"/>
          <w:szCs w:val="32"/>
          <w:rtl/>
          <w:lang w:bidi="ar-IQ"/>
        </w:rPr>
      </w:pPr>
    </w:p>
    <w:p w:rsidR="00B73FBF" w:rsidRDefault="00B73FBF" w:rsidP="00B73FBF">
      <w:pPr>
        <w:spacing w:line="360" w:lineRule="auto"/>
        <w:jc w:val="both"/>
        <w:rPr>
          <w:sz w:val="32"/>
          <w:szCs w:val="32"/>
          <w:rtl/>
          <w:lang w:bidi="ar-IQ"/>
        </w:rPr>
      </w:pPr>
    </w:p>
    <w:p w:rsidR="00B73FBF" w:rsidRDefault="00B73FBF" w:rsidP="00B73FBF">
      <w:pPr>
        <w:spacing w:line="360" w:lineRule="auto"/>
        <w:jc w:val="both"/>
        <w:rPr>
          <w:sz w:val="32"/>
          <w:szCs w:val="32"/>
          <w:rtl/>
          <w:lang w:bidi="ar-IQ"/>
        </w:rPr>
      </w:pPr>
    </w:p>
    <w:p w:rsidR="00B73FBF" w:rsidRDefault="00B73FBF" w:rsidP="00B73FBF">
      <w:pPr>
        <w:spacing w:line="360" w:lineRule="auto"/>
        <w:jc w:val="both"/>
        <w:rPr>
          <w:sz w:val="32"/>
          <w:szCs w:val="32"/>
          <w:rtl/>
          <w:lang w:bidi="ar-IQ"/>
        </w:rPr>
      </w:pPr>
    </w:p>
    <w:p w:rsidR="00B73FBF" w:rsidRDefault="00B73FBF" w:rsidP="00B73FBF">
      <w:pPr>
        <w:spacing w:line="360" w:lineRule="auto"/>
        <w:jc w:val="both"/>
        <w:rPr>
          <w:sz w:val="32"/>
          <w:szCs w:val="32"/>
          <w:rtl/>
          <w:lang w:bidi="ar-IQ"/>
        </w:rPr>
      </w:pPr>
    </w:p>
    <w:p w:rsidR="00B73FBF" w:rsidRDefault="00B73FBF" w:rsidP="00B73FBF">
      <w:pPr>
        <w:spacing w:line="360" w:lineRule="auto"/>
        <w:jc w:val="both"/>
        <w:rPr>
          <w:sz w:val="32"/>
          <w:szCs w:val="32"/>
          <w:rtl/>
          <w:lang w:bidi="ar-IQ"/>
        </w:rPr>
      </w:pPr>
    </w:p>
    <w:p w:rsidR="00B73FBF" w:rsidRDefault="00B73FBF" w:rsidP="00B73FBF">
      <w:pPr>
        <w:spacing w:line="360" w:lineRule="auto"/>
        <w:jc w:val="both"/>
        <w:rPr>
          <w:sz w:val="32"/>
          <w:szCs w:val="32"/>
          <w:rtl/>
          <w:lang w:bidi="ar-IQ"/>
        </w:rPr>
      </w:pPr>
    </w:p>
    <w:p w:rsidR="00B73FBF" w:rsidRDefault="00B73FBF" w:rsidP="00B73FBF">
      <w:pPr>
        <w:spacing w:line="360" w:lineRule="auto"/>
        <w:jc w:val="both"/>
        <w:rPr>
          <w:sz w:val="32"/>
          <w:szCs w:val="32"/>
          <w:rtl/>
          <w:lang w:bidi="ar-IQ"/>
        </w:rPr>
      </w:pPr>
    </w:p>
    <w:p w:rsidR="00B73FBF" w:rsidRDefault="00B73FBF" w:rsidP="00B73FBF">
      <w:pPr>
        <w:spacing w:line="360" w:lineRule="auto"/>
        <w:jc w:val="both"/>
        <w:rPr>
          <w:sz w:val="32"/>
          <w:szCs w:val="32"/>
          <w:rtl/>
          <w:lang w:bidi="ar-IQ"/>
        </w:rPr>
      </w:pPr>
      <w:r>
        <w:rPr>
          <w:rFonts w:hint="cs"/>
          <w:sz w:val="32"/>
          <w:szCs w:val="32"/>
          <w:rtl/>
          <w:lang w:bidi="ar-IQ"/>
        </w:rPr>
        <w:t>ـــــــــــــــــــــــــــــــــــــــــــــــــــــــــ</w:t>
      </w:r>
    </w:p>
    <w:p w:rsidR="00B73FBF" w:rsidRPr="00D40F4C" w:rsidRDefault="00B73FBF" w:rsidP="00B73FBF">
      <w:pPr>
        <w:pStyle w:val="a4"/>
        <w:numPr>
          <w:ilvl w:val="0"/>
          <w:numId w:val="14"/>
        </w:numPr>
        <w:rPr>
          <w:sz w:val="24"/>
          <w:szCs w:val="24"/>
          <w:rtl/>
          <w:lang w:bidi="ar-IQ"/>
        </w:rPr>
      </w:pPr>
      <w:r w:rsidRPr="00D40F4C">
        <w:rPr>
          <w:rFonts w:cs="Arial" w:hint="cs"/>
          <w:sz w:val="24"/>
          <w:szCs w:val="24"/>
          <w:rtl/>
          <w:lang w:bidi="ar-IQ"/>
        </w:rPr>
        <w:t>وزارة</w:t>
      </w:r>
      <w:r w:rsidRPr="00D40F4C">
        <w:rPr>
          <w:rFonts w:cs="Arial"/>
          <w:sz w:val="24"/>
          <w:szCs w:val="24"/>
          <w:rtl/>
          <w:lang w:bidi="ar-IQ"/>
        </w:rPr>
        <w:t xml:space="preserve"> </w:t>
      </w:r>
      <w:r w:rsidRPr="00D40F4C">
        <w:rPr>
          <w:rFonts w:cs="Arial" w:hint="cs"/>
          <w:sz w:val="24"/>
          <w:szCs w:val="24"/>
          <w:rtl/>
          <w:lang w:bidi="ar-IQ"/>
        </w:rPr>
        <w:t>السياحة</w:t>
      </w:r>
      <w:r w:rsidRPr="00D40F4C">
        <w:rPr>
          <w:rFonts w:cs="Arial"/>
          <w:sz w:val="24"/>
          <w:szCs w:val="24"/>
          <w:rtl/>
          <w:lang w:bidi="ar-IQ"/>
        </w:rPr>
        <w:t xml:space="preserve"> </w:t>
      </w:r>
      <w:r w:rsidRPr="00D40F4C">
        <w:rPr>
          <w:rFonts w:cs="Arial" w:hint="cs"/>
          <w:sz w:val="24"/>
          <w:szCs w:val="24"/>
          <w:rtl/>
          <w:lang w:bidi="ar-IQ"/>
        </w:rPr>
        <w:t>والآثار</w:t>
      </w:r>
      <w:r w:rsidRPr="00D40F4C">
        <w:rPr>
          <w:rFonts w:cs="Arial"/>
          <w:sz w:val="24"/>
          <w:szCs w:val="24"/>
          <w:rtl/>
          <w:lang w:bidi="ar-IQ"/>
        </w:rPr>
        <w:t xml:space="preserve"> , </w:t>
      </w:r>
      <w:r w:rsidRPr="00D40F4C">
        <w:rPr>
          <w:rFonts w:cs="Arial" w:hint="cs"/>
          <w:sz w:val="24"/>
          <w:szCs w:val="24"/>
          <w:rtl/>
          <w:lang w:bidi="ar-IQ"/>
        </w:rPr>
        <w:t>التقرير</w:t>
      </w:r>
      <w:r w:rsidRPr="00D40F4C">
        <w:rPr>
          <w:rFonts w:cs="Arial"/>
          <w:sz w:val="24"/>
          <w:szCs w:val="24"/>
          <w:rtl/>
          <w:lang w:bidi="ar-IQ"/>
        </w:rPr>
        <w:t xml:space="preserve"> </w:t>
      </w:r>
      <w:r w:rsidRPr="00D40F4C">
        <w:rPr>
          <w:rFonts w:cs="Arial" w:hint="cs"/>
          <w:sz w:val="24"/>
          <w:szCs w:val="24"/>
          <w:rtl/>
          <w:lang w:bidi="ar-IQ"/>
        </w:rPr>
        <w:t>السنوي</w:t>
      </w:r>
      <w:r w:rsidRPr="00D40F4C">
        <w:rPr>
          <w:rFonts w:cs="Arial"/>
          <w:sz w:val="24"/>
          <w:szCs w:val="24"/>
          <w:rtl/>
          <w:lang w:bidi="ar-IQ"/>
        </w:rPr>
        <w:t xml:space="preserve"> </w:t>
      </w:r>
      <w:r w:rsidRPr="00D40F4C">
        <w:rPr>
          <w:rFonts w:cs="Arial" w:hint="cs"/>
          <w:sz w:val="24"/>
          <w:szCs w:val="24"/>
          <w:rtl/>
          <w:lang w:bidi="ar-IQ"/>
        </w:rPr>
        <w:t>عن</w:t>
      </w:r>
      <w:r w:rsidRPr="00D40F4C">
        <w:rPr>
          <w:rFonts w:cs="Arial"/>
          <w:sz w:val="24"/>
          <w:szCs w:val="24"/>
          <w:rtl/>
          <w:lang w:bidi="ar-IQ"/>
        </w:rPr>
        <w:t xml:space="preserve"> </w:t>
      </w:r>
      <w:r w:rsidRPr="00D40F4C">
        <w:rPr>
          <w:rFonts w:cs="Arial" w:hint="cs"/>
          <w:sz w:val="24"/>
          <w:szCs w:val="24"/>
          <w:rtl/>
          <w:lang w:bidi="ar-IQ"/>
        </w:rPr>
        <w:t>تدمير</w:t>
      </w:r>
      <w:r w:rsidRPr="00D40F4C">
        <w:rPr>
          <w:rFonts w:cs="Arial"/>
          <w:sz w:val="24"/>
          <w:szCs w:val="24"/>
          <w:rtl/>
          <w:lang w:bidi="ar-IQ"/>
        </w:rPr>
        <w:t xml:space="preserve"> </w:t>
      </w:r>
      <w:r w:rsidRPr="00D40F4C">
        <w:rPr>
          <w:rFonts w:cs="Arial" w:hint="cs"/>
          <w:sz w:val="24"/>
          <w:szCs w:val="24"/>
          <w:rtl/>
          <w:lang w:bidi="ar-IQ"/>
        </w:rPr>
        <w:t>الموروث</w:t>
      </w:r>
      <w:r w:rsidRPr="00D40F4C">
        <w:rPr>
          <w:rFonts w:cs="Arial"/>
          <w:sz w:val="24"/>
          <w:szCs w:val="24"/>
          <w:rtl/>
          <w:lang w:bidi="ar-IQ"/>
        </w:rPr>
        <w:t xml:space="preserve"> </w:t>
      </w:r>
      <w:r w:rsidRPr="00D40F4C">
        <w:rPr>
          <w:rFonts w:cs="Arial" w:hint="cs"/>
          <w:sz w:val="24"/>
          <w:szCs w:val="24"/>
          <w:rtl/>
          <w:lang w:bidi="ar-IQ"/>
        </w:rPr>
        <w:t>الحضاري</w:t>
      </w:r>
      <w:r w:rsidRPr="00D40F4C">
        <w:rPr>
          <w:rFonts w:cs="Arial"/>
          <w:sz w:val="24"/>
          <w:szCs w:val="24"/>
          <w:rtl/>
          <w:lang w:bidi="ar-IQ"/>
        </w:rPr>
        <w:t xml:space="preserve"> </w:t>
      </w:r>
      <w:r w:rsidRPr="00D40F4C">
        <w:rPr>
          <w:rFonts w:cs="Arial" w:hint="cs"/>
          <w:sz w:val="24"/>
          <w:szCs w:val="24"/>
          <w:rtl/>
          <w:lang w:bidi="ar-IQ"/>
        </w:rPr>
        <w:t>في</w:t>
      </w:r>
      <w:r w:rsidRPr="00D40F4C">
        <w:rPr>
          <w:rFonts w:cs="Arial"/>
          <w:sz w:val="24"/>
          <w:szCs w:val="24"/>
          <w:rtl/>
          <w:lang w:bidi="ar-IQ"/>
        </w:rPr>
        <w:t xml:space="preserve"> </w:t>
      </w:r>
      <w:r w:rsidRPr="00D40F4C">
        <w:rPr>
          <w:rFonts w:cs="Arial" w:hint="cs"/>
          <w:sz w:val="24"/>
          <w:szCs w:val="24"/>
          <w:rtl/>
          <w:lang w:bidi="ar-IQ"/>
        </w:rPr>
        <w:t>نينوى</w:t>
      </w:r>
      <w:r w:rsidRPr="00D40F4C">
        <w:rPr>
          <w:rFonts w:cs="Arial"/>
          <w:sz w:val="24"/>
          <w:szCs w:val="24"/>
          <w:rtl/>
          <w:lang w:bidi="ar-IQ"/>
        </w:rPr>
        <w:t xml:space="preserve"> </w:t>
      </w:r>
      <w:r w:rsidRPr="00D40F4C">
        <w:rPr>
          <w:rFonts w:cs="Arial" w:hint="cs"/>
          <w:sz w:val="24"/>
          <w:szCs w:val="24"/>
          <w:rtl/>
          <w:lang w:bidi="ar-IQ"/>
        </w:rPr>
        <w:t>من</w:t>
      </w:r>
      <w:r w:rsidRPr="00D40F4C">
        <w:rPr>
          <w:rFonts w:cs="Arial"/>
          <w:sz w:val="24"/>
          <w:szCs w:val="24"/>
          <w:rtl/>
          <w:lang w:bidi="ar-IQ"/>
        </w:rPr>
        <w:t xml:space="preserve"> 10 </w:t>
      </w:r>
      <w:r w:rsidRPr="00D40F4C">
        <w:rPr>
          <w:rFonts w:cs="Arial" w:hint="cs"/>
          <w:sz w:val="24"/>
          <w:szCs w:val="24"/>
          <w:rtl/>
          <w:lang w:bidi="ar-IQ"/>
        </w:rPr>
        <w:t>حزيران</w:t>
      </w:r>
      <w:r w:rsidRPr="00D40F4C">
        <w:rPr>
          <w:rFonts w:cs="Arial"/>
          <w:sz w:val="24"/>
          <w:szCs w:val="24"/>
          <w:rtl/>
          <w:lang w:bidi="ar-IQ"/>
        </w:rPr>
        <w:t xml:space="preserve"> 2014 </w:t>
      </w:r>
      <w:r w:rsidRPr="00D40F4C">
        <w:rPr>
          <w:rFonts w:cs="Arial" w:hint="cs"/>
          <w:sz w:val="24"/>
          <w:szCs w:val="24"/>
          <w:rtl/>
          <w:lang w:bidi="ar-IQ"/>
        </w:rPr>
        <w:t>الى</w:t>
      </w:r>
      <w:r w:rsidRPr="00D40F4C">
        <w:rPr>
          <w:rFonts w:cs="Arial"/>
          <w:sz w:val="24"/>
          <w:szCs w:val="24"/>
          <w:rtl/>
          <w:lang w:bidi="ar-IQ"/>
        </w:rPr>
        <w:t xml:space="preserve"> 10 </w:t>
      </w:r>
      <w:r w:rsidRPr="00D40F4C">
        <w:rPr>
          <w:rFonts w:cs="Arial" w:hint="cs"/>
          <w:sz w:val="24"/>
          <w:szCs w:val="24"/>
          <w:rtl/>
          <w:lang w:bidi="ar-IQ"/>
        </w:rPr>
        <w:t>حزيران</w:t>
      </w:r>
      <w:r w:rsidRPr="00D40F4C">
        <w:rPr>
          <w:rFonts w:cs="Arial"/>
          <w:sz w:val="24"/>
          <w:szCs w:val="24"/>
          <w:rtl/>
          <w:lang w:bidi="ar-IQ"/>
        </w:rPr>
        <w:t xml:space="preserve"> 2015 , </w:t>
      </w:r>
      <w:r w:rsidRPr="00D40F4C">
        <w:rPr>
          <w:rFonts w:cs="Arial" w:hint="cs"/>
          <w:sz w:val="24"/>
          <w:szCs w:val="24"/>
          <w:rtl/>
          <w:lang w:bidi="ar-IQ"/>
        </w:rPr>
        <w:t>بغداد</w:t>
      </w:r>
      <w:r w:rsidRPr="00D40F4C">
        <w:rPr>
          <w:rFonts w:cs="Arial"/>
          <w:sz w:val="24"/>
          <w:szCs w:val="24"/>
          <w:rtl/>
          <w:lang w:bidi="ar-IQ"/>
        </w:rPr>
        <w:t xml:space="preserve"> , 2015 .</w:t>
      </w:r>
    </w:p>
    <w:p w:rsidR="00B73FBF" w:rsidRPr="00DB01B8" w:rsidRDefault="00B73FBF" w:rsidP="00B73FBF">
      <w:pPr>
        <w:rPr>
          <w:sz w:val="32"/>
          <w:szCs w:val="32"/>
          <w:lang w:bidi="ar-IQ"/>
        </w:rPr>
      </w:pPr>
    </w:p>
    <w:p w:rsidR="00B73FBF" w:rsidRPr="0076773A" w:rsidRDefault="00B73FBF" w:rsidP="00B73FBF">
      <w:pPr>
        <w:spacing w:line="240" w:lineRule="auto"/>
        <w:jc w:val="both"/>
        <w:rPr>
          <w:rFonts w:ascii="Simplified Arabic" w:hAnsi="Simplified Arabic" w:cs="Simplified Arabic"/>
          <w:sz w:val="32"/>
          <w:szCs w:val="32"/>
        </w:rPr>
      </w:pPr>
    </w:p>
    <w:p w:rsidR="00B73FBF" w:rsidRP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Pr="00D46DF5" w:rsidRDefault="00B73FBF" w:rsidP="00B73FBF">
      <w:pPr>
        <w:ind w:left="-58"/>
        <w:jc w:val="center"/>
        <w:rPr>
          <w:b/>
          <w:bCs/>
          <w:sz w:val="40"/>
          <w:szCs w:val="40"/>
          <w:rtl/>
          <w:lang w:bidi="ar-IQ"/>
        </w:rPr>
      </w:pPr>
      <w:r w:rsidRPr="00D46DF5">
        <w:rPr>
          <w:rFonts w:hint="cs"/>
          <w:b/>
          <w:bCs/>
          <w:sz w:val="40"/>
          <w:szCs w:val="40"/>
          <w:rtl/>
          <w:lang w:bidi="ar-IQ"/>
        </w:rPr>
        <w:t>البحث الثالث</w:t>
      </w:r>
    </w:p>
    <w:p w:rsidR="00B73FBF" w:rsidRPr="00D46DF5" w:rsidRDefault="00B73FBF" w:rsidP="00B73FBF">
      <w:pPr>
        <w:ind w:left="-58"/>
        <w:jc w:val="center"/>
        <w:rPr>
          <w:b/>
          <w:bCs/>
          <w:sz w:val="40"/>
          <w:szCs w:val="40"/>
          <w:rtl/>
          <w:lang w:bidi="ar-IQ"/>
        </w:rPr>
      </w:pPr>
      <w:r w:rsidRPr="00D46DF5">
        <w:rPr>
          <w:rFonts w:hint="cs"/>
          <w:b/>
          <w:bCs/>
          <w:sz w:val="40"/>
          <w:szCs w:val="40"/>
          <w:rtl/>
          <w:lang w:bidi="ar-IQ"/>
        </w:rPr>
        <w:t>الحضر</w:t>
      </w:r>
    </w:p>
    <w:p w:rsidR="00B73FBF" w:rsidRPr="00D46DF5" w:rsidRDefault="00B73FBF" w:rsidP="00B73FBF">
      <w:pPr>
        <w:ind w:left="-58"/>
        <w:jc w:val="both"/>
        <w:rPr>
          <w:b/>
          <w:bCs/>
          <w:sz w:val="36"/>
          <w:szCs w:val="36"/>
          <w:rtl/>
          <w:lang w:bidi="ar-IQ"/>
        </w:rPr>
      </w:pP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 xml:space="preserve">بلغت الحضر اوج مجدها في القرون الثلاثة الاولى للميلاد , حيث كانت حاضرة </w:t>
      </w:r>
      <w:r>
        <w:rPr>
          <w:rFonts w:hint="cs"/>
          <w:sz w:val="32"/>
          <w:szCs w:val="32"/>
          <w:rtl/>
          <w:lang w:bidi="ar-IQ"/>
        </w:rPr>
        <w:t>ل</w:t>
      </w:r>
      <w:r w:rsidRPr="001C7259">
        <w:rPr>
          <w:rFonts w:hint="cs"/>
          <w:sz w:val="32"/>
          <w:szCs w:val="32"/>
          <w:rtl/>
          <w:lang w:bidi="ar-IQ"/>
        </w:rPr>
        <w:t>جزيرة العراق , يقصدها كل ذي مأرب و</w:t>
      </w:r>
      <w:r>
        <w:rPr>
          <w:rFonts w:hint="cs"/>
          <w:sz w:val="32"/>
          <w:szCs w:val="32"/>
          <w:rtl/>
          <w:lang w:bidi="ar-IQ"/>
        </w:rPr>
        <w:t>يحج</w:t>
      </w:r>
      <w:r w:rsidRPr="001C7259">
        <w:rPr>
          <w:rFonts w:hint="cs"/>
          <w:sz w:val="32"/>
          <w:szCs w:val="32"/>
          <w:rtl/>
          <w:lang w:bidi="ar-IQ"/>
        </w:rPr>
        <w:t xml:space="preserve"> معا</w:t>
      </w:r>
      <w:r>
        <w:rPr>
          <w:rFonts w:hint="cs"/>
          <w:sz w:val="32"/>
          <w:szCs w:val="32"/>
          <w:rtl/>
          <w:lang w:bidi="ar-IQ"/>
        </w:rPr>
        <w:t>ب</w:t>
      </w:r>
      <w:r w:rsidRPr="001C7259">
        <w:rPr>
          <w:rFonts w:hint="cs"/>
          <w:sz w:val="32"/>
          <w:szCs w:val="32"/>
          <w:rtl/>
          <w:lang w:bidi="ar-IQ"/>
        </w:rPr>
        <w:t xml:space="preserve">دها كل ذي طلب وتنصب اليها الثروات من كل صوب , وقد تمكنت ان تدخل التاريخ لكونها المدينة الوحيدة التي استطاعت ان تتحدى اطماع الرومان وان تصمد امام محاولات للاستيلاء عليها. </w:t>
      </w:r>
    </w:p>
    <w:p w:rsidR="00B73FBF" w:rsidRDefault="00B73FBF" w:rsidP="00B73FBF">
      <w:pPr>
        <w:spacing w:before="240"/>
        <w:ind w:left="-58"/>
        <w:jc w:val="both"/>
        <w:rPr>
          <w:sz w:val="32"/>
          <w:szCs w:val="32"/>
          <w:rtl/>
          <w:lang w:bidi="ar-IQ"/>
        </w:rPr>
      </w:pPr>
      <w:r w:rsidRPr="001C7259">
        <w:rPr>
          <w:rFonts w:hint="cs"/>
          <w:sz w:val="32"/>
          <w:szCs w:val="32"/>
          <w:rtl/>
          <w:lang w:bidi="ar-IQ"/>
        </w:rPr>
        <w:t>والحضر مدينة مستديرة ذات بوابات مزو</w:t>
      </w:r>
      <w:r>
        <w:rPr>
          <w:rFonts w:hint="cs"/>
          <w:sz w:val="32"/>
          <w:szCs w:val="32"/>
          <w:rtl/>
          <w:lang w:bidi="ar-IQ"/>
        </w:rPr>
        <w:t>ر</w:t>
      </w:r>
      <w:r w:rsidRPr="001C7259">
        <w:rPr>
          <w:rFonts w:hint="cs"/>
          <w:sz w:val="32"/>
          <w:szCs w:val="32"/>
          <w:rtl/>
          <w:lang w:bidi="ar-IQ"/>
        </w:rPr>
        <w:t xml:space="preserve">ة وان اضخم مبانيها هو معبدها الكبير </w:t>
      </w:r>
      <w:r>
        <w:rPr>
          <w:rFonts w:hint="cs"/>
          <w:sz w:val="32"/>
          <w:szCs w:val="32"/>
          <w:rtl/>
          <w:lang w:bidi="ar-IQ"/>
        </w:rPr>
        <w:t>ال</w:t>
      </w:r>
      <w:r w:rsidRPr="001C7259">
        <w:rPr>
          <w:rFonts w:hint="cs"/>
          <w:sz w:val="32"/>
          <w:szCs w:val="32"/>
          <w:rtl/>
          <w:lang w:bidi="ar-IQ"/>
        </w:rPr>
        <w:t xml:space="preserve">واقع </w:t>
      </w:r>
      <w:r>
        <w:rPr>
          <w:rFonts w:hint="cs"/>
          <w:sz w:val="32"/>
          <w:szCs w:val="32"/>
          <w:rtl/>
          <w:lang w:bidi="ar-IQ"/>
        </w:rPr>
        <w:t>تما</w:t>
      </w:r>
      <w:r w:rsidRPr="001C7259">
        <w:rPr>
          <w:rFonts w:hint="cs"/>
          <w:sz w:val="32"/>
          <w:szCs w:val="32"/>
          <w:rtl/>
          <w:lang w:bidi="ar-IQ"/>
        </w:rPr>
        <w:t>ماً في وسطها . وقد ادرك الحضريون بتخطيط مدينتهم بهذا الاسلوب امور مهمة منها ان السور الدائري يعني اكبر مساحه في اقصر خط , وان الابراج التي تكون على السور الدائري اصلح للدفاع لا</w:t>
      </w:r>
      <w:r>
        <w:rPr>
          <w:rFonts w:hint="cs"/>
          <w:sz w:val="32"/>
          <w:szCs w:val="32"/>
          <w:rtl/>
          <w:lang w:bidi="ar-IQ"/>
        </w:rPr>
        <w:t>ن مدى الرؤية من المزاغ</w:t>
      </w:r>
      <w:r w:rsidRPr="001C7259">
        <w:rPr>
          <w:rFonts w:hint="cs"/>
          <w:sz w:val="32"/>
          <w:szCs w:val="32"/>
          <w:rtl/>
          <w:lang w:bidi="ar-IQ"/>
        </w:rPr>
        <w:t>ل والشرفات التي</w:t>
      </w:r>
      <w:r>
        <w:rPr>
          <w:rFonts w:hint="cs"/>
          <w:sz w:val="32"/>
          <w:szCs w:val="32"/>
          <w:rtl/>
          <w:lang w:bidi="ar-IQ"/>
        </w:rPr>
        <w:t xml:space="preserve"> </w:t>
      </w:r>
      <w:r w:rsidRPr="001C7259">
        <w:rPr>
          <w:rFonts w:hint="cs"/>
          <w:sz w:val="32"/>
          <w:szCs w:val="32"/>
          <w:rtl/>
          <w:lang w:bidi="ar-IQ"/>
        </w:rPr>
        <w:t>على</w:t>
      </w:r>
      <w:r>
        <w:rPr>
          <w:rFonts w:hint="cs"/>
          <w:sz w:val="32"/>
          <w:szCs w:val="32"/>
          <w:rtl/>
          <w:lang w:bidi="ar-IQ"/>
        </w:rPr>
        <w:t xml:space="preserve"> </w:t>
      </w:r>
      <w:r w:rsidRPr="001C7259">
        <w:rPr>
          <w:rFonts w:hint="cs"/>
          <w:sz w:val="32"/>
          <w:szCs w:val="32"/>
          <w:rtl/>
          <w:lang w:bidi="ar-IQ"/>
        </w:rPr>
        <w:t>تلك تكون بزاوية م</w:t>
      </w:r>
      <w:r>
        <w:rPr>
          <w:rFonts w:hint="cs"/>
          <w:sz w:val="32"/>
          <w:szCs w:val="32"/>
          <w:rtl/>
          <w:lang w:bidi="ar-IQ"/>
        </w:rPr>
        <w:t>ن</w:t>
      </w:r>
      <w:r w:rsidRPr="001C7259">
        <w:rPr>
          <w:rFonts w:hint="cs"/>
          <w:sz w:val="32"/>
          <w:szCs w:val="32"/>
          <w:rtl/>
          <w:lang w:bidi="ar-IQ"/>
        </w:rPr>
        <w:t xml:space="preserve">فرجة وواسعة وقد عرضوا كذلك </w:t>
      </w:r>
      <w:r>
        <w:rPr>
          <w:rFonts w:hint="cs"/>
          <w:sz w:val="32"/>
          <w:szCs w:val="32"/>
          <w:rtl/>
          <w:lang w:bidi="ar-IQ"/>
        </w:rPr>
        <w:t>منفعة البوابات المزورة نحو يمين</w:t>
      </w:r>
      <w:r w:rsidRPr="001C7259">
        <w:rPr>
          <w:rFonts w:hint="cs"/>
          <w:sz w:val="32"/>
          <w:szCs w:val="32"/>
          <w:rtl/>
          <w:lang w:bidi="ar-IQ"/>
        </w:rPr>
        <w:t xml:space="preserve"> المداخل في ايام الحضارة لان اقتحامها اصعب من اقتحام البوابات المستقيمة المعبد كان ايضاً مقراً لقدراتهم واج</w:t>
      </w:r>
      <w:r>
        <w:rPr>
          <w:rFonts w:hint="cs"/>
          <w:sz w:val="32"/>
          <w:szCs w:val="32"/>
          <w:rtl/>
          <w:lang w:bidi="ar-IQ"/>
        </w:rPr>
        <w:t>ت</w:t>
      </w:r>
      <w:r w:rsidRPr="001C7259">
        <w:rPr>
          <w:rFonts w:hint="cs"/>
          <w:sz w:val="32"/>
          <w:szCs w:val="32"/>
          <w:rtl/>
          <w:lang w:bidi="ar-IQ"/>
        </w:rPr>
        <w:t>ماع</w:t>
      </w:r>
      <w:r>
        <w:rPr>
          <w:rFonts w:hint="cs"/>
          <w:sz w:val="32"/>
          <w:szCs w:val="32"/>
          <w:rtl/>
          <w:lang w:bidi="ar-IQ"/>
        </w:rPr>
        <w:t>ا</w:t>
      </w:r>
      <w:r w:rsidRPr="001C7259">
        <w:rPr>
          <w:rFonts w:hint="cs"/>
          <w:sz w:val="32"/>
          <w:szCs w:val="32"/>
          <w:rtl/>
          <w:lang w:bidi="ar-IQ"/>
        </w:rPr>
        <w:t>تهم فيسهل عليهم</w:t>
      </w:r>
      <w:r>
        <w:rPr>
          <w:rFonts w:hint="cs"/>
          <w:sz w:val="32"/>
          <w:szCs w:val="32"/>
          <w:rtl/>
          <w:lang w:bidi="ar-IQ"/>
        </w:rPr>
        <w:t>,</w:t>
      </w:r>
      <w:r w:rsidRPr="001C7259">
        <w:rPr>
          <w:rFonts w:hint="cs"/>
          <w:sz w:val="32"/>
          <w:szCs w:val="32"/>
          <w:rtl/>
          <w:lang w:bidi="ar-IQ"/>
        </w:rPr>
        <w:t xml:space="preserve"> وهم في مراكز ادارة الدفاع عن المدينة اين كان الهجوم عليها . وتعد الحضر</w:t>
      </w:r>
      <w:r>
        <w:rPr>
          <w:rFonts w:hint="cs"/>
          <w:sz w:val="32"/>
          <w:szCs w:val="32"/>
          <w:rtl/>
          <w:lang w:bidi="ar-IQ"/>
        </w:rPr>
        <w:t xml:space="preserve"> </w:t>
      </w:r>
      <w:r w:rsidRPr="001C7259">
        <w:rPr>
          <w:rFonts w:hint="cs"/>
          <w:sz w:val="32"/>
          <w:szCs w:val="32"/>
          <w:rtl/>
          <w:lang w:bidi="ar-IQ"/>
        </w:rPr>
        <w:t xml:space="preserve">في هذه الصفات نموذجاً اولياً لما اتصفت به مدينة بغداد المدورة </w:t>
      </w:r>
      <w:r>
        <w:rPr>
          <w:rFonts w:hint="cs"/>
          <w:sz w:val="32"/>
          <w:szCs w:val="32"/>
          <w:rtl/>
          <w:lang w:bidi="ar-IQ"/>
        </w:rPr>
        <w:t>التي</w:t>
      </w:r>
      <w:r w:rsidRPr="001C7259">
        <w:rPr>
          <w:rFonts w:hint="cs"/>
          <w:sz w:val="32"/>
          <w:szCs w:val="32"/>
          <w:rtl/>
          <w:lang w:bidi="ar-IQ"/>
        </w:rPr>
        <w:t xml:space="preserve"> شيدها الخليفة العباسي ابو جعفر المنصور بعد ذلك بنحو ستة قرون وجعلها مدورة , وقد شي</w:t>
      </w:r>
      <w:r>
        <w:rPr>
          <w:rFonts w:hint="cs"/>
          <w:sz w:val="32"/>
          <w:szCs w:val="32"/>
          <w:rtl/>
          <w:lang w:bidi="ar-IQ"/>
        </w:rPr>
        <w:t>د في مركزها قصره والمسجد الجامع</w:t>
      </w:r>
      <w:r w:rsidRPr="001C7259">
        <w:rPr>
          <w:rFonts w:hint="cs"/>
          <w:sz w:val="32"/>
          <w:szCs w:val="32"/>
          <w:rtl/>
          <w:lang w:bidi="ar-IQ"/>
        </w:rPr>
        <w:t xml:space="preserve"> وجعل ابوابها مدورة . </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نشأة الحضر وازهرت في بادية لا</w:t>
      </w:r>
      <w:r>
        <w:rPr>
          <w:rFonts w:hint="cs"/>
          <w:sz w:val="32"/>
          <w:szCs w:val="32"/>
          <w:rtl/>
          <w:lang w:bidi="ar-IQ"/>
        </w:rPr>
        <w:t xml:space="preserve"> </w:t>
      </w:r>
      <w:r w:rsidRPr="001C7259">
        <w:rPr>
          <w:rFonts w:hint="cs"/>
          <w:sz w:val="32"/>
          <w:szCs w:val="32"/>
          <w:rtl/>
          <w:lang w:bidi="ar-IQ"/>
        </w:rPr>
        <w:t>ماء جاري ولا امطار كافية للزراعية . وكان السبب وراء وجودها في هذا المكان المنعزل هي ا</w:t>
      </w:r>
      <w:r>
        <w:rPr>
          <w:rFonts w:hint="cs"/>
          <w:sz w:val="32"/>
          <w:szCs w:val="32"/>
          <w:rtl/>
          <w:lang w:bidi="ar-IQ"/>
        </w:rPr>
        <w:t>لدين اذ تواجدت فيه معابد ومدافن</w:t>
      </w:r>
      <w:r w:rsidRPr="001C7259">
        <w:rPr>
          <w:rFonts w:hint="cs"/>
          <w:sz w:val="32"/>
          <w:szCs w:val="32"/>
          <w:rtl/>
          <w:lang w:bidi="ar-IQ"/>
        </w:rPr>
        <w:t>.</w:t>
      </w:r>
      <w:r>
        <w:rPr>
          <w:rFonts w:hint="cs"/>
          <w:sz w:val="32"/>
          <w:szCs w:val="32"/>
          <w:rtl/>
          <w:lang w:bidi="ar-IQ"/>
        </w:rPr>
        <w:t xml:space="preserve"> </w:t>
      </w:r>
      <w:r w:rsidRPr="001C7259">
        <w:rPr>
          <w:rFonts w:hint="cs"/>
          <w:sz w:val="32"/>
          <w:szCs w:val="32"/>
          <w:rtl/>
          <w:lang w:bidi="ar-IQ"/>
        </w:rPr>
        <w:t>والدفاع عن ا</w:t>
      </w:r>
      <w:r>
        <w:rPr>
          <w:rFonts w:hint="cs"/>
          <w:sz w:val="32"/>
          <w:szCs w:val="32"/>
          <w:rtl/>
          <w:lang w:bidi="ar-IQ"/>
        </w:rPr>
        <w:t>لفرثين</w:t>
      </w:r>
      <w:r w:rsidRPr="001C7259">
        <w:rPr>
          <w:rFonts w:hint="cs"/>
          <w:sz w:val="32"/>
          <w:szCs w:val="32"/>
          <w:rtl/>
          <w:lang w:bidi="ar-IQ"/>
        </w:rPr>
        <w:t xml:space="preserve"> في المدائن ضد اعدائهم الرومان والتجارة ب</w:t>
      </w:r>
      <w:r>
        <w:rPr>
          <w:rFonts w:hint="cs"/>
          <w:sz w:val="32"/>
          <w:szCs w:val="32"/>
          <w:rtl/>
          <w:lang w:bidi="ar-IQ"/>
        </w:rPr>
        <w:t>أ</w:t>
      </w:r>
      <w:r w:rsidRPr="001C7259">
        <w:rPr>
          <w:rFonts w:hint="cs"/>
          <w:sz w:val="32"/>
          <w:szCs w:val="32"/>
          <w:rtl/>
          <w:lang w:bidi="ar-IQ"/>
        </w:rPr>
        <w:t>ستحو</w:t>
      </w:r>
      <w:r>
        <w:rPr>
          <w:rFonts w:hint="cs"/>
          <w:sz w:val="32"/>
          <w:szCs w:val="32"/>
          <w:rtl/>
          <w:lang w:bidi="ar-IQ"/>
        </w:rPr>
        <w:t>اط</w:t>
      </w:r>
      <w:r w:rsidRPr="001C7259">
        <w:rPr>
          <w:rFonts w:hint="cs"/>
          <w:sz w:val="32"/>
          <w:szCs w:val="32"/>
          <w:rtl/>
          <w:lang w:bidi="ar-IQ"/>
        </w:rPr>
        <w:t xml:space="preserve"> الحظر على احدى الطرق الرئيسية لنقل</w:t>
      </w:r>
      <w:r>
        <w:rPr>
          <w:rFonts w:hint="cs"/>
          <w:sz w:val="32"/>
          <w:szCs w:val="32"/>
          <w:rtl/>
          <w:lang w:bidi="ar-IQ"/>
        </w:rPr>
        <w:t xml:space="preserve"> البضائع الواردة من الصين والهن</w:t>
      </w:r>
      <w:r w:rsidRPr="001C7259">
        <w:rPr>
          <w:rFonts w:hint="cs"/>
          <w:sz w:val="32"/>
          <w:szCs w:val="32"/>
          <w:rtl/>
          <w:lang w:bidi="ar-IQ"/>
        </w:rPr>
        <w:t>ي الى اسيا</w:t>
      </w:r>
    </w:p>
    <w:p w:rsidR="00B73FBF" w:rsidRDefault="00B73FBF" w:rsidP="00B73FBF">
      <w:pPr>
        <w:spacing w:before="240"/>
        <w:ind w:left="-58"/>
        <w:jc w:val="both"/>
        <w:rPr>
          <w:sz w:val="32"/>
          <w:szCs w:val="32"/>
          <w:rtl/>
          <w:lang w:bidi="ar-IQ"/>
        </w:rPr>
      </w:pPr>
      <w:r w:rsidRPr="001C7259">
        <w:rPr>
          <w:rFonts w:hint="cs"/>
          <w:sz w:val="32"/>
          <w:szCs w:val="32"/>
          <w:rtl/>
          <w:lang w:bidi="ar-IQ"/>
        </w:rPr>
        <w:t>الصغرى و</w:t>
      </w:r>
      <w:r>
        <w:rPr>
          <w:rFonts w:hint="cs"/>
          <w:sz w:val="32"/>
          <w:szCs w:val="32"/>
          <w:rtl/>
          <w:lang w:bidi="ar-IQ"/>
        </w:rPr>
        <w:t xml:space="preserve"> </w:t>
      </w:r>
      <w:r w:rsidRPr="001C7259">
        <w:rPr>
          <w:rFonts w:hint="cs"/>
          <w:sz w:val="32"/>
          <w:szCs w:val="32"/>
          <w:rtl/>
          <w:lang w:bidi="ar-IQ"/>
        </w:rPr>
        <w:t>اوربا</w:t>
      </w:r>
      <w:r>
        <w:rPr>
          <w:rFonts w:hint="cs"/>
          <w:sz w:val="32"/>
          <w:szCs w:val="32"/>
          <w:rtl/>
          <w:lang w:bidi="ar-IQ"/>
        </w:rPr>
        <w:t xml:space="preserve"> </w:t>
      </w:r>
      <w:r w:rsidRPr="008D74C7">
        <w:rPr>
          <w:rFonts w:hint="cs"/>
          <w:sz w:val="24"/>
          <w:szCs w:val="24"/>
          <w:vertAlign w:val="superscript"/>
          <w:rtl/>
          <w:lang w:bidi="ar-IQ"/>
        </w:rPr>
        <w:t>(1)</w:t>
      </w:r>
      <w:r w:rsidRPr="00D46DF5">
        <w:rPr>
          <w:rFonts w:hint="cs"/>
          <w:sz w:val="20"/>
          <w:szCs w:val="20"/>
          <w:rtl/>
          <w:lang w:bidi="ar-IQ"/>
        </w:rPr>
        <w:t xml:space="preserve"> </w:t>
      </w:r>
      <w:r w:rsidRPr="001C7259">
        <w:rPr>
          <w:rFonts w:hint="cs"/>
          <w:sz w:val="32"/>
          <w:szCs w:val="32"/>
          <w:rtl/>
          <w:lang w:bidi="ar-IQ"/>
        </w:rPr>
        <w:t>.</w:t>
      </w:r>
    </w:p>
    <w:p w:rsidR="00B73FBF" w:rsidRDefault="00B73FBF" w:rsidP="00B73FBF">
      <w:pPr>
        <w:spacing w:before="240"/>
        <w:ind w:left="-58"/>
        <w:jc w:val="both"/>
        <w:rPr>
          <w:sz w:val="32"/>
          <w:szCs w:val="32"/>
          <w:rtl/>
          <w:lang w:bidi="ar-IQ"/>
        </w:rPr>
      </w:pPr>
    </w:p>
    <w:p w:rsidR="00B73FBF" w:rsidRDefault="00B73FBF" w:rsidP="00B73FBF">
      <w:pPr>
        <w:spacing w:before="240"/>
        <w:ind w:left="-58"/>
        <w:jc w:val="both"/>
        <w:rPr>
          <w:sz w:val="32"/>
          <w:szCs w:val="32"/>
          <w:rtl/>
          <w:lang w:bidi="ar-IQ"/>
        </w:rPr>
      </w:pPr>
    </w:p>
    <w:p w:rsidR="00B73FBF" w:rsidRPr="00D46DF5" w:rsidRDefault="00B73FBF" w:rsidP="00B73FBF">
      <w:pPr>
        <w:spacing w:before="240"/>
        <w:ind w:left="-58"/>
        <w:jc w:val="both"/>
        <w:rPr>
          <w:sz w:val="20"/>
          <w:szCs w:val="20"/>
          <w:rtl/>
          <w:lang w:bidi="ar-IQ"/>
        </w:rPr>
      </w:pPr>
      <w:r w:rsidRPr="00D46DF5">
        <w:rPr>
          <w:rFonts w:hint="cs"/>
          <w:sz w:val="20"/>
          <w:szCs w:val="20"/>
          <w:rtl/>
          <w:lang w:bidi="ar-IQ"/>
        </w:rPr>
        <w:t>ــــــــــــــــــ</w:t>
      </w:r>
      <w:r>
        <w:rPr>
          <w:rFonts w:hint="cs"/>
          <w:sz w:val="20"/>
          <w:szCs w:val="20"/>
          <w:rtl/>
          <w:lang w:bidi="ar-IQ"/>
        </w:rPr>
        <w:t>ـــــــــــــــــــــــــــ</w:t>
      </w:r>
    </w:p>
    <w:p w:rsidR="00B73FBF" w:rsidRPr="008D74C7" w:rsidRDefault="00B73FBF" w:rsidP="00B73FBF">
      <w:pPr>
        <w:spacing w:before="240"/>
        <w:ind w:left="-58"/>
        <w:jc w:val="both"/>
        <w:rPr>
          <w:sz w:val="24"/>
          <w:szCs w:val="24"/>
          <w:rtl/>
          <w:lang w:bidi="ar-IQ"/>
        </w:rPr>
      </w:pPr>
      <w:r w:rsidRPr="008D74C7">
        <w:rPr>
          <w:rFonts w:hint="cs"/>
          <w:sz w:val="24"/>
          <w:szCs w:val="24"/>
          <w:rtl/>
          <w:lang w:bidi="ar-IQ"/>
        </w:rPr>
        <w:t>1.سفر ,</w:t>
      </w:r>
      <w:r>
        <w:rPr>
          <w:rFonts w:hint="cs"/>
          <w:sz w:val="24"/>
          <w:szCs w:val="24"/>
          <w:rtl/>
          <w:lang w:bidi="ar-IQ"/>
        </w:rPr>
        <w:t xml:space="preserve"> </w:t>
      </w:r>
      <w:r w:rsidRPr="008D74C7">
        <w:rPr>
          <w:rFonts w:hint="cs"/>
          <w:sz w:val="24"/>
          <w:szCs w:val="24"/>
          <w:rtl/>
          <w:lang w:bidi="ar-IQ"/>
        </w:rPr>
        <w:t>فؤاد</w:t>
      </w:r>
      <w:r>
        <w:rPr>
          <w:rFonts w:hint="cs"/>
          <w:sz w:val="24"/>
          <w:szCs w:val="24"/>
          <w:rtl/>
          <w:lang w:bidi="ar-IQ"/>
        </w:rPr>
        <w:t xml:space="preserve"> </w:t>
      </w:r>
      <w:r w:rsidRPr="008D74C7">
        <w:rPr>
          <w:rFonts w:hint="cs"/>
          <w:sz w:val="24"/>
          <w:szCs w:val="24"/>
          <w:rtl/>
          <w:lang w:bidi="ar-IQ"/>
        </w:rPr>
        <w:t>, مصطفى , محمد علي</w:t>
      </w:r>
      <w:r>
        <w:rPr>
          <w:rFonts w:hint="cs"/>
          <w:sz w:val="24"/>
          <w:szCs w:val="24"/>
          <w:rtl/>
          <w:lang w:bidi="ar-IQ"/>
        </w:rPr>
        <w:t xml:space="preserve"> </w:t>
      </w:r>
      <w:r w:rsidRPr="008D74C7">
        <w:rPr>
          <w:rFonts w:hint="cs"/>
          <w:sz w:val="24"/>
          <w:szCs w:val="24"/>
          <w:rtl/>
          <w:lang w:bidi="ar-IQ"/>
        </w:rPr>
        <w:t>, الحضر مدينة الشمس :</w:t>
      </w:r>
      <w:r>
        <w:rPr>
          <w:rFonts w:hint="cs"/>
          <w:sz w:val="24"/>
          <w:szCs w:val="24"/>
          <w:rtl/>
          <w:lang w:bidi="ar-IQ"/>
        </w:rPr>
        <w:t xml:space="preserve"> </w:t>
      </w:r>
      <w:r w:rsidRPr="008D74C7">
        <w:rPr>
          <w:rFonts w:hint="cs"/>
          <w:sz w:val="24"/>
          <w:szCs w:val="24"/>
          <w:rtl/>
          <w:lang w:bidi="ar-IQ"/>
        </w:rPr>
        <w:t>بغداد ,1974,</w:t>
      </w:r>
      <w:r>
        <w:rPr>
          <w:rFonts w:hint="cs"/>
          <w:sz w:val="24"/>
          <w:szCs w:val="24"/>
          <w:rtl/>
          <w:lang w:bidi="ar-IQ"/>
        </w:rPr>
        <w:t xml:space="preserve"> </w:t>
      </w:r>
      <w:r w:rsidRPr="008D74C7">
        <w:rPr>
          <w:rFonts w:hint="cs"/>
          <w:sz w:val="24"/>
          <w:szCs w:val="24"/>
          <w:rtl/>
          <w:lang w:bidi="ar-IQ"/>
        </w:rPr>
        <w:t>ص11.</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الحضر كأخواتها تدمر</w:t>
      </w:r>
      <w:r>
        <w:rPr>
          <w:rFonts w:hint="cs"/>
          <w:sz w:val="32"/>
          <w:szCs w:val="32"/>
          <w:rtl/>
          <w:lang w:bidi="ar-IQ"/>
        </w:rPr>
        <w:t xml:space="preserve"> و البتراء</w:t>
      </w:r>
      <w:r w:rsidRPr="001C7259">
        <w:rPr>
          <w:rFonts w:hint="cs"/>
          <w:sz w:val="32"/>
          <w:szCs w:val="32"/>
          <w:rtl/>
          <w:lang w:bidi="ar-IQ"/>
        </w:rPr>
        <w:t xml:space="preserve"> و</w:t>
      </w:r>
      <w:r>
        <w:rPr>
          <w:rFonts w:hint="cs"/>
          <w:sz w:val="32"/>
          <w:szCs w:val="32"/>
          <w:rtl/>
          <w:lang w:bidi="ar-IQ"/>
        </w:rPr>
        <w:t>ج</w:t>
      </w:r>
      <w:r w:rsidRPr="001C7259">
        <w:rPr>
          <w:rFonts w:hint="cs"/>
          <w:sz w:val="32"/>
          <w:szCs w:val="32"/>
          <w:rtl/>
          <w:lang w:bidi="ar-IQ"/>
        </w:rPr>
        <w:t>رش و</w:t>
      </w:r>
      <w:r>
        <w:rPr>
          <w:rFonts w:hint="cs"/>
          <w:sz w:val="32"/>
          <w:szCs w:val="32"/>
          <w:rtl/>
          <w:lang w:bidi="ar-IQ"/>
        </w:rPr>
        <w:t xml:space="preserve"> </w:t>
      </w:r>
      <w:r w:rsidRPr="001C7259">
        <w:rPr>
          <w:rFonts w:hint="cs"/>
          <w:sz w:val="32"/>
          <w:szCs w:val="32"/>
          <w:rtl/>
          <w:lang w:bidi="ar-IQ"/>
        </w:rPr>
        <w:t>داورايورويس من مدن البوادي التي يطلق عليها الباحثين مدن القوافل . كان ابناء هذه المدن كثيرة التنفل والاحتكاك بالغير فتكون لديهم فن له سمات الخاصة به بحيث ا</w:t>
      </w:r>
      <w:r>
        <w:rPr>
          <w:rFonts w:hint="cs"/>
          <w:sz w:val="32"/>
          <w:szCs w:val="32"/>
          <w:rtl/>
          <w:lang w:bidi="ar-IQ"/>
        </w:rPr>
        <w:t>خذ</w:t>
      </w:r>
      <w:r w:rsidRPr="001C7259">
        <w:rPr>
          <w:rFonts w:hint="cs"/>
          <w:sz w:val="32"/>
          <w:szCs w:val="32"/>
          <w:rtl/>
          <w:lang w:bidi="ar-IQ"/>
        </w:rPr>
        <w:t xml:space="preserve"> الباحثين يوسمونه </w:t>
      </w:r>
      <w:r>
        <w:rPr>
          <w:rFonts w:hint="cs"/>
          <w:sz w:val="32"/>
          <w:szCs w:val="32"/>
          <w:rtl/>
          <w:lang w:bidi="ar-IQ"/>
        </w:rPr>
        <w:t xml:space="preserve">حديثا بفن </w:t>
      </w:r>
      <w:r w:rsidRPr="001C7259">
        <w:rPr>
          <w:rFonts w:hint="cs"/>
          <w:sz w:val="32"/>
          <w:szCs w:val="32"/>
          <w:rtl/>
          <w:lang w:bidi="ar-IQ"/>
        </w:rPr>
        <w:t>مدن الحدون لوقوع تلك المدن في البوادي الفاصلة بين امبراطوري</w:t>
      </w:r>
      <w:r>
        <w:rPr>
          <w:rFonts w:hint="cs"/>
          <w:sz w:val="32"/>
          <w:szCs w:val="32"/>
          <w:rtl/>
          <w:lang w:bidi="ar-IQ"/>
        </w:rPr>
        <w:t>تي الرومان والفرثين</w:t>
      </w:r>
      <w:r w:rsidRPr="001C7259">
        <w:rPr>
          <w:rFonts w:hint="cs"/>
          <w:sz w:val="32"/>
          <w:szCs w:val="32"/>
          <w:rtl/>
          <w:lang w:bidi="ar-IQ"/>
        </w:rPr>
        <w:t xml:space="preserve">. </w:t>
      </w:r>
    </w:p>
    <w:p w:rsidR="00B73FBF" w:rsidRPr="00D46DF5" w:rsidRDefault="00B73FBF" w:rsidP="00B73FBF">
      <w:pPr>
        <w:pStyle w:val="a4"/>
        <w:numPr>
          <w:ilvl w:val="0"/>
          <w:numId w:val="15"/>
        </w:numPr>
        <w:spacing w:before="240"/>
        <w:ind w:left="-58"/>
        <w:jc w:val="both"/>
        <w:rPr>
          <w:b/>
          <w:bCs/>
          <w:sz w:val="32"/>
          <w:szCs w:val="32"/>
          <w:lang w:bidi="ar-IQ"/>
        </w:rPr>
      </w:pPr>
      <w:r w:rsidRPr="00D46DF5">
        <w:rPr>
          <w:rFonts w:hint="cs"/>
          <w:b/>
          <w:bCs/>
          <w:sz w:val="32"/>
          <w:szCs w:val="32"/>
          <w:rtl/>
          <w:lang w:bidi="ar-IQ"/>
        </w:rPr>
        <w:t xml:space="preserve">موقعها :- </w:t>
      </w:r>
    </w:p>
    <w:p w:rsidR="00B73FBF" w:rsidRDefault="00B73FBF" w:rsidP="00B73FBF">
      <w:pPr>
        <w:spacing w:before="240"/>
        <w:ind w:left="-58"/>
        <w:jc w:val="both"/>
        <w:rPr>
          <w:sz w:val="32"/>
          <w:szCs w:val="32"/>
          <w:rtl/>
          <w:lang w:bidi="ar-IQ"/>
        </w:rPr>
      </w:pPr>
      <w:r w:rsidRPr="001C7259">
        <w:rPr>
          <w:rFonts w:hint="cs"/>
          <w:sz w:val="32"/>
          <w:szCs w:val="32"/>
          <w:rtl/>
          <w:lang w:bidi="ar-IQ"/>
        </w:rPr>
        <w:t>الحضر مدينة واسعة تكثر فيها المباني المشيدة بالحجر المتهدم والمزينة بالزخارف والتماثيل . وهي واقعة على بعد 110كم عن مدينة الموصل الى جنوبها الغربي ومنطقتها بادية لا</w:t>
      </w:r>
      <w:r>
        <w:rPr>
          <w:rFonts w:hint="cs"/>
          <w:sz w:val="32"/>
          <w:szCs w:val="32"/>
          <w:rtl/>
          <w:lang w:bidi="ar-IQ"/>
        </w:rPr>
        <w:t xml:space="preserve"> </w:t>
      </w:r>
      <w:r w:rsidRPr="001C7259">
        <w:rPr>
          <w:rFonts w:hint="cs"/>
          <w:sz w:val="32"/>
          <w:szCs w:val="32"/>
          <w:rtl/>
          <w:lang w:bidi="ar-IQ"/>
        </w:rPr>
        <w:t>تتوفر فيها المياه الجارية ولا الزراعة</w:t>
      </w:r>
      <w:r>
        <w:rPr>
          <w:rFonts w:hint="cs"/>
          <w:sz w:val="32"/>
          <w:szCs w:val="32"/>
          <w:rtl/>
          <w:lang w:bidi="ar-IQ"/>
        </w:rPr>
        <w:t xml:space="preserve"> </w:t>
      </w:r>
      <w:r w:rsidRPr="001C7259">
        <w:rPr>
          <w:rFonts w:hint="cs"/>
          <w:sz w:val="32"/>
          <w:szCs w:val="32"/>
          <w:rtl/>
          <w:lang w:bidi="ar-IQ"/>
        </w:rPr>
        <w:t>. وشأنها في هذا شأن البتراء وتدمر وغيرها المدن الصحراوية التي تمت وازهرت في ظرف خاص ملائم لوجودها في اماكن منعزلة واقعة على طر</w:t>
      </w:r>
      <w:r>
        <w:rPr>
          <w:rFonts w:hint="cs"/>
          <w:sz w:val="32"/>
          <w:szCs w:val="32"/>
          <w:rtl/>
          <w:lang w:bidi="ar-IQ"/>
        </w:rPr>
        <w:t>ق</w:t>
      </w:r>
      <w:r w:rsidRPr="001C7259">
        <w:rPr>
          <w:rFonts w:hint="cs"/>
          <w:sz w:val="32"/>
          <w:szCs w:val="32"/>
          <w:rtl/>
          <w:lang w:bidi="ar-IQ"/>
        </w:rPr>
        <w:t xml:space="preserve"> البوادي </w:t>
      </w:r>
      <w:r>
        <w:rPr>
          <w:rFonts w:hint="cs"/>
          <w:sz w:val="32"/>
          <w:szCs w:val="32"/>
          <w:rtl/>
          <w:lang w:bidi="ar-IQ"/>
        </w:rPr>
        <w:t>المحاذية</w:t>
      </w:r>
      <w:r w:rsidRPr="001C7259">
        <w:rPr>
          <w:rFonts w:hint="cs"/>
          <w:sz w:val="32"/>
          <w:szCs w:val="32"/>
          <w:rtl/>
          <w:lang w:bidi="ar-IQ"/>
        </w:rPr>
        <w:t xml:space="preserve"> او الفاصلة بين امبراطوريتين عظيمتين اقسمتا العالم القديم في القرون الاولى للميلاد وكان </w:t>
      </w:r>
      <w:r>
        <w:rPr>
          <w:rFonts w:hint="cs"/>
          <w:sz w:val="32"/>
          <w:szCs w:val="32"/>
          <w:rtl/>
          <w:lang w:bidi="ar-IQ"/>
        </w:rPr>
        <w:t>بينهم</w:t>
      </w:r>
      <w:r w:rsidRPr="001C7259">
        <w:rPr>
          <w:rFonts w:hint="cs"/>
          <w:sz w:val="32"/>
          <w:szCs w:val="32"/>
          <w:rtl/>
          <w:lang w:bidi="ar-IQ"/>
        </w:rPr>
        <w:t xml:space="preserve">ا صراع مستمراً على السيطرة وبسط النفوذ . وقد سخرتا قواتها المادية والبشرية للفوز </w:t>
      </w:r>
      <w:r>
        <w:rPr>
          <w:rFonts w:hint="cs"/>
          <w:sz w:val="32"/>
          <w:szCs w:val="32"/>
          <w:rtl/>
          <w:lang w:bidi="ar-IQ"/>
        </w:rPr>
        <w:t>ب</w:t>
      </w:r>
      <w:r w:rsidRPr="001C7259">
        <w:rPr>
          <w:rFonts w:hint="cs"/>
          <w:sz w:val="32"/>
          <w:szCs w:val="32"/>
          <w:rtl/>
          <w:lang w:bidi="ar-IQ"/>
        </w:rPr>
        <w:t>ذلك النزاع وقد بذ</w:t>
      </w:r>
      <w:r>
        <w:rPr>
          <w:rFonts w:hint="cs"/>
          <w:sz w:val="32"/>
          <w:szCs w:val="32"/>
          <w:rtl/>
          <w:lang w:bidi="ar-IQ"/>
        </w:rPr>
        <w:t>لت</w:t>
      </w:r>
      <w:r w:rsidRPr="001C7259">
        <w:rPr>
          <w:rFonts w:hint="cs"/>
          <w:sz w:val="32"/>
          <w:szCs w:val="32"/>
          <w:rtl/>
          <w:lang w:bidi="ar-IQ"/>
        </w:rPr>
        <w:t xml:space="preserve"> كل منها مالاً وافراً وجهداً </w:t>
      </w:r>
      <w:r>
        <w:rPr>
          <w:rFonts w:hint="cs"/>
          <w:sz w:val="32"/>
          <w:szCs w:val="32"/>
          <w:rtl/>
          <w:lang w:bidi="ar-IQ"/>
        </w:rPr>
        <w:t>كبيرا لكسب والقبائل العربية</w:t>
      </w:r>
      <w:r w:rsidRPr="001C7259">
        <w:rPr>
          <w:rFonts w:hint="cs"/>
          <w:sz w:val="32"/>
          <w:szCs w:val="32"/>
          <w:rtl/>
          <w:lang w:bidi="ar-IQ"/>
        </w:rPr>
        <w:t>. الاول</w:t>
      </w:r>
      <w:r>
        <w:rPr>
          <w:rFonts w:hint="cs"/>
          <w:sz w:val="32"/>
          <w:szCs w:val="32"/>
          <w:rtl/>
          <w:lang w:bidi="ar-IQ"/>
        </w:rPr>
        <w:t>ى</w:t>
      </w:r>
      <w:r w:rsidRPr="001C7259">
        <w:rPr>
          <w:rFonts w:hint="cs"/>
          <w:sz w:val="32"/>
          <w:szCs w:val="32"/>
          <w:rtl/>
          <w:lang w:bidi="ar-IQ"/>
        </w:rPr>
        <w:t xml:space="preserve"> امبراطورية الرومان التي بسطت نفوذها على اسيا الصغرى , واخذت تنتهج من زمن يوميوس في عام 66 ق . م سياسة التوسع في بلاد ما بين</w:t>
      </w:r>
      <w:r>
        <w:rPr>
          <w:rFonts w:hint="cs"/>
          <w:sz w:val="32"/>
          <w:szCs w:val="32"/>
          <w:rtl/>
          <w:lang w:bidi="ar-IQ"/>
        </w:rPr>
        <w:t xml:space="preserve"> النهرين والثانية امبراطورية الف</w:t>
      </w:r>
      <w:r w:rsidRPr="001C7259">
        <w:rPr>
          <w:rFonts w:hint="cs"/>
          <w:sz w:val="32"/>
          <w:szCs w:val="32"/>
          <w:rtl/>
          <w:lang w:bidi="ar-IQ"/>
        </w:rPr>
        <w:t>ر</w:t>
      </w:r>
      <w:r>
        <w:rPr>
          <w:rFonts w:hint="cs"/>
          <w:sz w:val="32"/>
          <w:szCs w:val="32"/>
          <w:rtl/>
          <w:lang w:bidi="ar-IQ"/>
        </w:rPr>
        <w:t>ث</w:t>
      </w:r>
      <w:r w:rsidRPr="001C7259">
        <w:rPr>
          <w:rFonts w:hint="cs"/>
          <w:sz w:val="32"/>
          <w:szCs w:val="32"/>
          <w:rtl/>
          <w:lang w:bidi="ar-IQ"/>
        </w:rPr>
        <w:t>ين وهم كان موطنهم الاصلي بلاد ما وراء النهر , ثم قدموا منها واستقروا في شمال الهضبة الايرانية واخذوا بالتوسع حتى تمكنوا من السيطرة على العراق عام 153 ق.م , بقيادة ملكهم متردات وبذلك انهو حكم السلوقين فيه وقد اتخذوا الفرنسيين عاصمتهم في سلو</w:t>
      </w:r>
      <w:r>
        <w:rPr>
          <w:rFonts w:hint="cs"/>
          <w:sz w:val="32"/>
          <w:szCs w:val="32"/>
          <w:rtl/>
          <w:lang w:bidi="ar-IQ"/>
        </w:rPr>
        <w:t>ق</w:t>
      </w:r>
      <w:r w:rsidRPr="001C7259">
        <w:rPr>
          <w:rFonts w:hint="cs"/>
          <w:sz w:val="32"/>
          <w:szCs w:val="32"/>
          <w:rtl/>
          <w:lang w:bidi="ar-IQ"/>
        </w:rPr>
        <w:t xml:space="preserve">ية ثم شيدوا قصورهم قابلها </w:t>
      </w:r>
      <w:r>
        <w:rPr>
          <w:rFonts w:hint="cs"/>
          <w:sz w:val="32"/>
          <w:szCs w:val="32"/>
          <w:rtl/>
          <w:lang w:bidi="ar-IQ"/>
        </w:rPr>
        <w:t>ط</w:t>
      </w:r>
      <w:r w:rsidRPr="001C7259">
        <w:rPr>
          <w:rFonts w:hint="cs"/>
          <w:sz w:val="32"/>
          <w:szCs w:val="32"/>
          <w:rtl/>
          <w:lang w:bidi="ar-IQ"/>
        </w:rPr>
        <w:t xml:space="preserve">يسفون على </w:t>
      </w:r>
      <w:r>
        <w:rPr>
          <w:rFonts w:hint="cs"/>
          <w:sz w:val="32"/>
          <w:szCs w:val="32"/>
          <w:rtl/>
          <w:lang w:bidi="ar-IQ"/>
        </w:rPr>
        <w:t>الضفة</w:t>
      </w:r>
      <w:r w:rsidRPr="001C7259">
        <w:rPr>
          <w:rFonts w:hint="cs"/>
          <w:sz w:val="32"/>
          <w:szCs w:val="32"/>
          <w:rtl/>
          <w:lang w:bidi="ar-IQ"/>
        </w:rPr>
        <w:t xml:space="preserve"> الشرقية لدخله . ومما زاد في ازدهارها تلك المدن الصحراوية </w:t>
      </w:r>
      <w:r>
        <w:rPr>
          <w:rFonts w:hint="cs"/>
          <w:sz w:val="32"/>
          <w:szCs w:val="32"/>
          <w:rtl/>
          <w:lang w:bidi="ar-IQ"/>
        </w:rPr>
        <w:t>اشتهرت</w:t>
      </w:r>
      <w:r w:rsidRPr="001C7259">
        <w:rPr>
          <w:rFonts w:hint="cs"/>
          <w:sz w:val="32"/>
          <w:szCs w:val="32"/>
          <w:rtl/>
          <w:lang w:bidi="ar-IQ"/>
        </w:rPr>
        <w:t xml:space="preserve"> في التجارة بنقل البضائع بين مدن على الخليج العربي ومدن على السواحل الشرقية للبحر الابيض المتوسط وكانت جسراً بين اسيا واوربا </w:t>
      </w:r>
      <w:r w:rsidRPr="008D74C7">
        <w:rPr>
          <w:rFonts w:hint="cs"/>
          <w:sz w:val="24"/>
          <w:szCs w:val="24"/>
          <w:vertAlign w:val="superscript"/>
          <w:rtl/>
          <w:lang w:bidi="ar-IQ"/>
        </w:rPr>
        <w:t>(1)</w:t>
      </w:r>
      <w:r>
        <w:rPr>
          <w:rFonts w:hint="cs"/>
          <w:sz w:val="32"/>
          <w:szCs w:val="32"/>
          <w:rtl/>
          <w:lang w:bidi="ar-IQ"/>
        </w:rPr>
        <w:t xml:space="preserve"> انظر شكل(10)</w:t>
      </w:r>
      <w:r w:rsidRPr="001C7259">
        <w:rPr>
          <w:rFonts w:hint="cs"/>
          <w:sz w:val="32"/>
          <w:szCs w:val="32"/>
          <w:rtl/>
          <w:lang w:bidi="ar-IQ"/>
        </w:rPr>
        <w:t xml:space="preserve">. </w:t>
      </w:r>
    </w:p>
    <w:p w:rsidR="00B73FBF" w:rsidRDefault="00B73FBF" w:rsidP="00B73FBF">
      <w:pPr>
        <w:spacing w:before="240"/>
        <w:ind w:left="-58"/>
        <w:jc w:val="both"/>
        <w:rPr>
          <w:sz w:val="32"/>
          <w:szCs w:val="32"/>
          <w:rtl/>
          <w:lang w:bidi="ar-IQ"/>
        </w:rPr>
      </w:pPr>
    </w:p>
    <w:p w:rsidR="00B73FBF" w:rsidRDefault="00B73FBF" w:rsidP="00B73FBF">
      <w:pPr>
        <w:spacing w:before="240"/>
        <w:ind w:left="-58"/>
        <w:jc w:val="both"/>
        <w:rPr>
          <w:sz w:val="32"/>
          <w:szCs w:val="32"/>
          <w:rtl/>
          <w:lang w:bidi="ar-IQ"/>
        </w:rPr>
      </w:pPr>
    </w:p>
    <w:p w:rsidR="00B73FBF" w:rsidRDefault="00B73FBF" w:rsidP="00B73FBF">
      <w:pPr>
        <w:spacing w:before="240"/>
        <w:ind w:left="-58"/>
        <w:jc w:val="both"/>
        <w:rPr>
          <w:sz w:val="32"/>
          <w:szCs w:val="32"/>
          <w:rtl/>
          <w:lang w:bidi="ar-IQ"/>
        </w:rPr>
      </w:pPr>
    </w:p>
    <w:p w:rsidR="00B73FBF" w:rsidRDefault="00B73FBF" w:rsidP="00B73FBF">
      <w:pPr>
        <w:spacing w:before="240"/>
        <w:ind w:left="-58"/>
        <w:jc w:val="both"/>
        <w:rPr>
          <w:sz w:val="32"/>
          <w:szCs w:val="32"/>
          <w:rtl/>
          <w:lang w:bidi="ar-IQ"/>
        </w:rPr>
      </w:pPr>
    </w:p>
    <w:p w:rsidR="00B73FBF" w:rsidRDefault="00B73FBF" w:rsidP="00B73FBF">
      <w:pPr>
        <w:spacing w:before="240"/>
        <w:ind w:left="-58"/>
        <w:jc w:val="both"/>
        <w:rPr>
          <w:sz w:val="20"/>
          <w:szCs w:val="20"/>
          <w:rtl/>
          <w:lang w:bidi="ar-IQ"/>
        </w:rPr>
      </w:pPr>
      <w:r w:rsidRPr="00D46DF5">
        <w:rPr>
          <w:rFonts w:hint="cs"/>
          <w:sz w:val="20"/>
          <w:szCs w:val="20"/>
          <w:rtl/>
          <w:lang w:bidi="ar-IQ"/>
        </w:rPr>
        <w:t>ــــــــــــــــــ</w:t>
      </w:r>
      <w:r>
        <w:rPr>
          <w:rFonts w:hint="cs"/>
          <w:sz w:val="20"/>
          <w:szCs w:val="20"/>
          <w:rtl/>
          <w:lang w:bidi="ar-IQ"/>
        </w:rPr>
        <w:t>ـــــــــــــــــــــــــــ</w:t>
      </w:r>
      <w:r w:rsidRPr="00D46DF5">
        <w:rPr>
          <w:rFonts w:hint="cs"/>
          <w:sz w:val="20"/>
          <w:szCs w:val="20"/>
          <w:rtl/>
          <w:lang w:bidi="ar-IQ"/>
        </w:rPr>
        <w:t xml:space="preserve"> </w:t>
      </w:r>
    </w:p>
    <w:p w:rsidR="00B73FBF" w:rsidRPr="008D74C7" w:rsidRDefault="00B73FBF" w:rsidP="00B73FBF">
      <w:pPr>
        <w:spacing w:before="240"/>
        <w:ind w:left="-58"/>
        <w:jc w:val="both"/>
        <w:rPr>
          <w:sz w:val="24"/>
          <w:szCs w:val="24"/>
          <w:rtl/>
          <w:lang w:bidi="ar-IQ"/>
        </w:rPr>
      </w:pPr>
      <w:r w:rsidRPr="008D74C7">
        <w:rPr>
          <w:rFonts w:hint="cs"/>
          <w:sz w:val="24"/>
          <w:szCs w:val="24"/>
          <w:rtl/>
          <w:lang w:bidi="ar-IQ"/>
        </w:rPr>
        <w:t>1. سفر ,فؤاد, مصطفى , محمد علي, الحضر مدينة الشمس :</w:t>
      </w:r>
      <w:r>
        <w:rPr>
          <w:rFonts w:hint="cs"/>
          <w:sz w:val="24"/>
          <w:szCs w:val="24"/>
          <w:rtl/>
          <w:lang w:bidi="ar-IQ"/>
        </w:rPr>
        <w:t xml:space="preserve"> </w:t>
      </w:r>
      <w:r w:rsidRPr="008D74C7">
        <w:rPr>
          <w:rFonts w:hint="cs"/>
          <w:sz w:val="24"/>
          <w:szCs w:val="24"/>
          <w:rtl/>
          <w:lang w:bidi="ar-IQ"/>
        </w:rPr>
        <w:t>بغداد ,1974,</w:t>
      </w:r>
      <w:r>
        <w:rPr>
          <w:rFonts w:hint="cs"/>
          <w:sz w:val="24"/>
          <w:szCs w:val="24"/>
          <w:rtl/>
          <w:lang w:bidi="ar-IQ"/>
        </w:rPr>
        <w:t xml:space="preserve"> </w:t>
      </w:r>
      <w:r w:rsidRPr="008D74C7">
        <w:rPr>
          <w:rFonts w:hint="cs"/>
          <w:sz w:val="24"/>
          <w:szCs w:val="24"/>
          <w:rtl/>
          <w:lang w:bidi="ar-IQ"/>
        </w:rPr>
        <w:t>ص12</w:t>
      </w:r>
    </w:p>
    <w:p w:rsidR="00B73FBF" w:rsidRPr="00D46DF5" w:rsidRDefault="00B73FBF" w:rsidP="00B73FBF">
      <w:pPr>
        <w:spacing w:before="240"/>
        <w:ind w:left="-58"/>
        <w:jc w:val="both"/>
        <w:rPr>
          <w:sz w:val="20"/>
          <w:szCs w:val="20"/>
          <w:rtl/>
          <w:lang w:bidi="ar-IQ"/>
        </w:rPr>
      </w:pPr>
      <w:r w:rsidRPr="001C7259">
        <w:rPr>
          <w:rFonts w:hint="cs"/>
          <w:sz w:val="32"/>
          <w:szCs w:val="32"/>
          <w:rtl/>
          <w:lang w:bidi="ar-IQ"/>
        </w:rPr>
        <w:t xml:space="preserve">والحضر عاصمة لمملكة عربية كانت لها حدود </w:t>
      </w:r>
      <w:r>
        <w:rPr>
          <w:rFonts w:hint="cs"/>
          <w:sz w:val="32"/>
          <w:szCs w:val="32"/>
          <w:rtl/>
          <w:lang w:bidi="ar-IQ"/>
        </w:rPr>
        <w:t>طبيعية</w:t>
      </w:r>
      <w:r w:rsidRPr="001C7259">
        <w:rPr>
          <w:rFonts w:hint="cs"/>
          <w:sz w:val="32"/>
          <w:szCs w:val="32"/>
          <w:rtl/>
          <w:lang w:bidi="ar-IQ"/>
        </w:rPr>
        <w:t xml:space="preserve"> وهي دجلة والفرات من ال</w:t>
      </w:r>
      <w:r>
        <w:rPr>
          <w:rFonts w:hint="cs"/>
          <w:sz w:val="32"/>
          <w:szCs w:val="32"/>
          <w:rtl/>
          <w:lang w:bidi="ar-IQ"/>
        </w:rPr>
        <w:t>غ</w:t>
      </w:r>
      <w:r w:rsidRPr="001C7259">
        <w:rPr>
          <w:rFonts w:hint="cs"/>
          <w:sz w:val="32"/>
          <w:szCs w:val="32"/>
          <w:rtl/>
          <w:lang w:bidi="ar-IQ"/>
        </w:rPr>
        <w:t xml:space="preserve">رب وكذلك جبال </w:t>
      </w:r>
      <w:r>
        <w:rPr>
          <w:rFonts w:hint="cs"/>
          <w:sz w:val="32"/>
          <w:szCs w:val="32"/>
          <w:rtl/>
          <w:lang w:bidi="ar-IQ"/>
        </w:rPr>
        <w:t>س</w:t>
      </w:r>
      <w:r w:rsidRPr="001C7259">
        <w:rPr>
          <w:rFonts w:hint="cs"/>
          <w:sz w:val="32"/>
          <w:szCs w:val="32"/>
          <w:rtl/>
          <w:lang w:bidi="ar-IQ"/>
        </w:rPr>
        <w:t>نجار من الشمال ومشارف المدائن من الجنوب الا ان نفوذها ممتد في الشمال الى ما وراء سنجار فوصل الى الخابور و</w:t>
      </w:r>
      <w:r>
        <w:rPr>
          <w:rFonts w:hint="cs"/>
          <w:sz w:val="32"/>
          <w:szCs w:val="32"/>
          <w:rtl/>
          <w:lang w:bidi="ar-IQ"/>
        </w:rPr>
        <w:t>نصيبين</w:t>
      </w:r>
      <w:r w:rsidRPr="001C7259">
        <w:rPr>
          <w:rFonts w:hint="cs"/>
          <w:sz w:val="32"/>
          <w:szCs w:val="32"/>
          <w:rtl/>
          <w:lang w:bidi="ar-IQ"/>
        </w:rPr>
        <w:t xml:space="preserve"> . </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وهي احدى الدويلات الكثيرة التي كانت تتمتع بالاستقلال الذاتي ضمن السيطرة العامة للإمبراطورية</w:t>
      </w:r>
      <w:r>
        <w:rPr>
          <w:rFonts w:hint="cs"/>
          <w:sz w:val="32"/>
          <w:szCs w:val="32"/>
          <w:rtl/>
          <w:lang w:bidi="ar-IQ"/>
        </w:rPr>
        <w:t xml:space="preserve"> </w:t>
      </w:r>
      <w:r w:rsidRPr="001C7259">
        <w:rPr>
          <w:rFonts w:hint="cs"/>
          <w:sz w:val="32"/>
          <w:szCs w:val="32"/>
          <w:rtl/>
          <w:lang w:bidi="ar-IQ"/>
        </w:rPr>
        <w:t xml:space="preserve"> ال</w:t>
      </w:r>
      <w:r>
        <w:rPr>
          <w:rFonts w:hint="cs"/>
          <w:sz w:val="32"/>
          <w:szCs w:val="32"/>
          <w:rtl/>
          <w:lang w:bidi="ar-IQ"/>
        </w:rPr>
        <w:t xml:space="preserve">فرثية </w:t>
      </w:r>
      <w:r w:rsidRPr="001C7259">
        <w:rPr>
          <w:rFonts w:hint="cs"/>
          <w:sz w:val="32"/>
          <w:szCs w:val="32"/>
          <w:rtl/>
          <w:lang w:bidi="ar-IQ"/>
        </w:rPr>
        <w:t xml:space="preserve"> في العصر الذي اطلق عليه المؤرخون العرب ومنهم المسعودي عصر ملوك الطوائف لان نظام الحكم كان يقوم على الطوائف لكل منها سلالتها الحاكمة المتمتعة بسببه الاستقلال في ادارة شؤنها الدخلية وفي ممارسة حرياتها ونظمها الدينة والقومية ولها حق ضرب الن</w:t>
      </w:r>
      <w:r>
        <w:rPr>
          <w:rFonts w:hint="cs"/>
          <w:sz w:val="32"/>
          <w:szCs w:val="32"/>
          <w:rtl/>
          <w:lang w:bidi="ar-IQ"/>
        </w:rPr>
        <w:t>قود</w:t>
      </w:r>
      <w:r w:rsidRPr="001C7259">
        <w:rPr>
          <w:rFonts w:hint="cs"/>
          <w:sz w:val="32"/>
          <w:szCs w:val="32"/>
          <w:rtl/>
          <w:lang w:bidi="ar-IQ"/>
        </w:rPr>
        <w:t xml:space="preserve"> وجباية الاموال ولكنها مرتبطة بالمراكز ال</w:t>
      </w:r>
      <w:r>
        <w:rPr>
          <w:rFonts w:hint="cs"/>
          <w:sz w:val="32"/>
          <w:szCs w:val="32"/>
          <w:rtl/>
          <w:lang w:bidi="ar-IQ"/>
        </w:rPr>
        <w:t>فرثي</w:t>
      </w:r>
      <w:r w:rsidRPr="001C7259">
        <w:rPr>
          <w:rFonts w:hint="cs"/>
          <w:sz w:val="32"/>
          <w:szCs w:val="32"/>
          <w:rtl/>
          <w:lang w:bidi="ar-IQ"/>
        </w:rPr>
        <w:t xml:space="preserve"> في </w:t>
      </w:r>
      <w:r>
        <w:rPr>
          <w:rFonts w:hint="cs"/>
          <w:sz w:val="32"/>
          <w:szCs w:val="32"/>
          <w:rtl/>
          <w:lang w:bidi="ar-IQ"/>
        </w:rPr>
        <w:t>طيسفون</w:t>
      </w:r>
      <w:r w:rsidRPr="001C7259">
        <w:rPr>
          <w:rFonts w:hint="cs"/>
          <w:sz w:val="32"/>
          <w:szCs w:val="32"/>
          <w:rtl/>
          <w:lang w:bidi="ar-IQ"/>
        </w:rPr>
        <w:t xml:space="preserve"> ( المدائن ) بالدفاع المشترك عن طريق تقدم الرجال والمعدات والمال عند الحاجة</w:t>
      </w:r>
      <w:r>
        <w:rPr>
          <w:rFonts w:hint="cs"/>
          <w:sz w:val="32"/>
          <w:szCs w:val="32"/>
          <w:rtl/>
          <w:lang w:bidi="ar-IQ"/>
        </w:rPr>
        <w:t xml:space="preserve"> انظر شكل(11)</w:t>
      </w:r>
      <w:r w:rsidRPr="001C7259">
        <w:rPr>
          <w:rFonts w:hint="cs"/>
          <w:sz w:val="32"/>
          <w:szCs w:val="32"/>
          <w:rtl/>
          <w:lang w:bidi="ar-IQ"/>
        </w:rPr>
        <w:t xml:space="preserve"> . </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وتعرف بلاد م</w:t>
      </w:r>
      <w:r>
        <w:rPr>
          <w:rFonts w:hint="cs"/>
          <w:sz w:val="32"/>
          <w:szCs w:val="32"/>
          <w:rtl/>
          <w:lang w:bidi="ar-IQ"/>
        </w:rPr>
        <w:t>ملكة</w:t>
      </w:r>
      <w:r w:rsidRPr="001C7259">
        <w:rPr>
          <w:rFonts w:hint="cs"/>
          <w:sz w:val="32"/>
          <w:szCs w:val="32"/>
          <w:rtl/>
          <w:lang w:bidi="ar-IQ"/>
        </w:rPr>
        <w:t xml:space="preserve"> الحضر بأسم عرباياً اي بلاد العرب . فبعد ان سقطت مدينة </w:t>
      </w:r>
      <w:r>
        <w:rPr>
          <w:rFonts w:hint="cs"/>
          <w:sz w:val="32"/>
          <w:szCs w:val="32"/>
          <w:rtl/>
          <w:lang w:bidi="ar-IQ"/>
        </w:rPr>
        <w:t>نينو</w:t>
      </w:r>
      <w:r w:rsidRPr="001C7259">
        <w:rPr>
          <w:rFonts w:hint="cs"/>
          <w:sz w:val="32"/>
          <w:szCs w:val="32"/>
          <w:rtl/>
          <w:lang w:bidi="ar-IQ"/>
        </w:rPr>
        <w:t>ى عام 612 قبل الميلاد وزال كيان الاشوريين من مسرح التاريخ ا</w:t>
      </w:r>
      <w:r>
        <w:rPr>
          <w:rFonts w:hint="cs"/>
          <w:sz w:val="32"/>
          <w:szCs w:val="32"/>
          <w:rtl/>
          <w:lang w:bidi="ar-IQ"/>
        </w:rPr>
        <w:t>لى</w:t>
      </w:r>
      <w:r w:rsidRPr="001C7259">
        <w:rPr>
          <w:rFonts w:hint="cs"/>
          <w:sz w:val="32"/>
          <w:szCs w:val="32"/>
          <w:rtl/>
          <w:lang w:bidi="ar-IQ"/>
        </w:rPr>
        <w:t xml:space="preserve"> </w:t>
      </w:r>
      <w:r>
        <w:rPr>
          <w:rFonts w:hint="cs"/>
          <w:sz w:val="32"/>
          <w:szCs w:val="32"/>
          <w:rtl/>
          <w:lang w:bidi="ar-IQ"/>
        </w:rPr>
        <w:t>ا</w:t>
      </w:r>
      <w:r w:rsidRPr="001C7259">
        <w:rPr>
          <w:rFonts w:hint="cs"/>
          <w:sz w:val="32"/>
          <w:szCs w:val="32"/>
          <w:rtl/>
          <w:lang w:bidi="ar-IQ"/>
        </w:rPr>
        <w:t xml:space="preserve">لابد , بعد ان ظل يهيمنون في بلاد الشرق الاوسط ويتحكمون بها </w:t>
      </w:r>
      <w:r>
        <w:rPr>
          <w:rFonts w:hint="cs"/>
          <w:sz w:val="32"/>
          <w:szCs w:val="32"/>
          <w:rtl/>
          <w:lang w:bidi="ar-IQ"/>
        </w:rPr>
        <w:t>لمدة تجاوزت</w:t>
      </w:r>
      <w:r w:rsidRPr="001C7259">
        <w:rPr>
          <w:rFonts w:hint="cs"/>
          <w:sz w:val="32"/>
          <w:szCs w:val="32"/>
          <w:rtl/>
          <w:lang w:bidi="ar-IQ"/>
        </w:rPr>
        <w:t xml:space="preserve"> المائتي عام انهارت تحصيناتهم وتداعت ثغورهم ومنها الى كانت على الفرات لذلك اخذت القبائل العربية تتدفق الى جزيرة بادية العراق الشمالية من العرب و الجنوب الغربي وح</w:t>
      </w:r>
      <w:r>
        <w:rPr>
          <w:rFonts w:hint="cs"/>
          <w:sz w:val="32"/>
          <w:szCs w:val="32"/>
          <w:rtl/>
          <w:lang w:bidi="ar-IQ"/>
        </w:rPr>
        <w:t>دثت</w:t>
      </w:r>
      <w:r w:rsidRPr="001C7259">
        <w:rPr>
          <w:rFonts w:hint="cs"/>
          <w:sz w:val="32"/>
          <w:szCs w:val="32"/>
          <w:rtl/>
          <w:lang w:bidi="ar-IQ"/>
        </w:rPr>
        <w:t xml:space="preserve"> هجرات واسعة جديدة امتدت شمالاً الى نصبين وديار بكر فزعزعت الاستقرار في جميع بلدان الشرق , وادت تلك الزعزعة والتحركات البشرية الى </w:t>
      </w:r>
      <w:r>
        <w:rPr>
          <w:rFonts w:hint="cs"/>
          <w:sz w:val="32"/>
          <w:szCs w:val="32"/>
          <w:rtl/>
          <w:lang w:bidi="ar-IQ"/>
        </w:rPr>
        <w:t>كيان</w:t>
      </w:r>
      <w:r w:rsidRPr="001C7259">
        <w:rPr>
          <w:rFonts w:hint="cs"/>
          <w:sz w:val="32"/>
          <w:szCs w:val="32"/>
          <w:rtl/>
          <w:lang w:bidi="ar-IQ"/>
        </w:rPr>
        <w:t xml:space="preserve"> الانماط في منطقة البتراء والى اندفاع قبائل عربية جديدة شمالاً اي ما وراء مدينة الرها</w:t>
      </w:r>
      <w:r>
        <w:rPr>
          <w:rFonts w:hint="cs"/>
          <w:sz w:val="32"/>
          <w:szCs w:val="32"/>
          <w:rtl/>
          <w:lang w:bidi="ar-IQ"/>
        </w:rPr>
        <w:t xml:space="preserve"> (</w:t>
      </w:r>
      <w:r w:rsidRPr="001C7259">
        <w:rPr>
          <w:rFonts w:hint="cs"/>
          <w:sz w:val="32"/>
          <w:szCs w:val="32"/>
          <w:rtl/>
          <w:lang w:bidi="ar-IQ"/>
        </w:rPr>
        <w:t>ايدسا</w:t>
      </w:r>
      <w:r>
        <w:rPr>
          <w:rFonts w:hint="cs"/>
          <w:sz w:val="32"/>
          <w:szCs w:val="32"/>
          <w:rtl/>
          <w:lang w:bidi="ar-IQ"/>
        </w:rPr>
        <w:t>)</w:t>
      </w:r>
      <w:r w:rsidRPr="001C7259">
        <w:rPr>
          <w:rFonts w:hint="cs"/>
          <w:sz w:val="32"/>
          <w:szCs w:val="32"/>
          <w:rtl/>
          <w:lang w:bidi="ar-IQ"/>
        </w:rPr>
        <w:t xml:space="preserve"> قديماً</w:t>
      </w:r>
      <w:r>
        <w:rPr>
          <w:rFonts w:hint="cs"/>
          <w:sz w:val="32"/>
          <w:szCs w:val="32"/>
          <w:rtl/>
          <w:lang w:bidi="ar-IQ"/>
        </w:rPr>
        <w:t xml:space="preserve"> الرقة حاليا</w:t>
      </w:r>
      <w:r w:rsidRPr="001C7259">
        <w:rPr>
          <w:rFonts w:hint="cs"/>
          <w:sz w:val="32"/>
          <w:szCs w:val="32"/>
          <w:rtl/>
          <w:lang w:bidi="ar-IQ"/>
        </w:rPr>
        <w:t xml:space="preserve"> والى سهل </w:t>
      </w:r>
      <w:r>
        <w:rPr>
          <w:rFonts w:hint="cs"/>
          <w:sz w:val="32"/>
          <w:szCs w:val="32"/>
          <w:rtl/>
          <w:lang w:bidi="ar-IQ"/>
        </w:rPr>
        <w:t>انطاكيا</w:t>
      </w:r>
      <w:r w:rsidRPr="001C7259">
        <w:rPr>
          <w:rFonts w:hint="cs"/>
          <w:sz w:val="32"/>
          <w:szCs w:val="32"/>
          <w:rtl/>
          <w:lang w:bidi="ar-IQ"/>
        </w:rPr>
        <w:t>, وكان تدفق القبائل سريعاً وكثيراً لدرجة ان الاقاليم الشمالية من ما</w:t>
      </w:r>
      <w:r>
        <w:rPr>
          <w:rFonts w:hint="cs"/>
          <w:sz w:val="32"/>
          <w:szCs w:val="32"/>
          <w:rtl/>
          <w:lang w:bidi="ar-IQ"/>
        </w:rPr>
        <w:t xml:space="preserve"> </w:t>
      </w:r>
      <w:r w:rsidRPr="001C7259">
        <w:rPr>
          <w:rFonts w:hint="cs"/>
          <w:sz w:val="32"/>
          <w:szCs w:val="32"/>
          <w:rtl/>
          <w:lang w:bidi="ar-IQ"/>
        </w:rPr>
        <w:t xml:space="preserve">بين النهرين صارت تعرف بعد سقوط نينوى بنحو قرن من الزمن بأسم عرباياً نسبة الى العرب وورد ذكر هذا الاسم كتاب </w:t>
      </w:r>
      <w:r>
        <w:rPr>
          <w:rFonts w:hint="cs"/>
          <w:sz w:val="32"/>
          <w:szCs w:val="32"/>
          <w:rtl/>
          <w:lang w:bidi="ar-IQ"/>
        </w:rPr>
        <w:t>بيهستون</w:t>
      </w:r>
      <w:r w:rsidRPr="001C7259">
        <w:rPr>
          <w:rFonts w:hint="cs"/>
          <w:sz w:val="32"/>
          <w:szCs w:val="32"/>
          <w:rtl/>
          <w:lang w:bidi="ar-IQ"/>
        </w:rPr>
        <w:t xml:space="preserve"> من ظمن اسماء الاقاليم المؤل</w:t>
      </w:r>
      <w:r>
        <w:rPr>
          <w:rFonts w:hint="cs"/>
          <w:sz w:val="32"/>
          <w:szCs w:val="32"/>
          <w:rtl/>
          <w:lang w:bidi="ar-IQ"/>
        </w:rPr>
        <w:t>ف</w:t>
      </w:r>
      <w:r w:rsidRPr="001C7259">
        <w:rPr>
          <w:rFonts w:hint="cs"/>
          <w:sz w:val="32"/>
          <w:szCs w:val="32"/>
          <w:rtl/>
          <w:lang w:bidi="ar-IQ"/>
        </w:rPr>
        <w:t>ة لامبراطورية الملك الا</w:t>
      </w:r>
      <w:r>
        <w:rPr>
          <w:rFonts w:hint="cs"/>
          <w:sz w:val="32"/>
          <w:szCs w:val="32"/>
          <w:rtl/>
          <w:lang w:bidi="ar-IQ"/>
        </w:rPr>
        <w:t xml:space="preserve">خميني </w:t>
      </w:r>
      <w:r w:rsidRPr="001C7259">
        <w:rPr>
          <w:rFonts w:hint="cs"/>
          <w:sz w:val="32"/>
          <w:szCs w:val="32"/>
          <w:rtl/>
          <w:lang w:bidi="ar-IQ"/>
        </w:rPr>
        <w:t xml:space="preserve">دار </w:t>
      </w:r>
      <w:r>
        <w:rPr>
          <w:rFonts w:hint="cs"/>
          <w:sz w:val="32"/>
          <w:szCs w:val="32"/>
          <w:rtl/>
          <w:lang w:bidi="ar-IQ"/>
        </w:rPr>
        <w:t xml:space="preserve">الكبير </w:t>
      </w:r>
      <w:r w:rsidRPr="001C7259">
        <w:rPr>
          <w:rFonts w:hint="cs"/>
          <w:sz w:val="32"/>
          <w:szCs w:val="32"/>
          <w:rtl/>
          <w:lang w:bidi="ar-IQ"/>
        </w:rPr>
        <w:t xml:space="preserve">في نهاية القرن السادس قبل الميلاد </w:t>
      </w:r>
      <w:r w:rsidRPr="009C358A">
        <w:rPr>
          <w:rFonts w:hint="cs"/>
          <w:sz w:val="24"/>
          <w:szCs w:val="24"/>
          <w:vertAlign w:val="superscript"/>
          <w:rtl/>
          <w:lang w:bidi="ar-IQ"/>
        </w:rPr>
        <w:t>(1)</w:t>
      </w:r>
      <w:r w:rsidRPr="001C7259">
        <w:rPr>
          <w:rFonts w:hint="cs"/>
          <w:sz w:val="32"/>
          <w:szCs w:val="32"/>
          <w:rtl/>
          <w:lang w:bidi="ar-IQ"/>
        </w:rPr>
        <w:t xml:space="preserve">. </w:t>
      </w:r>
    </w:p>
    <w:p w:rsidR="00B73FBF" w:rsidRDefault="00B73FBF" w:rsidP="00B73FBF">
      <w:pPr>
        <w:spacing w:before="240"/>
        <w:ind w:left="-58"/>
        <w:jc w:val="both"/>
        <w:rPr>
          <w:sz w:val="32"/>
          <w:szCs w:val="32"/>
          <w:rtl/>
          <w:lang w:bidi="ar-IQ"/>
        </w:rPr>
      </w:pPr>
    </w:p>
    <w:p w:rsidR="00B73FBF" w:rsidRDefault="00B73FBF" w:rsidP="00B73FBF">
      <w:pPr>
        <w:spacing w:before="240"/>
        <w:ind w:left="-58"/>
        <w:jc w:val="both"/>
        <w:rPr>
          <w:sz w:val="32"/>
          <w:szCs w:val="32"/>
          <w:rtl/>
          <w:lang w:bidi="ar-IQ"/>
        </w:rPr>
      </w:pPr>
    </w:p>
    <w:p w:rsidR="00B73FBF" w:rsidRDefault="00B73FBF" w:rsidP="00B73FBF">
      <w:pPr>
        <w:spacing w:before="240"/>
        <w:ind w:left="-58"/>
        <w:jc w:val="both"/>
        <w:rPr>
          <w:sz w:val="32"/>
          <w:szCs w:val="32"/>
          <w:rtl/>
          <w:lang w:bidi="ar-IQ"/>
        </w:rPr>
      </w:pPr>
    </w:p>
    <w:p w:rsidR="00B73FBF" w:rsidRPr="001C7259" w:rsidRDefault="00B73FBF" w:rsidP="00B73FBF">
      <w:pPr>
        <w:spacing w:before="240"/>
        <w:ind w:left="-58"/>
        <w:jc w:val="both"/>
        <w:rPr>
          <w:sz w:val="32"/>
          <w:szCs w:val="32"/>
          <w:rtl/>
          <w:lang w:bidi="ar-IQ"/>
        </w:rPr>
      </w:pPr>
    </w:p>
    <w:p w:rsidR="00B73FBF" w:rsidRDefault="00B73FBF" w:rsidP="00B73FBF">
      <w:pPr>
        <w:spacing w:before="240"/>
        <w:ind w:left="-58"/>
        <w:jc w:val="both"/>
        <w:rPr>
          <w:sz w:val="20"/>
          <w:szCs w:val="20"/>
          <w:rtl/>
          <w:lang w:bidi="ar-IQ"/>
        </w:rPr>
      </w:pPr>
      <w:r w:rsidRPr="00D46DF5">
        <w:rPr>
          <w:rFonts w:hint="cs"/>
          <w:sz w:val="20"/>
          <w:szCs w:val="20"/>
          <w:rtl/>
          <w:lang w:bidi="ar-IQ"/>
        </w:rPr>
        <w:t>ــــــــــــــــــ</w:t>
      </w:r>
      <w:r>
        <w:rPr>
          <w:rFonts w:hint="cs"/>
          <w:sz w:val="20"/>
          <w:szCs w:val="20"/>
          <w:rtl/>
          <w:lang w:bidi="ar-IQ"/>
        </w:rPr>
        <w:t>ـــــــــــــــــــــــــــ</w:t>
      </w:r>
      <w:r w:rsidRPr="00D46DF5">
        <w:rPr>
          <w:rFonts w:hint="cs"/>
          <w:sz w:val="20"/>
          <w:szCs w:val="20"/>
          <w:rtl/>
          <w:lang w:bidi="ar-IQ"/>
        </w:rPr>
        <w:t xml:space="preserve"> </w:t>
      </w:r>
    </w:p>
    <w:p w:rsidR="00B73FBF" w:rsidRPr="009C358A" w:rsidRDefault="00B73FBF" w:rsidP="00B73FBF">
      <w:pPr>
        <w:spacing w:before="240"/>
        <w:ind w:left="-58"/>
        <w:jc w:val="both"/>
        <w:rPr>
          <w:sz w:val="24"/>
          <w:szCs w:val="24"/>
          <w:rtl/>
          <w:lang w:bidi="ar-IQ"/>
        </w:rPr>
      </w:pPr>
      <w:r w:rsidRPr="009C358A">
        <w:rPr>
          <w:rFonts w:hint="cs"/>
          <w:sz w:val="24"/>
          <w:szCs w:val="24"/>
          <w:rtl/>
          <w:lang w:bidi="ar-IQ"/>
        </w:rPr>
        <w:t>1. سفر ,فؤاد, مصطفى , محمد علي, الحضر مدينة الشمس :بغداد ,1974,ص</w:t>
      </w:r>
      <w:r>
        <w:rPr>
          <w:rFonts w:hint="cs"/>
          <w:sz w:val="24"/>
          <w:szCs w:val="24"/>
          <w:rtl/>
          <w:lang w:bidi="ar-IQ"/>
        </w:rPr>
        <w:t>12.</w:t>
      </w:r>
      <w:r w:rsidRPr="009C358A">
        <w:rPr>
          <w:rFonts w:hint="cs"/>
          <w:sz w:val="24"/>
          <w:szCs w:val="24"/>
          <w:rtl/>
          <w:lang w:bidi="ar-IQ"/>
        </w:rPr>
        <w:t xml:space="preserve"> </w:t>
      </w:r>
    </w:p>
    <w:p w:rsidR="00B73FBF" w:rsidRPr="001C7259" w:rsidRDefault="00B73FBF" w:rsidP="00B73FBF">
      <w:pPr>
        <w:spacing w:before="240"/>
        <w:ind w:left="-58"/>
        <w:jc w:val="both"/>
        <w:rPr>
          <w:sz w:val="32"/>
          <w:szCs w:val="32"/>
          <w:rtl/>
          <w:lang w:bidi="ar-IQ"/>
        </w:rPr>
      </w:pP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ويبدوا ان ارض الحضر كانت فيها منذ زمن الأشوريين</w:t>
      </w:r>
      <w:r>
        <w:rPr>
          <w:rFonts w:hint="cs"/>
          <w:sz w:val="32"/>
          <w:szCs w:val="32"/>
          <w:rtl/>
          <w:lang w:bidi="ar-IQ"/>
        </w:rPr>
        <w:t xml:space="preserve"> انها قرية </w:t>
      </w:r>
      <w:r w:rsidRPr="001C7259">
        <w:rPr>
          <w:rFonts w:hint="cs"/>
          <w:sz w:val="32"/>
          <w:szCs w:val="32"/>
          <w:rtl/>
          <w:lang w:bidi="ar-IQ"/>
        </w:rPr>
        <w:t xml:space="preserve">نشاءة على المنافع التي تتجمع فيها مياه الامطار المنسابة من على المنحدرات المجاورة الى ارض الحضر او </w:t>
      </w:r>
      <w:r>
        <w:rPr>
          <w:rFonts w:hint="cs"/>
          <w:sz w:val="32"/>
          <w:szCs w:val="32"/>
          <w:rtl/>
          <w:lang w:bidi="ar-IQ"/>
        </w:rPr>
        <w:t>تسير</w:t>
      </w:r>
      <w:r w:rsidRPr="001C7259">
        <w:rPr>
          <w:rFonts w:hint="cs"/>
          <w:sz w:val="32"/>
          <w:szCs w:val="32"/>
          <w:rtl/>
          <w:lang w:bidi="ar-IQ"/>
        </w:rPr>
        <w:t xml:space="preserve"> تحت الارض في سراب ثم تظهر في الثقوب التي تكثر على طرق تلك الغربة . ولا</w:t>
      </w:r>
      <w:r>
        <w:rPr>
          <w:rFonts w:hint="cs"/>
          <w:sz w:val="32"/>
          <w:szCs w:val="32"/>
          <w:rtl/>
          <w:lang w:bidi="ar-IQ"/>
        </w:rPr>
        <w:t xml:space="preserve"> </w:t>
      </w:r>
      <w:r w:rsidRPr="001C7259">
        <w:rPr>
          <w:rFonts w:hint="cs"/>
          <w:sz w:val="32"/>
          <w:szCs w:val="32"/>
          <w:rtl/>
          <w:lang w:bidi="ar-IQ"/>
        </w:rPr>
        <w:t>تعرف مكان اخر في جزيرة البادية الشمالية فيه مثل هذه المياه من الموفرة والعذوبة . وقد ساعدة تلك المياه الفائضة على غسل ارض الحضر وحمل املاحها الى وادي الثرثار الواسع الطويل الواقع على بعد ثلاث ك</w:t>
      </w:r>
      <w:r>
        <w:rPr>
          <w:rFonts w:hint="cs"/>
          <w:sz w:val="32"/>
          <w:szCs w:val="32"/>
          <w:rtl/>
          <w:lang w:bidi="ar-IQ"/>
        </w:rPr>
        <w:t xml:space="preserve">يلوا </w:t>
      </w:r>
      <w:r w:rsidRPr="001C7259">
        <w:rPr>
          <w:rFonts w:hint="cs"/>
          <w:sz w:val="32"/>
          <w:szCs w:val="32"/>
          <w:rtl/>
          <w:lang w:bidi="ar-IQ"/>
        </w:rPr>
        <w:t>م</w:t>
      </w:r>
      <w:r>
        <w:rPr>
          <w:rFonts w:hint="cs"/>
          <w:sz w:val="32"/>
          <w:szCs w:val="32"/>
          <w:rtl/>
          <w:lang w:bidi="ar-IQ"/>
        </w:rPr>
        <w:t>ترا</w:t>
      </w:r>
      <w:r w:rsidRPr="001C7259">
        <w:rPr>
          <w:rFonts w:hint="cs"/>
          <w:sz w:val="32"/>
          <w:szCs w:val="32"/>
          <w:rtl/>
          <w:lang w:bidi="ar-IQ"/>
        </w:rPr>
        <w:t xml:space="preserve"> من شرقيها . وبذلك يكون هذا الوادي مبزلاً طبيعياً لبادية الجزيرة , حيث تنصب فيها المياه من م</w:t>
      </w:r>
      <w:r>
        <w:rPr>
          <w:rFonts w:hint="cs"/>
          <w:sz w:val="32"/>
          <w:szCs w:val="32"/>
          <w:rtl/>
          <w:lang w:bidi="ar-IQ"/>
        </w:rPr>
        <w:t>ن</w:t>
      </w:r>
      <w:r w:rsidRPr="001C7259">
        <w:rPr>
          <w:rFonts w:hint="cs"/>
          <w:sz w:val="32"/>
          <w:szCs w:val="32"/>
          <w:rtl/>
          <w:lang w:bidi="ar-IQ"/>
        </w:rPr>
        <w:t>حدرات سلسلة جبال سنجار الى منخفض الثرثار الواسع الطويل الذي يمتد جنوباً حتى ينتهي بمنخف</w:t>
      </w:r>
      <w:r>
        <w:rPr>
          <w:rFonts w:hint="cs"/>
          <w:sz w:val="32"/>
          <w:szCs w:val="32"/>
          <w:rtl/>
          <w:lang w:bidi="ar-IQ"/>
        </w:rPr>
        <w:t>ض</w:t>
      </w:r>
      <w:r w:rsidRPr="001C7259">
        <w:rPr>
          <w:rFonts w:hint="cs"/>
          <w:sz w:val="32"/>
          <w:szCs w:val="32"/>
          <w:rtl/>
          <w:lang w:bidi="ar-IQ"/>
        </w:rPr>
        <w:t xml:space="preserve"> واسع يقع على نحو سبعين ك</w:t>
      </w:r>
      <w:r>
        <w:rPr>
          <w:rFonts w:hint="cs"/>
          <w:sz w:val="32"/>
          <w:szCs w:val="32"/>
          <w:rtl/>
          <w:lang w:bidi="ar-IQ"/>
        </w:rPr>
        <w:t xml:space="preserve">يلوا </w:t>
      </w:r>
      <w:r w:rsidRPr="001C7259">
        <w:rPr>
          <w:rFonts w:hint="cs"/>
          <w:sz w:val="32"/>
          <w:szCs w:val="32"/>
          <w:rtl/>
          <w:lang w:bidi="ar-IQ"/>
        </w:rPr>
        <w:t>م</w:t>
      </w:r>
      <w:r>
        <w:rPr>
          <w:rFonts w:hint="cs"/>
          <w:sz w:val="32"/>
          <w:szCs w:val="32"/>
          <w:rtl/>
          <w:lang w:bidi="ar-IQ"/>
        </w:rPr>
        <w:t>ترا</w:t>
      </w:r>
      <w:r w:rsidRPr="001C7259">
        <w:rPr>
          <w:rFonts w:hint="cs"/>
          <w:sz w:val="32"/>
          <w:szCs w:val="32"/>
          <w:rtl/>
          <w:lang w:bidi="ar-IQ"/>
        </w:rPr>
        <w:t xml:space="preserve"> من شمالي غربي بغداد . </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ولقد كانت تلك القرية اشهر مركز للقبائل التي حلت في بادية الجزيرة الشم</w:t>
      </w:r>
      <w:r>
        <w:rPr>
          <w:rFonts w:hint="cs"/>
          <w:sz w:val="32"/>
          <w:szCs w:val="32"/>
          <w:rtl/>
          <w:lang w:bidi="ar-IQ"/>
        </w:rPr>
        <w:t>الية توفر</w:t>
      </w:r>
      <w:r w:rsidRPr="001C7259">
        <w:rPr>
          <w:rFonts w:hint="cs"/>
          <w:sz w:val="32"/>
          <w:szCs w:val="32"/>
          <w:rtl/>
          <w:lang w:bidi="ar-IQ"/>
        </w:rPr>
        <w:t xml:space="preserve"> المياه فيها . ثم انشأ </w:t>
      </w:r>
      <w:r>
        <w:rPr>
          <w:rFonts w:hint="cs"/>
          <w:sz w:val="32"/>
          <w:szCs w:val="32"/>
          <w:rtl/>
          <w:lang w:bidi="ar-IQ"/>
        </w:rPr>
        <w:t>بيتاً</w:t>
      </w:r>
      <w:r w:rsidRPr="001C7259">
        <w:rPr>
          <w:rFonts w:hint="cs"/>
          <w:sz w:val="32"/>
          <w:szCs w:val="32"/>
          <w:rtl/>
          <w:lang w:bidi="ar-IQ"/>
        </w:rPr>
        <w:t xml:space="preserve"> للأصنام كانوا يقدمون اليه نذورهم ويحجون اليه في اعيادهم ويدفنون بالغرب منه موتاهم وكانت الشمس اشهر الهتهم فقد عبد العرب الشمس بأسماء مختلفة عرفوها </w:t>
      </w:r>
      <w:r>
        <w:rPr>
          <w:rFonts w:hint="cs"/>
          <w:sz w:val="32"/>
          <w:szCs w:val="32"/>
          <w:rtl/>
          <w:lang w:bidi="ar-IQ"/>
        </w:rPr>
        <w:t xml:space="preserve">بأهل </w:t>
      </w:r>
      <w:r w:rsidRPr="001C7259">
        <w:rPr>
          <w:rFonts w:hint="cs"/>
          <w:sz w:val="32"/>
          <w:szCs w:val="32"/>
          <w:rtl/>
          <w:lang w:bidi="ar-IQ"/>
        </w:rPr>
        <w:t xml:space="preserve">كعبة الحجاز وبذي الشرى في البتراء وباسم </w:t>
      </w:r>
      <w:r>
        <w:rPr>
          <w:rFonts w:hint="cs"/>
          <w:sz w:val="32"/>
          <w:szCs w:val="32"/>
          <w:rtl/>
          <w:lang w:bidi="ar-IQ"/>
        </w:rPr>
        <w:t>الشمس</w:t>
      </w:r>
      <w:r w:rsidRPr="001C7259">
        <w:rPr>
          <w:rFonts w:hint="cs"/>
          <w:sz w:val="32"/>
          <w:szCs w:val="32"/>
          <w:rtl/>
          <w:lang w:bidi="ar-IQ"/>
        </w:rPr>
        <w:t xml:space="preserve"> او شمشا في ال</w:t>
      </w:r>
      <w:r>
        <w:rPr>
          <w:rFonts w:hint="cs"/>
          <w:sz w:val="32"/>
          <w:szCs w:val="32"/>
          <w:rtl/>
          <w:lang w:bidi="ar-IQ"/>
        </w:rPr>
        <w:t>حض</w:t>
      </w:r>
      <w:r w:rsidRPr="001C7259">
        <w:rPr>
          <w:rFonts w:hint="cs"/>
          <w:sz w:val="32"/>
          <w:szCs w:val="32"/>
          <w:rtl/>
          <w:lang w:bidi="ar-IQ"/>
        </w:rPr>
        <w:t xml:space="preserve">ر . ثم توسع ذلك </w:t>
      </w:r>
      <w:r>
        <w:rPr>
          <w:rFonts w:hint="cs"/>
          <w:sz w:val="32"/>
          <w:szCs w:val="32"/>
          <w:rtl/>
          <w:lang w:bidi="ar-IQ"/>
        </w:rPr>
        <w:t xml:space="preserve">المستوطن بعد </w:t>
      </w:r>
      <w:r w:rsidRPr="001C7259">
        <w:rPr>
          <w:rFonts w:hint="cs"/>
          <w:sz w:val="32"/>
          <w:szCs w:val="32"/>
          <w:rtl/>
          <w:lang w:bidi="ar-IQ"/>
        </w:rPr>
        <w:t xml:space="preserve">فتح الاسكندر المقدوني ( 331- 321ق.م ) لبلاد الشرق وما اعقب ذلك وظهور شبكة من الطرق والمسالك فتشعب من بابل الى جميع الجهات </w:t>
      </w:r>
      <w:r>
        <w:rPr>
          <w:rFonts w:hint="cs"/>
          <w:sz w:val="32"/>
          <w:szCs w:val="32"/>
          <w:rtl/>
          <w:lang w:bidi="ar-IQ"/>
        </w:rPr>
        <w:t>يحتمل</w:t>
      </w:r>
      <w:r w:rsidRPr="001C7259">
        <w:rPr>
          <w:rFonts w:hint="cs"/>
          <w:sz w:val="32"/>
          <w:szCs w:val="32"/>
          <w:rtl/>
          <w:lang w:bidi="ar-IQ"/>
        </w:rPr>
        <w:t xml:space="preserve"> ان اول معبد من الحجر شيد في الحضر كان في زمن </w:t>
      </w:r>
      <w:r>
        <w:rPr>
          <w:rFonts w:hint="cs"/>
          <w:sz w:val="32"/>
          <w:szCs w:val="32"/>
          <w:rtl/>
          <w:lang w:bidi="ar-IQ"/>
        </w:rPr>
        <w:t xml:space="preserve">الملوك السلوقين شيد في الحضر الذين خلفوا الاسكندر في حكم </w:t>
      </w:r>
      <w:r w:rsidRPr="001C7259">
        <w:rPr>
          <w:rFonts w:hint="cs"/>
          <w:sz w:val="32"/>
          <w:szCs w:val="32"/>
          <w:rtl/>
          <w:lang w:bidi="ar-IQ"/>
        </w:rPr>
        <w:t>العراق وبلاد الشرق قد وجدت قطع من اس</w:t>
      </w:r>
      <w:r>
        <w:rPr>
          <w:rFonts w:hint="cs"/>
          <w:sz w:val="32"/>
          <w:szCs w:val="32"/>
          <w:rtl/>
          <w:lang w:bidi="ar-IQ"/>
        </w:rPr>
        <w:t>ا</w:t>
      </w:r>
      <w:r w:rsidRPr="001C7259">
        <w:rPr>
          <w:rFonts w:hint="cs"/>
          <w:sz w:val="32"/>
          <w:szCs w:val="32"/>
          <w:rtl/>
          <w:lang w:bidi="ar-IQ"/>
        </w:rPr>
        <w:t>طين واعمدة مقناة واجزاء من منحوتات واواني من الفخار يظن انها تعود الى نحو القرن الثاني قبل الميلاد اي الى اواخر العصر السلو</w:t>
      </w:r>
      <w:r>
        <w:rPr>
          <w:rFonts w:hint="cs"/>
          <w:sz w:val="32"/>
          <w:szCs w:val="32"/>
          <w:rtl/>
          <w:lang w:bidi="ar-IQ"/>
        </w:rPr>
        <w:t>ق</w:t>
      </w:r>
      <w:r w:rsidRPr="001C7259">
        <w:rPr>
          <w:rFonts w:hint="cs"/>
          <w:sz w:val="32"/>
          <w:szCs w:val="32"/>
          <w:rtl/>
          <w:lang w:bidi="ar-IQ"/>
        </w:rPr>
        <w:t>ي . والحضر احد طريقتين يربطان بين عاصمتين السلو</w:t>
      </w:r>
      <w:r>
        <w:rPr>
          <w:rFonts w:hint="cs"/>
          <w:sz w:val="32"/>
          <w:szCs w:val="32"/>
          <w:rtl/>
          <w:lang w:bidi="ar-IQ"/>
        </w:rPr>
        <w:t>ق</w:t>
      </w:r>
      <w:r w:rsidRPr="001C7259">
        <w:rPr>
          <w:rFonts w:hint="cs"/>
          <w:sz w:val="32"/>
          <w:szCs w:val="32"/>
          <w:rtl/>
          <w:lang w:bidi="ar-IQ"/>
        </w:rPr>
        <w:t>يين , سل</w:t>
      </w:r>
      <w:r>
        <w:rPr>
          <w:rFonts w:hint="cs"/>
          <w:sz w:val="32"/>
          <w:szCs w:val="32"/>
          <w:rtl/>
          <w:lang w:bidi="ar-IQ"/>
        </w:rPr>
        <w:t>وق</w:t>
      </w:r>
      <w:r w:rsidRPr="001C7259">
        <w:rPr>
          <w:rFonts w:hint="cs"/>
          <w:sz w:val="32"/>
          <w:szCs w:val="32"/>
          <w:rtl/>
          <w:lang w:bidi="ar-IQ"/>
        </w:rPr>
        <w:t>ية الواقعة على ارض المدائن على جهة وايضاً الواقعة في سهل ال</w:t>
      </w:r>
      <w:r>
        <w:rPr>
          <w:rFonts w:hint="cs"/>
          <w:sz w:val="32"/>
          <w:szCs w:val="32"/>
          <w:rtl/>
          <w:lang w:bidi="ar-IQ"/>
        </w:rPr>
        <w:t>إ</w:t>
      </w:r>
      <w:r w:rsidRPr="001C7259">
        <w:rPr>
          <w:rFonts w:hint="cs"/>
          <w:sz w:val="32"/>
          <w:szCs w:val="32"/>
          <w:rtl/>
          <w:lang w:bidi="ar-IQ"/>
        </w:rPr>
        <w:t>سكندري</w:t>
      </w:r>
      <w:r>
        <w:rPr>
          <w:rFonts w:hint="cs"/>
          <w:sz w:val="32"/>
          <w:szCs w:val="32"/>
          <w:rtl/>
          <w:lang w:bidi="ar-IQ"/>
        </w:rPr>
        <w:t>ة</w:t>
      </w:r>
      <w:r w:rsidRPr="001C7259">
        <w:rPr>
          <w:rFonts w:hint="cs"/>
          <w:sz w:val="32"/>
          <w:szCs w:val="32"/>
          <w:rtl/>
          <w:lang w:bidi="ar-IQ"/>
        </w:rPr>
        <w:t xml:space="preserve"> في اعالي سوريا . واتسعت الحضر واصبحت مدينة كبيرة بعد بزوغ ا</w:t>
      </w:r>
      <w:r>
        <w:rPr>
          <w:rFonts w:hint="cs"/>
          <w:sz w:val="32"/>
          <w:szCs w:val="32"/>
          <w:rtl/>
          <w:lang w:bidi="ar-IQ"/>
        </w:rPr>
        <w:t>هميتها</w:t>
      </w:r>
      <w:r w:rsidRPr="001C7259">
        <w:rPr>
          <w:rFonts w:hint="cs"/>
          <w:sz w:val="32"/>
          <w:szCs w:val="32"/>
          <w:rtl/>
          <w:lang w:bidi="ar-IQ"/>
        </w:rPr>
        <w:t xml:space="preserve"> العسكرية للدفاع عن الإمبراطورية </w:t>
      </w:r>
      <w:r>
        <w:rPr>
          <w:rFonts w:hint="cs"/>
          <w:sz w:val="32"/>
          <w:szCs w:val="32"/>
          <w:rtl/>
          <w:lang w:bidi="ar-IQ"/>
        </w:rPr>
        <w:t>الفرثية</w:t>
      </w:r>
      <w:r w:rsidRPr="001C7259">
        <w:rPr>
          <w:rFonts w:hint="cs"/>
          <w:sz w:val="32"/>
          <w:szCs w:val="32"/>
          <w:rtl/>
          <w:lang w:bidi="ar-IQ"/>
        </w:rPr>
        <w:t xml:space="preserve"> منذ الحروب الطاحنة الى دارت  في اسيا الصغرى مع الرومان في زمن الملك ال</w:t>
      </w:r>
      <w:r>
        <w:rPr>
          <w:rFonts w:hint="cs"/>
          <w:sz w:val="32"/>
          <w:szCs w:val="32"/>
          <w:rtl/>
          <w:lang w:bidi="ar-IQ"/>
        </w:rPr>
        <w:t>فرث</w:t>
      </w:r>
      <w:r w:rsidRPr="001C7259">
        <w:rPr>
          <w:rFonts w:hint="cs"/>
          <w:sz w:val="32"/>
          <w:szCs w:val="32"/>
          <w:rtl/>
          <w:lang w:bidi="ar-IQ"/>
        </w:rPr>
        <w:t>ي اقراط الثالث ( 69- 57 ق.م ) وابيه ورود</w:t>
      </w:r>
      <w:r w:rsidRPr="00AC29C5">
        <w:rPr>
          <w:rFonts w:hint="cs"/>
          <w:sz w:val="24"/>
          <w:szCs w:val="24"/>
          <w:vertAlign w:val="superscript"/>
          <w:rtl/>
          <w:lang w:bidi="ar-IQ"/>
        </w:rPr>
        <w:t>(1)</w:t>
      </w:r>
      <w:r w:rsidRPr="001C7259">
        <w:rPr>
          <w:rFonts w:hint="cs"/>
          <w:sz w:val="32"/>
          <w:szCs w:val="32"/>
          <w:rtl/>
          <w:lang w:bidi="ar-IQ"/>
        </w:rPr>
        <w:t xml:space="preserve"> </w:t>
      </w:r>
    </w:p>
    <w:p w:rsidR="00B73FBF" w:rsidRDefault="00B73FBF" w:rsidP="00B73FBF">
      <w:pPr>
        <w:spacing w:before="240"/>
        <w:ind w:left="-58"/>
        <w:jc w:val="both"/>
        <w:rPr>
          <w:sz w:val="32"/>
          <w:szCs w:val="32"/>
          <w:rtl/>
          <w:lang w:bidi="ar-IQ"/>
        </w:rPr>
      </w:pPr>
    </w:p>
    <w:p w:rsidR="00B73FBF" w:rsidRPr="001C7259" w:rsidRDefault="00B73FBF" w:rsidP="00B73FBF">
      <w:pPr>
        <w:spacing w:before="240"/>
        <w:ind w:left="-58"/>
        <w:jc w:val="both"/>
        <w:rPr>
          <w:sz w:val="32"/>
          <w:szCs w:val="32"/>
          <w:rtl/>
          <w:lang w:bidi="ar-IQ"/>
        </w:rPr>
      </w:pPr>
    </w:p>
    <w:p w:rsidR="00B73FBF" w:rsidRDefault="00B73FBF" w:rsidP="00B73FBF">
      <w:pPr>
        <w:spacing w:before="240"/>
        <w:ind w:left="-58"/>
        <w:jc w:val="both"/>
        <w:rPr>
          <w:sz w:val="20"/>
          <w:szCs w:val="20"/>
          <w:rtl/>
          <w:lang w:bidi="ar-IQ"/>
        </w:rPr>
      </w:pPr>
      <w:r w:rsidRPr="00D46DF5">
        <w:rPr>
          <w:rFonts w:hint="cs"/>
          <w:sz w:val="20"/>
          <w:szCs w:val="20"/>
          <w:rtl/>
          <w:lang w:bidi="ar-IQ"/>
        </w:rPr>
        <w:t>ــــــــــــــــــ</w:t>
      </w:r>
      <w:r>
        <w:rPr>
          <w:rFonts w:hint="cs"/>
          <w:sz w:val="20"/>
          <w:szCs w:val="20"/>
          <w:rtl/>
          <w:lang w:bidi="ar-IQ"/>
        </w:rPr>
        <w:t>ـــــــــــــــــــــــــــ</w:t>
      </w:r>
      <w:r w:rsidRPr="00D46DF5">
        <w:rPr>
          <w:rFonts w:hint="cs"/>
          <w:sz w:val="20"/>
          <w:szCs w:val="20"/>
          <w:rtl/>
          <w:lang w:bidi="ar-IQ"/>
        </w:rPr>
        <w:t xml:space="preserve"> </w:t>
      </w:r>
    </w:p>
    <w:p w:rsidR="00B73FBF" w:rsidRPr="00AC29C5" w:rsidRDefault="00B73FBF" w:rsidP="00B73FBF">
      <w:pPr>
        <w:spacing w:before="240"/>
        <w:ind w:left="-58"/>
        <w:jc w:val="both"/>
        <w:rPr>
          <w:sz w:val="24"/>
          <w:szCs w:val="24"/>
          <w:rtl/>
          <w:lang w:bidi="ar-IQ"/>
        </w:rPr>
      </w:pPr>
      <w:r w:rsidRPr="00AC29C5">
        <w:rPr>
          <w:rFonts w:hint="cs"/>
          <w:sz w:val="24"/>
          <w:szCs w:val="24"/>
          <w:rtl/>
          <w:lang w:bidi="ar-IQ"/>
        </w:rPr>
        <w:t>1. سفر ,</w:t>
      </w:r>
      <w:r>
        <w:rPr>
          <w:rFonts w:hint="cs"/>
          <w:sz w:val="24"/>
          <w:szCs w:val="24"/>
          <w:rtl/>
          <w:lang w:bidi="ar-IQ"/>
        </w:rPr>
        <w:t xml:space="preserve"> </w:t>
      </w:r>
      <w:r w:rsidRPr="00AC29C5">
        <w:rPr>
          <w:rFonts w:hint="cs"/>
          <w:sz w:val="24"/>
          <w:szCs w:val="24"/>
          <w:rtl/>
          <w:lang w:bidi="ar-IQ"/>
        </w:rPr>
        <w:t>فؤاد</w:t>
      </w:r>
      <w:r>
        <w:rPr>
          <w:rFonts w:hint="cs"/>
          <w:sz w:val="24"/>
          <w:szCs w:val="24"/>
          <w:rtl/>
          <w:lang w:bidi="ar-IQ"/>
        </w:rPr>
        <w:t xml:space="preserve"> </w:t>
      </w:r>
      <w:r w:rsidRPr="00AC29C5">
        <w:rPr>
          <w:rFonts w:hint="cs"/>
          <w:sz w:val="24"/>
          <w:szCs w:val="24"/>
          <w:rtl/>
          <w:lang w:bidi="ar-IQ"/>
        </w:rPr>
        <w:t>, مصطفى , محمد علي</w:t>
      </w:r>
      <w:r>
        <w:rPr>
          <w:rFonts w:hint="cs"/>
          <w:sz w:val="24"/>
          <w:szCs w:val="24"/>
          <w:rtl/>
          <w:lang w:bidi="ar-IQ"/>
        </w:rPr>
        <w:t xml:space="preserve"> </w:t>
      </w:r>
      <w:r w:rsidRPr="00AC29C5">
        <w:rPr>
          <w:rFonts w:hint="cs"/>
          <w:sz w:val="24"/>
          <w:szCs w:val="24"/>
          <w:rtl/>
          <w:lang w:bidi="ar-IQ"/>
        </w:rPr>
        <w:t>, الحضر مدينة الشمس :</w:t>
      </w:r>
      <w:r>
        <w:rPr>
          <w:rFonts w:hint="cs"/>
          <w:sz w:val="24"/>
          <w:szCs w:val="24"/>
          <w:rtl/>
          <w:lang w:bidi="ar-IQ"/>
        </w:rPr>
        <w:t xml:space="preserve"> </w:t>
      </w:r>
      <w:r w:rsidRPr="00AC29C5">
        <w:rPr>
          <w:rFonts w:hint="cs"/>
          <w:sz w:val="24"/>
          <w:szCs w:val="24"/>
          <w:rtl/>
          <w:lang w:bidi="ar-IQ"/>
        </w:rPr>
        <w:t>بغداد ,1974,</w:t>
      </w:r>
      <w:r>
        <w:rPr>
          <w:rFonts w:hint="cs"/>
          <w:sz w:val="24"/>
          <w:szCs w:val="24"/>
          <w:rtl/>
          <w:lang w:bidi="ar-IQ"/>
        </w:rPr>
        <w:t xml:space="preserve"> </w:t>
      </w:r>
      <w:r w:rsidRPr="00AC29C5">
        <w:rPr>
          <w:rFonts w:hint="cs"/>
          <w:sz w:val="24"/>
          <w:szCs w:val="24"/>
          <w:rtl/>
          <w:lang w:bidi="ar-IQ"/>
        </w:rPr>
        <w:t>ص13</w:t>
      </w:r>
      <w:r>
        <w:rPr>
          <w:rFonts w:hint="cs"/>
          <w:sz w:val="24"/>
          <w:szCs w:val="24"/>
          <w:rtl/>
          <w:lang w:bidi="ar-IQ"/>
        </w:rPr>
        <w:t>.</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 xml:space="preserve">الثاني ( 57- 36 ق.م ) منذ ذلك الحين </w:t>
      </w:r>
      <w:r>
        <w:rPr>
          <w:rFonts w:hint="cs"/>
          <w:sz w:val="32"/>
          <w:szCs w:val="32"/>
          <w:rtl/>
          <w:lang w:bidi="ar-IQ"/>
        </w:rPr>
        <w:t>استمر</w:t>
      </w:r>
      <w:r w:rsidRPr="001C7259">
        <w:rPr>
          <w:rFonts w:hint="cs"/>
          <w:sz w:val="32"/>
          <w:szCs w:val="32"/>
          <w:rtl/>
          <w:lang w:bidi="ar-IQ"/>
        </w:rPr>
        <w:t xml:space="preserve"> خطر اليونان </w:t>
      </w:r>
      <w:r>
        <w:rPr>
          <w:rFonts w:hint="cs"/>
          <w:sz w:val="32"/>
          <w:szCs w:val="32"/>
          <w:rtl/>
          <w:lang w:bidi="ar-IQ"/>
        </w:rPr>
        <w:t>طيلة</w:t>
      </w:r>
      <w:r w:rsidRPr="001C7259">
        <w:rPr>
          <w:rFonts w:hint="cs"/>
          <w:sz w:val="32"/>
          <w:szCs w:val="32"/>
          <w:rtl/>
          <w:lang w:bidi="ar-IQ"/>
        </w:rPr>
        <w:t xml:space="preserve"> العصر ال</w:t>
      </w:r>
      <w:r>
        <w:rPr>
          <w:rFonts w:hint="cs"/>
          <w:sz w:val="32"/>
          <w:szCs w:val="32"/>
          <w:rtl/>
          <w:lang w:bidi="ar-IQ"/>
        </w:rPr>
        <w:t>ف</w:t>
      </w:r>
      <w:r w:rsidRPr="001C7259">
        <w:rPr>
          <w:rFonts w:hint="cs"/>
          <w:sz w:val="32"/>
          <w:szCs w:val="32"/>
          <w:rtl/>
          <w:lang w:bidi="ar-IQ"/>
        </w:rPr>
        <w:t>ر</w:t>
      </w:r>
      <w:r>
        <w:rPr>
          <w:rFonts w:hint="cs"/>
          <w:sz w:val="32"/>
          <w:szCs w:val="32"/>
          <w:rtl/>
          <w:lang w:bidi="ar-IQ"/>
        </w:rPr>
        <w:t>ثي</w:t>
      </w:r>
      <w:r w:rsidRPr="001C7259">
        <w:rPr>
          <w:rFonts w:hint="cs"/>
          <w:sz w:val="32"/>
          <w:szCs w:val="32"/>
          <w:rtl/>
          <w:lang w:bidi="ar-IQ"/>
        </w:rPr>
        <w:t xml:space="preserve"> ونتيجة ذلك </w:t>
      </w:r>
      <w:r>
        <w:rPr>
          <w:rFonts w:hint="cs"/>
          <w:sz w:val="32"/>
          <w:szCs w:val="32"/>
          <w:rtl/>
          <w:lang w:bidi="ar-IQ"/>
        </w:rPr>
        <w:t>ب</w:t>
      </w:r>
      <w:r w:rsidRPr="001C7259">
        <w:rPr>
          <w:rFonts w:hint="cs"/>
          <w:sz w:val="32"/>
          <w:szCs w:val="32"/>
          <w:rtl/>
          <w:lang w:bidi="ar-IQ"/>
        </w:rPr>
        <w:t>رزه اهمية القبائل العربية التي اصبحت الح</w:t>
      </w:r>
      <w:r>
        <w:rPr>
          <w:rFonts w:hint="cs"/>
          <w:sz w:val="32"/>
          <w:szCs w:val="32"/>
          <w:rtl/>
          <w:lang w:bidi="ar-IQ"/>
        </w:rPr>
        <w:t xml:space="preserve">ضر </w:t>
      </w:r>
      <w:r w:rsidRPr="001C7259">
        <w:rPr>
          <w:rFonts w:hint="cs"/>
          <w:sz w:val="32"/>
          <w:szCs w:val="32"/>
          <w:rtl/>
          <w:lang w:bidi="ar-IQ"/>
        </w:rPr>
        <w:t xml:space="preserve">اكبر مركز قوة عسكرية اساسية </w:t>
      </w:r>
      <w:r>
        <w:rPr>
          <w:rFonts w:hint="cs"/>
          <w:sz w:val="32"/>
          <w:szCs w:val="32"/>
          <w:rtl/>
          <w:lang w:bidi="ar-IQ"/>
        </w:rPr>
        <w:t>ت</w:t>
      </w:r>
      <w:r w:rsidRPr="001C7259">
        <w:rPr>
          <w:rFonts w:hint="cs"/>
          <w:sz w:val="32"/>
          <w:szCs w:val="32"/>
          <w:rtl/>
          <w:lang w:bidi="ar-IQ"/>
        </w:rPr>
        <w:t xml:space="preserve">حسب لها الحسبان في الدفاع والهجوم . </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 xml:space="preserve">وقد ساعده القيام بهذه المهام العسكرية تمارس اهلها في شؤن الحرب </w:t>
      </w:r>
      <w:r>
        <w:rPr>
          <w:rFonts w:hint="cs"/>
          <w:sz w:val="32"/>
          <w:szCs w:val="32"/>
          <w:rtl/>
          <w:lang w:bidi="ar-IQ"/>
        </w:rPr>
        <w:t xml:space="preserve">وارادتهم </w:t>
      </w:r>
      <w:r w:rsidRPr="001C7259">
        <w:rPr>
          <w:rFonts w:hint="cs"/>
          <w:sz w:val="32"/>
          <w:szCs w:val="32"/>
          <w:rtl/>
          <w:lang w:bidi="ar-IQ"/>
        </w:rPr>
        <w:t>الى الحرية واستقلال مكانهم المرتبة بين القبائل وموقعها النائي . فقد عرف الحضريون فنون الهجوم الدفاع والكر والفر حتى ان قذائف نارية معينة اشتهرت باسم القذائف الحضرية . اما المكانة الدينية لل</w:t>
      </w:r>
      <w:r>
        <w:rPr>
          <w:rFonts w:hint="cs"/>
          <w:sz w:val="32"/>
          <w:szCs w:val="32"/>
          <w:rtl/>
          <w:lang w:bidi="ar-IQ"/>
        </w:rPr>
        <w:t>حضر فقد جعلت القبائل العربية تهر</w:t>
      </w:r>
      <w:r w:rsidRPr="001C7259">
        <w:rPr>
          <w:rFonts w:hint="cs"/>
          <w:sz w:val="32"/>
          <w:szCs w:val="32"/>
          <w:rtl/>
          <w:lang w:bidi="ar-IQ"/>
        </w:rPr>
        <w:t>ع لنجدتها في اوقات الشدة دفاعاً عن اصنامها ومعابدها . اما موقعها المنعزل في البادية بين دجلة والفرات مصدر جعلها اقل عرض من هجمات الاعداء . ومن جهة اخرى اكسبها اهمية خاصة بالسيطرة على طرق الاقتراب من العاصمة الكبرى طي</w:t>
      </w:r>
      <w:r>
        <w:rPr>
          <w:rFonts w:hint="cs"/>
          <w:sz w:val="32"/>
          <w:szCs w:val="32"/>
          <w:rtl/>
          <w:lang w:bidi="ar-IQ"/>
        </w:rPr>
        <w:t>س</w:t>
      </w:r>
      <w:r w:rsidRPr="001C7259">
        <w:rPr>
          <w:rFonts w:hint="cs"/>
          <w:sz w:val="32"/>
          <w:szCs w:val="32"/>
          <w:rtl/>
          <w:lang w:bidi="ar-IQ"/>
        </w:rPr>
        <w:t xml:space="preserve">فون , تلك الطرف التي كانت بمحاذات النهرين . </w:t>
      </w:r>
    </w:p>
    <w:p w:rsidR="00B73FBF" w:rsidRDefault="00B73FBF" w:rsidP="00B73FBF">
      <w:pPr>
        <w:spacing w:before="240"/>
        <w:ind w:left="-58"/>
        <w:jc w:val="both"/>
        <w:rPr>
          <w:sz w:val="32"/>
          <w:szCs w:val="32"/>
          <w:rtl/>
          <w:lang w:bidi="ar-IQ"/>
        </w:rPr>
      </w:pPr>
      <w:r>
        <w:rPr>
          <w:rFonts w:hint="cs"/>
          <w:sz w:val="32"/>
          <w:szCs w:val="32"/>
          <w:rtl/>
          <w:lang w:bidi="ar-IQ"/>
        </w:rPr>
        <w:t>ويبدوا</w:t>
      </w:r>
      <w:r w:rsidRPr="001C7259">
        <w:rPr>
          <w:rFonts w:hint="cs"/>
          <w:sz w:val="32"/>
          <w:szCs w:val="32"/>
          <w:rtl/>
          <w:lang w:bidi="ar-IQ"/>
        </w:rPr>
        <w:t xml:space="preserve"> ان توسع مدينة الح</w:t>
      </w:r>
      <w:r>
        <w:rPr>
          <w:rFonts w:hint="cs"/>
          <w:sz w:val="32"/>
          <w:szCs w:val="32"/>
          <w:rtl/>
          <w:lang w:bidi="ar-IQ"/>
        </w:rPr>
        <w:t>ض</w:t>
      </w:r>
      <w:r w:rsidRPr="001C7259">
        <w:rPr>
          <w:rFonts w:hint="cs"/>
          <w:sz w:val="32"/>
          <w:szCs w:val="32"/>
          <w:rtl/>
          <w:lang w:bidi="ar-IQ"/>
        </w:rPr>
        <w:t>ر وزيادة اهميتها يرجع في بادئ الامر الى سببين هامين هما ا</w:t>
      </w:r>
      <w:r>
        <w:rPr>
          <w:rFonts w:hint="cs"/>
          <w:sz w:val="32"/>
          <w:szCs w:val="32"/>
          <w:rtl/>
          <w:lang w:bidi="ar-IQ"/>
        </w:rPr>
        <w:t>ل</w:t>
      </w:r>
      <w:r w:rsidRPr="001C7259">
        <w:rPr>
          <w:rFonts w:hint="cs"/>
          <w:sz w:val="32"/>
          <w:szCs w:val="32"/>
          <w:rtl/>
          <w:lang w:bidi="ar-IQ"/>
        </w:rPr>
        <w:t>دين والعامل العسكري وهذا يفسر لنا كثرة الاصنام فيها والمعابد ومناعة اسوارها واستحكاماتها , كما يفسر لنا السبب</w:t>
      </w:r>
      <w:r>
        <w:rPr>
          <w:rFonts w:hint="cs"/>
          <w:sz w:val="32"/>
          <w:szCs w:val="32"/>
          <w:rtl/>
          <w:lang w:bidi="ar-IQ"/>
        </w:rPr>
        <w:t xml:space="preserve"> </w:t>
      </w:r>
      <w:r w:rsidRPr="001C7259">
        <w:rPr>
          <w:rFonts w:hint="cs"/>
          <w:sz w:val="32"/>
          <w:szCs w:val="32"/>
          <w:rtl/>
          <w:lang w:bidi="ar-IQ"/>
        </w:rPr>
        <w:t>في عدم نهوضها من كبوتها بعد ان سقطت في يد الملك الساساني سابور الاول في عام 241 ميلاديه . اذ بعد الحادث المميت بنحو مئة عام مر بها المؤرخ اميانوس مرسليوس عام 363 ميلادية مع الجيوش البيزنطية المتزا</w:t>
      </w:r>
      <w:r>
        <w:rPr>
          <w:rFonts w:hint="cs"/>
          <w:sz w:val="32"/>
          <w:szCs w:val="32"/>
          <w:rtl/>
          <w:lang w:bidi="ar-IQ"/>
        </w:rPr>
        <w:t>ح</w:t>
      </w:r>
      <w:r w:rsidRPr="001C7259">
        <w:rPr>
          <w:rFonts w:hint="cs"/>
          <w:sz w:val="32"/>
          <w:szCs w:val="32"/>
          <w:rtl/>
          <w:lang w:bidi="ar-IQ"/>
        </w:rPr>
        <w:t xml:space="preserve">مة من حملتها الفاشلة على </w:t>
      </w:r>
      <w:r>
        <w:rPr>
          <w:rFonts w:hint="cs"/>
          <w:sz w:val="32"/>
          <w:szCs w:val="32"/>
          <w:rtl/>
          <w:lang w:bidi="ar-IQ"/>
        </w:rPr>
        <w:t>ط</w:t>
      </w:r>
      <w:r w:rsidRPr="001C7259">
        <w:rPr>
          <w:rFonts w:hint="cs"/>
          <w:sz w:val="32"/>
          <w:szCs w:val="32"/>
          <w:rtl/>
          <w:lang w:bidi="ar-IQ"/>
        </w:rPr>
        <w:t>يسفون فو</w:t>
      </w:r>
      <w:r>
        <w:rPr>
          <w:rFonts w:hint="cs"/>
          <w:sz w:val="32"/>
          <w:szCs w:val="32"/>
          <w:rtl/>
          <w:lang w:bidi="ar-IQ"/>
        </w:rPr>
        <w:t xml:space="preserve">جوها وكانها مهجورة منذ امد بعيد </w:t>
      </w:r>
      <w:r w:rsidRPr="001C7259">
        <w:rPr>
          <w:rFonts w:hint="cs"/>
          <w:sz w:val="32"/>
          <w:szCs w:val="32"/>
          <w:rtl/>
          <w:lang w:bidi="ar-IQ"/>
        </w:rPr>
        <w:t>. فقد هجرت لزو</w:t>
      </w:r>
      <w:r>
        <w:rPr>
          <w:rFonts w:hint="cs"/>
          <w:sz w:val="32"/>
          <w:szCs w:val="32"/>
          <w:rtl/>
          <w:lang w:bidi="ar-IQ"/>
        </w:rPr>
        <w:t>ا</w:t>
      </w:r>
      <w:r w:rsidRPr="001C7259">
        <w:rPr>
          <w:rFonts w:hint="cs"/>
          <w:sz w:val="32"/>
          <w:szCs w:val="32"/>
          <w:rtl/>
          <w:lang w:bidi="ar-IQ"/>
        </w:rPr>
        <w:t>ل العاملين الرئيسين اللذين اديا الى ازدهارها</w:t>
      </w:r>
      <w:r>
        <w:rPr>
          <w:rFonts w:hint="cs"/>
          <w:sz w:val="32"/>
          <w:szCs w:val="32"/>
          <w:rtl/>
          <w:lang w:bidi="ar-IQ"/>
        </w:rPr>
        <w:t xml:space="preserve"> وضعها </w:t>
      </w:r>
      <w:r w:rsidRPr="001C7259">
        <w:rPr>
          <w:rFonts w:hint="cs"/>
          <w:sz w:val="32"/>
          <w:szCs w:val="32"/>
          <w:rtl/>
          <w:lang w:bidi="ar-IQ"/>
        </w:rPr>
        <w:t xml:space="preserve">اذا </w:t>
      </w:r>
      <w:r>
        <w:rPr>
          <w:rFonts w:hint="cs"/>
          <w:sz w:val="32"/>
          <w:szCs w:val="32"/>
          <w:rtl/>
          <w:lang w:bidi="ar-IQ"/>
        </w:rPr>
        <w:t>حصل تبدل</w:t>
      </w:r>
      <w:r w:rsidRPr="001C7259">
        <w:rPr>
          <w:rFonts w:hint="cs"/>
          <w:sz w:val="32"/>
          <w:szCs w:val="32"/>
          <w:rtl/>
          <w:lang w:bidi="ar-IQ"/>
        </w:rPr>
        <w:t xml:space="preserve"> في المعتقد بظهور التردد </w:t>
      </w:r>
      <w:r>
        <w:rPr>
          <w:rFonts w:hint="cs"/>
          <w:sz w:val="32"/>
          <w:szCs w:val="32"/>
          <w:rtl/>
          <w:lang w:bidi="ar-IQ"/>
        </w:rPr>
        <w:t>كدين رسمي</w:t>
      </w:r>
      <w:r w:rsidRPr="001C7259">
        <w:rPr>
          <w:rFonts w:hint="cs"/>
          <w:sz w:val="32"/>
          <w:szCs w:val="32"/>
          <w:rtl/>
          <w:lang w:bidi="ar-IQ"/>
        </w:rPr>
        <w:t xml:space="preserve">  بجميع الشعوب الخاضعة لحكم الساسانيين ولتغلغل المسيحية فيما بعد</w:t>
      </w:r>
      <w:r>
        <w:rPr>
          <w:rFonts w:hint="cs"/>
          <w:sz w:val="32"/>
          <w:szCs w:val="32"/>
          <w:rtl/>
          <w:lang w:bidi="ar-IQ"/>
        </w:rPr>
        <w:t xml:space="preserve"> </w:t>
      </w:r>
      <w:r w:rsidRPr="001C7259">
        <w:rPr>
          <w:rFonts w:hint="cs"/>
          <w:sz w:val="32"/>
          <w:szCs w:val="32"/>
          <w:rtl/>
          <w:lang w:bidi="ar-IQ"/>
        </w:rPr>
        <w:t xml:space="preserve">الى وادي الرافدين من الغرب , فلم يبق لاصنام الحضر ومعابدها معمولها السابق هذا من ناحية ومن ناحية اخرى لم يبق للحضر اهميتها العسكرية للتبدل الحاصل في الحدود بين الامبراطوريتين ولهدف الرومان </w:t>
      </w:r>
      <w:r>
        <w:rPr>
          <w:rFonts w:hint="cs"/>
          <w:sz w:val="32"/>
          <w:szCs w:val="32"/>
          <w:rtl/>
          <w:lang w:bidi="ar-IQ"/>
        </w:rPr>
        <w:t>بنقل مركز الحكومة من روما الى بيز</w:t>
      </w:r>
      <w:r w:rsidRPr="001C7259">
        <w:rPr>
          <w:rFonts w:hint="cs"/>
          <w:sz w:val="32"/>
          <w:szCs w:val="32"/>
          <w:rtl/>
          <w:lang w:bidi="ar-IQ"/>
        </w:rPr>
        <w:t>ن</w:t>
      </w:r>
      <w:r>
        <w:rPr>
          <w:rFonts w:hint="cs"/>
          <w:sz w:val="32"/>
          <w:szCs w:val="32"/>
          <w:rtl/>
          <w:lang w:bidi="ar-IQ"/>
        </w:rPr>
        <w:t>ط</w:t>
      </w:r>
      <w:r w:rsidRPr="001C7259">
        <w:rPr>
          <w:rFonts w:hint="cs"/>
          <w:sz w:val="32"/>
          <w:szCs w:val="32"/>
          <w:rtl/>
          <w:lang w:bidi="ar-IQ"/>
        </w:rPr>
        <w:t xml:space="preserve">ة تلك البدلات التي اوهمت نفوس الرومان وافقدتهم إمبراطورتيهم </w:t>
      </w:r>
      <w:r>
        <w:rPr>
          <w:rFonts w:hint="cs"/>
          <w:sz w:val="32"/>
          <w:szCs w:val="32"/>
          <w:rtl/>
          <w:lang w:bidi="ar-IQ"/>
        </w:rPr>
        <w:t xml:space="preserve"> </w:t>
      </w:r>
      <w:r w:rsidRPr="001C7259">
        <w:rPr>
          <w:rFonts w:hint="cs"/>
          <w:sz w:val="32"/>
          <w:szCs w:val="32"/>
          <w:rtl/>
          <w:lang w:bidi="ar-IQ"/>
        </w:rPr>
        <w:t>فا</w:t>
      </w:r>
      <w:r>
        <w:rPr>
          <w:rFonts w:hint="cs"/>
          <w:sz w:val="32"/>
          <w:szCs w:val="32"/>
          <w:rtl/>
          <w:lang w:bidi="ar-IQ"/>
        </w:rPr>
        <w:t>رين</w:t>
      </w:r>
      <w:r w:rsidRPr="001C7259">
        <w:rPr>
          <w:rFonts w:hint="cs"/>
          <w:sz w:val="32"/>
          <w:szCs w:val="32"/>
          <w:rtl/>
          <w:lang w:bidi="ar-IQ"/>
        </w:rPr>
        <w:t xml:space="preserve"> في </w:t>
      </w:r>
      <w:r>
        <w:rPr>
          <w:rFonts w:hint="cs"/>
          <w:sz w:val="32"/>
          <w:szCs w:val="32"/>
          <w:rtl/>
          <w:lang w:bidi="ar-IQ"/>
        </w:rPr>
        <w:t>الاسر في يد سابور الاول عام 262</w:t>
      </w:r>
      <w:r w:rsidRPr="001C7259">
        <w:rPr>
          <w:rFonts w:hint="cs"/>
          <w:sz w:val="32"/>
          <w:szCs w:val="32"/>
          <w:rtl/>
          <w:lang w:bidi="ar-IQ"/>
        </w:rPr>
        <w:t xml:space="preserve"> ميلادية . وذلك فضلاً عن ظهور قاعدة جديدة للقبائل العربية وهي الحيرة الواقعة بالقرب من مدينة النجف والتي وجه منها ملوك العرب المناذرة شؤن جميع القبائل العربية من اعالي العراق الى نجران المتاخمة لبلاد اليمن</w:t>
      </w:r>
      <w:r w:rsidRPr="003C246A">
        <w:rPr>
          <w:rFonts w:hint="cs"/>
          <w:sz w:val="24"/>
          <w:szCs w:val="24"/>
          <w:vertAlign w:val="superscript"/>
          <w:rtl/>
          <w:lang w:bidi="ar-IQ"/>
        </w:rPr>
        <w:t xml:space="preserve">(1) </w:t>
      </w:r>
      <w:r w:rsidRPr="001C7259">
        <w:rPr>
          <w:rFonts w:hint="cs"/>
          <w:sz w:val="32"/>
          <w:szCs w:val="32"/>
          <w:rtl/>
          <w:lang w:bidi="ar-IQ"/>
        </w:rPr>
        <w:t xml:space="preserve">. </w:t>
      </w:r>
    </w:p>
    <w:p w:rsidR="00B73FBF" w:rsidRPr="001C7259" w:rsidRDefault="00B73FBF" w:rsidP="00B73FBF">
      <w:pPr>
        <w:spacing w:before="240"/>
        <w:ind w:left="-58"/>
        <w:jc w:val="both"/>
        <w:rPr>
          <w:sz w:val="32"/>
          <w:szCs w:val="32"/>
          <w:rtl/>
          <w:lang w:bidi="ar-IQ"/>
        </w:rPr>
      </w:pPr>
    </w:p>
    <w:p w:rsidR="00B73FBF" w:rsidRDefault="00B73FBF" w:rsidP="00B73FBF">
      <w:pPr>
        <w:spacing w:before="240"/>
        <w:ind w:left="-58"/>
        <w:jc w:val="both"/>
        <w:rPr>
          <w:sz w:val="20"/>
          <w:szCs w:val="20"/>
          <w:rtl/>
          <w:lang w:bidi="ar-IQ"/>
        </w:rPr>
      </w:pPr>
      <w:r w:rsidRPr="00D46DF5">
        <w:rPr>
          <w:rFonts w:hint="cs"/>
          <w:sz w:val="20"/>
          <w:szCs w:val="20"/>
          <w:rtl/>
          <w:lang w:bidi="ar-IQ"/>
        </w:rPr>
        <w:t>ــــــــــــــــــ</w:t>
      </w:r>
      <w:r>
        <w:rPr>
          <w:rFonts w:hint="cs"/>
          <w:sz w:val="20"/>
          <w:szCs w:val="20"/>
          <w:rtl/>
          <w:lang w:bidi="ar-IQ"/>
        </w:rPr>
        <w:t>ـــــــــــــــــــــــــــ</w:t>
      </w:r>
      <w:r w:rsidRPr="00D46DF5">
        <w:rPr>
          <w:rFonts w:hint="cs"/>
          <w:sz w:val="20"/>
          <w:szCs w:val="20"/>
          <w:rtl/>
          <w:lang w:bidi="ar-IQ"/>
        </w:rPr>
        <w:t xml:space="preserve"> </w:t>
      </w:r>
    </w:p>
    <w:p w:rsidR="00B73FBF" w:rsidRPr="003C246A" w:rsidRDefault="00B73FBF" w:rsidP="00B73FBF">
      <w:pPr>
        <w:spacing w:before="240"/>
        <w:ind w:left="-58"/>
        <w:jc w:val="both"/>
        <w:rPr>
          <w:sz w:val="24"/>
          <w:szCs w:val="24"/>
          <w:rtl/>
          <w:lang w:bidi="ar-IQ"/>
        </w:rPr>
      </w:pPr>
      <w:r w:rsidRPr="003C246A">
        <w:rPr>
          <w:rFonts w:hint="cs"/>
          <w:sz w:val="24"/>
          <w:szCs w:val="24"/>
          <w:rtl/>
          <w:lang w:bidi="ar-IQ"/>
        </w:rPr>
        <w:t>1. سفر ,فؤاد, مصطفى , محمد علي, الحضر مدينة الشمس :بغداد ,1974,ص13-14.</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وهذا ولا يفوتنا ان نذكر ان الحضر لقيت حافزاً اخر ساعد على نموها بالإضافة الى العامليين الديني والعسكري المذكورين ايضاً الا وهو التجارة ونقل الضائع فقد كانت الحضر تسيطر على طرق القوافل المنتقلة في بادية الجزيرة العراق . اذ كانت السفن تاتي الى الهند والصين الى الموانئ الواقعة في اعالي الخليج العربي محملة بالحرير والتوابل والاخشا</w:t>
      </w:r>
      <w:r>
        <w:rPr>
          <w:rFonts w:hint="cs"/>
          <w:sz w:val="32"/>
          <w:szCs w:val="32"/>
          <w:rtl/>
          <w:lang w:bidi="ar-IQ"/>
        </w:rPr>
        <w:t>ب والعطور والاحجار الكريمة واليه</w:t>
      </w:r>
      <w:r w:rsidRPr="001C7259">
        <w:rPr>
          <w:rFonts w:hint="cs"/>
          <w:sz w:val="32"/>
          <w:szCs w:val="32"/>
          <w:rtl/>
          <w:lang w:bidi="ar-IQ"/>
        </w:rPr>
        <w:t xml:space="preserve"> الى بلادها المنتوجات الشرق القديم و</w:t>
      </w:r>
      <w:r>
        <w:rPr>
          <w:rFonts w:hint="cs"/>
          <w:sz w:val="32"/>
          <w:szCs w:val="32"/>
          <w:rtl/>
          <w:lang w:bidi="ar-IQ"/>
        </w:rPr>
        <w:t xml:space="preserve"> </w:t>
      </w:r>
      <w:r w:rsidRPr="001C7259">
        <w:rPr>
          <w:rFonts w:hint="cs"/>
          <w:sz w:val="32"/>
          <w:szCs w:val="32"/>
          <w:rtl/>
          <w:lang w:bidi="ar-IQ"/>
        </w:rPr>
        <w:t xml:space="preserve">اوربا من ملابس صوفية وتحف عاجية ومعادن وخمور . </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 xml:space="preserve">ويجري نقل السلع على ظهور الجمال في طرق عبر الصحاري عبر دكران ( 95- 55 ق.م ) ملك ارمينيا ذي الفكر المنظم الذي امتدت في زمنه بلاده الى ساحل البحر المتوسط شاملة اجزاء من اعالي سوريا وما بين النهرين . وقد استفاد التدمريين كثيراً باستحواذهم على الطريق البري الصاعد من الموانئ التابعة لمملكة </w:t>
      </w:r>
      <w:r>
        <w:rPr>
          <w:rFonts w:hint="cs"/>
          <w:sz w:val="32"/>
          <w:szCs w:val="32"/>
          <w:rtl/>
          <w:lang w:bidi="ar-IQ"/>
        </w:rPr>
        <w:t xml:space="preserve">ميسان </w:t>
      </w:r>
      <w:r w:rsidRPr="001C7259">
        <w:rPr>
          <w:rFonts w:hint="cs"/>
          <w:sz w:val="32"/>
          <w:szCs w:val="32"/>
          <w:rtl/>
          <w:lang w:bidi="ar-IQ"/>
        </w:rPr>
        <w:t xml:space="preserve"> في جنوب العراق قاطعاً بادية السماوة الى قصر خباز القريب من بلده كبيسة حيث يتشعب الطريق الى مسلكين احد</w:t>
      </w:r>
      <w:r>
        <w:rPr>
          <w:rFonts w:hint="cs"/>
          <w:sz w:val="32"/>
          <w:szCs w:val="32"/>
          <w:rtl/>
          <w:lang w:bidi="ar-IQ"/>
        </w:rPr>
        <w:t>هما يستمر في العود شمال</w:t>
      </w:r>
      <w:r w:rsidRPr="001C7259">
        <w:rPr>
          <w:rFonts w:hint="cs"/>
          <w:sz w:val="32"/>
          <w:szCs w:val="32"/>
          <w:rtl/>
          <w:lang w:bidi="ar-IQ"/>
        </w:rPr>
        <w:t xml:space="preserve"> منبج الواقعة على الفرا</w:t>
      </w:r>
      <w:r>
        <w:rPr>
          <w:rFonts w:hint="cs"/>
          <w:sz w:val="32"/>
          <w:szCs w:val="32"/>
          <w:rtl/>
          <w:lang w:bidi="ar-IQ"/>
        </w:rPr>
        <w:t>ت</w:t>
      </w:r>
      <w:r w:rsidRPr="001C7259">
        <w:rPr>
          <w:rFonts w:hint="cs"/>
          <w:sz w:val="32"/>
          <w:szCs w:val="32"/>
          <w:rtl/>
          <w:lang w:bidi="ar-IQ"/>
        </w:rPr>
        <w:t xml:space="preserve"> ومنها الى انطا</w:t>
      </w:r>
      <w:r>
        <w:rPr>
          <w:rFonts w:hint="cs"/>
          <w:sz w:val="32"/>
          <w:szCs w:val="32"/>
          <w:rtl/>
          <w:lang w:bidi="ar-IQ"/>
        </w:rPr>
        <w:t>ك</w:t>
      </w:r>
      <w:r w:rsidRPr="001C7259">
        <w:rPr>
          <w:rFonts w:hint="cs"/>
          <w:sz w:val="32"/>
          <w:szCs w:val="32"/>
          <w:rtl/>
          <w:lang w:bidi="ar-IQ"/>
        </w:rPr>
        <w:t>يا واسيا الصغرى والملك الثاني يتجه غرباً الى تدمر ومنها الى موانئ البحر المتوسط . وثمة طريق للقوافل اخر كثير السلوك كان الأنباط يسطرون عليه وهذا الطريق تقطع الجزيرة العربية من الشرق الى الغرب الى مدينة البتراء ومنها الى البحر المتوسط . اما القوافل المنتقلة في جزيرة العراق فقد كانت تبداً من مدن واقعة على نهر دجلة دخل اليها البضائع بالسفن بالبحر مثل سلو</w:t>
      </w:r>
      <w:r>
        <w:rPr>
          <w:rFonts w:hint="cs"/>
          <w:sz w:val="32"/>
          <w:szCs w:val="32"/>
          <w:rtl/>
          <w:lang w:bidi="ar-IQ"/>
        </w:rPr>
        <w:t>ق</w:t>
      </w:r>
      <w:r w:rsidRPr="001C7259">
        <w:rPr>
          <w:rFonts w:hint="cs"/>
          <w:sz w:val="32"/>
          <w:szCs w:val="32"/>
          <w:rtl/>
          <w:lang w:bidi="ar-IQ"/>
        </w:rPr>
        <w:t>ية والجاشية التي شيدها ولجش الاول ل</w:t>
      </w:r>
      <w:r>
        <w:rPr>
          <w:rFonts w:hint="cs"/>
          <w:sz w:val="32"/>
          <w:szCs w:val="32"/>
          <w:rtl/>
          <w:lang w:bidi="ar-IQ"/>
        </w:rPr>
        <w:t>ينشئ</w:t>
      </w:r>
      <w:r w:rsidRPr="001C7259">
        <w:rPr>
          <w:rFonts w:hint="cs"/>
          <w:sz w:val="32"/>
          <w:szCs w:val="32"/>
          <w:rtl/>
          <w:lang w:bidi="ar-IQ"/>
        </w:rPr>
        <w:t xml:space="preserve"> بها الموانئ التابعة لمملكة ميسان ولا</w:t>
      </w:r>
      <w:r>
        <w:rPr>
          <w:rFonts w:hint="cs"/>
          <w:sz w:val="32"/>
          <w:szCs w:val="32"/>
          <w:rtl/>
          <w:lang w:bidi="ar-IQ"/>
        </w:rPr>
        <w:t xml:space="preserve"> </w:t>
      </w:r>
      <w:r w:rsidRPr="001C7259">
        <w:rPr>
          <w:rFonts w:hint="cs"/>
          <w:sz w:val="32"/>
          <w:szCs w:val="32"/>
          <w:rtl/>
          <w:lang w:bidi="ar-IQ"/>
        </w:rPr>
        <w:t xml:space="preserve">يعرف موقعها , ومدينة مسكن الواقعة في منطقة الدجيل التي كان يتفرع عنها طريق يتجه </w:t>
      </w:r>
      <w:r>
        <w:rPr>
          <w:rFonts w:hint="cs"/>
          <w:sz w:val="32"/>
          <w:szCs w:val="32"/>
          <w:rtl/>
          <w:lang w:bidi="ar-IQ"/>
        </w:rPr>
        <w:t>غ</w:t>
      </w:r>
      <w:r w:rsidRPr="001C7259">
        <w:rPr>
          <w:rFonts w:hint="cs"/>
          <w:sz w:val="32"/>
          <w:szCs w:val="32"/>
          <w:rtl/>
          <w:lang w:bidi="ar-IQ"/>
        </w:rPr>
        <w:t>رباً ثم شمالاً مع الفرات الى مدينة منبج ومن هناك الى ساحل البحر المتوسط في رحلة تستمر خمسة وعشرين يوماً . وكان طريق اخر يصعد من مسكن او سلو</w:t>
      </w:r>
      <w:r>
        <w:rPr>
          <w:rFonts w:hint="cs"/>
          <w:sz w:val="32"/>
          <w:szCs w:val="32"/>
          <w:rtl/>
          <w:lang w:bidi="ar-IQ"/>
        </w:rPr>
        <w:t>ق</w:t>
      </w:r>
      <w:r w:rsidRPr="001C7259">
        <w:rPr>
          <w:rFonts w:hint="cs"/>
          <w:sz w:val="32"/>
          <w:szCs w:val="32"/>
          <w:rtl/>
          <w:lang w:bidi="ar-IQ"/>
        </w:rPr>
        <w:t>ية اي اشور او ينحرف قبل ذلك الى الحضر مساراً</w:t>
      </w:r>
      <w:r>
        <w:rPr>
          <w:rFonts w:hint="cs"/>
          <w:sz w:val="32"/>
          <w:szCs w:val="32"/>
          <w:rtl/>
          <w:lang w:bidi="ar-IQ"/>
        </w:rPr>
        <w:t xml:space="preserve"> تل </w:t>
      </w:r>
      <w:r w:rsidRPr="001C7259">
        <w:rPr>
          <w:rFonts w:hint="cs"/>
          <w:sz w:val="32"/>
          <w:szCs w:val="32"/>
          <w:rtl/>
          <w:lang w:bidi="ar-IQ"/>
        </w:rPr>
        <w:t>عجرش الواقع على الثرثار جنوبي الحضر ب 65 كيلومتر . وهذان الطريقان الاخ</w:t>
      </w:r>
      <w:r>
        <w:rPr>
          <w:rFonts w:hint="cs"/>
          <w:sz w:val="32"/>
          <w:szCs w:val="32"/>
          <w:rtl/>
          <w:lang w:bidi="ar-IQ"/>
        </w:rPr>
        <w:t>ريان</w:t>
      </w:r>
      <w:r w:rsidRPr="001C7259">
        <w:rPr>
          <w:rFonts w:hint="cs"/>
          <w:sz w:val="32"/>
          <w:szCs w:val="32"/>
          <w:rtl/>
          <w:lang w:bidi="ar-IQ"/>
        </w:rPr>
        <w:t xml:space="preserve"> يتجهان الى نصي</w:t>
      </w:r>
      <w:r>
        <w:rPr>
          <w:rFonts w:hint="cs"/>
          <w:sz w:val="32"/>
          <w:szCs w:val="32"/>
          <w:rtl/>
          <w:lang w:bidi="ar-IQ"/>
        </w:rPr>
        <w:t>بي</w:t>
      </w:r>
      <w:r w:rsidRPr="001C7259">
        <w:rPr>
          <w:rFonts w:hint="cs"/>
          <w:sz w:val="32"/>
          <w:szCs w:val="32"/>
          <w:rtl/>
          <w:lang w:bidi="ar-IQ"/>
        </w:rPr>
        <w:t>ن والى مدينة اسيا الصغرى . و</w:t>
      </w:r>
      <w:r>
        <w:rPr>
          <w:rFonts w:hint="cs"/>
          <w:sz w:val="32"/>
          <w:szCs w:val="32"/>
          <w:rtl/>
          <w:lang w:bidi="ar-IQ"/>
        </w:rPr>
        <w:t xml:space="preserve">يتشعب </w:t>
      </w:r>
      <w:r w:rsidRPr="001C7259">
        <w:rPr>
          <w:rFonts w:hint="cs"/>
          <w:sz w:val="32"/>
          <w:szCs w:val="32"/>
          <w:rtl/>
          <w:lang w:bidi="ar-IQ"/>
        </w:rPr>
        <w:t xml:space="preserve">عنها طريق يتجه غرباً الى سوريا بمحاذات سنجار </w:t>
      </w:r>
      <w:r w:rsidRPr="00530870">
        <w:rPr>
          <w:rFonts w:hint="cs"/>
          <w:sz w:val="24"/>
          <w:szCs w:val="24"/>
          <w:vertAlign w:val="superscript"/>
          <w:rtl/>
          <w:lang w:bidi="ar-IQ"/>
        </w:rPr>
        <w:t>(1)</w:t>
      </w:r>
      <w:r w:rsidRPr="001C7259">
        <w:rPr>
          <w:rFonts w:hint="cs"/>
          <w:sz w:val="32"/>
          <w:szCs w:val="32"/>
          <w:rtl/>
          <w:lang w:bidi="ar-IQ"/>
        </w:rPr>
        <w:t xml:space="preserve">. </w:t>
      </w:r>
    </w:p>
    <w:p w:rsidR="00B73FBF" w:rsidRDefault="00B73FBF" w:rsidP="00B73FBF">
      <w:pPr>
        <w:spacing w:before="240"/>
        <w:ind w:left="-58"/>
        <w:jc w:val="both"/>
        <w:rPr>
          <w:sz w:val="32"/>
          <w:szCs w:val="32"/>
          <w:rtl/>
          <w:lang w:bidi="ar-IQ"/>
        </w:rPr>
      </w:pPr>
      <w:r w:rsidRPr="001C7259">
        <w:rPr>
          <w:rFonts w:hint="cs"/>
          <w:sz w:val="32"/>
          <w:szCs w:val="32"/>
          <w:rtl/>
          <w:lang w:bidi="ar-IQ"/>
        </w:rPr>
        <w:t xml:space="preserve">ويستدل من الخرائط المعروفة باسم </w:t>
      </w:r>
      <w:r>
        <w:rPr>
          <w:rFonts w:hint="cs"/>
          <w:sz w:val="32"/>
          <w:szCs w:val="32"/>
          <w:rtl/>
          <w:lang w:bidi="ar-IQ"/>
        </w:rPr>
        <w:t xml:space="preserve">يوبتنكر تابل </w:t>
      </w:r>
      <w:r w:rsidRPr="001C7259">
        <w:rPr>
          <w:rFonts w:hint="cs"/>
          <w:sz w:val="32"/>
          <w:szCs w:val="32"/>
          <w:rtl/>
          <w:lang w:bidi="ar-IQ"/>
        </w:rPr>
        <w:t xml:space="preserve"> في الاصل قبل الرومان في زمن معاصر للحضر عن طريقين رئيسين كانوا يؤديان من الحضر ا</w:t>
      </w:r>
      <w:r>
        <w:rPr>
          <w:rFonts w:hint="cs"/>
          <w:sz w:val="32"/>
          <w:szCs w:val="32"/>
          <w:rtl/>
          <w:lang w:bidi="ar-IQ"/>
        </w:rPr>
        <w:t>لى</w:t>
      </w:r>
      <w:r w:rsidRPr="001C7259">
        <w:rPr>
          <w:rFonts w:hint="cs"/>
          <w:sz w:val="32"/>
          <w:szCs w:val="32"/>
          <w:rtl/>
          <w:lang w:bidi="ar-IQ"/>
        </w:rPr>
        <w:t xml:space="preserve"> </w:t>
      </w:r>
      <w:r>
        <w:rPr>
          <w:rFonts w:hint="cs"/>
          <w:sz w:val="32"/>
          <w:szCs w:val="32"/>
          <w:rtl/>
          <w:lang w:bidi="ar-IQ"/>
        </w:rPr>
        <w:t>نصيبي</w:t>
      </w:r>
      <w:r w:rsidRPr="001C7259">
        <w:rPr>
          <w:rFonts w:hint="cs"/>
          <w:sz w:val="32"/>
          <w:szCs w:val="32"/>
          <w:rtl/>
          <w:lang w:bidi="ar-IQ"/>
        </w:rPr>
        <w:t xml:space="preserve">ن احدهما يلتقي بدخلة في المكان الذي فيه مدينة الموصل والاخر يتجه الى </w:t>
      </w:r>
      <w:r>
        <w:rPr>
          <w:rFonts w:hint="cs"/>
          <w:sz w:val="32"/>
          <w:szCs w:val="32"/>
          <w:rtl/>
          <w:lang w:bidi="ar-IQ"/>
        </w:rPr>
        <w:t>تل عبره</w:t>
      </w:r>
      <w:r w:rsidRPr="001C7259">
        <w:rPr>
          <w:rFonts w:hint="cs"/>
          <w:sz w:val="32"/>
          <w:szCs w:val="32"/>
          <w:rtl/>
          <w:lang w:bidi="ar-IQ"/>
        </w:rPr>
        <w:t xml:space="preserve"> الواقع بين تلعفر وسنجار , وهو موضع بلدة ميتات القديمة ومنها يخترق الطريق جبال سنجار الى كرسي ومن ثم يمر شمالاً وتتفرع عن الح</w:t>
      </w:r>
      <w:r>
        <w:rPr>
          <w:rFonts w:hint="cs"/>
          <w:sz w:val="32"/>
          <w:szCs w:val="32"/>
          <w:rtl/>
          <w:lang w:bidi="ar-IQ"/>
        </w:rPr>
        <w:t>ض</w:t>
      </w:r>
      <w:r w:rsidRPr="001C7259">
        <w:rPr>
          <w:rFonts w:hint="cs"/>
          <w:sz w:val="32"/>
          <w:szCs w:val="32"/>
          <w:rtl/>
          <w:lang w:bidi="ar-IQ"/>
        </w:rPr>
        <w:t xml:space="preserve">ر مسالك اخرى تؤدي شرقاً الى اشور على دجلة وغرباً الى دورايورويس الى اعلى الفرات . </w:t>
      </w:r>
    </w:p>
    <w:p w:rsidR="00B73FBF" w:rsidRDefault="00B73FBF" w:rsidP="00B73FBF">
      <w:pPr>
        <w:spacing w:before="240"/>
        <w:ind w:left="-58"/>
        <w:jc w:val="both"/>
        <w:rPr>
          <w:sz w:val="20"/>
          <w:szCs w:val="20"/>
          <w:rtl/>
          <w:lang w:bidi="ar-IQ"/>
        </w:rPr>
      </w:pPr>
      <w:r w:rsidRPr="00D46DF5">
        <w:rPr>
          <w:rFonts w:hint="cs"/>
          <w:sz w:val="20"/>
          <w:szCs w:val="20"/>
          <w:rtl/>
          <w:lang w:bidi="ar-IQ"/>
        </w:rPr>
        <w:t>ــــــــــــــــــ</w:t>
      </w:r>
      <w:r>
        <w:rPr>
          <w:rFonts w:hint="cs"/>
          <w:sz w:val="20"/>
          <w:szCs w:val="20"/>
          <w:rtl/>
          <w:lang w:bidi="ar-IQ"/>
        </w:rPr>
        <w:t xml:space="preserve">ـــــــــــــــــــــــــــ </w:t>
      </w:r>
    </w:p>
    <w:p w:rsidR="00B73FBF" w:rsidRPr="004B54B4" w:rsidRDefault="00B73FBF" w:rsidP="00B73FBF">
      <w:pPr>
        <w:spacing w:before="240"/>
        <w:ind w:left="-58"/>
        <w:jc w:val="both"/>
        <w:rPr>
          <w:sz w:val="24"/>
          <w:szCs w:val="24"/>
          <w:rtl/>
          <w:lang w:bidi="ar-IQ"/>
        </w:rPr>
      </w:pPr>
      <w:r w:rsidRPr="004B54B4">
        <w:rPr>
          <w:rFonts w:hint="cs"/>
          <w:sz w:val="24"/>
          <w:szCs w:val="24"/>
          <w:rtl/>
          <w:lang w:bidi="ar-IQ"/>
        </w:rPr>
        <w:t>1. سفر ,فؤاد, مصطفى , محمد علي, الحضر مدينة الشمس :بغداد ,1974,ص14.</w:t>
      </w:r>
    </w:p>
    <w:p w:rsidR="00B73FBF" w:rsidRPr="00D241EC" w:rsidRDefault="00B73FBF" w:rsidP="00B73FBF">
      <w:pPr>
        <w:spacing w:before="240"/>
        <w:ind w:left="-58"/>
        <w:jc w:val="both"/>
        <w:rPr>
          <w:sz w:val="20"/>
          <w:szCs w:val="20"/>
          <w:rtl/>
          <w:lang w:bidi="ar-IQ"/>
        </w:rPr>
      </w:pPr>
      <w:r w:rsidRPr="001C7259">
        <w:rPr>
          <w:rFonts w:hint="cs"/>
          <w:sz w:val="32"/>
          <w:szCs w:val="32"/>
          <w:rtl/>
          <w:lang w:bidi="ar-IQ"/>
        </w:rPr>
        <w:t xml:space="preserve">ويبدوا ان السفن المحملة بسلع الهند والصين تعودت في العصر الساساني الابحار حول الجزيرة العربية وان تصل الى المدن الواقعة في اعالي البحر الاحمر , فخفضت حركة القوافل على الطريق العابر للبوادي السالفة الذكر فأثر ذلك كثيراً على المدن الصحراوية . </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اما الزراعة فلم تشكل في بادئ الامر ذات اثر كبير لانها محدودة حول مدينة الحضر ل</w:t>
      </w:r>
      <w:r>
        <w:rPr>
          <w:rFonts w:hint="cs"/>
          <w:sz w:val="32"/>
          <w:szCs w:val="32"/>
          <w:rtl/>
          <w:lang w:bidi="ar-IQ"/>
        </w:rPr>
        <w:t>شحة</w:t>
      </w:r>
      <w:r w:rsidRPr="001C7259">
        <w:rPr>
          <w:rFonts w:hint="cs"/>
          <w:sz w:val="32"/>
          <w:szCs w:val="32"/>
          <w:rtl/>
          <w:lang w:bidi="ar-IQ"/>
        </w:rPr>
        <w:t xml:space="preserve"> الامطا</w:t>
      </w:r>
      <w:r>
        <w:rPr>
          <w:rFonts w:hint="cs"/>
          <w:sz w:val="32"/>
          <w:szCs w:val="32"/>
          <w:rtl/>
          <w:lang w:bidi="ar-IQ"/>
        </w:rPr>
        <w:t>ر</w:t>
      </w:r>
      <w:r w:rsidRPr="001C7259">
        <w:rPr>
          <w:rFonts w:hint="cs"/>
          <w:sz w:val="32"/>
          <w:szCs w:val="32"/>
          <w:rtl/>
          <w:lang w:bidi="ar-IQ"/>
        </w:rPr>
        <w:t xml:space="preserve"> , غير انها اصبحت فيما بعد من العوامل المهمة  لاقتصاديات المدينة بعدما امتد نفوذ الحضر الى الصوب والسهول الواسعة الممتده من سنجار وتلعفر مدينة تكثر الامطار فتكون</w:t>
      </w:r>
      <w:r>
        <w:rPr>
          <w:rFonts w:hint="cs"/>
          <w:sz w:val="32"/>
          <w:szCs w:val="32"/>
          <w:rtl/>
          <w:lang w:bidi="ar-IQ"/>
        </w:rPr>
        <w:t xml:space="preserve"> الغلة وافرة</w:t>
      </w:r>
      <w:r w:rsidRPr="001C7259">
        <w:rPr>
          <w:rFonts w:hint="cs"/>
          <w:sz w:val="32"/>
          <w:szCs w:val="32"/>
          <w:rtl/>
          <w:lang w:bidi="ar-IQ"/>
        </w:rPr>
        <w:t xml:space="preserve"> . </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وهذا التحليل لعوامل نشوء الحظر وزوالها يفسر لنا كذلك السبب في عدم ظهور مدينة اخرى في بادية العراق لا قبل الحضر ولا بعدها اذا لم تتواجد مثل هذه الظروف في الأزمنة التي سبقت عصر الحضر ولم تتكرر في الازمنة التي لحقت الحضر ذلك العصر . ولهذا فان الحضر</w:t>
      </w:r>
      <w:r>
        <w:rPr>
          <w:rFonts w:hint="cs"/>
          <w:sz w:val="32"/>
          <w:szCs w:val="32"/>
          <w:rtl/>
          <w:lang w:bidi="ar-IQ"/>
        </w:rPr>
        <w:t xml:space="preserve"> درة ثمينة</w:t>
      </w:r>
      <w:r w:rsidRPr="001C7259">
        <w:rPr>
          <w:rFonts w:hint="cs"/>
          <w:sz w:val="32"/>
          <w:szCs w:val="32"/>
          <w:rtl/>
          <w:lang w:bidi="ar-IQ"/>
        </w:rPr>
        <w:t xml:space="preserve"> في سلسلة الدرر المكونة لتاريخ العراق</w:t>
      </w:r>
      <w:r w:rsidRPr="004B54B4">
        <w:rPr>
          <w:rFonts w:hint="cs"/>
          <w:sz w:val="24"/>
          <w:szCs w:val="24"/>
          <w:vertAlign w:val="superscript"/>
          <w:rtl/>
          <w:lang w:bidi="ar-IQ"/>
        </w:rPr>
        <w:t>(1)</w:t>
      </w:r>
      <w:r w:rsidRPr="001C7259">
        <w:rPr>
          <w:rFonts w:hint="cs"/>
          <w:sz w:val="32"/>
          <w:szCs w:val="32"/>
          <w:rtl/>
          <w:lang w:bidi="ar-IQ"/>
        </w:rPr>
        <w:t xml:space="preserve">. </w:t>
      </w:r>
    </w:p>
    <w:p w:rsidR="00B73FBF" w:rsidRDefault="00B73FBF" w:rsidP="00B73FBF">
      <w:pPr>
        <w:spacing w:before="240"/>
        <w:ind w:left="-58"/>
        <w:jc w:val="both"/>
        <w:rPr>
          <w:sz w:val="32"/>
          <w:szCs w:val="32"/>
          <w:rtl/>
          <w:lang w:bidi="ar-IQ"/>
        </w:rPr>
      </w:pPr>
      <w:r w:rsidRPr="001C7259">
        <w:rPr>
          <w:rFonts w:hint="cs"/>
          <w:sz w:val="32"/>
          <w:szCs w:val="32"/>
          <w:rtl/>
          <w:lang w:bidi="ar-IQ"/>
        </w:rPr>
        <w:t>يبلغ عدد الكتابات المكتشفة في الحظر الى الان الثلاثمائة نص وكلها بالآرامية باستثناء نص واحد بال</w:t>
      </w:r>
      <w:r>
        <w:rPr>
          <w:rFonts w:hint="cs"/>
          <w:sz w:val="32"/>
          <w:szCs w:val="32"/>
          <w:rtl/>
          <w:lang w:bidi="ar-IQ"/>
        </w:rPr>
        <w:t>يونانية</w:t>
      </w:r>
      <w:r w:rsidRPr="001C7259">
        <w:rPr>
          <w:rFonts w:hint="cs"/>
          <w:sz w:val="32"/>
          <w:szCs w:val="32"/>
          <w:rtl/>
          <w:lang w:bidi="ar-IQ"/>
        </w:rPr>
        <w:t xml:space="preserve"> وثلاثة باللاتينية , ويرجع هذا الى ان الا</w:t>
      </w:r>
      <w:r>
        <w:rPr>
          <w:rFonts w:hint="cs"/>
          <w:sz w:val="32"/>
          <w:szCs w:val="32"/>
          <w:rtl/>
          <w:lang w:bidi="ar-IQ"/>
        </w:rPr>
        <w:t>زمنة</w:t>
      </w:r>
      <w:r w:rsidRPr="001C7259">
        <w:rPr>
          <w:rFonts w:hint="cs"/>
          <w:sz w:val="32"/>
          <w:szCs w:val="32"/>
          <w:rtl/>
          <w:lang w:bidi="ar-IQ"/>
        </w:rPr>
        <w:t xml:space="preserve"> في تلك ا</w:t>
      </w:r>
      <w:r>
        <w:rPr>
          <w:rFonts w:hint="cs"/>
          <w:sz w:val="32"/>
          <w:szCs w:val="32"/>
          <w:rtl/>
          <w:lang w:bidi="ar-IQ"/>
        </w:rPr>
        <w:t>لفترات</w:t>
      </w:r>
      <w:r w:rsidRPr="001C7259">
        <w:rPr>
          <w:rFonts w:hint="cs"/>
          <w:sz w:val="32"/>
          <w:szCs w:val="32"/>
          <w:rtl/>
          <w:lang w:bidi="ar-IQ"/>
        </w:rPr>
        <w:t xml:space="preserve"> لغة التدوين والمراسلات عند معظم الشعوب على اختلاف اللسن</w:t>
      </w:r>
      <w:r>
        <w:rPr>
          <w:rFonts w:hint="cs"/>
          <w:sz w:val="32"/>
          <w:szCs w:val="32"/>
          <w:rtl/>
          <w:lang w:bidi="ar-IQ"/>
        </w:rPr>
        <w:t>ت</w:t>
      </w:r>
      <w:r w:rsidRPr="001C7259">
        <w:rPr>
          <w:rFonts w:hint="cs"/>
          <w:sz w:val="32"/>
          <w:szCs w:val="32"/>
          <w:rtl/>
          <w:lang w:bidi="ar-IQ"/>
        </w:rPr>
        <w:t xml:space="preserve">هم </w:t>
      </w:r>
      <w:r>
        <w:rPr>
          <w:rFonts w:hint="cs"/>
          <w:sz w:val="32"/>
          <w:szCs w:val="32"/>
          <w:rtl/>
          <w:lang w:bidi="ar-IQ"/>
        </w:rPr>
        <w:t>وتباين لغاتهم و</w:t>
      </w:r>
      <w:r w:rsidRPr="001C7259">
        <w:rPr>
          <w:rFonts w:hint="cs"/>
          <w:sz w:val="32"/>
          <w:szCs w:val="32"/>
          <w:rtl/>
          <w:lang w:bidi="ar-IQ"/>
        </w:rPr>
        <w:t xml:space="preserve"> ثقافتهم . وقد فضلت هذه الشعوب الكتابة بها لسهولة حروفها الهجائية ولان الاداب الارامية وكانت قد سمت بين الاداب المعاصرة لها , وكان للأرمين ادب رفيع وثقافة عالية وحضارة راسخة اكتب كل ذلك خلال اشتغالهم بالتجارة ومما تتطلبه التجارة من اسفار متواصلة واحتكاك بأقوام ذي ثقافات متباينة , ومن ذلك الشعوب التي كسب الآرام</w:t>
      </w:r>
      <w:r>
        <w:rPr>
          <w:rFonts w:hint="cs"/>
          <w:sz w:val="32"/>
          <w:szCs w:val="32"/>
          <w:rtl/>
          <w:lang w:bidi="ar-IQ"/>
        </w:rPr>
        <w:t>ي</w:t>
      </w:r>
      <w:r w:rsidRPr="001C7259">
        <w:rPr>
          <w:rFonts w:hint="cs"/>
          <w:sz w:val="32"/>
          <w:szCs w:val="32"/>
          <w:rtl/>
          <w:lang w:bidi="ar-IQ"/>
        </w:rPr>
        <w:t xml:space="preserve">ة العرب الذين استقروا في سوريا والعراق في حين ان قبائل عربية اخرى كانت تعيش في حياة البداوة في بادية الشام وسماوة العراق </w:t>
      </w:r>
      <w:r>
        <w:rPr>
          <w:rFonts w:hint="cs"/>
          <w:sz w:val="32"/>
          <w:szCs w:val="32"/>
          <w:rtl/>
          <w:lang w:bidi="ar-IQ"/>
        </w:rPr>
        <w:t>كتبت بالغة</w:t>
      </w:r>
      <w:r w:rsidRPr="001C7259">
        <w:rPr>
          <w:rFonts w:hint="cs"/>
          <w:sz w:val="32"/>
          <w:szCs w:val="32"/>
          <w:rtl/>
          <w:lang w:bidi="ar-IQ"/>
        </w:rPr>
        <w:t xml:space="preserve"> العربية بخط متطور من الخط المعيني اليماني يعرف باسم الخط الصفاي نسبة الى منصفة صفا </w:t>
      </w:r>
      <w:r>
        <w:rPr>
          <w:rFonts w:hint="cs"/>
          <w:sz w:val="32"/>
          <w:szCs w:val="32"/>
          <w:rtl/>
          <w:lang w:bidi="ar-IQ"/>
        </w:rPr>
        <w:t xml:space="preserve">في الاردن حيث يصادف اول </w:t>
      </w:r>
      <w:r w:rsidRPr="001C7259">
        <w:rPr>
          <w:rFonts w:hint="cs"/>
          <w:sz w:val="32"/>
          <w:szCs w:val="32"/>
          <w:rtl/>
          <w:lang w:bidi="ar-IQ"/>
        </w:rPr>
        <w:t>اكتشاف للكتابة لهذا الخط على الحضر من القرون الاولى للميلاد</w:t>
      </w:r>
      <w:r>
        <w:rPr>
          <w:rFonts w:hint="cs"/>
          <w:sz w:val="32"/>
          <w:szCs w:val="32"/>
          <w:rtl/>
          <w:lang w:bidi="ar-IQ"/>
        </w:rPr>
        <w:t xml:space="preserve"> انظر شكل (12)</w:t>
      </w:r>
      <w:r w:rsidRPr="001C7259">
        <w:rPr>
          <w:rFonts w:hint="cs"/>
          <w:sz w:val="32"/>
          <w:szCs w:val="32"/>
          <w:rtl/>
          <w:lang w:bidi="ar-IQ"/>
        </w:rPr>
        <w:t>.</w:t>
      </w:r>
    </w:p>
    <w:p w:rsidR="00B73FBF" w:rsidRPr="001C7259" w:rsidRDefault="00B73FBF" w:rsidP="00B73FBF">
      <w:pPr>
        <w:spacing w:before="240"/>
        <w:ind w:left="-58"/>
        <w:jc w:val="both"/>
        <w:rPr>
          <w:sz w:val="32"/>
          <w:szCs w:val="32"/>
          <w:rtl/>
          <w:lang w:bidi="ar-IQ"/>
        </w:rPr>
      </w:pPr>
    </w:p>
    <w:p w:rsidR="00B73FBF" w:rsidRDefault="00B73FBF" w:rsidP="00B73FBF">
      <w:pPr>
        <w:spacing w:before="240"/>
        <w:jc w:val="both"/>
        <w:rPr>
          <w:sz w:val="20"/>
          <w:szCs w:val="20"/>
          <w:rtl/>
          <w:lang w:bidi="ar-IQ"/>
        </w:rPr>
      </w:pPr>
    </w:p>
    <w:p w:rsidR="00B73FBF" w:rsidRPr="007275C4" w:rsidRDefault="00B73FBF" w:rsidP="00B73FBF">
      <w:pPr>
        <w:spacing w:before="240"/>
        <w:ind w:left="-58"/>
        <w:jc w:val="both"/>
        <w:rPr>
          <w:sz w:val="20"/>
          <w:szCs w:val="20"/>
          <w:rtl/>
          <w:lang w:bidi="ar-IQ"/>
        </w:rPr>
      </w:pPr>
    </w:p>
    <w:p w:rsidR="00B73FBF" w:rsidRDefault="00B73FBF" w:rsidP="00B73FBF">
      <w:pPr>
        <w:spacing w:before="240"/>
        <w:ind w:left="-58"/>
        <w:jc w:val="both"/>
        <w:rPr>
          <w:sz w:val="20"/>
          <w:szCs w:val="20"/>
          <w:rtl/>
          <w:lang w:bidi="ar-IQ"/>
        </w:rPr>
      </w:pPr>
      <w:r w:rsidRPr="00D46DF5">
        <w:rPr>
          <w:rFonts w:hint="cs"/>
          <w:sz w:val="20"/>
          <w:szCs w:val="20"/>
          <w:rtl/>
          <w:lang w:bidi="ar-IQ"/>
        </w:rPr>
        <w:t>ــــــــــــــــــ</w:t>
      </w:r>
      <w:r>
        <w:rPr>
          <w:rFonts w:hint="cs"/>
          <w:sz w:val="20"/>
          <w:szCs w:val="20"/>
          <w:rtl/>
          <w:lang w:bidi="ar-IQ"/>
        </w:rPr>
        <w:t>ـــــــــــــــــــــــــــ</w:t>
      </w:r>
      <w:r w:rsidRPr="007275C4">
        <w:rPr>
          <w:rFonts w:hint="cs"/>
          <w:sz w:val="20"/>
          <w:szCs w:val="20"/>
          <w:rtl/>
          <w:lang w:bidi="ar-IQ"/>
        </w:rPr>
        <w:t xml:space="preserve"> </w:t>
      </w:r>
    </w:p>
    <w:p w:rsidR="00B73FBF" w:rsidRPr="00272E75" w:rsidRDefault="00B73FBF" w:rsidP="00B73FBF">
      <w:pPr>
        <w:spacing w:before="240"/>
        <w:ind w:left="-58"/>
        <w:jc w:val="both"/>
        <w:rPr>
          <w:sz w:val="24"/>
          <w:szCs w:val="24"/>
          <w:rtl/>
          <w:lang w:bidi="ar-IQ"/>
        </w:rPr>
      </w:pPr>
      <w:r w:rsidRPr="00272E75">
        <w:rPr>
          <w:rFonts w:hint="cs"/>
          <w:sz w:val="24"/>
          <w:szCs w:val="24"/>
          <w:rtl/>
          <w:lang w:bidi="ar-IQ"/>
        </w:rPr>
        <w:t>1. سفر ,فؤاد, مصطفى , محمد علي, الحضر مدينة الشمس :بغداد ,1974,ص15.</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 xml:space="preserve">لا يعني كلامنا هذا ان سكان مدينة الحضر لم يكن بينهم </w:t>
      </w:r>
      <w:r>
        <w:rPr>
          <w:rFonts w:hint="cs"/>
          <w:sz w:val="32"/>
          <w:szCs w:val="32"/>
          <w:rtl/>
          <w:lang w:bidi="ar-IQ"/>
        </w:rPr>
        <w:t>غير</w:t>
      </w:r>
      <w:r w:rsidRPr="001C7259">
        <w:rPr>
          <w:rFonts w:hint="cs"/>
          <w:sz w:val="32"/>
          <w:szCs w:val="32"/>
          <w:rtl/>
          <w:lang w:bidi="ar-IQ"/>
        </w:rPr>
        <w:t xml:space="preserve"> العرب , بل لابد وان الارامين كانوا عنصراً مهماً متنفذاً من يكان المدينة اثراً كبيراً في اللغة والكتابة والمعتقد </w:t>
      </w:r>
      <w:r>
        <w:rPr>
          <w:rFonts w:hint="cs"/>
          <w:sz w:val="32"/>
          <w:szCs w:val="32"/>
          <w:rtl/>
          <w:lang w:bidi="ar-IQ"/>
        </w:rPr>
        <w:t>بالفنون</w:t>
      </w:r>
      <w:r w:rsidRPr="001C7259">
        <w:rPr>
          <w:rFonts w:hint="cs"/>
          <w:sz w:val="32"/>
          <w:szCs w:val="32"/>
          <w:rtl/>
          <w:lang w:bidi="ar-IQ"/>
        </w:rPr>
        <w:t xml:space="preserve"> والاسماء العلمية وكانت اللغة الآرامية قد انتشرت قبل زمن الحضريين </w:t>
      </w:r>
      <w:r>
        <w:rPr>
          <w:rFonts w:hint="cs"/>
          <w:sz w:val="32"/>
          <w:szCs w:val="32"/>
          <w:rtl/>
          <w:lang w:bidi="ar-IQ"/>
        </w:rPr>
        <w:t>بقرون بين الأشوريين والبابليين و</w:t>
      </w:r>
      <w:r w:rsidRPr="001C7259">
        <w:rPr>
          <w:rFonts w:hint="cs"/>
          <w:sz w:val="32"/>
          <w:szCs w:val="32"/>
          <w:rtl/>
          <w:lang w:bidi="ar-IQ"/>
        </w:rPr>
        <w:t xml:space="preserve">زاحت </w:t>
      </w:r>
      <w:r>
        <w:rPr>
          <w:rFonts w:hint="cs"/>
          <w:sz w:val="32"/>
          <w:szCs w:val="32"/>
          <w:rtl/>
          <w:lang w:bidi="ar-IQ"/>
        </w:rPr>
        <w:t xml:space="preserve">اللغات </w:t>
      </w:r>
      <w:r w:rsidRPr="001C7259">
        <w:rPr>
          <w:rFonts w:hint="cs"/>
          <w:sz w:val="32"/>
          <w:szCs w:val="32"/>
          <w:rtl/>
          <w:lang w:bidi="ar-IQ"/>
        </w:rPr>
        <w:t>الدارجة في العراق من امامها . والعرب والام</w:t>
      </w:r>
      <w:r>
        <w:rPr>
          <w:rFonts w:hint="cs"/>
          <w:sz w:val="32"/>
          <w:szCs w:val="32"/>
          <w:rtl/>
          <w:lang w:bidi="ar-IQ"/>
        </w:rPr>
        <w:t>ور</w:t>
      </w:r>
      <w:r w:rsidRPr="001C7259">
        <w:rPr>
          <w:rFonts w:hint="cs"/>
          <w:sz w:val="32"/>
          <w:szCs w:val="32"/>
          <w:rtl/>
          <w:lang w:bidi="ar-IQ"/>
        </w:rPr>
        <w:t>ي</w:t>
      </w:r>
      <w:r>
        <w:rPr>
          <w:rFonts w:hint="cs"/>
          <w:sz w:val="32"/>
          <w:szCs w:val="32"/>
          <w:rtl/>
          <w:lang w:bidi="ar-IQ"/>
        </w:rPr>
        <w:t>ي</w:t>
      </w:r>
      <w:r w:rsidRPr="001C7259">
        <w:rPr>
          <w:rFonts w:hint="cs"/>
          <w:sz w:val="32"/>
          <w:szCs w:val="32"/>
          <w:rtl/>
          <w:lang w:bidi="ar-IQ"/>
        </w:rPr>
        <w:t>ن اشقاء خرجوا من ي</w:t>
      </w:r>
      <w:r>
        <w:rPr>
          <w:rFonts w:hint="cs"/>
          <w:sz w:val="32"/>
          <w:szCs w:val="32"/>
          <w:rtl/>
          <w:lang w:bidi="ar-IQ"/>
        </w:rPr>
        <w:t>ط</w:t>
      </w:r>
      <w:r w:rsidRPr="001C7259">
        <w:rPr>
          <w:rFonts w:hint="cs"/>
          <w:sz w:val="32"/>
          <w:szCs w:val="32"/>
          <w:rtl/>
          <w:lang w:bidi="ar-IQ"/>
        </w:rPr>
        <w:t>ن الجزيرة العربية فثقافتهم وتراثهم ومعتقدهم مستمدة من احول و</w:t>
      </w:r>
      <w:r>
        <w:rPr>
          <w:rFonts w:hint="cs"/>
          <w:sz w:val="32"/>
          <w:szCs w:val="32"/>
          <w:rtl/>
          <w:lang w:bidi="ar-IQ"/>
        </w:rPr>
        <w:t>احدة . وكانت في الحضر ايضاً جاليا</w:t>
      </w:r>
      <w:r w:rsidRPr="001C7259">
        <w:rPr>
          <w:rFonts w:hint="cs"/>
          <w:sz w:val="32"/>
          <w:szCs w:val="32"/>
          <w:rtl/>
          <w:lang w:bidi="ar-IQ"/>
        </w:rPr>
        <w:t>ت من اليونان والرومان والماديين وال</w:t>
      </w:r>
      <w:r>
        <w:rPr>
          <w:rFonts w:hint="cs"/>
          <w:sz w:val="32"/>
          <w:szCs w:val="32"/>
          <w:rtl/>
          <w:lang w:bidi="ar-IQ"/>
        </w:rPr>
        <w:t>فرثين واغراب من قوميات اقرن شأن</w:t>
      </w:r>
      <w:r w:rsidRPr="001C7259">
        <w:rPr>
          <w:rFonts w:hint="cs"/>
          <w:sz w:val="32"/>
          <w:szCs w:val="32"/>
          <w:rtl/>
          <w:lang w:bidi="ar-IQ"/>
        </w:rPr>
        <w:t xml:space="preserve">ها شأن اي </w:t>
      </w:r>
      <w:r>
        <w:rPr>
          <w:rFonts w:hint="cs"/>
          <w:sz w:val="32"/>
          <w:szCs w:val="32"/>
          <w:rtl/>
          <w:lang w:bidi="ar-IQ"/>
        </w:rPr>
        <w:t>مدينة</w:t>
      </w:r>
      <w:r w:rsidRPr="001C7259">
        <w:rPr>
          <w:rFonts w:hint="cs"/>
          <w:sz w:val="32"/>
          <w:szCs w:val="32"/>
          <w:rtl/>
          <w:lang w:bidi="ar-IQ"/>
        </w:rPr>
        <w:t xml:space="preserve"> كبيرة</w:t>
      </w:r>
      <w:r>
        <w:rPr>
          <w:rFonts w:hint="cs"/>
          <w:sz w:val="32"/>
          <w:szCs w:val="32"/>
          <w:rtl/>
          <w:lang w:bidi="ar-IQ"/>
        </w:rPr>
        <w:t xml:space="preserve"> غير ان هذه الجاليات</w:t>
      </w:r>
      <w:r w:rsidRPr="001C7259">
        <w:rPr>
          <w:rFonts w:hint="cs"/>
          <w:sz w:val="32"/>
          <w:szCs w:val="32"/>
          <w:rtl/>
          <w:lang w:bidi="ar-IQ"/>
        </w:rPr>
        <w:t xml:space="preserve"> كانت كانت محدود  العدد ولكثير منها لم تكن تقيم فيها دائماً كما انها خضعت للنفوذ الشفافية السائد في الحظر . اما بلاد مملكة الح</w:t>
      </w:r>
      <w:r>
        <w:rPr>
          <w:rFonts w:hint="cs"/>
          <w:sz w:val="32"/>
          <w:szCs w:val="32"/>
          <w:rtl/>
          <w:lang w:bidi="ar-IQ"/>
        </w:rPr>
        <w:t>ض</w:t>
      </w:r>
      <w:r w:rsidRPr="001C7259">
        <w:rPr>
          <w:rFonts w:hint="cs"/>
          <w:sz w:val="32"/>
          <w:szCs w:val="32"/>
          <w:rtl/>
          <w:lang w:bidi="ar-IQ"/>
        </w:rPr>
        <w:t>ر اي ا</w:t>
      </w:r>
      <w:r>
        <w:rPr>
          <w:rFonts w:hint="cs"/>
          <w:sz w:val="32"/>
          <w:szCs w:val="32"/>
          <w:rtl/>
          <w:lang w:bidi="ar-IQ"/>
        </w:rPr>
        <w:t>قليماً</w:t>
      </w:r>
      <w:r w:rsidRPr="001C7259">
        <w:rPr>
          <w:rFonts w:hint="cs"/>
          <w:sz w:val="32"/>
          <w:szCs w:val="32"/>
          <w:rtl/>
          <w:lang w:bidi="ar-IQ"/>
        </w:rPr>
        <w:t xml:space="preserve"> </w:t>
      </w:r>
      <w:r>
        <w:rPr>
          <w:rFonts w:hint="cs"/>
          <w:sz w:val="32"/>
          <w:szCs w:val="32"/>
          <w:rtl/>
          <w:lang w:bidi="ar-IQ"/>
        </w:rPr>
        <w:t>عربياً</w:t>
      </w:r>
      <w:r w:rsidRPr="001C7259">
        <w:rPr>
          <w:rFonts w:hint="cs"/>
          <w:sz w:val="32"/>
          <w:szCs w:val="32"/>
          <w:rtl/>
          <w:lang w:bidi="ar-IQ"/>
        </w:rPr>
        <w:t xml:space="preserve"> فعد ذكر المؤرخ لنا الروماني بليني في تاريخه الذي وضعه في عام 78م اسماء قبائل عربية تقطن ذلك الاقليم واشهرها اورى التي كانت اوسع القبائ</w:t>
      </w:r>
      <w:r>
        <w:rPr>
          <w:rFonts w:hint="cs"/>
          <w:sz w:val="32"/>
          <w:szCs w:val="32"/>
          <w:rtl/>
          <w:lang w:bidi="ar-IQ"/>
        </w:rPr>
        <w:t>ل</w:t>
      </w:r>
      <w:r w:rsidRPr="001C7259">
        <w:rPr>
          <w:rFonts w:hint="cs"/>
          <w:sz w:val="32"/>
          <w:szCs w:val="32"/>
          <w:rtl/>
          <w:lang w:bidi="ar-IQ"/>
        </w:rPr>
        <w:t xml:space="preserve"> انتشارا تحتل اعلى الجزيرة من الفرات الى دجلة والدامانوس ساكنه على شواطئ الفرات الاوسط وسلماني وماسي الساكنتان على نهر ب</w:t>
      </w:r>
      <w:r>
        <w:rPr>
          <w:rFonts w:hint="cs"/>
          <w:sz w:val="32"/>
          <w:szCs w:val="32"/>
          <w:rtl/>
          <w:lang w:bidi="ar-IQ"/>
        </w:rPr>
        <w:t>لكونا الذي يضن انه الثرثار , غي</w:t>
      </w:r>
      <w:r w:rsidRPr="001C7259">
        <w:rPr>
          <w:rFonts w:hint="cs"/>
          <w:sz w:val="32"/>
          <w:szCs w:val="32"/>
          <w:rtl/>
          <w:lang w:bidi="ar-IQ"/>
        </w:rPr>
        <w:t>ر انه من الاسماء التي لم ترد حتى الان في الكتابات المكتشفة في الحظر فأن هذه الكتابات تذكر اسماء قبائل اخر</w:t>
      </w:r>
      <w:r>
        <w:rPr>
          <w:rFonts w:hint="cs"/>
          <w:sz w:val="32"/>
          <w:szCs w:val="32"/>
          <w:rtl/>
          <w:lang w:bidi="ar-IQ"/>
        </w:rPr>
        <w:t>ى</w:t>
      </w:r>
      <w:r w:rsidRPr="001C7259">
        <w:rPr>
          <w:rFonts w:hint="cs"/>
          <w:sz w:val="32"/>
          <w:szCs w:val="32"/>
          <w:rtl/>
          <w:lang w:bidi="ar-IQ"/>
        </w:rPr>
        <w:t xml:space="preserve"> مثل بني شيماء الذي يضن انهم جاءوا من مدينة شيماء في اعالي الجزيرة العربية وبني يعلق وبني عصليا وبني رقمش وبني اقلة واسماء يوتات مثل بيوت رفشاً</w:t>
      </w:r>
      <w:r w:rsidRPr="002C7590">
        <w:rPr>
          <w:rFonts w:hint="cs"/>
          <w:sz w:val="28"/>
          <w:szCs w:val="28"/>
          <w:vertAlign w:val="superscript"/>
          <w:rtl/>
          <w:lang w:bidi="ar-IQ"/>
        </w:rPr>
        <w:t>(1)</w:t>
      </w:r>
      <w:r w:rsidRPr="001C7259">
        <w:rPr>
          <w:rFonts w:hint="cs"/>
          <w:sz w:val="32"/>
          <w:szCs w:val="32"/>
          <w:rtl/>
          <w:lang w:bidi="ar-IQ"/>
        </w:rPr>
        <w:t xml:space="preserve"> .</w:t>
      </w:r>
    </w:p>
    <w:p w:rsidR="00B73FBF" w:rsidRPr="001C7259" w:rsidRDefault="00B73FBF" w:rsidP="00B73FBF">
      <w:pPr>
        <w:spacing w:before="240"/>
        <w:ind w:left="-58"/>
        <w:jc w:val="both"/>
        <w:rPr>
          <w:sz w:val="32"/>
          <w:szCs w:val="32"/>
          <w:rtl/>
          <w:lang w:bidi="ar-IQ"/>
        </w:rPr>
      </w:pPr>
    </w:p>
    <w:p w:rsidR="00B73FBF" w:rsidRPr="001C7259" w:rsidRDefault="00B73FBF" w:rsidP="00B73FBF">
      <w:pPr>
        <w:spacing w:before="240"/>
        <w:ind w:left="-58"/>
        <w:jc w:val="both"/>
        <w:rPr>
          <w:sz w:val="32"/>
          <w:szCs w:val="32"/>
          <w:rtl/>
          <w:lang w:bidi="ar-IQ"/>
        </w:rPr>
      </w:pPr>
    </w:p>
    <w:p w:rsidR="00B73FBF" w:rsidRDefault="00B73FBF" w:rsidP="00B73FBF">
      <w:pPr>
        <w:spacing w:before="240"/>
        <w:ind w:left="-58"/>
        <w:jc w:val="both"/>
        <w:rPr>
          <w:sz w:val="20"/>
          <w:szCs w:val="20"/>
          <w:rtl/>
          <w:lang w:bidi="ar-IQ"/>
        </w:rPr>
      </w:pPr>
    </w:p>
    <w:p w:rsidR="00B73FBF" w:rsidRDefault="00B73FBF" w:rsidP="00B73FBF">
      <w:pPr>
        <w:spacing w:before="240"/>
        <w:ind w:left="-58"/>
        <w:jc w:val="both"/>
        <w:rPr>
          <w:sz w:val="20"/>
          <w:szCs w:val="20"/>
          <w:rtl/>
          <w:lang w:bidi="ar-IQ"/>
        </w:rPr>
      </w:pPr>
    </w:p>
    <w:p w:rsidR="00B73FBF" w:rsidRDefault="00B73FBF" w:rsidP="00B73FBF">
      <w:pPr>
        <w:spacing w:before="240"/>
        <w:ind w:left="-58"/>
        <w:jc w:val="both"/>
        <w:rPr>
          <w:sz w:val="20"/>
          <w:szCs w:val="20"/>
          <w:rtl/>
          <w:lang w:bidi="ar-IQ"/>
        </w:rPr>
      </w:pPr>
    </w:p>
    <w:p w:rsidR="00B73FBF" w:rsidRDefault="00B73FBF" w:rsidP="00B73FBF">
      <w:pPr>
        <w:spacing w:before="240"/>
        <w:ind w:left="-58"/>
        <w:jc w:val="both"/>
        <w:rPr>
          <w:sz w:val="20"/>
          <w:szCs w:val="20"/>
          <w:rtl/>
          <w:lang w:bidi="ar-IQ"/>
        </w:rPr>
      </w:pPr>
    </w:p>
    <w:p w:rsidR="00B73FBF" w:rsidRDefault="00B73FBF" w:rsidP="00B73FBF">
      <w:pPr>
        <w:spacing w:before="240"/>
        <w:ind w:left="-58"/>
        <w:jc w:val="both"/>
        <w:rPr>
          <w:sz w:val="20"/>
          <w:szCs w:val="20"/>
          <w:rtl/>
          <w:lang w:bidi="ar-IQ"/>
        </w:rPr>
      </w:pPr>
    </w:p>
    <w:p w:rsidR="00B73FBF" w:rsidRDefault="00B73FBF" w:rsidP="00B73FBF">
      <w:pPr>
        <w:spacing w:before="240"/>
        <w:ind w:left="-58"/>
        <w:jc w:val="both"/>
        <w:rPr>
          <w:sz w:val="20"/>
          <w:szCs w:val="20"/>
          <w:rtl/>
          <w:lang w:bidi="ar-IQ"/>
        </w:rPr>
      </w:pPr>
    </w:p>
    <w:p w:rsidR="00B73FBF" w:rsidRDefault="00B73FBF" w:rsidP="00B73FBF">
      <w:pPr>
        <w:spacing w:before="240"/>
        <w:ind w:left="-58"/>
        <w:jc w:val="both"/>
        <w:rPr>
          <w:sz w:val="20"/>
          <w:szCs w:val="20"/>
          <w:rtl/>
          <w:lang w:bidi="ar-IQ"/>
        </w:rPr>
      </w:pPr>
    </w:p>
    <w:p w:rsidR="00B73FBF" w:rsidRDefault="00B73FBF" w:rsidP="00B73FBF">
      <w:pPr>
        <w:spacing w:before="240"/>
        <w:ind w:left="-58"/>
        <w:jc w:val="both"/>
        <w:rPr>
          <w:sz w:val="20"/>
          <w:szCs w:val="20"/>
          <w:rtl/>
          <w:lang w:bidi="ar-IQ"/>
        </w:rPr>
      </w:pPr>
    </w:p>
    <w:p w:rsidR="00B73FBF" w:rsidRPr="007275C4" w:rsidRDefault="00B73FBF" w:rsidP="00B73FBF">
      <w:pPr>
        <w:spacing w:before="240"/>
        <w:ind w:left="-58" w:firstLine="720"/>
        <w:jc w:val="both"/>
        <w:rPr>
          <w:sz w:val="20"/>
          <w:szCs w:val="20"/>
          <w:rtl/>
          <w:lang w:bidi="ar-IQ"/>
        </w:rPr>
      </w:pPr>
    </w:p>
    <w:p w:rsidR="00B73FBF" w:rsidRDefault="00B73FBF" w:rsidP="00B73FBF">
      <w:pPr>
        <w:spacing w:before="240"/>
        <w:ind w:left="-58"/>
        <w:jc w:val="both"/>
        <w:rPr>
          <w:sz w:val="20"/>
          <w:szCs w:val="20"/>
          <w:rtl/>
          <w:lang w:bidi="ar-IQ"/>
        </w:rPr>
      </w:pPr>
      <w:r w:rsidRPr="00D46DF5">
        <w:rPr>
          <w:rFonts w:hint="cs"/>
          <w:sz w:val="20"/>
          <w:szCs w:val="20"/>
          <w:rtl/>
          <w:lang w:bidi="ar-IQ"/>
        </w:rPr>
        <w:t>ــــــــــــــــــ</w:t>
      </w:r>
      <w:r>
        <w:rPr>
          <w:rFonts w:hint="cs"/>
          <w:sz w:val="20"/>
          <w:szCs w:val="20"/>
          <w:rtl/>
          <w:lang w:bidi="ar-IQ"/>
        </w:rPr>
        <w:t>ـــــــــــــــــــــــــــ</w:t>
      </w:r>
      <w:r w:rsidRPr="007275C4">
        <w:rPr>
          <w:rFonts w:hint="cs"/>
          <w:sz w:val="20"/>
          <w:szCs w:val="20"/>
          <w:rtl/>
          <w:lang w:bidi="ar-IQ"/>
        </w:rPr>
        <w:t xml:space="preserve"> </w:t>
      </w:r>
    </w:p>
    <w:p w:rsidR="00B73FBF" w:rsidRPr="002C7590" w:rsidRDefault="00B73FBF" w:rsidP="00B73FBF">
      <w:pPr>
        <w:spacing w:before="240"/>
        <w:ind w:left="-58"/>
        <w:jc w:val="both"/>
        <w:rPr>
          <w:sz w:val="28"/>
          <w:szCs w:val="28"/>
          <w:rtl/>
          <w:lang w:bidi="ar-IQ"/>
        </w:rPr>
      </w:pPr>
      <w:r w:rsidRPr="002C7590">
        <w:rPr>
          <w:rFonts w:hint="cs"/>
          <w:sz w:val="28"/>
          <w:szCs w:val="28"/>
          <w:rtl/>
          <w:lang w:bidi="ar-IQ"/>
        </w:rPr>
        <w:t>1. سفر ,فؤاد, مصطفى , محمد علي, الحضر مدينة الشمس :بغداد ,1974,ص16.</w:t>
      </w:r>
    </w:p>
    <w:p w:rsidR="00B73FBF" w:rsidRPr="002C7590" w:rsidRDefault="00B73FBF" w:rsidP="00B73FBF">
      <w:pPr>
        <w:pStyle w:val="a4"/>
        <w:numPr>
          <w:ilvl w:val="0"/>
          <w:numId w:val="15"/>
        </w:numPr>
        <w:spacing w:before="240"/>
        <w:ind w:left="-58"/>
        <w:jc w:val="both"/>
        <w:rPr>
          <w:b/>
          <w:bCs/>
          <w:sz w:val="32"/>
          <w:szCs w:val="32"/>
          <w:lang w:bidi="ar-IQ"/>
        </w:rPr>
      </w:pPr>
      <w:r w:rsidRPr="002C7590">
        <w:rPr>
          <w:rFonts w:hint="cs"/>
          <w:b/>
          <w:bCs/>
          <w:sz w:val="32"/>
          <w:szCs w:val="32"/>
          <w:rtl/>
          <w:lang w:bidi="ar-IQ"/>
        </w:rPr>
        <w:t xml:space="preserve">تاريخها والادوار التي مرت بها :- </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 xml:space="preserve">لم يحن الوقت بعد الذي يمكن فيه ان يكتب تاريخ الحضر بشكل مفصل يناسب عظمة ابنيتها وسحر موقعها وشهرة </w:t>
      </w:r>
      <w:r>
        <w:rPr>
          <w:rFonts w:hint="cs"/>
          <w:sz w:val="32"/>
          <w:szCs w:val="32"/>
          <w:rtl/>
          <w:lang w:bidi="ar-IQ"/>
        </w:rPr>
        <w:t>صمودها</w:t>
      </w:r>
      <w:r w:rsidRPr="001C7259">
        <w:rPr>
          <w:rFonts w:hint="cs"/>
          <w:sz w:val="32"/>
          <w:szCs w:val="32"/>
          <w:rtl/>
          <w:lang w:bidi="ar-IQ"/>
        </w:rPr>
        <w:t xml:space="preserve"> امام الغزاة الرومان . واسباب ذلك قلة الكتابات الكثيفة منها</w:t>
      </w:r>
      <w:r>
        <w:rPr>
          <w:rFonts w:hint="cs"/>
          <w:sz w:val="32"/>
          <w:szCs w:val="32"/>
          <w:rtl/>
          <w:lang w:bidi="ar-IQ"/>
        </w:rPr>
        <w:t xml:space="preserve"> اقتصار التنقيب </w:t>
      </w:r>
      <w:r w:rsidRPr="001C7259">
        <w:rPr>
          <w:rFonts w:hint="cs"/>
          <w:sz w:val="32"/>
          <w:szCs w:val="32"/>
          <w:rtl/>
          <w:lang w:bidi="ar-IQ"/>
        </w:rPr>
        <w:t>على اماكن معينة منها من ا</w:t>
      </w:r>
      <w:r>
        <w:rPr>
          <w:rFonts w:hint="cs"/>
          <w:sz w:val="32"/>
          <w:szCs w:val="32"/>
          <w:rtl/>
          <w:lang w:bidi="ar-IQ"/>
        </w:rPr>
        <w:t>ط</w:t>
      </w:r>
      <w:r w:rsidRPr="001C7259">
        <w:rPr>
          <w:rFonts w:hint="cs"/>
          <w:sz w:val="32"/>
          <w:szCs w:val="32"/>
          <w:rtl/>
          <w:lang w:bidi="ar-IQ"/>
        </w:rPr>
        <w:t xml:space="preserve">لالها </w:t>
      </w:r>
      <w:r>
        <w:rPr>
          <w:rFonts w:hint="cs"/>
          <w:sz w:val="32"/>
          <w:szCs w:val="32"/>
          <w:rtl/>
          <w:lang w:bidi="ar-IQ"/>
        </w:rPr>
        <w:t xml:space="preserve">المترامية </w:t>
      </w:r>
      <w:r w:rsidRPr="001C7259">
        <w:rPr>
          <w:rFonts w:hint="cs"/>
          <w:sz w:val="32"/>
          <w:szCs w:val="32"/>
          <w:rtl/>
          <w:lang w:bidi="ar-IQ"/>
        </w:rPr>
        <w:t>الاطراف . مع ذلك الكتابات المك</w:t>
      </w:r>
      <w:r>
        <w:rPr>
          <w:rFonts w:hint="cs"/>
          <w:sz w:val="32"/>
          <w:szCs w:val="32"/>
          <w:rtl/>
          <w:lang w:bidi="ar-IQ"/>
        </w:rPr>
        <w:t>تشفة</w:t>
      </w:r>
      <w:r w:rsidRPr="001C7259">
        <w:rPr>
          <w:rFonts w:hint="cs"/>
          <w:sz w:val="32"/>
          <w:szCs w:val="32"/>
          <w:rtl/>
          <w:lang w:bidi="ar-IQ"/>
        </w:rPr>
        <w:t xml:space="preserve"> فيها على غاية من الاهمية بالرغم من انها قصيرة </w:t>
      </w:r>
      <w:r>
        <w:rPr>
          <w:rFonts w:hint="cs"/>
          <w:sz w:val="32"/>
          <w:szCs w:val="32"/>
          <w:rtl/>
          <w:lang w:bidi="ar-IQ"/>
        </w:rPr>
        <w:t>في الغالب و</w:t>
      </w:r>
      <w:r w:rsidRPr="001C7259">
        <w:rPr>
          <w:rFonts w:hint="cs"/>
          <w:sz w:val="32"/>
          <w:szCs w:val="32"/>
          <w:rtl/>
          <w:lang w:bidi="ar-IQ"/>
        </w:rPr>
        <w:t>عاء وذكر</w:t>
      </w:r>
      <w:r>
        <w:rPr>
          <w:rFonts w:hint="cs"/>
          <w:sz w:val="32"/>
          <w:szCs w:val="32"/>
          <w:rtl/>
          <w:lang w:bidi="ar-IQ"/>
        </w:rPr>
        <w:t>ى</w:t>
      </w:r>
      <w:r w:rsidRPr="001C7259">
        <w:rPr>
          <w:rFonts w:hint="cs"/>
          <w:sz w:val="32"/>
          <w:szCs w:val="32"/>
          <w:rtl/>
          <w:lang w:bidi="ar-IQ"/>
        </w:rPr>
        <w:t xml:space="preserve"> . وبين هذه الكتابات (18) نصاً مؤرخاً بسنين بحسب التقو</w:t>
      </w:r>
      <w:r>
        <w:rPr>
          <w:rFonts w:hint="cs"/>
          <w:sz w:val="32"/>
          <w:szCs w:val="32"/>
          <w:rtl/>
          <w:lang w:bidi="ar-IQ"/>
        </w:rPr>
        <w:t>ي</w:t>
      </w:r>
      <w:r w:rsidRPr="001C7259">
        <w:rPr>
          <w:rFonts w:hint="cs"/>
          <w:sz w:val="32"/>
          <w:szCs w:val="32"/>
          <w:rtl/>
          <w:lang w:bidi="ar-IQ"/>
        </w:rPr>
        <w:t>م السلو</w:t>
      </w:r>
      <w:r>
        <w:rPr>
          <w:rFonts w:hint="cs"/>
          <w:sz w:val="32"/>
          <w:szCs w:val="32"/>
          <w:rtl/>
          <w:lang w:bidi="ar-IQ"/>
        </w:rPr>
        <w:t>ق</w:t>
      </w:r>
      <w:r w:rsidRPr="001C7259">
        <w:rPr>
          <w:rFonts w:hint="cs"/>
          <w:sz w:val="32"/>
          <w:szCs w:val="32"/>
          <w:rtl/>
          <w:lang w:bidi="ar-IQ"/>
        </w:rPr>
        <w:t>ي الذي كانت بدايته على ما يرجع في اوستيان 311ق.م , وفق الحساب البابلي الذي كان يختلف قليلاً عن الحساب</w:t>
      </w:r>
      <w:r>
        <w:rPr>
          <w:rFonts w:hint="cs"/>
          <w:sz w:val="32"/>
          <w:szCs w:val="32"/>
          <w:rtl/>
          <w:lang w:bidi="ar-IQ"/>
        </w:rPr>
        <w:t xml:space="preserve"> المقدوني</w:t>
      </w:r>
      <w:r w:rsidRPr="001C7259">
        <w:rPr>
          <w:rFonts w:hint="cs"/>
          <w:sz w:val="32"/>
          <w:szCs w:val="32"/>
          <w:rtl/>
          <w:lang w:bidi="ar-IQ"/>
        </w:rPr>
        <w:t xml:space="preserve">. </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وكان التقويم السلو</w:t>
      </w:r>
      <w:r>
        <w:rPr>
          <w:rFonts w:hint="cs"/>
          <w:sz w:val="32"/>
          <w:szCs w:val="32"/>
          <w:rtl/>
          <w:lang w:bidi="ar-IQ"/>
        </w:rPr>
        <w:t>ق</w:t>
      </w:r>
      <w:r w:rsidRPr="001C7259">
        <w:rPr>
          <w:rFonts w:hint="cs"/>
          <w:sz w:val="32"/>
          <w:szCs w:val="32"/>
          <w:rtl/>
          <w:lang w:bidi="ar-IQ"/>
        </w:rPr>
        <w:t>ي بالحساب البابلي هو الشائع في</w:t>
      </w:r>
      <w:r>
        <w:rPr>
          <w:rFonts w:hint="cs"/>
          <w:sz w:val="32"/>
          <w:szCs w:val="32"/>
          <w:rtl/>
          <w:lang w:bidi="ar-IQ"/>
        </w:rPr>
        <w:t xml:space="preserve"> ذلك</w:t>
      </w:r>
      <w:r w:rsidRPr="001C7259">
        <w:rPr>
          <w:rFonts w:hint="cs"/>
          <w:sz w:val="32"/>
          <w:szCs w:val="32"/>
          <w:rtl/>
          <w:lang w:bidi="ar-IQ"/>
        </w:rPr>
        <w:t xml:space="preserve"> القرن فقد كان مستعملاً في مملكة مسيان وكذلك في النقود الى ضربها الملوك ال</w:t>
      </w:r>
      <w:r>
        <w:rPr>
          <w:rFonts w:hint="cs"/>
          <w:sz w:val="32"/>
          <w:szCs w:val="32"/>
          <w:rtl/>
          <w:lang w:bidi="ar-IQ"/>
        </w:rPr>
        <w:t>فرثين</w:t>
      </w:r>
      <w:r w:rsidRPr="001C7259">
        <w:rPr>
          <w:rFonts w:hint="cs"/>
          <w:sz w:val="32"/>
          <w:szCs w:val="32"/>
          <w:rtl/>
          <w:lang w:bidi="ar-IQ"/>
        </w:rPr>
        <w:t xml:space="preserve"> . </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ومن النقوش والمعلومات المنتشرة يمكننا ان يتم تاريخ الحظر الى ثلاث ادوار</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 xml:space="preserve"> وهي :- </w:t>
      </w:r>
    </w:p>
    <w:p w:rsidR="00B73FBF" w:rsidRPr="001C7259" w:rsidRDefault="00B73FBF" w:rsidP="00B73FBF">
      <w:pPr>
        <w:pStyle w:val="a4"/>
        <w:numPr>
          <w:ilvl w:val="0"/>
          <w:numId w:val="16"/>
        </w:numPr>
        <w:spacing w:before="240"/>
        <w:ind w:left="-58"/>
        <w:jc w:val="both"/>
        <w:rPr>
          <w:sz w:val="32"/>
          <w:szCs w:val="32"/>
          <w:lang w:bidi="ar-IQ"/>
        </w:rPr>
      </w:pPr>
      <w:r w:rsidRPr="001C7259">
        <w:rPr>
          <w:rFonts w:hint="cs"/>
          <w:sz w:val="32"/>
          <w:szCs w:val="32"/>
          <w:rtl/>
          <w:lang w:bidi="ar-IQ"/>
        </w:rPr>
        <w:t>دور ال</w:t>
      </w:r>
      <w:r>
        <w:rPr>
          <w:rFonts w:hint="cs"/>
          <w:sz w:val="32"/>
          <w:szCs w:val="32"/>
          <w:rtl/>
          <w:lang w:bidi="ar-IQ"/>
        </w:rPr>
        <w:t>تكوين</w:t>
      </w:r>
      <w:r w:rsidRPr="001C7259">
        <w:rPr>
          <w:rFonts w:hint="cs"/>
          <w:sz w:val="32"/>
          <w:szCs w:val="32"/>
          <w:rtl/>
          <w:lang w:bidi="ar-IQ"/>
        </w:rPr>
        <w:t xml:space="preserve"> .</w:t>
      </w:r>
    </w:p>
    <w:p w:rsidR="00B73FBF" w:rsidRPr="001C7259" w:rsidRDefault="00B73FBF" w:rsidP="00B73FBF">
      <w:pPr>
        <w:pStyle w:val="a4"/>
        <w:numPr>
          <w:ilvl w:val="0"/>
          <w:numId w:val="16"/>
        </w:numPr>
        <w:spacing w:before="240"/>
        <w:ind w:left="-58"/>
        <w:jc w:val="both"/>
        <w:rPr>
          <w:sz w:val="32"/>
          <w:szCs w:val="32"/>
          <w:lang w:bidi="ar-IQ"/>
        </w:rPr>
      </w:pPr>
      <w:r w:rsidRPr="001C7259">
        <w:rPr>
          <w:rFonts w:hint="cs"/>
          <w:sz w:val="32"/>
          <w:szCs w:val="32"/>
          <w:rtl/>
          <w:lang w:bidi="ar-IQ"/>
        </w:rPr>
        <w:t xml:space="preserve">دور السادة . </w:t>
      </w:r>
    </w:p>
    <w:p w:rsidR="00B73FBF" w:rsidRDefault="00B73FBF" w:rsidP="00B73FBF">
      <w:pPr>
        <w:pStyle w:val="a4"/>
        <w:numPr>
          <w:ilvl w:val="0"/>
          <w:numId w:val="16"/>
        </w:numPr>
        <w:spacing w:before="240"/>
        <w:ind w:left="-58"/>
        <w:jc w:val="both"/>
        <w:rPr>
          <w:sz w:val="32"/>
          <w:szCs w:val="32"/>
          <w:lang w:bidi="ar-IQ"/>
        </w:rPr>
      </w:pPr>
      <w:r w:rsidRPr="001C7259">
        <w:rPr>
          <w:rFonts w:hint="cs"/>
          <w:sz w:val="32"/>
          <w:szCs w:val="32"/>
          <w:rtl/>
          <w:lang w:bidi="ar-IQ"/>
        </w:rPr>
        <w:t xml:space="preserve">دور الملوك . </w:t>
      </w:r>
    </w:p>
    <w:p w:rsidR="00B73FBF" w:rsidRPr="001C7259" w:rsidRDefault="00B73FBF" w:rsidP="00B73FBF">
      <w:pPr>
        <w:pStyle w:val="a4"/>
        <w:spacing w:before="240"/>
        <w:ind w:left="-58"/>
        <w:jc w:val="both"/>
        <w:rPr>
          <w:sz w:val="32"/>
          <w:szCs w:val="32"/>
          <w:lang w:bidi="ar-IQ"/>
        </w:rPr>
      </w:pPr>
    </w:p>
    <w:p w:rsidR="00B73FBF" w:rsidRPr="001C7259" w:rsidRDefault="00B73FBF" w:rsidP="00B73FBF">
      <w:pPr>
        <w:pStyle w:val="a4"/>
        <w:numPr>
          <w:ilvl w:val="0"/>
          <w:numId w:val="17"/>
        </w:numPr>
        <w:spacing w:before="240"/>
        <w:ind w:left="-58"/>
        <w:jc w:val="both"/>
        <w:rPr>
          <w:sz w:val="32"/>
          <w:szCs w:val="32"/>
          <w:lang w:bidi="ar-IQ"/>
        </w:rPr>
      </w:pPr>
      <w:r w:rsidRPr="001C7259">
        <w:rPr>
          <w:rFonts w:hint="cs"/>
          <w:sz w:val="32"/>
          <w:szCs w:val="32"/>
          <w:rtl/>
          <w:lang w:bidi="ar-IQ"/>
        </w:rPr>
        <w:t xml:space="preserve"> دور </w:t>
      </w:r>
      <w:r>
        <w:rPr>
          <w:rFonts w:hint="cs"/>
          <w:sz w:val="32"/>
          <w:szCs w:val="32"/>
          <w:rtl/>
          <w:lang w:bidi="ar-IQ"/>
        </w:rPr>
        <w:t>التكوين</w:t>
      </w:r>
      <w:r w:rsidRPr="001C7259">
        <w:rPr>
          <w:rFonts w:hint="cs"/>
          <w:sz w:val="32"/>
          <w:szCs w:val="32"/>
          <w:rtl/>
          <w:lang w:bidi="ar-IQ"/>
        </w:rPr>
        <w:t xml:space="preserve"> :- </w:t>
      </w:r>
    </w:p>
    <w:p w:rsidR="00B73FBF" w:rsidRPr="001C7259" w:rsidRDefault="00B73FBF" w:rsidP="00B73FBF">
      <w:pPr>
        <w:spacing w:before="240"/>
        <w:ind w:left="-58"/>
        <w:jc w:val="both"/>
        <w:rPr>
          <w:sz w:val="32"/>
          <w:szCs w:val="32"/>
          <w:rtl/>
          <w:lang w:bidi="ar-IQ"/>
        </w:rPr>
      </w:pPr>
      <w:r>
        <w:rPr>
          <w:rFonts w:hint="cs"/>
          <w:sz w:val="32"/>
          <w:szCs w:val="32"/>
          <w:rtl/>
          <w:lang w:bidi="ar-IQ"/>
        </w:rPr>
        <w:t>لايعرف مت</w:t>
      </w:r>
      <w:r w:rsidRPr="001C7259">
        <w:rPr>
          <w:rFonts w:hint="cs"/>
          <w:sz w:val="32"/>
          <w:szCs w:val="32"/>
          <w:rtl/>
          <w:lang w:bidi="ar-IQ"/>
        </w:rPr>
        <w:t>ى بدء هذا الدور , الا ان الحضر اخذت تنمو منذ منتصف القرن الاول قبل الميلاد للأسباب التي ذكرناها والتي ظهر مفعولها حين ذلك , وهي الحلقة العشرية المقرونة بظهور طرق التجارة الصحراوية . وقد انتهى هذا الدور في نحو منتصف القرن الاول للميلاد بظهور حكم ال</w:t>
      </w:r>
      <w:r>
        <w:rPr>
          <w:rFonts w:hint="cs"/>
          <w:sz w:val="32"/>
          <w:szCs w:val="32"/>
          <w:rtl/>
          <w:lang w:bidi="ar-IQ"/>
        </w:rPr>
        <w:t>حكام الذين كان كل منهم بلقب ب(</w:t>
      </w:r>
      <w:r w:rsidRPr="001C7259">
        <w:rPr>
          <w:rFonts w:hint="cs"/>
          <w:sz w:val="32"/>
          <w:szCs w:val="32"/>
          <w:rtl/>
          <w:lang w:bidi="ar-IQ"/>
        </w:rPr>
        <w:t>م</w:t>
      </w:r>
      <w:r>
        <w:rPr>
          <w:rFonts w:hint="cs"/>
          <w:sz w:val="32"/>
          <w:szCs w:val="32"/>
          <w:rtl/>
          <w:lang w:bidi="ar-IQ"/>
        </w:rPr>
        <w:t>ر</w:t>
      </w:r>
      <w:r w:rsidRPr="001C7259">
        <w:rPr>
          <w:rFonts w:hint="cs"/>
          <w:sz w:val="32"/>
          <w:szCs w:val="32"/>
          <w:rtl/>
          <w:lang w:bidi="ar-IQ"/>
        </w:rPr>
        <w:t>يا ) اي السيد , وقد تم هؤلاء الحكام كثيراً باعادة بناء المعبد الكبير وتحميله , بسبب اليهم كذلك معظم العابد الصغيرة</w:t>
      </w:r>
      <w:r>
        <w:rPr>
          <w:rFonts w:hint="cs"/>
          <w:sz w:val="24"/>
          <w:szCs w:val="24"/>
          <w:vertAlign w:val="superscript"/>
          <w:rtl/>
          <w:lang w:bidi="ar-IQ"/>
        </w:rPr>
        <w:t xml:space="preserve"> </w:t>
      </w:r>
      <w:r w:rsidRPr="002C7590">
        <w:rPr>
          <w:rFonts w:hint="cs"/>
          <w:sz w:val="24"/>
          <w:szCs w:val="24"/>
          <w:vertAlign w:val="superscript"/>
          <w:rtl/>
          <w:lang w:bidi="ar-IQ"/>
        </w:rPr>
        <w:t xml:space="preserve">(1) </w:t>
      </w:r>
      <w:r w:rsidRPr="001C7259">
        <w:rPr>
          <w:rFonts w:hint="cs"/>
          <w:sz w:val="32"/>
          <w:szCs w:val="32"/>
          <w:rtl/>
          <w:lang w:bidi="ar-IQ"/>
        </w:rPr>
        <w:t xml:space="preserve">. </w:t>
      </w:r>
    </w:p>
    <w:p w:rsidR="00B73FBF" w:rsidRDefault="00B73FBF" w:rsidP="00B73FBF">
      <w:pPr>
        <w:spacing w:before="240"/>
        <w:ind w:left="-58"/>
        <w:jc w:val="both"/>
        <w:rPr>
          <w:sz w:val="32"/>
          <w:szCs w:val="32"/>
          <w:rtl/>
          <w:lang w:bidi="ar-IQ"/>
        </w:rPr>
      </w:pPr>
      <w:r w:rsidRPr="001C7259">
        <w:rPr>
          <w:rFonts w:hint="cs"/>
          <w:sz w:val="32"/>
          <w:szCs w:val="32"/>
          <w:rtl/>
          <w:lang w:bidi="ar-IQ"/>
        </w:rPr>
        <w:t>كان للعرب نشاط واسع في الحروب ا</w:t>
      </w:r>
      <w:r>
        <w:rPr>
          <w:rFonts w:hint="cs"/>
          <w:sz w:val="32"/>
          <w:szCs w:val="32"/>
          <w:rtl/>
          <w:lang w:bidi="ar-IQ"/>
        </w:rPr>
        <w:t>كثرها</w:t>
      </w:r>
      <w:r w:rsidRPr="001C7259">
        <w:rPr>
          <w:rFonts w:hint="cs"/>
          <w:sz w:val="32"/>
          <w:szCs w:val="32"/>
          <w:rtl/>
          <w:lang w:bidi="ar-IQ"/>
        </w:rPr>
        <w:t xml:space="preserve"> في زمن الملك ال</w:t>
      </w:r>
      <w:r>
        <w:rPr>
          <w:rFonts w:hint="cs"/>
          <w:sz w:val="32"/>
          <w:szCs w:val="32"/>
          <w:rtl/>
          <w:lang w:bidi="ar-IQ"/>
        </w:rPr>
        <w:t>فرثي</w:t>
      </w:r>
      <w:r w:rsidRPr="001C7259">
        <w:rPr>
          <w:rFonts w:hint="cs"/>
          <w:sz w:val="32"/>
          <w:szCs w:val="32"/>
          <w:rtl/>
          <w:lang w:bidi="ar-IQ"/>
        </w:rPr>
        <w:t xml:space="preserve"> ا</w:t>
      </w:r>
      <w:r>
        <w:rPr>
          <w:rFonts w:hint="cs"/>
          <w:sz w:val="32"/>
          <w:szCs w:val="32"/>
          <w:rtl/>
          <w:lang w:bidi="ar-IQ"/>
        </w:rPr>
        <w:t>ق</w:t>
      </w:r>
      <w:r w:rsidRPr="001C7259">
        <w:rPr>
          <w:rFonts w:hint="cs"/>
          <w:sz w:val="32"/>
          <w:szCs w:val="32"/>
          <w:rtl/>
          <w:lang w:bidi="ar-IQ"/>
        </w:rPr>
        <w:t xml:space="preserve">راط الثالث وابنه </w:t>
      </w:r>
      <w:r>
        <w:rPr>
          <w:rFonts w:hint="cs"/>
          <w:sz w:val="32"/>
          <w:szCs w:val="32"/>
          <w:rtl/>
          <w:lang w:bidi="ar-IQ"/>
        </w:rPr>
        <w:t>ورود</w:t>
      </w:r>
      <w:r w:rsidRPr="001C7259">
        <w:rPr>
          <w:rFonts w:hint="cs"/>
          <w:sz w:val="32"/>
          <w:szCs w:val="32"/>
          <w:rtl/>
          <w:lang w:bidi="ar-IQ"/>
        </w:rPr>
        <w:t xml:space="preserve"> الثاني , تلك الحروب التي توسع في زمنها نفوذ الرومان في سوريا وامتد في زمن بوليوس قيصر</w:t>
      </w:r>
      <w:r>
        <w:rPr>
          <w:rFonts w:hint="cs"/>
          <w:sz w:val="32"/>
          <w:szCs w:val="32"/>
          <w:rtl/>
          <w:lang w:bidi="ar-IQ"/>
        </w:rPr>
        <w:t>.</w:t>
      </w:r>
      <w:r w:rsidRPr="001C7259">
        <w:rPr>
          <w:rFonts w:hint="cs"/>
          <w:sz w:val="32"/>
          <w:szCs w:val="32"/>
          <w:rtl/>
          <w:lang w:bidi="ar-IQ"/>
        </w:rPr>
        <w:t xml:space="preserve"> </w:t>
      </w:r>
    </w:p>
    <w:p w:rsidR="00B73FBF" w:rsidRPr="007275C4" w:rsidRDefault="00B73FBF" w:rsidP="00B73FBF">
      <w:pPr>
        <w:spacing w:before="240"/>
        <w:ind w:left="-58"/>
        <w:jc w:val="both"/>
        <w:rPr>
          <w:sz w:val="20"/>
          <w:szCs w:val="20"/>
          <w:rtl/>
          <w:lang w:bidi="ar-IQ"/>
        </w:rPr>
      </w:pPr>
      <w:r w:rsidRPr="00D46DF5">
        <w:rPr>
          <w:rFonts w:hint="cs"/>
          <w:sz w:val="20"/>
          <w:szCs w:val="20"/>
          <w:rtl/>
          <w:lang w:bidi="ar-IQ"/>
        </w:rPr>
        <w:t>ــــــــــــــــــ</w:t>
      </w:r>
      <w:r>
        <w:rPr>
          <w:rFonts w:hint="cs"/>
          <w:sz w:val="20"/>
          <w:szCs w:val="20"/>
          <w:rtl/>
          <w:lang w:bidi="ar-IQ"/>
        </w:rPr>
        <w:t>ـــــــــــــــــــــــــــ</w:t>
      </w:r>
    </w:p>
    <w:p w:rsidR="00B73FBF" w:rsidRPr="002C7590" w:rsidRDefault="00B73FBF" w:rsidP="00B73FBF">
      <w:pPr>
        <w:spacing w:before="240"/>
        <w:ind w:left="-58"/>
        <w:jc w:val="both"/>
        <w:rPr>
          <w:sz w:val="24"/>
          <w:szCs w:val="24"/>
          <w:rtl/>
          <w:lang w:bidi="ar-IQ"/>
        </w:rPr>
      </w:pPr>
      <w:r w:rsidRPr="002C7590">
        <w:rPr>
          <w:rFonts w:hint="cs"/>
          <w:sz w:val="24"/>
          <w:szCs w:val="24"/>
          <w:rtl/>
          <w:lang w:bidi="ar-IQ"/>
        </w:rPr>
        <w:t>1.الشمس,ماجد,الحضر,بغداد,1968,ص15.</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واصبحت سوريا معروفة في ذلك الزمن جزء من الامبراطورية الرومانية . ونتيجة هذه الاحداث على ان زوال المملكة الواسعة التي اقامها دكران ملك ارمينه , نما كيان مملكة حد</w:t>
      </w:r>
      <w:r>
        <w:rPr>
          <w:rFonts w:hint="cs"/>
          <w:sz w:val="32"/>
          <w:szCs w:val="32"/>
          <w:rtl/>
          <w:lang w:bidi="ar-IQ"/>
        </w:rPr>
        <w:t>ي</w:t>
      </w:r>
      <w:r w:rsidRPr="001C7259">
        <w:rPr>
          <w:rFonts w:hint="cs"/>
          <w:sz w:val="32"/>
          <w:szCs w:val="32"/>
          <w:rtl/>
          <w:lang w:bidi="ar-IQ"/>
        </w:rPr>
        <w:t>اب</w:t>
      </w:r>
      <w:r>
        <w:rPr>
          <w:rFonts w:hint="cs"/>
          <w:sz w:val="32"/>
          <w:szCs w:val="32"/>
          <w:rtl/>
          <w:lang w:bidi="ar-IQ"/>
        </w:rPr>
        <w:t>ة</w:t>
      </w:r>
      <w:r w:rsidRPr="001C7259">
        <w:rPr>
          <w:rFonts w:hint="cs"/>
          <w:sz w:val="32"/>
          <w:szCs w:val="32"/>
          <w:rtl/>
          <w:lang w:bidi="ar-IQ"/>
        </w:rPr>
        <w:t xml:space="preserve"> التي كانت ر</w:t>
      </w:r>
      <w:r>
        <w:rPr>
          <w:rFonts w:hint="cs"/>
          <w:sz w:val="32"/>
          <w:szCs w:val="32"/>
          <w:rtl/>
          <w:lang w:bidi="ar-IQ"/>
        </w:rPr>
        <w:t>قعته</w:t>
      </w:r>
      <w:r w:rsidRPr="001C7259">
        <w:rPr>
          <w:rFonts w:hint="cs"/>
          <w:sz w:val="32"/>
          <w:szCs w:val="32"/>
          <w:rtl/>
          <w:lang w:bidi="ar-IQ"/>
        </w:rPr>
        <w:t>ا في اول الامر محصورة بين ال</w:t>
      </w:r>
      <w:r>
        <w:rPr>
          <w:rFonts w:hint="cs"/>
          <w:sz w:val="32"/>
          <w:szCs w:val="32"/>
          <w:rtl/>
          <w:lang w:bidi="ar-IQ"/>
        </w:rPr>
        <w:t>زابين</w:t>
      </w:r>
      <w:r w:rsidRPr="001C7259">
        <w:rPr>
          <w:rFonts w:hint="cs"/>
          <w:sz w:val="32"/>
          <w:szCs w:val="32"/>
          <w:rtl/>
          <w:lang w:bidi="ar-IQ"/>
        </w:rPr>
        <w:t xml:space="preserve"> وكانت اربيل</w:t>
      </w:r>
      <w:r>
        <w:rPr>
          <w:rFonts w:hint="cs"/>
          <w:sz w:val="32"/>
          <w:szCs w:val="32"/>
          <w:rtl/>
          <w:lang w:bidi="ar-IQ"/>
        </w:rPr>
        <w:t>من اكبر مدنها</w:t>
      </w:r>
      <w:r w:rsidRPr="001C7259">
        <w:rPr>
          <w:rFonts w:hint="cs"/>
          <w:sz w:val="32"/>
          <w:szCs w:val="32"/>
          <w:rtl/>
          <w:lang w:bidi="ar-IQ"/>
        </w:rPr>
        <w:t xml:space="preserve"> ثم توسع نفوذها </w:t>
      </w:r>
      <w:r>
        <w:rPr>
          <w:rFonts w:hint="cs"/>
          <w:sz w:val="32"/>
          <w:szCs w:val="32"/>
          <w:rtl/>
          <w:lang w:bidi="ar-IQ"/>
        </w:rPr>
        <w:t>ش</w:t>
      </w:r>
      <w:r w:rsidRPr="001C7259">
        <w:rPr>
          <w:rFonts w:hint="cs"/>
          <w:sz w:val="32"/>
          <w:szCs w:val="32"/>
          <w:rtl/>
          <w:lang w:bidi="ar-IQ"/>
        </w:rPr>
        <w:t>يئاً فشيء وخاصة في زمن ملكها ازاط (36-60) ميلادي الذي كان اقرب المقربين الى ملك الملوك ال</w:t>
      </w:r>
      <w:r>
        <w:rPr>
          <w:rFonts w:hint="cs"/>
          <w:sz w:val="32"/>
          <w:szCs w:val="32"/>
          <w:rtl/>
          <w:lang w:bidi="ar-IQ"/>
        </w:rPr>
        <w:t>فرثي</w:t>
      </w:r>
      <w:r w:rsidRPr="001C7259">
        <w:rPr>
          <w:rFonts w:hint="cs"/>
          <w:sz w:val="32"/>
          <w:szCs w:val="32"/>
          <w:rtl/>
          <w:lang w:bidi="ar-IQ"/>
        </w:rPr>
        <w:t xml:space="preserve"> ارطبان الثالث (12-38م) او ساعده ازاط على استرجاع عرشه </w:t>
      </w:r>
      <w:r>
        <w:rPr>
          <w:rFonts w:hint="cs"/>
          <w:sz w:val="32"/>
          <w:szCs w:val="32"/>
          <w:rtl/>
          <w:lang w:bidi="ar-IQ"/>
        </w:rPr>
        <w:t>في طيسفون</w:t>
      </w:r>
      <w:r w:rsidRPr="001C7259">
        <w:rPr>
          <w:rFonts w:hint="cs"/>
          <w:sz w:val="32"/>
          <w:szCs w:val="32"/>
          <w:rtl/>
          <w:lang w:bidi="ar-IQ"/>
        </w:rPr>
        <w:t xml:space="preserve"> فوهبه ارطبان جزءاً من ارمينه واذن له ان </w:t>
      </w:r>
      <w:r>
        <w:rPr>
          <w:rFonts w:hint="cs"/>
          <w:sz w:val="32"/>
          <w:szCs w:val="32"/>
          <w:rtl/>
          <w:lang w:bidi="ar-IQ"/>
        </w:rPr>
        <w:t>يلبس</w:t>
      </w:r>
      <w:r w:rsidRPr="001C7259">
        <w:rPr>
          <w:rFonts w:hint="cs"/>
          <w:sz w:val="32"/>
          <w:szCs w:val="32"/>
          <w:rtl/>
          <w:lang w:bidi="ar-IQ"/>
        </w:rPr>
        <w:t xml:space="preserve"> التاج وينام على سرير من ذهب , كلاهما كان من امتيازات والسمات التي </w:t>
      </w:r>
      <w:r>
        <w:rPr>
          <w:rFonts w:hint="cs"/>
          <w:sz w:val="32"/>
          <w:szCs w:val="32"/>
          <w:rtl/>
          <w:lang w:bidi="ar-IQ"/>
        </w:rPr>
        <w:t>تقمص</w:t>
      </w:r>
      <w:r w:rsidRPr="001C7259">
        <w:rPr>
          <w:rFonts w:hint="cs"/>
          <w:sz w:val="32"/>
          <w:szCs w:val="32"/>
          <w:rtl/>
          <w:lang w:bidi="ar-IQ"/>
        </w:rPr>
        <w:t xml:space="preserve"> بها ملك الملوك ال</w:t>
      </w:r>
      <w:r>
        <w:rPr>
          <w:rFonts w:hint="cs"/>
          <w:sz w:val="32"/>
          <w:szCs w:val="32"/>
          <w:rtl/>
          <w:lang w:bidi="ar-IQ"/>
        </w:rPr>
        <w:t>فرثي</w:t>
      </w:r>
      <w:r w:rsidRPr="001C7259">
        <w:rPr>
          <w:rFonts w:hint="cs"/>
          <w:sz w:val="32"/>
          <w:szCs w:val="32"/>
          <w:rtl/>
          <w:lang w:bidi="ar-IQ"/>
        </w:rPr>
        <w:t xml:space="preserve"> وحده . </w:t>
      </w:r>
      <w:r>
        <w:rPr>
          <w:rFonts w:hint="cs"/>
          <w:sz w:val="32"/>
          <w:szCs w:val="32"/>
          <w:rtl/>
          <w:lang w:bidi="ar-IQ"/>
        </w:rPr>
        <w:t>وبسط</w:t>
      </w:r>
      <w:r w:rsidRPr="001C7259">
        <w:rPr>
          <w:rFonts w:hint="cs"/>
          <w:sz w:val="32"/>
          <w:szCs w:val="32"/>
          <w:rtl/>
          <w:lang w:bidi="ar-IQ"/>
        </w:rPr>
        <w:t xml:space="preserve"> </w:t>
      </w:r>
      <w:r>
        <w:rPr>
          <w:rFonts w:hint="cs"/>
          <w:sz w:val="32"/>
          <w:szCs w:val="32"/>
          <w:rtl/>
          <w:lang w:bidi="ar-IQ"/>
        </w:rPr>
        <w:t>حدياب</w:t>
      </w:r>
      <w:r w:rsidRPr="001C7259">
        <w:rPr>
          <w:rFonts w:hint="cs"/>
          <w:sz w:val="32"/>
          <w:szCs w:val="32"/>
          <w:rtl/>
          <w:lang w:bidi="ar-IQ"/>
        </w:rPr>
        <w:t xml:space="preserve"> نفوذها في جميع الاتجاهات , وقد خلق لنا </w:t>
      </w:r>
      <w:r>
        <w:rPr>
          <w:rFonts w:hint="cs"/>
          <w:sz w:val="32"/>
          <w:szCs w:val="32"/>
          <w:rtl/>
          <w:lang w:bidi="ar-IQ"/>
        </w:rPr>
        <w:t>ملك</w:t>
      </w:r>
      <w:r w:rsidRPr="001C7259">
        <w:rPr>
          <w:rFonts w:hint="cs"/>
          <w:sz w:val="32"/>
          <w:szCs w:val="32"/>
          <w:rtl/>
          <w:lang w:bidi="ar-IQ"/>
        </w:rPr>
        <w:t>ها ازاط منحوتة في باق</w:t>
      </w:r>
      <w:r>
        <w:rPr>
          <w:rFonts w:hint="cs"/>
          <w:sz w:val="32"/>
          <w:szCs w:val="32"/>
          <w:rtl/>
          <w:lang w:bidi="ar-IQ"/>
        </w:rPr>
        <w:t>ا</w:t>
      </w:r>
      <w:r w:rsidRPr="001C7259">
        <w:rPr>
          <w:rFonts w:hint="cs"/>
          <w:sz w:val="32"/>
          <w:szCs w:val="32"/>
          <w:rtl/>
          <w:lang w:bidi="ar-IQ"/>
        </w:rPr>
        <w:t>س حرير ال</w:t>
      </w:r>
      <w:r>
        <w:rPr>
          <w:rFonts w:hint="cs"/>
          <w:sz w:val="32"/>
          <w:szCs w:val="32"/>
          <w:rtl/>
          <w:lang w:bidi="ar-IQ"/>
        </w:rPr>
        <w:t>ت</w:t>
      </w:r>
      <w:r w:rsidRPr="001C7259">
        <w:rPr>
          <w:rFonts w:hint="cs"/>
          <w:sz w:val="32"/>
          <w:szCs w:val="32"/>
          <w:rtl/>
          <w:lang w:bidi="ar-IQ"/>
        </w:rPr>
        <w:t>ى يضن انها لت</w:t>
      </w:r>
      <w:r>
        <w:rPr>
          <w:rFonts w:hint="cs"/>
          <w:sz w:val="32"/>
          <w:szCs w:val="32"/>
          <w:rtl/>
          <w:lang w:bidi="ar-IQ"/>
        </w:rPr>
        <w:t>خ</w:t>
      </w:r>
      <w:r w:rsidRPr="001C7259">
        <w:rPr>
          <w:rFonts w:hint="cs"/>
          <w:sz w:val="32"/>
          <w:szCs w:val="32"/>
          <w:rtl/>
          <w:lang w:bidi="ar-IQ"/>
        </w:rPr>
        <w:t>ليد انتصاره في تلك المنطقة , وقد امتد نفوذ حد</w:t>
      </w:r>
      <w:r>
        <w:rPr>
          <w:rFonts w:hint="cs"/>
          <w:sz w:val="32"/>
          <w:szCs w:val="32"/>
          <w:rtl/>
          <w:lang w:bidi="ar-IQ"/>
        </w:rPr>
        <w:t>ي</w:t>
      </w:r>
      <w:r w:rsidRPr="001C7259">
        <w:rPr>
          <w:rFonts w:hint="cs"/>
          <w:sz w:val="32"/>
          <w:szCs w:val="32"/>
          <w:rtl/>
          <w:lang w:bidi="ar-IQ"/>
        </w:rPr>
        <w:t>اب الى الغرب من دجلة فشمل نص</w:t>
      </w:r>
      <w:r>
        <w:rPr>
          <w:rFonts w:hint="cs"/>
          <w:sz w:val="32"/>
          <w:szCs w:val="32"/>
          <w:rtl/>
          <w:lang w:bidi="ar-IQ"/>
        </w:rPr>
        <w:t>يب</w:t>
      </w:r>
      <w:r w:rsidRPr="001C7259">
        <w:rPr>
          <w:rFonts w:hint="cs"/>
          <w:sz w:val="32"/>
          <w:szCs w:val="32"/>
          <w:rtl/>
          <w:lang w:bidi="ar-IQ"/>
        </w:rPr>
        <w:t>ين وس</w:t>
      </w:r>
      <w:r>
        <w:rPr>
          <w:rFonts w:hint="cs"/>
          <w:sz w:val="32"/>
          <w:szCs w:val="32"/>
          <w:rtl/>
          <w:lang w:bidi="ar-IQ"/>
        </w:rPr>
        <w:t>نج</w:t>
      </w:r>
      <w:r w:rsidRPr="001C7259">
        <w:rPr>
          <w:rFonts w:hint="cs"/>
          <w:sz w:val="32"/>
          <w:szCs w:val="32"/>
          <w:rtl/>
          <w:lang w:bidi="ar-IQ"/>
        </w:rPr>
        <w:t>ار وتحتل ان الحضر كانت هي ما تزال في نشأتها تابعة لها اذ وجد فيها تمثال من الرخام لملك حد</w:t>
      </w:r>
      <w:r>
        <w:rPr>
          <w:rFonts w:hint="cs"/>
          <w:sz w:val="32"/>
          <w:szCs w:val="32"/>
          <w:rtl/>
          <w:lang w:bidi="ar-IQ"/>
        </w:rPr>
        <w:t>يابي</w:t>
      </w:r>
      <w:r w:rsidRPr="001C7259">
        <w:rPr>
          <w:rFonts w:hint="cs"/>
          <w:sz w:val="32"/>
          <w:szCs w:val="32"/>
          <w:rtl/>
          <w:lang w:bidi="ar-IQ"/>
        </w:rPr>
        <w:t xml:space="preserve"> اسمه اشلوكان مفادها في المعبد الثالث المخصص لعبادة بفلشين . وقد يدل وجوده في هذا المكان ان عبادة السلف كانت معروفة عند الحضر وانهم كانوا ير</w:t>
      </w:r>
      <w:r>
        <w:rPr>
          <w:rFonts w:hint="cs"/>
          <w:sz w:val="32"/>
          <w:szCs w:val="32"/>
          <w:rtl/>
          <w:lang w:bidi="ar-IQ"/>
        </w:rPr>
        <w:t>ع</w:t>
      </w:r>
      <w:r w:rsidRPr="001C7259">
        <w:rPr>
          <w:rFonts w:hint="cs"/>
          <w:sz w:val="32"/>
          <w:szCs w:val="32"/>
          <w:rtl/>
          <w:lang w:bidi="ar-IQ"/>
        </w:rPr>
        <w:t>ون واخرى ذلك العهد الذي كانوا فيه مرتبطين بحد</w:t>
      </w:r>
      <w:r>
        <w:rPr>
          <w:rFonts w:hint="cs"/>
          <w:sz w:val="32"/>
          <w:szCs w:val="32"/>
          <w:rtl/>
          <w:lang w:bidi="ar-IQ"/>
        </w:rPr>
        <w:t>ي</w:t>
      </w:r>
      <w:r w:rsidRPr="001C7259">
        <w:rPr>
          <w:rFonts w:hint="cs"/>
          <w:sz w:val="32"/>
          <w:szCs w:val="32"/>
          <w:rtl/>
          <w:lang w:bidi="ar-IQ"/>
        </w:rPr>
        <w:t>اب</w:t>
      </w:r>
      <w:r>
        <w:rPr>
          <w:rFonts w:hint="cs"/>
          <w:sz w:val="32"/>
          <w:szCs w:val="32"/>
          <w:rtl/>
          <w:lang w:bidi="ar-IQ"/>
        </w:rPr>
        <w:t>ة</w:t>
      </w:r>
      <w:r w:rsidRPr="001C7259">
        <w:rPr>
          <w:rFonts w:hint="cs"/>
          <w:sz w:val="32"/>
          <w:szCs w:val="32"/>
          <w:rtl/>
          <w:lang w:bidi="ar-IQ"/>
        </w:rPr>
        <w:t xml:space="preserve"> . ويذكر المؤرخ جوزبقوس ملك عربياً في جزيرة ما بين النهرين كان اسمه ايباس او ابي شق عصا الطاعة على ازاط واحتمى في مدينة محصنه اسمها ارسميس, ولما</w:t>
      </w:r>
      <w:r>
        <w:rPr>
          <w:rFonts w:hint="cs"/>
          <w:sz w:val="32"/>
          <w:szCs w:val="32"/>
          <w:rtl/>
          <w:lang w:bidi="ar-IQ"/>
        </w:rPr>
        <w:t xml:space="preserve"> تداعيت </w:t>
      </w:r>
      <w:r w:rsidRPr="001C7259">
        <w:rPr>
          <w:rFonts w:hint="cs"/>
          <w:sz w:val="32"/>
          <w:szCs w:val="32"/>
          <w:rtl/>
          <w:lang w:bidi="ar-IQ"/>
        </w:rPr>
        <w:t xml:space="preserve">تحصينات هذه القلعة </w:t>
      </w:r>
      <w:r>
        <w:rPr>
          <w:rFonts w:hint="cs"/>
          <w:sz w:val="32"/>
          <w:szCs w:val="32"/>
          <w:rtl/>
          <w:lang w:bidi="ar-IQ"/>
        </w:rPr>
        <w:t>لا مجالاً</w:t>
      </w:r>
      <w:r w:rsidRPr="001C7259">
        <w:rPr>
          <w:rFonts w:hint="cs"/>
          <w:sz w:val="32"/>
          <w:szCs w:val="32"/>
          <w:rtl/>
          <w:lang w:bidi="ar-IQ"/>
        </w:rPr>
        <w:t xml:space="preserve"> من الوقوع بيد ازاط اسيراً قتل نفسه , لا يعرف موقع </w:t>
      </w:r>
      <w:r>
        <w:rPr>
          <w:rFonts w:hint="cs"/>
          <w:sz w:val="32"/>
          <w:szCs w:val="32"/>
          <w:rtl/>
          <w:lang w:bidi="ar-IQ"/>
        </w:rPr>
        <w:t>ر</w:t>
      </w:r>
      <w:r w:rsidRPr="001C7259">
        <w:rPr>
          <w:rFonts w:hint="cs"/>
          <w:sz w:val="32"/>
          <w:szCs w:val="32"/>
          <w:rtl/>
          <w:lang w:bidi="ar-IQ"/>
        </w:rPr>
        <w:t xml:space="preserve">سميس , ولكن من المحتمل ان يكون في القسم الشمالي من جزيرة بين النهرين . ومهما يكن من الامر فان هذا الخبر الذي يذكره جوزيوفس ان صح هذا فهو قد </w:t>
      </w:r>
      <w:r>
        <w:rPr>
          <w:rFonts w:hint="cs"/>
          <w:sz w:val="32"/>
          <w:szCs w:val="32"/>
          <w:rtl/>
          <w:lang w:bidi="ar-IQ"/>
        </w:rPr>
        <w:t>يدل على وجود ملوك عرب</w:t>
      </w:r>
      <w:r w:rsidRPr="001C7259">
        <w:rPr>
          <w:rFonts w:hint="cs"/>
          <w:sz w:val="32"/>
          <w:szCs w:val="32"/>
          <w:rtl/>
          <w:lang w:bidi="ar-IQ"/>
        </w:rPr>
        <w:t xml:space="preserve"> قبل ظهور الملكية في الحضر</w:t>
      </w:r>
      <w:r w:rsidRPr="00A316C0">
        <w:rPr>
          <w:rFonts w:hint="cs"/>
          <w:sz w:val="24"/>
          <w:szCs w:val="24"/>
          <w:vertAlign w:val="superscript"/>
          <w:rtl/>
          <w:lang w:bidi="ar-IQ"/>
        </w:rPr>
        <w:t>(1)</w:t>
      </w:r>
      <w:r w:rsidRPr="001C7259">
        <w:rPr>
          <w:rFonts w:hint="cs"/>
          <w:sz w:val="32"/>
          <w:szCs w:val="32"/>
          <w:rtl/>
          <w:lang w:bidi="ar-IQ"/>
        </w:rPr>
        <w:t xml:space="preserve">. </w:t>
      </w:r>
    </w:p>
    <w:p w:rsidR="00B73FBF" w:rsidRDefault="00B73FBF" w:rsidP="00B73FBF">
      <w:pPr>
        <w:spacing w:before="240"/>
        <w:ind w:left="-58"/>
        <w:jc w:val="both"/>
        <w:rPr>
          <w:sz w:val="32"/>
          <w:szCs w:val="32"/>
          <w:rtl/>
          <w:lang w:bidi="ar-IQ"/>
        </w:rPr>
      </w:pPr>
    </w:p>
    <w:p w:rsidR="00B73FBF" w:rsidRDefault="00B73FBF" w:rsidP="00B73FBF">
      <w:pPr>
        <w:spacing w:before="240"/>
        <w:ind w:left="-58"/>
        <w:jc w:val="both"/>
        <w:rPr>
          <w:sz w:val="32"/>
          <w:szCs w:val="32"/>
          <w:rtl/>
          <w:lang w:bidi="ar-IQ"/>
        </w:rPr>
      </w:pPr>
    </w:p>
    <w:p w:rsidR="00B73FBF" w:rsidRDefault="00B73FBF" w:rsidP="00B73FBF">
      <w:pPr>
        <w:spacing w:before="240"/>
        <w:ind w:left="-58"/>
        <w:jc w:val="both"/>
        <w:rPr>
          <w:sz w:val="32"/>
          <w:szCs w:val="32"/>
          <w:rtl/>
          <w:lang w:bidi="ar-IQ"/>
        </w:rPr>
      </w:pPr>
    </w:p>
    <w:p w:rsidR="00B73FBF" w:rsidRDefault="00B73FBF" w:rsidP="00B73FBF">
      <w:pPr>
        <w:spacing w:before="240"/>
        <w:ind w:left="-58"/>
        <w:jc w:val="both"/>
        <w:rPr>
          <w:sz w:val="32"/>
          <w:szCs w:val="32"/>
          <w:rtl/>
          <w:lang w:bidi="ar-IQ"/>
        </w:rPr>
      </w:pPr>
    </w:p>
    <w:p w:rsidR="00B73FBF" w:rsidRDefault="00B73FBF" w:rsidP="00B73FBF">
      <w:pPr>
        <w:spacing w:before="240"/>
        <w:ind w:left="-58"/>
        <w:jc w:val="both"/>
        <w:rPr>
          <w:sz w:val="32"/>
          <w:szCs w:val="32"/>
          <w:rtl/>
          <w:lang w:bidi="ar-IQ"/>
        </w:rPr>
      </w:pPr>
    </w:p>
    <w:p w:rsidR="00B73FBF" w:rsidRPr="001C7259" w:rsidRDefault="00B73FBF" w:rsidP="00B73FBF">
      <w:pPr>
        <w:spacing w:before="240"/>
        <w:ind w:left="-58"/>
        <w:jc w:val="both"/>
        <w:rPr>
          <w:sz w:val="32"/>
          <w:szCs w:val="32"/>
          <w:rtl/>
          <w:lang w:bidi="ar-IQ"/>
        </w:rPr>
      </w:pPr>
    </w:p>
    <w:p w:rsidR="00B73FBF" w:rsidRDefault="00B73FBF" w:rsidP="00B73FBF">
      <w:pPr>
        <w:spacing w:before="240"/>
        <w:ind w:left="-58"/>
        <w:jc w:val="both"/>
        <w:rPr>
          <w:sz w:val="20"/>
          <w:szCs w:val="20"/>
          <w:rtl/>
          <w:lang w:bidi="ar-IQ"/>
        </w:rPr>
      </w:pPr>
      <w:r w:rsidRPr="00D46DF5">
        <w:rPr>
          <w:rFonts w:hint="cs"/>
          <w:sz w:val="20"/>
          <w:szCs w:val="20"/>
          <w:rtl/>
          <w:lang w:bidi="ar-IQ"/>
        </w:rPr>
        <w:t>ــــــــــــــــــ</w:t>
      </w:r>
      <w:r>
        <w:rPr>
          <w:rFonts w:hint="cs"/>
          <w:sz w:val="20"/>
          <w:szCs w:val="20"/>
          <w:rtl/>
          <w:lang w:bidi="ar-IQ"/>
        </w:rPr>
        <w:t>ـــــــــــــــــــــــــــ</w:t>
      </w:r>
      <w:r w:rsidRPr="007275C4">
        <w:rPr>
          <w:rFonts w:hint="cs"/>
          <w:sz w:val="20"/>
          <w:szCs w:val="20"/>
          <w:rtl/>
          <w:lang w:bidi="ar-IQ"/>
        </w:rPr>
        <w:t xml:space="preserve"> </w:t>
      </w:r>
    </w:p>
    <w:p w:rsidR="00B73FBF" w:rsidRPr="00A316C0" w:rsidRDefault="00B73FBF" w:rsidP="00B73FBF">
      <w:pPr>
        <w:spacing w:before="240"/>
        <w:ind w:left="-58"/>
        <w:jc w:val="both"/>
        <w:rPr>
          <w:sz w:val="24"/>
          <w:szCs w:val="24"/>
          <w:rtl/>
          <w:lang w:bidi="ar-IQ"/>
        </w:rPr>
      </w:pPr>
      <w:r w:rsidRPr="00A316C0">
        <w:rPr>
          <w:rFonts w:hint="cs"/>
          <w:sz w:val="24"/>
          <w:szCs w:val="24"/>
          <w:rtl/>
          <w:lang w:bidi="ar-IQ"/>
        </w:rPr>
        <w:t>1. الشمس,ماجد,الحضر,بغداد,1968,ص16.</w:t>
      </w:r>
    </w:p>
    <w:p w:rsidR="00B73FBF" w:rsidRPr="007275C4" w:rsidRDefault="00B73FBF" w:rsidP="00B73FBF">
      <w:pPr>
        <w:spacing w:before="240"/>
        <w:ind w:left="-58"/>
        <w:jc w:val="both"/>
        <w:rPr>
          <w:sz w:val="20"/>
          <w:szCs w:val="20"/>
          <w:rtl/>
          <w:lang w:bidi="ar-IQ"/>
        </w:rPr>
      </w:pPr>
    </w:p>
    <w:p w:rsidR="00B73FBF" w:rsidRPr="001C7259" w:rsidRDefault="00B73FBF" w:rsidP="00B73FBF">
      <w:pPr>
        <w:pStyle w:val="a4"/>
        <w:numPr>
          <w:ilvl w:val="0"/>
          <w:numId w:val="17"/>
        </w:numPr>
        <w:spacing w:before="240"/>
        <w:ind w:left="-58"/>
        <w:jc w:val="both"/>
        <w:rPr>
          <w:sz w:val="32"/>
          <w:szCs w:val="32"/>
          <w:lang w:bidi="ar-IQ"/>
        </w:rPr>
      </w:pPr>
      <w:r w:rsidRPr="001C7259">
        <w:rPr>
          <w:rFonts w:hint="cs"/>
          <w:sz w:val="32"/>
          <w:szCs w:val="32"/>
          <w:rtl/>
          <w:lang w:bidi="ar-IQ"/>
        </w:rPr>
        <w:t xml:space="preserve">دور السادة :- </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استمر هذا الدور ما يقارب القرن الواحد ثم تلاه</w:t>
      </w:r>
      <w:r>
        <w:rPr>
          <w:rFonts w:hint="cs"/>
          <w:sz w:val="32"/>
          <w:szCs w:val="32"/>
          <w:rtl/>
          <w:lang w:bidi="ar-IQ"/>
        </w:rPr>
        <w:t xml:space="preserve"> بأسباب </w:t>
      </w:r>
      <w:r w:rsidRPr="001C7259">
        <w:rPr>
          <w:rFonts w:hint="cs"/>
          <w:sz w:val="32"/>
          <w:szCs w:val="32"/>
          <w:rtl/>
          <w:lang w:bidi="ar-IQ"/>
        </w:rPr>
        <w:t>الملوكية في نحو منتصف القرن الثاني للميلاد وقد تعاقب على الز</w:t>
      </w:r>
      <w:r>
        <w:rPr>
          <w:rFonts w:hint="cs"/>
          <w:sz w:val="32"/>
          <w:szCs w:val="32"/>
          <w:rtl/>
          <w:lang w:bidi="ar-IQ"/>
        </w:rPr>
        <w:t>ع</w:t>
      </w:r>
      <w:r w:rsidRPr="001C7259">
        <w:rPr>
          <w:rFonts w:hint="cs"/>
          <w:sz w:val="32"/>
          <w:szCs w:val="32"/>
          <w:rtl/>
          <w:lang w:bidi="ar-IQ"/>
        </w:rPr>
        <w:t xml:space="preserve">امة فيه </w:t>
      </w:r>
      <w:r>
        <w:rPr>
          <w:rFonts w:hint="cs"/>
          <w:sz w:val="32"/>
          <w:szCs w:val="32"/>
          <w:rtl/>
          <w:lang w:bidi="ar-IQ"/>
        </w:rPr>
        <w:t>اشخاص يلقبون</w:t>
      </w:r>
      <w:r w:rsidRPr="001C7259">
        <w:rPr>
          <w:rFonts w:hint="cs"/>
          <w:sz w:val="32"/>
          <w:szCs w:val="32"/>
          <w:rtl/>
          <w:lang w:bidi="ar-IQ"/>
        </w:rPr>
        <w:t xml:space="preserve"> ب ماريا اي السيد لذا يصح لنا ان يطلق على هذه الفترة دور الساده , ومن المحتمل ان هؤلاء السادة كانوا من عائلة واحدة وكانت الحضر في زمنهم تقوم تصريف شؤنها الخاصة الى انها من المحتمل تابعة لمملكة ح</w:t>
      </w:r>
      <w:r>
        <w:rPr>
          <w:rFonts w:hint="cs"/>
          <w:sz w:val="32"/>
          <w:szCs w:val="32"/>
          <w:rtl/>
          <w:lang w:bidi="ar-IQ"/>
        </w:rPr>
        <w:t>د</w:t>
      </w:r>
      <w:r w:rsidRPr="001C7259">
        <w:rPr>
          <w:rFonts w:hint="cs"/>
          <w:sz w:val="32"/>
          <w:szCs w:val="32"/>
          <w:rtl/>
          <w:lang w:bidi="ar-IQ"/>
        </w:rPr>
        <w:t>ي</w:t>
      </w:r>
      <w:r>
        <w:rPr>
          <w:rFonts w:hint="cs"/>
          <w:sz w:val="32"/>
          <w:szCs w:val="32"/>
          <w:rtl/>
          <w:lang w:bidi="ar-IQ"/>
        </w:rPr>
        <w:t>ابة</w:t>
      </w:r>
      <w:r w:rsidRPr="001C7259">
        <w:rPr>
          <w:rFonts w:hint="cs"/>
          <w:sz w:val="32"/>
          <w:szCs w:val="32"/>
          <w:rtl/>
          <w:lang w:bidi="ar-IQ"/>
        </w:rPr>
        <w:t xml:space="preserve"> ولاسيما في القضايا العسكرية ويضن ان ذلك الدور</w:t>
      </w:r>
      <w:r>
        <w:rPr>
          <w:rFonts w:hint="cs"/>
          <w:sz w:val="32"/>
          <w:szCs w:val="32"/>
          <w:rtl/>
          <w:lang w:bidi="ar-IQ"/>
        </w:rPr>
        <w:t xml:space="preserve"> استمر</w:t>
      </w:r>
      <w:r w:rsidRPr="001C7259">
        <w:rPr>
          <w:rFonts w:hint="cs"/>
          <w:sz w:val="32"/>
          <w:szCs w:val="32"/>
          <w:rtl/>
          <w:lang w:bidi="ar-IQ"/>
        </w:rPr>
        <w:t xml:space="preserve"> الى نهاية </w:t>
      </w:r>
      <w:r>
        <w:rPr>
          <w:rFonts w:hint="cs"/>
          <w:sz w:val="32"/>
          <w:szCs w:val="32"/>
          <w:rtl/>
          <w:lang w:bidi="ar-IQ"/>
        </w:rPr>
        <w:t>ح</w:t>
      </w:r>
      <w:r w:rsidRPr="001C7259">
        <w:rPr>
          <w:rFonts w:hint="cs"/>
          <w:sz w:val="32"/>
          <w:szCs w:val="32"/>
          <w:rtl/>
          <w:lang w:bidi="ar-IQ"/>
        </w:rPr>
        <w:t xml:space="preserve">ملة شارجان في عام 117م . </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ومن الاحداث الا</w:t>
      </w:r>
      <w:r>
        <w:rPr>
          <w:rFonts w:hint="cs"/>
          <w:sz w:val="32"/>
          <w:szCs w:val="32"/>
          <w:rtl/>
          <w:lang w:bidi="ar-IQ"/>
        </w:rPr>
        <w:t>نق</w:t>
      </w:r>
      <w:r w:rsidRPr="001C7259">
        <w:rPr>
          <w:rFonts w:hint="cs"/>
          <w:sz w:val="32"/>
          <w:szCs w:val="32"/>
          <w:rtl/>
          <w:lang w:bidi="ar-IQ"/>
        </w:rPr>
        <w:t>سام في مطلع هذا الدور اشتداد الخلاف بين الفر</w:t>
      </w:r>
      <w:r>
        <w:rPr>
          <w:rFonts w:hint="cs"/>
          <w:sz w:val="32"/>
          <w:szCs w:val="32"/>
          <w:rtl/>
          <w:lang w:bidi="ar-IQ"/>
        </w:rPr>
        <w:t>ث</w:t>
      </w:r>
      <w:r w:rsidRPr="001C7259">
        <w:rPr>
          <w:rFonts w:hint="cs"/>
          <w:sz w:val="32"/>
          <w:szCs w:val="32"/>
          <w:rtl/>
          <w:lang w:bidi="ar-IQ"/>
        </w:rPr>
        <w:t>ين والرومان في ابان حكم الملك ال</w:t>
      </w:r>
      <w:r>
        <w:rPr>
          <w:rFonts w:hint="cs"/>
          <w:sz w:val="32"/>
          <w:szCs w:val="32"/>
          <w:rtl/>
          <w:lang w:bidi="ar-IQ"/>
        </w:rPr>
        <w:t>فرثي</w:t>
      </w:r>
      <w:r w:rsidRPr="001C7259">
        <w:rPr>
          <w:rFonts w:hint="cs"/>
          <w:sz w:val="32"/>
          <w:szCs w:val="32"/>
          <w:rtl/>
          <w:lang w:bidi="ar-IQ"/>
        </w:rPr>
        <w:t xml:space="preserve"> ولجيش الاول ( 50-79م ) بسبب مملكة ا</w:t>
      </w:r>
      <w:r>
        <w:rPr>
          <w:rFonts w:hint="cs"/>
          <w:sz w:val="32"/>
          <w:szCs w:val="32"/>
          <w:rtl/>
          <w:lang w:bidi="ar-IQ"/>
        </w:rPr>
        <w:t>ر</w:t>
      </w:r>
      <w:r w:rsidRPr="001C7259">
        <w:rPr>
          <w:rFonts w:hint="cs"/>
          <w:sz w:val="32"/>
          <w:szCs w:val="32"/>
          <w:rtl/>
          <w:lang w:bidi="ar-IQ"/>
        </w:rPr>
        <w:t>مي</w:t>
      </w:r>
      <w:r>
        <w:rPr>
          <w:rFonts w:hint="cs"/>
          <w:sz w:val="32"/>
          <w:szCs w:val="32"/>
          <w:rtl/>
          <w:lang w:bidi="ar-IQ"/>
        </w:rPr>
        <w:t>ني</w:t>
      </w:r>
      <w:r w:rsidRPr="001C7259">
        <w:rPr>
          <w:rFonts w:hint="cs"/>
          <w:sz w:val="32"/>
          <w:szCs w:val="32"/>
          <w:rtl/>
          <w:lang w:bidi="ar-IQ"/>
        </w:rPr>
        <w:t>ة وقادتها ذلك النزاع الذي دام خمس</w:t>
      </w:r>
      <w:r>
        <w:rPr>
          <w:rFonts w:hint="cs"/>
          <w:sz w:val="32"/>
          <w:szCs w:val="32"/>
          <w:rtl/>
          <w:lang w:bidi="ar-IQ"/>
        </w:rPr>
        <w:t xml:space="preserve"> سنوات ابان تحفظ</w:t>
      </w:r>
      <w:r w:rsidRPr="001C7259">
        <w:rPr>
          <w:rFonts w:hint="cs"/>
          <w:sz w:val="32"/>
          <w:szCs w:val="32"/>
          <w:rtl/>
          <w:lang w:bidi="ar-IQ"/>
        </w:rPr>
        <w:t xml:space="preserve"> تريدات اخو الملك ولجيش بع</w:t>
      </w:r>
      <w:r>
        <w:rPr>
          <w:rFonts w:hint="cs"/>
          <w:sz w:val="32"/>
          <w:szCs w:val="32"/>
          <w:rtl/>
          <w:lang w:bidi="ar-IQ"/>
        </w:rPr>
        <w:t>رش</w:t>
      </w:r>
      <w:r w:rsidRPr="001C7259">
        <w:rPr>
          <w:rFonts w:hint="cs"/>
          <w:sz w:val="32"/>
          <w:szCs w:val="32"/>
          <w:rtl/>
          <w:lang w:bidi="ar-IQ"/>
        </w:rPr>
        <w:t xml:space="preserve"> ارمين</w:t>
      </w:r>
      <w:r>
        <w:rPr>
          <w:rFonts w:hint="cs"/>
          <w:sz w:val="32"/>
          <w:szCs w:val="32"/>
          <w:rtl/>
          <w:lang w:bidi="ar-IQ"/>
        </w:rPr>
        <w:t>ي</w:t>
      </w:r>
      <w:r w:rsidRPr="001C7259">
        <w:rPr>
          <w:rFonts w:hint="cs"/>
          <w:sz w:val="32"/>
          <w:szCs w:val="32"/>
          <w:rtl/>
          <w:lang w:bidi="ar-IQ"/>
        </w:rPr>
        <w:t>ة على تسليم تاج من روما وهذا ما حدث فقد توج تردات الى روما وادى فرو</w:t>
      </w:r>
      <w:r>
        <w:rPr>
          <w:rFonts w:hint="cs"/>
          <w:sz w:val="32"/>
          <w:szCs w:val="32"/>
          <w:rtl/>
          <w:lang w:bidi="ar-IQ"/>
        </w:rPr>
        <w:t>ض</w:t>
      </w:r>
      <w:r w:rsidRPr="001C7259">
        <w:rPr>
          <w:rFonts w:hint="cs"/>
          <w:sz w:val="32"/>
          <w:szCs w:val="32"/>
          <w:rtl/>
          <w:lang w:bidi="ar-IQ"/>
        </w:rPr>
        <w:t xml:space="preserve"> الطاعة الى امبرا</w:t>
      </w:r>
      <w:r>
        <w:rPr>
          <w:rFonts w:hint="cs"/>
          <w:sz w:val="32"/>
          <w:szCs w:val="32"/>
          <w:rtl/>
          <w:lang w:bidi="ar-IQ"/>
        </w:rPr>
        <w:t>ط</w:t>
      </w:r>
      <w:r w:rsidRPr="001C7259">
        <w:rPr>
          <w:rFonts w:hint="cs"/>
          <w:sz w:val="32"/>
          <w:szCs w:val="32"/>
          <w:rtl/>
          <w:lang w:bidi="ar-IQ"/>
        </w:rPr>
        <w:t xml:space="preserve">ورها تيرون واتفق الطرفان على ان تسحب الجيوش الرومانية من شرق الفرات ان يكون هذا النهر الحدود </w:t>
      </w:r>
      <w:r>
        <w:rPr>
          <w:rFonts w:hint="cs"/>
          <w:sz w:val="32"/>
          <w:szCs w:val="32"/>
          <w:rtl/>
          <w:lang w:bidi="ar-IQ"/>
        </w:rPr>
        <w:t>السامية</w:t>
      </w:r>
      <w:r w:rsidRPr="001C7259">
        <w:rPr>
          <w:rFonts w:hint="cs"/>
          <w:sz w:val="32"/>
          <w:szCs w:val="32"/>
          <w:rtl/>
          <w:lang w:bidi="ar-IQ"/>
        </w:rPr>
        <w:t xml:space="preserve"> بين الامبراطورين فوقعة معاهدات صلح برغبة صادقة من الطرفين في السلم دائم واصبح نافذه المفعول منذ عام 65م وحضت روما في حكم فستابيريوس ( 69- 79م ) ومن بعد تينوس ( 79- 81م ) على عهدها بأمانه . </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وقد انتعشت الحضر كثيراً في فترة</w:t>
      </w:r>
      <w:r>
        <w:rPr>
          <w:rFonts w:hint="cs"/>
          <w:sz w:val="32"/>
          <w:szCs w:val="32"/>
          <w:rtl/>
          <w:lang w:bidi="ar-IQ"/>
        </w:rPr>
        <w:t xml:space="preserve"> السلم واثرا بناءها ويبدوا ان اكثر</w:t>
      </w:r>
      <w:r w:rsidRPr="001C7259">
        <w:rPr>
          <w:rFonts w:hint="cs"/>
          <w:sz w:val="32"/>
          <w:szCs w:val="32"/>
          <w:rtl/>
          <w:lang w:bidi="ar-IQ"/>
        </w:rPr>
        <w:t xml:space="preserve"> </w:t>
      </w:r>
      <w:r>
        <w:rPr>
          <w:rFonts w:hint="cs"/>
          <w:sz w:val="32"/>
          <w:szCs w:val="32"/>
          <w:rtl/>
          <w:lang w:bidi="ar-IQ"/>
        </w:rPr>
        <w:t>الشخصيات</w:t>
      </w:r>
      <w:r w:rsidRPr="001C7259">
        <w:rPr>
          <w:rFonts w:hint="cs"/>
          <w:sz w:val="32"/>
          <w:szCs w:val="32"/>
          <w:rtl/>
          <w:lang w:bidi="ar-IQ"/>
        </w:rPr>
        <w:t xml:space="preserve"> منها كان نشر يهيب السيد الذي  </w:t>
      </w:r>
      <w:r>
        <w:rPr>
          <w:rFonts w:hint="cs"/>
          <w:sz w:val="32"/>
          <w:szCs w:val="32"/>
          <w:rtl/>
          <w:lang w:bidi="ar-IQ"/>
        </w:rPr>
        <w:t>صار احفاده فيما بعد ملوكاً</w:t>
      </w:r>
      <w:r w:rsidRPr="001C7259">
        <w:rPr>
          <w:rFonts w:hint="cs"/>
          <w:sz w:val="32"/>
          <w:szCs w:val="32"/>
          <w:rtl/>
          <w:lang w:bidi="ar-IQ"/>
        </w:rPr>
        <w:t xml:space="preserve">( 194- 247 م ) </w:t>
      </w:r>
      <w:r w:rsidRPr="000E2A47">
        <w:rPr>
          <w:rFonts w:hint="cs"/>
          <w:sz w:val="24"/>
          <w:szCs w:val="24"/>
          <w:vertAlign w:val="superscript"/>
          <w:rtl/>
          <w:lang w:bidi="ar-IQ"/>
        </w:rPr>
        <w:t>(1)</w:t>
      </w:r>
      <w:r w:rsidRPr="001C7259">
        <w:rPr>
          <w:rFonts w:hint="cs"/>
          <w:sz w:val="32"/>
          <w:szCs w:val="32"/>
          <w:rtl/>
          <w:lang w:bidi="ar-IQ"/>
        </w:rPr>
        <w:t xml:space="preserve">. </w:t>
      </w:r>
    </w:p>
    <w:p w:rsidR="00B73FBF" w:rsidRDefault="00B73FBF" w:rsidP="00B73FBF">
      <w:pPr>
        <w:spacing w:before="240"/>
        <w:ind w:left="-58"/>
        <w:jc w:val="both"/>
        <w:rPr>
          <w:sz w:val="32"/>
          <w:szCs w:val="32"/>
          <w:rtl/>
          <w:lang w:bidi="ar-IQ"/>
        </w:rPr>
      </w:pPr>
      <w:r w:rsidRPr="001C7259">
        <w:rPr>
          <w:rFonts w:hint="cs"/>
          <w:sz w:val="32"/>
          <w:szCs w:val="32"/>
          <w:rtl/>
          <w:lang w:bidi="ar-IQ"/>
        </w:rPr>
        <w:t>وقد تزعم في المدينة من بعد ورد السيد الذي وجده اسمه منقوش على جدران الا</w:t>
      </w:r>
      <w:r>
        <w:rPr>
          <w:rFonts w:hint="cs"/>
          <w:sz w:val="32"/>
          <w:szCs w:val="32"/>
          <w:rtl/>
          <w:lang w:bidi="ar-IQ"/>
        </w:rPr>
        <w:t>يونين</w:t>
      </w:r>
      <w:r w:rsidRPr="001C7259">
        <w:rPr>
          <w:rFonts w:hint="cs"/>
          <w:sz w:val="32"/>
          <w:szCs w:val="32"/>
          <w:rtl/>
          <w:lang w:bidi="ar-IQ"/>
        </w:rPr>
        <w:t xml:space="preserve"> الكبيرين الى الذين يعزى بناءها اليه ولا تعرف على واجهة التحقيق </w:t>
      </w:r>
      <w:r>
        <w:rPr>
          <w:rFonts w:hint="cs"/>
          <w:sz w:val="32"/>
          <w:szCs w:val="32"/>
          <w:rtl/>
          <w:lang w:bidi="ar-IQ"/>
        </w:rPr>
        <w:t>.</w:t>
      </w:r>
      <w:r w:rsidRPr="001C7259">
        <w:rPr>
          <w:rFonts w:hint="cs"/>
          <w:sz w:val="32"/>
          <w:szCs w:val="32"/>
          <w:rtl/>
          <w:lang w:bidi="ar-IQ"/>
        </w:rPr>
        <w:t xml:space="preserve"> ومن المحتمل ان كان ابنه واخاه ولما ولي دومينيان ( 81- 96م ) عدت الامبراطورية في روما اخذ يعد العدة جهراً</w:t>
      </w:r>
      <w:r>
        <w:rPr>
          <w:rFonts w:hint="cs"/>
          <w:sz w:val="32"/>
          <w:szCs w:val="32"/>
          <w:rtl/>
          <w:lang w:bidi="ar-IQ"/>
        </w:rPr>
        <w:t xml:space="preserve"> لارضاء</w:t>
      </w:r>
      <w:r w:rsidRPr="001C7259">
        <w:rPr>
          <w:rFonts w:hint="cs"/>
          <w:sz w:val="32"/>
          <w:szCs w:val="32"/>
          <w:rtl/>
          <w:lang w:bidi="ar-IQ"/>
        </w:rPr>
        <w:t xml:space="preserve"> الجنود لعبور الفرات في</w:t>
      </w:r>
      <w:r>
        <w:rPr>
          <w:rFonts w:hint="cs"/>
          <w:sz w:val="32"/>
          <w:szCs w:val="32"/>
          <w:rtl/>
          <w:lang w:bidi="ar-IQ"/>
        </w:rPr>
        <w:t xml:space="preserve"> حملتين واسعتين </w:t>
      </w:r>
      <w:r w:rsidRPr="001C7259">
        <w:rPr>
          <w:rFonts w:hint="cs"/>
          <w:sz w:val="32"/>
          <w:szCs w:val="32"/>
          <w:rtl/>
          <w:lang w:bidi="ar-IQ"/>
        </w:rPr>
        <w:t>تسير احدهما شرقاً الى الهند والثانية جنوباً الى طيسفون وبقايا مدن العراق غير ان الامور لم تتهيأ لروما لتنفيذ هذه الخطة</w:t>
      </w:r>
    </w:p>
    <w:p w:rsidR="00B73FBF" w:rsidRDefault="00B73FBF" w:rsidP="00B73FBF">
      <w:pPr>
        <w:spacing w:before="240"/>
        <w:ind w:left="-58"/>
        <w:jc w:val="both"/>
        <w:rPr>
          <w:sz w:val="32"/>
          <w:szCs w:val="32"/>
          <w:rtl/>
          <w:lang w:bidi="ar-IQ"/>
        </w:rPr>
      </w:pPr>
      <w:r w:rsidRPr="001C7259">
        <w:rPr>
          <w:rFonts w:hint="cs"/>
          <w:sz w:val="32"/>
          <w:szCs w:val="32"/>
          <w:rtl/>
          <w:lang w:bidi="ar-IQ"/>
        </w:rPr>
        <w:t>الى ان تولى العرش ت</w:t>
      </w:r>
      <w:r>
        <w:rPr>
          <w:rFonts w:hint="cs"/>
          <w:sz w:val="32"/>
          <w:szCs w:val="32"/>
          <w:rtl/>
          <w:lang w:bidi="ar-IQ"/>
        </w:rPr>
        <w:t>ر</w:t>
      </w:r>
      <w:r w:rsidRPr="001C7259">
        <w:rPr>
          <w:rFonts w:hint="cs"/>
          <w:sz w:val="32"/>
          <w:szCs w:val="32"/>
          <w:rtl/>
          <w:lang w:bidi="ar-IQ"/>
        </w:rPr>
        <w:t>اجان ( 98- 117 م ) ولم تكن في هذه ال</w:t>
      </w:r>
      <w:r>
        <w:rPr>
          <w:rFonts w:hint="cs"/>
          <w:sz w:val="32"/>
          <w:szCs w:val="32"/>
          <w:rtl/>
          <w:lang w:bidi="ar-IQ"/>
        </w:rPr>
        <w:t>ن</w:t>
      </w:r>
      <w:r w:rsidRPr="001C7259">
        <w:rPr>
          <w:rFonts w:hint="cs"/>
          <w:sz w:val="32"/>
          <w:szCs w:val="32"/>
          <w:rtl/>
          <w:lang w:bidi="ar-IQ"/>
        </w:rPr>
        <w:t>و</w:t>
      </w:r>
      <w:r>
        <w:rPr>
          <w:rFonts w:hint="cs"/>
          <w:sz w:val="32"/>
          <w:szCs w:val="32"/>
          <w:rtl/>
          <w:lang w:bidi="ar-IQ"/>
        </w:rPr>
        <w:t>ي</w:t>
      </w:r>
      <w:r w:rsidRPr="001C7259">
        <w:rPr>
          <w:rFonts w:hint="cs"/>
          <w:sz w:val="32"/>
          <w:szCs w:val="32"/>
          <w:rtl/>
          <w:lang w:bidi="ar-IQ"/>
        </w:rPr>
        <w:t>ا ال</w:t>
      </w:r>
      <w:r>
        <w:rPr>
          <w:rFonts w:hint="cs"/>
          <w:sz w:val="32"/>
          <w:szCs w:val="32"/>
          <w:rtl/>
          <w:lang w:bidi="ar-IQ"/>
        </w:rPr>
        <w:t>ت</w:t>
      </w:r>
      <w:r w:rsidRPr="001C7259">
        <w:rPr>
          <w:rFonts w:hint="cs"/>
          <w:sz w:val="32"/>
          <w:szCs w:val="32"/>
          <w:rtl/>
          <w:lang w:bidi="ar-IQ"/>
        </w:rPr>
        <w:t>ى نسبها روما ت</w:t>
      </w:r>
      <w:r>
        <w:rPr>
          <w:rFonts w:hint="cs"/>
          <w:sz w:val="32"/>
          <w:szCs w:val="32"/>
          <w:rtl/>
          <w:lang w:bidi="ar-IQ"/>
        </w:rPr>
        <w:t>قظي على</w:t>
      </w:r>
      <w:r w:rsidRPr="001C7259">
        <w:rPr>
          <w:rFonts w:hint="cs"/>
          <w:sz w:val="32"/>
          <w:szCs w:val="32"/>
          <w:rtl/>
          <w:lang w:bidi="ar-IQ"/>
        </w:rPr>
        <w:t xml:space="preserve"> بقروس الثاني( 78م- 116م ) . </w:t>
      </w:r>
    </w:p>
    <w:p w:rsidR="00B73FBF" w:rsidRPr="001C7259" w:rsidRDefault="00B73FBF" w:rsidP="00B73FBF">
      <w:pPr>
        <w:spacing w:before="240"/>
        <w:ind w:left="-58"/>
        <w:jc w:val="both"/>
        <w:rPr>
          <w:sz w:val="32"/>
          <w:szCs w:val="32"/>
          <w:rtl/>
          <w:lang w:bidi="ar-IQ"/>
        </w:rPr>
      </w:pPr>
    </w:p>
    <w:p w:rsidR="00B73FBF" w:rsidRDefault="00B73FBF" w:rsidP="00B73FBF">
      <w:pPr>
        <w:spacing w:before="240"/>
        <w:ind w:left="-58"/>
        <w:jc w:val="both"/>
        <w:rPr>
          <w:sz w:val="20"/>
          <w:szCs w:val="20"/>
          <w:rtl/>
          <w:lang w:bidi="ar-IQ"/>
        </w:rPr>
      </w:pPr>
      <w:r w:rsidRPr="00D46DF5">
        <w:rPr>
          <w:rFonts w:hint="cs"/>
          <w:sz w:val="20"/>
          <w:szCs w:val="20"/>
          <w:rtl/>
          <w:lang w:bidi="ar-IQ"/>
        </w:rPr>
        <w:t>ــــــــــــــــــ</w:t>
      </w:r>
      <w:r>
        <w:rPr>
          <w:rFonts w:hint="cs"/>
          <w:sz w:val="20"/>
          <w:szCs w:val="20"/>
          <w:rtl/>
          <w:lang w:bidi="ar-IQ"/>
        </w:rPr>
        <w:t>ـــــــــــــــــــــــــــ</w:t>
      </w:r>
      <w:r w:rsidRPr="007275C4">
        <w:rPr>
          <w:rFonts w:hint="cs"/>
          <w:sz w:val="20"/>
          <w:szCs w:val="20"/>
          <w:rtl/>
          <w:lang w:bidi="ar-IQ"/>
        </w:rPr>
        <w:t xml:space="preserve"> </w:t>
      </w:r>
    </w:p>
    <w:p w:rsidR="00B73FBF" w:rsidRPr="000E2A47" w:rsidRDefault="00B73FBF" w:rsidP="00B73FBF">
      <w:pPr>
        <w:spacing w:before="240"/>
        <w:ind w:left="-58"/>
        <w:jc w:val="both"/>
        <w:rPr>
          <w:sz w:val="24"/>
          <w:szCs w:val="24"/>
          <w:rtl/>
          <w:lang w:bidi="ar-IQ"/>
        </w:rPr>
      </w:pPr>
      <w:r w:rsidRPr="000E2A47">
        <w:rPr>
          <w:rFonts w:hint="cs"/>
          <w:sz w:val="24"/>
          <w:szCs w:val="24"/>
          <w:rtl/>
          <w:lang w:bidi="ar-IQ"/>
        </w:rPr>
        <w:t>1. الشمس,ماجد,الحضر,بغداد,1968,ص19.</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ولا على غيره من اعضاء الاسرة الملكية الفرثية الذين كانوا حين ذاك ينازعون على العرش فيما بينهم ويتبلور في تلك الأزمنة الخطرة فكرة تحصين الحضر للدفاع عن العاصمة طيسفون وتطويرها الى قاعدة عسكرية و</w:t>
      </w:r>
      <w:r>
        <w:rPr>
          <w:rFonts w:hint="cs"/>
          <w:sz w:val="32"/>
          <w:szCs w:val="32"/>
          <w:rtl/>
          <w:lang w:bidi="ar-IQ"/>
        </w:rPr>
        <w:t>تجنيد</w:t>
      </w:r>
      <w:r w:rsidRPr="001C7259">
        <w:rPr>
          <w:rFonts w:hint="cs"/>
          <w:sz w:val="32"/>
          <w:szCs w:val="32"/>
          <w:rtl/>
          <w:lang w:bidi="ar-IQ"/>
        </w:rPr>
        <w:t xml:space="preserve"> فيها القبائل العربية </w:t>
      </w:r>
      <w:r>
        <w:rPr>
          <w:rFonts w:hint="cs"/>
          <w:sz w:val="32"/>
          <w:szCs w:val="32"/>
          <w:rtl/>
          <w:lang w:bidi="ar-IQ"/>
        </w:rPr>
        <w:t>للقتال في الصف الجيش الفرث</w:t>
      </w:r>
      <w:r w:rsidRPr="001C7259">
        <w:rPr>
          <w:rFonts w:hint="cs"/>
          <w:sz w:val="32"/>
          <w:szCs w:val="32"/>
          <w:rtl/>
          <w:lang w:bidi="ar-IQ"/>
        </w:rPr>
        <w:t>ي وصد الرومان من عبور الفرات ويضن ان بناء السور وحفر الخندق حول المدينة و</w:t>
      </w:r>
      <w:r>
        <w:rPr>
          <w:rFonts w:hint="cs"/>
          <w:sz w:val="32"/>
          <w:szCs w:val="32"/>
          <w:rtl/>
          <w:lang w:bidi="ar-IQ"/>
        </w:rPr>
        <w:t>تحصينه</w:t>
      </w:r>
      <w:r w:rsidRPr="001C7259">
        <w:rPr>
          <w:rFonts w:hint="cs"/>
          <w:sz w:val="32"/>
          <w:szCs w:val="32"/>
          <w:rtl/>
          <w:lang w:bidi="ar-IQ"/>
        </w:rPr>
        <w:t xml:space="preserve">ا </w:t>
      </w:r>
      <w:r>
        <w:rPr>
          <w:rFonts w:hint="cs"/>
          <w:sz w:val="32"/>
          <w:szCs w:val="32"/>
          <w:rtl/>
          <w:lang w:bidi="ar-IQ"/>
        </w:rPr>
        <w:t>بقلاع</w:t>
      </w:r>
      <w:r w:rsidRPr="001C7259">
        <w:rPr>
          <w:rFonts w:hint="cs"/>
          <w:sz w:val="32"/>
          <w:szCs w:val="32"/>
          <w:rtl/>
          <w:lang w:bidi="ar-IQ"/>
        </w:rPr>
        <w:t xml:space="preserve"> بدء فيه في تلك الظروف اي اخذت فيها دعائم السلم  فيها وكان ذلك قبيل او عند تولي ترجان الحكم ولا بد وان تحضين المدينة استعر</w:t>
      </w:r>
      <w:r>
        <w:rPr>
          <w:rFonts w:hint="cs"/>
          <w:sz w:val="32"/>
          <w:szCs w:val="32"/>
          <w:rtl/>
          <w:lang w:bidi="ar-IQ"/>
        </w:rPr>
        <w:t>ق</w:t>
      </w:r>
      <w:r w:rsidRPr="001C7259">
        <w:rPr>
          <w:rFonts w:hint="cs"/>
          <w:sz w:val="32"/>
          <w:szCs w:val="32"/>
          <w:rtl/>
          <w:lang w:bidi="ar-IQ"/>
        </w:rPr>
        <w:t xml:space="preserve"> </w:t>
      </w:r>
      <w:r>
        <w:rPr>
          <w:rFonts w:hint="cs"/>
          <w:sz w:val="32"/>
          <w:szCs w:val="32"/>
          <w:rtl/>
          <w:lang w:bidi="ar-IQ"/>
        </w:rPr>
        <w:t>سنين</w:t>
      </w:r>
      <w:r w:rsidRPr="001C7259">
        <w:rPr>
          <w:rFonts w:hint="cs"/>
          <w:sz w:val="32"/>
          <w:szCs w:val="32"/>
          <w:rtl/>
          <w:lang w:bidi="ar-IQ"/>
        </w:rPr>
        <w:t xml:space="preserve"> عديدة وشغل اكبر من حاكم </w:t>
      </w:r>
      <w:r>
        <w:rPr>
          <w:rFonts w:hint="cs"/>
          <w:sz w:val="32"/>
          <w:szCs w:val="32"/>
          <w:rtl/>
          <w:lang w:bidi="ar-IQ"/>
        </w:rPr>
        <w:t xml:space="preserve">وتوافد اليها </w:t>
      </w:r>
      <w:r w:rsidRPr="001C7259">
        <w:rPr>
          <w:rFonts w:hint="cs"/>
          <w:sz w:val="32"/>
          <w:szCs w:val="32"/>
          <w:rtl/>
          <w:lang w:bidi="ar-IQ"/>
        </w:rPr>
        <w:t xml:space="preserve">عدد كبير من </w:t>
      </w:r>
      <w:r>
        <w:rPr>
          <w:rFonts w:hint="cs"/>
          <w:sz w:val="32"/>
          <w:szCs w:val="32"/>
          <w:rtl/>
          <w:lang w:bidi="ar-IQ"/>
        </w:rPr>
        <w:t xml:space="preserve">الكتابين والنحاتين </w:t>
      </w:r>
      <w:r w:rsidRPr="001C7259">
        <w:rPr>
          <w:rFonts w:hint="cs"/>
          <w:sz w:val="32"/>
          <w:szCs w:val="32"/>
          <w:rtl/>
          <w:lang w:bidi="ar-IQ"/>
        </w:rPr>
        <w:t>واحصاب الصناعات الاخرى للعمل في هذا المشروع الواسع وقد حل في الحضر قبائل وعشائر جديدة ومنهم بني تيمو وبنو يلعقب الثاني سيدنا من مالها في عام ( 98م ) المعبد الثامن ( 214م ) وقا</w:t>
      </w:r>
      <w:r>
        <w:rPr>
          <w:rFonts w:hint="cs"/>
          <w:sz w:val="32"/>
          <w:szCs w:val="32"/>
          <w:rtl/>
          <w:lang w:bidi="ar-IQ"/>
        </w:rPr>
        <w:t>ما</w:t>
      </w:r>
      <w:r w:rsidRPr="001C7259">
        <w:rPr>
          <w:rFonts w:hint="cs"/>
          <w:sz w:val="32"/>
          <w:szCs w:val="32"/>
          <w:rtl/>
          <w:lang w:bidi="ar-IQ"/>
        </w:rPr>
        <w:t xml:space="preserve"> مدفنا</w:t>
      </w:r>
      <w:r>
        <w:rPr>
          <w:rFonts w:hint="cs"/>
          <w:sz w:val="32"/>
          <w:szCs w:val="32"/>
          <w:rtl/>
          <w:lang w:bidi="ar-IQ"/>
        </w:rPr>
        <w:t>ً</w:t>
      </w:r>
      <w:r w:rsidRPr="001C7259">
        <w:rPr>
          <w:rFonts w:hint="cs"/>
          <w:sz w:val="32"/>
          <w:szCs w:val="32"/>
          <w:rtl/>
          <w:lang w:bidi="ar-IQ"/>
        </w:rPr>
        <w:t xml:space="preserve"> </w:t>
      </w:r>
      <w:r>
        <w:rPr>
          <w:rFonts w:hint="cs"/>
          <w:sz w:val="32"/>
          <w:szCs w:val="32"/>
          <w:rtl/>
          <w:lang w:bidi="ar-IQ"/>
        </w:rPr>
        <w:t>في هذه الفترة</w:t>
      </w:r>
      <w:r w:rsidRPr="001C7259">
        <w:rPr>
          <w:rFonts w:hint="cs"/>
          <w:sz w:val="32"/>
          <w:szCs w:val="32"/>
          <w:rtl/>
          <w:lang w:bidi="ar-IQ"/>
        </w:rPr>
        <w:t xml:space="preserve"> في صدور ذلك العام ( 293م ) من العشائر الاخرى في هذه الفترة بنو عصيليا الذين تبرعوا بالمال للمعبد الكبير وتركوا اسمائهم مدونه على جداد احدا واوين ( 242- 244م )</w:t>
      </w:r>
      <w:r>
        <w:rPr>
          <w:rFonts w:hint="cs"/>
          <w:sz w:val="32"/>
          <w:szCs w:val="32"/>
          <w:rtl/>
          <w:lang w:bidi="ar-IQ"/>
        </w:rPr>
        <w:t xml:space="preserve"> </w:t>
      </w:r>
      <w:r w:rsidRPr="0098745E">
        <w:rPr>
          <w:rFonts w:hint="cs"/>
          <w:sz w:val="24"/>
          <w:szCs w:val="24"/>
          <w:vertAlign w:val="superscript"/>
          <w:rtl/>
          <w:lang w:bidi="ar-IQ"/>
        </w:rPr>
        <w:t>(1)</w:t>
      </w:r>
      <w:r w:rsidRPr="001C7259">
        <w:rPr>
          <w:rFonts w:hint="cs"/>
          <w:sz w:val="32"/>
          <w:szCs w:val="32"/>
          <w:rtl/>
          <w:lang w:bidi="ar-IQ"/>
        </w:rPr>
        <w:t xml:space="preserve">. </w:t>
      </w:r>
    </w:p>
    <w:p w:rsidR="00B73FBF" w:rsidRPr="001C7259" w:rsidRDefault="00B73FBF" w:rsidP="00B73FBF">
      <w:pPr>
        <w:spacing w:before="240"/>
        <w:ind w:left="-58"/>
        <w:jc w:val="both"/>
        <w:rPr>
          <w:sz w:val="32"/>
          <w:szCs w:val="32"/>
          <w:rtl/>
          <w:lang w:bidi="ar-IQ"/>
        </w:rPr>
      </w:pPr>
      <w:r>
        <w:rPr>
          <w:rFonts w:hint="cs"/>
          <w:sz w:val="32"/>
          <w:szCs w:val="32"/>
          <w:rtl/>
          <w:lang w:bidi="ar-IQ"/>
        </w:rPr>
        <w:t>بعد ان تأخذا الحكم الر</w:t>
      </w:r>
      <w:r w:rsidRPr="001C7259">
        <w:rPr>
          <w:rFonts w:hint="cs"/>
          <w:sz w:val="32"/>
          <w:szCs w:val="32"/>
          <w:rtl/>
          <w:lang w:bidi="ar-IQ"/>
        </w:rPr>
        <w:t>ومان غادوا روما متوجهاً الى الشرق في مستهل عام ( 114م ) ثم بدء حملته بالتوجه الى ارمينه فجعلها مقاطعة تابعة لروما وعين لها حاكم من رجاله ثم توجه جنوباً الى نص</w:t>
      </w:r>
      <w:r>
        <w:rPr>
          <w:rFonts w:hint="cs"/>
          <w:sz w:val="32"/>
          <w:szCs w:val="32"/>
          <w:rtl/>
          <w:lang w:bidi="ar-IQ"/>
        </w:rPr>
        <w:t>يب</w:t>
      </w:r>
      <w:r w:rsidRPr="001C7259">
        <w:rPr>
          <w:rFonts w:hint="cs"/>
          <w:sz w:val="32"/>
          <w:szCs w:val="32"/>
          <w:rtl/>
          <w:lang w:bidi="ar-IQ"/>
        </w:rPr>
        <w:t>ين ومرادبن فستولى عليها فكانت لمملكة حد</w:t>
      </w:r>
      <w:r>
        <w:rPr>
          <w:rFonts w:hint="cs"/>
          <w:sz w:val="32"/>
          <w:szCs w:val="32"/>
          <w:rtl/>
          <w:lang w:bidi="ar-IQ"/>
        </w:rPr>
        <w:t>ي</w:t>
      </w:r>
      <w:r w:rsidRPr="001C7259">
        <w:rPr>
          <w:rFonts w:hint="cs"/>
          <w:sz w:val="32"/>
          <w:szCs w:val="32"/>
          <w:rtl/>
          <w:lang w:bidi="ar-IQ"/>
        </w:rPr>
        <w:t>اب</w:t>
      </w:r>
      <w:r>
        <w:rPr>
          <w:rFonts w:hint="cs"/>
          <w:sz w:val="32"/>
          <w:szCs w:val="32"/>
          <w:rtl/>
          <w:lang w:bidi="ar-IQ"/>
        </w:rPr>
        <w:t>ة</w:t>
      </w:r>
      <w:r w:rsidRPr="001C7259">
        <w:rPr>
          <w:rFonts w:hint="cs"/>
          <w:sz w:val="32"/>
          <w:szCs w:val="32"/>
          <w:rtl/>
          <w:lang w:bidi="ar-IQ"/>
        </w:rPr>
        <w:t xml:space="preserve"> ويذكر ان المؤرخين الرومان اميراً عربياً اسمه ( معتز ) كان من ضمن من </w:t>
      </w:r>
      <w:r>
        <w:rPr>
          <w:rFonts w:hint="cs"/>
          <w:sz w:val="32"/>
          <w:szCs w:val="32"/>
          <w:rtl/>
          <w:lang w:bidi="ar-IQ"/>
        </w:rPr>
        <w:t>تصدى</w:t>
      </w:r>
      <w:r w:rsidRPr="001C7259">
        <w:rPr>
          <w:rFonts w:hint="cs"/>
          <w:sz w:val="32"/>
          <w:szCs w:val="32"/>
          <w:rtl/>
          <w:lang w:bidi="ar-IQ"/>
        </w:rPr>
        <w:t xml:space="preserve"> لحمله ترجان وزعيماً اخر للقبائل العربية وقع اسيراً في المعركة الشمالية ولكنه تمكن من الهروب والانضمام الى معتز ويعتقد ان الحضريين حاربوا لدفاع عن النصين مارين في صفوف الجيش حد</w:t>
      </w:r>
      <w:r>
        <w:rPr>
          <w:rFonts w:hint="cs"/>
          <w:sz w:val="32"/>
          <w:szCs w:val="32"/>
          <w:rtl/>
          <w:lang w:bidi="ar-IQ"/>
        </w:rPr>
        <w:t>ي</w:t>
      </w:r>
      <w:r w:rsidRPr="001C7259">
        <w:rPr>
          <w:rFonts w:hint="cs"/>
          <w:sz w:val="32"/>
          <w:szCs w:val="32"/>
          <w:rtl/>
          <w:lang w:bidi="ar-IQ"/>
        </w:rPr>
        <w:t>اب</w:t>
      </w:r>
      <w:r>
        <w:rPr>
          <w:rFonts w:hint="cs"/>
          <w:sz w:val="32"/>
          <w:szCs w:val="32"/>
          <w:rtl/>
          <w:lang w:bidi="ar-IQ"/>
        </w:rPr>
        <w:t>ة</w:t>
      </w:r>
      <w:r w:rsidRPr="001C7259">
        <w:rPr>
          <w:rFonts w:hint="cs"/>
          <w:sz w:val="32"/>
          <w:szCs w:val="32"/>
          <w:rtl/>
          <w:lang w:bidi="ar-IQ"/>
        </w:rPr>
        <w:t xml:space="preserve"> او </w:t>
      </w:r>
      <w:r>
        <w:rPr>
          <w:rFonts w:hint="cs"/>
          <w:sz w:val="32"/>
          <w:szCs w:val="32"/>
          <w:rtl/>
          <w:lang w:bidi="ar-IQ"/>
        </w:rPr>
        <w:t>كخلفاء</w:t>
      </w:r>
      <w:r w:rsidRPr="001C7259">
        <w:rPr>
          <w:rFonts w:hint="cs"/>
          <w:sz w:val="32"/>
          <w:szCs w:val="32"/>
          <w:rtl/>
          <w:lang w:bidi="ar-IQ"/>
        </w:rPr>
        <w:t xml:space="preserve"> لها ولا يعرف ان كان ذلك تحت زعامة الامير</w:t>
      </w:r>
      <w:r>
        <w:rPr>
          <w:rFonts w:hint="cs"/>
          <w:sz w:val="32"/>
          <w:szCs w:val="32"/>
          <w:rtl/>
          <w:lang w:bidi="ar-IQ"/>
        </w:rPr>
        <w:t xml:space="preserve"> شكل(13)</w:t>
      </w:r>
      <w:r w:rsidRPr="001C7259">
        <w:rPr>
          <w:rFonts w:hint="cs"/>
          <w:sz w:val="32"/>
          <w:szCs w:val="32"/>
          <w:rtl/>
          <w:lang w:bidi="ar-IQ"/>
        </w:rPr>
        <w:t xml:space="preserve"> </w:t>
      </w:r>
      <w:r>
        <w:rPr>
          <w:rFonts w:hint="cs"/>
          <w:sz w:val="32"/>
          <w:szCs w:val="32"/>
          <w:rtl/>
          <w:lang w:bidi="ar-IQ"/>
        </w:rPr>
        <w:t>.</w:t>
      </w:r>
    </w:p>
    <w:p w:rsidR="00B73FBF" w:rsidRDefault="00B73FBF" w:rsidP="00B73FBF">
      <w:pPr>
        <w:spacing w:before="240"/>
        <w:ind w:left="-58"/>
        <w:jc w:val="both"/>
        <w:rPr>
          <w:sz w:val="32"/>
          <w:szCs w:val="32"/>
          <w:rtl/>
          <w:lang w:bidi="ar-IQ"/>
        </w:rPr>
      </w:pPr>
      <w:r w:rsidRPr="001C7259">
        <w:rPr>
          <w:rFonts w:hint="cs"/>
          <w:sz w:val="32"/>
          <w:szCs w:val="32"/>
          <w:rtl/>
          <w:lang w:bidi="ar-IQ"/>
        </w:rPr>
        <w:t xml:space="preserve">ثم توجه </w:t>
      </w:r>
      <w:r>
        <w:rPr>
          <w:rFonts w:hint="cs"/>
          <w:sz w:val="32"/>
          <w:szCs w:val="32"/>
          <w:rtl/>
          <w:lang w:bidi="ar-IQ"/>
        </w:rPr>
        <w:t>ترجان الى الراها فستقبله ملكها ال</w:t>
      </w:r>
      <w:r w:rsidRPr="001C7259">
        <w:rPr>
          <w:rFonts w:hint="cs"/>
          <w:sz w:val="32"/>
          <w:szCs w:val="32"/>
          <w:rtl/>
          <w:lang w:bidi="ar-IQ"/>
        </w:rPr>
        <w:t>حير السابع بالهدايا النفيسة فتمكن من المحافظة على عرش</w:t>
      </w:r>
      <w:r>
        <w:rPr>
          <w:rFonts w:hint="cs"/>
          <w:sz w:val="32"/>
          <w:szCs w:val="32"/>
          <w:rtl/>
          <w:lang w:bidi="ar-IQ"/>
        </w:rPr>
        <w:t>ه</w:t>
      </w:r>
      <w:r w:rsidRPr="001C7259">
        <w:rPr>
          <w:rFonts w:hint="cs"/>
          <w:sz w:val="32"/>
          <w:szCs w:val="32"/>
          <w:rtl/>
          <w:lang w:bidi="ar-IQ"/>
        </w:rPr>
        <w:t xml:space="preserve"> ومنها عاد ترجان الى انطاكيا </w:t>
      </w:r>
      <w:r>
        <w:rPr>
          <w:rFonts w:hint="cs"/>
          <w:sz w:val="32"/>
          <w:szCs w:val="32"/>
          <w:rtl/>
          <w:lang w:bidi="ar-IQ"/>
        </w:rPr>
        <w:t xml:space="preserve">ثم قضى </w:t>
      </w:r>
      <w:r w:rsidRPr="001C7259">
        <w:rPr>
          <w:rFonts w:hint="cs"/>
          <w:sz w:val="32"/>
          <w:szCs w:val="32"/>
          <w:rtl/>
          <w:lang w:bidi="ar-IQ"/>
        </w:rPr>
        <w:t xml:space="preserve">الشتاء </w:t>
      </w:r>
      <w:r>
        <w:rPr>
          <w:rFonts w:hint="cs"/>
          <w:sz w:val="32"/>
          <w:szCs w:val="32"/>
          <w:rtl/>
          <w:lang w:bidi="ar-IQ"/>
        </w:rPr>
        <w:t xml:space="preserve"> </w:t>
      </w:r>
      <w:r w:rsidRPr="001C7259">
        <w:rPr>
          <w:rFonts w:hint="cs"/>
          <w:sz w:val="32"/>
          <w:szCs w:val="32"/>
          <w:rtl/>
          <w:lang w:bidi="ar-IQ"/>
        </w:rPr>
        <w:t>( 115- 116 م ) وصادف ان حدث ان فيها زلزال اودى في حياته وقد انهدم لشدة ذلك الزلزال</w:t>
      </w:r>
      <w:r>
        <w:rPr>
          <w:rFonts w:hint="cs"/>
          <w:sz w:val="32"/>
          <w:szCs w:val="32"/>
          <w:rtl/>
          <w:lang w:bidi="ar-IQ"/>
        </w:rPr>
        <w:t xml:space="preserve"> دمر</w:t>
      </w:r>
      <w:r w:rsidRPr="001C7259">
        <w:rPr>
          <w:rFonts w:hint="cs"/>
          <w:sz w:val="32"/>
          <w:szCs w:val="32"/>
          <w:rtl/>
          <w:lang w:bidi="ar-IQ"/>
        </w:rPr>
        <w:t xml:space="preserve"> ما يقارب </w:t>
      </w:r>
      <w:r>
        <w:rPr>
          <w:rFonts w:hint="cs"/>
          <w:sz w:val="32"/>
          <w:szCs w:val="32"/>
          <w:rtl/>
          <w:lang w:bidi="ar-IQ"/>
        </w:rPr>
        <w:t>ثلث</w:t>
      </w:r>
      <w:r w:rsidRPr="001C7259">
        <w:rPr>
          <w:rFonts w:hint="cs"/>
          <w:sz w:val="32"/>
          <w:szCs w:val="32"/>
          <w:rtl/>
          <w:lang w:bidi="ar-IQ"/>
        </w:rPr>
        <w:t xml:space="preserve"> احياء المدينة في ربيع عام (116م ) </w:t>
      </w:r>
    </w:p>
    <w:p w:rsidR="00B73FBF" w:rsidRDefault="00B73FBF" w:rsidP="00B73FBF">
      <w:pPr>
        <w:spacing w:before="240"/>
        <w:ind w:left="-58"/>
        <w:jc w:val="both"/>
        <w:rPr>
          <w:sz w:val="32"/>
          <w:szCs w:val="32"/>
          <w:rtl/>
          <w:lang w:bidi="ar-IQ"/>
        </w:rPr>
      </w:pPr>
      <w:r w:rsidRPr="001C7259">
        <w:rPr>
          <w:rFonts w:hint="cs"/>
          <w:sz w:val="32"/>
          <w:szCs w:val="32"/>
          <w:rtl/>
          <w:lang w:bidi="ar-IQ"/>
        </w:rPr>
        <w:t>عبر</w:t>
      </w:r>
      <w:r>
        <w:rPr>
          <w:rFonts w:hint="cs"/>
          <w:sz w:val="32"/>
          <w:szCs w:val="32"/>
          <w:rtl/>
          <w:lang w:bidi="ar-IQ"/>
        </w:rPr>
        <w:t xml:space="preserve"> </w:t>
      </w:r>
      <w:r w:rsidRPr="001C7259">
        <w:rPr>
          <w:rFonts w:hint="cs"/>
          <w:sz w:val="32"/>
          <w:szCs w:val="32"/>
          <w:rtl/>
          <w:lang w:bidi="ar-IQ"/>
        </w:rPr>
        <w:t>تر</w:t>
      </w:r>
      <w:r>
        <w:rPr>
          <w:rFonts w:hint="cs"/>
          <w:sz w:val="32"/>
          <w:szCs w:val="32"/>
          <w:rtl/>
          <w:lang w:bidi="ar-IQ"/>
        </w:rPr>
        <w:t>ج</w:t>
      </w:r>
      <w:r w:rsidRPr="001C7259">
        <w:rPr>
          <w:rFonts w:hint="cs"/>
          <w:sz w:val="32"/>
          <w:szCs w:val="32"/>
          <w:rtl/>
          <w:lang w:bidi="ar-IQ"/>
        </w:rPr>
        <w:t xml:space="preserve">ان في جيوشه الفرات الثانية ثم عبر دجلة متوجهاً الى </w:t>
      </w:r>
      <w:r>
        <w:rPr>
          <w:rFonts w:hint="cs"/>
          <w:sz w:val="32"/>
          <w:szCs w:val="32"/>
          <w:rtl/>
          <w:lang w:bidi="ar-IQ"/>
        </w:rPr>
        <w:t>ل</w:t>
      </w:r>
      <w:r w:rsidRPr="001C7259">
        <w:rPr>
          <w:rFonts w:hint="cs"/>
          <w:sz w:val="32"/>
          <w:szCs w:val="32"/>
          <w:rtl/>
          <w:lang w:bidi="ar-IQ"/>
        </w:rPr>
        <w:t>ملكة ح</w:t>
      </w:r>
      <w:r>
        <w:rPr>
          <w:rFonts w:hint="cs"/>
          <w:sz w:val="32"/>
          <w:szCs w:val="32"/>
          <w:rtl/>
          <w:lang w:bidi="ar-IQ"/>
        </w:rPr>
        <w:t>د</w:t>
      </w:r>
      <w:r w:rsidRPr="001C7259">
        <w:rPr>
          <w:rFonts w:hint="cs"/>
          <w:sz w:val="32"/>
          <w:szCs w:val="32"/>
          <w:rtl/>
          <w:lang w:bidi="ar-IQ"/>
        </w:rPr>
        <w:t>ي</w:t>
      </w:r>
      <w:r>
        <w:rPr>
          <w:rFonts w:hint="cs"/>
          <w:sz w:val="32"/>
          <w:szCs w:val="32"/>
          <w:rtl/>
          <w:lang w:bidi="ar-IQ"/>
        </w:rPr>
        <w:t>ا</w:t>
      </w:r>
      <w:r w:rsidRPr="001C7259">
        <w:rPr>
          <w:rFonts w:hint="cs"/>
          <w:sz w:val="32"/>
          <w:szCs w:val="32"/>
          <w:rtl/>
          <w:lang w:bidi="ar-IQ"/>
        </w:rPr>
        <w:t xml:space="preserve">بة فلاذ ملكها وافراد عائلته بالفرار الى حمدان . </w:t>
      </w:r>
    </w:p>
    <w:p w:rsidR="00B73FBF" w:rsidRDefault="00B73FBF" w:rsidP="00B73FBF">
      <w:pPr>
        <w:spacing w:before="240"/>
        <w:ind w:left="-58"/>
        <w:jc w:val="both"/>
        <w:rPr>
          <w:sz w:val="32"/>
          <w:szCs w:val="32"/>
          <w:rtl/>
          <w:lang w:bidi="ar-IQ"/>
        </w:rPr>
      </w:pPr>
    </w:p>
    <w:p w:rsidR="00B73FBF" w:rsidRPr="006D4520" w:rsidRDefault="00B73FBF" w:rsidP="00B73FBF">
      <w:pPr>
        <w:spacing w:before="240"/>
        <w:ind w:left="-58"/>
        <w:jc w:val="both"/>
        <w:rPr>
          <w:rtl/>
          <w:lang w:bidi="ar-IQ"/>
        </w:rPr>
      </w:pPr>
      <w:r w:rsidRPr="00D46DF5">
        <w:rPr>
          <w:rFonts w:hint="cs"/>
          <w:sz w:val="20"/>
          <w:szCs w:val="20"/>
          <w:rtl/>
          <w:lang w:bidi="ar-IQ"/>
        </w:rPr>
        <w:t>ــــــــــــــــــ</w:t>
      </w:r>
      <w:r>
        <w:rPr>
          <w:rFonts w:hint="cs"/>
          <w:sz w:val="20"/>
          <w:szCs w:val="20"/>
          <w:rtl/>
          <w:lang w:bidi="ar-IQ"/>
        </w:rPr>
        <w:t>ـــــــــــــــــــــــــــ</w:t>
      </w:r>
      <w:r>
        <w:rPr>
          <w:rFonts w:hint="cs"/>
          <w:rtl/>
          <w:lang w:bidi="ar-IQ"/>
        </w:rPr>
        <w:t xml:space="preserve"> </w:t>
      </w:r>
    </w:p>
    <w:p w:rsidR="00B73FBF" w:rsidRPr="0098745E" w:rsidRDefault="00B73FBF" w:rsidP="00B73FBF">
      <w:pPr>
        <w:spacing w:before="240"/>
        <w:ind w:left="-58"/>
        <w:jc w:val="both"/>
        <w:rPr>
          <w:sz w:val="24"/>
          <w:szCs w:val="24"/>
          <w:rtl/>
          <w:lang w:bidi="ar-IQ"/>
        </w:rPr>
      </w:pPr>
      <w:r w:rsidRPr="0098745E">
        <w:rPr>
          <w:rFonts w:hint="cs"/>
          <w:sz w:val="24"/>
          <w:szCs w:val="24"/>
          <w:rtl/>
          <w:lang w:bidi="ar-IQ"/>
        </w:rPr>
        <w:t>1. الشمس,ماجد,الحضر,بغداد,1968,ص19.</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فستولى عليها وحولها الى اقليم مرت</w:t>
      </w:r>
      <w:r>
        <w:rPr>
          <w:rFonts w:hint="cs"/>
          <w:sz w:val="32"/>
          <w:szCs w:val="32"/>
          <w:rtl/>
          <w:lang w:bidi="ar-IQ"/>
        </w:rPr>
        <w:t>بط ادارته في روما ويبدوا انه سلكه</w:t>
      </w:r>
      <w:r w:rsidRPr="001C7259">
        <w:rPr>
          <w:rFonts w:hint="cs"/>
          <w:sz w:val="32"/>
          <w:szCs w:val="32"/>
          <w:rtl/>
          <w:lang w:bidi="ar-IQ"/>
        </w:rPr>
        <w:t xml:space="preserve"> في حملته طريقاً يخترق جبل سنجار حيث وجده بالقرب من قرية كرسي جحر طرق مدونه</w:t>
      </w:r>
      <w:r>
        <w:rPr>
          <w:rFonts w:hint="cs"/>
          <w:sz w:val="32"/>
          <w:szCs w:val="32"/>
          <w:rtl/>
          <w:lang w:bidi="ar-IQ"/>
        </w:rPr>
        <w:t xml:space="preserve"> </w:t>
      </w:r>
      <w:r w:rsidRPr="001C7259">
        <w:rPr>
          <w:rFonts w:hint="cs"/>
          <w:sz w:val="32"/>
          <w:szCs w:val="32"/>
          <w:rtl/>
          <w:lang w:bidi="ar-IQ"/>
        </w:rPr>
        <w:t>باسم</w:t>
      </w:r>
      <w:r>
        <w:rPr>
          <w:rFonts w:hint="cs"/>
          <w:sz w:val="32"/>
          <w:szCs w:val="32"/>
          <w:rtl/>
          <w:lang w:bidi="ar-IQ"/>
        </w:rPr>
        <w:t>ه</w:t>
      </w:r>
      <w:r w:rsidRPr="001C7259">
        <w:rPr>
          <w:rFonts w:hint="cs"/>
          <w:sz w:val="32"/>
          <w:szCs w:val="32"/>
          <w:rtl/>
          <w:lang w:bidi="ar-IQ"/>
        </w:rPr>
        <w:t xml:space="preserve"> . </w:t>
      </w:r>
    </w:p>
    <w:p w:rsidR="00B73FBF" w:rsidRPr="001C7259" w:rsidRDefault="00B73FBF" w:rsidP="00B73FBF">
      <w:pPr>
        <w:spacing w:before="240"/>
        <w:ind w:left="-58"/>
        <w:jc w:val="both"/>
        <w:rPr>
          <w:sz w:val="32"/>
          <w:szCs w:val="32"/>
          <w:rtl/>
          <w:lang w:bidi="ar-IQ"/>
        </w:rPr>
      </w:pPr>
      <w:r w:rsidRPr="001C7259">
        <w:rPr>
          <w:rFonts w:hint="cs"/>
          <w:sz w:val="32"/>
          <w:szCs w:val="32"/>
          <w:rtl/>
          <w:lang w:bidi="ar-IQ"/>
        </w:rPr>
        <w:t>و</w:t>
      </w:r>
      <w:r>
        <w:rPr>
          <w:rFonts w:hint="cs"/>
          <w:sz w:val="32"/>
          <w:szCs w:val="32"/>
          <w:rtl/>
          <w:lang w:bidi="ar-IQ"/>
        </w:rPr>
        <w:t xml:space="preserve"> </w:t>
      </w:r>
      <w:r w:rsidRPr="001C7259">
        <w:rPr>
          <w:rFonts w:hint="cs"/>
          <w:sz w:val="32"/>
          <w:szCs w:val="32"/>
          <w:rtl/>
          <w:lang w:bidi="ar-IQ"/>
        </w:rPr>
        <w:t>باستيلائه على حد</w:t>
      </w:r>
      <w:r>
        <w:rPr>
          <w:rFonts w:hint="cs"/>
          <w:sz w:val="32"/>
          <w:szCs w:val="32"/>
          <w:rtl/>
          <w:lang w:bidi="ar-IQ"/>
        </w:rPr>
        <w:t>ي</w:t>
      </w:r>
      <w:r w:rsidRPr="001C7259">
        <w:rPr>
          <w:rFonts w:hint="cs"/>
          <w:sz w:val="32"/>
          <w:szCs w:val="32"/>
          <w:rtl/>
          <w:lang w:bidi="ar-IQ"/>
        </w:rPr>
        <w:t>اب</w:t>
      </w:r>
      <w:r>
        <w:rPr>
          <w:rFonts w:hint="cs"/>
          <w:sz w:val="32"/>
          <w:szCs w:val="32"/>
          <w:rtl/>
          <w:lang w:bidi="ar-IQ"/>
        </w:rPr>
        <w:t>ة</w:t>
      </w:r>
      <w:r w:rsidRPr="001C7259">
        <w:rPr>
          <w:rFonts w:hint="cs"/>
          <w:sz w:val="32"/>
          <w:szCs w:val="32"/>
          <w:rtl/>
          <w:lang w:bidi="ar-IQ"/>
        </w:rPr>
        <w:t xml:space="preserve"> قدمت الحضر ولاءها اعترفت بسيطرته وقد سار بعد ذلك الى </w:t>
      </w:r>
      <w:r>
        <w:rPr>
          <w:rFonts w:hint="cs"/>
          <w:sz w:val="32"/>
          <w:szCs w:val="32"/>
          <w:rtl/>
          <w:lang w:bidi="ar-IQ"/>
        </w:rPr>
        <w:t>ط</w:t>
      </w:r>
      <w:r w:rsidRPr="001C7259">
        <w:rPr>
          <w:rFonts w:hint="cs"/>
          <w:sz w:val="32"/>
          <w:szCs w:val="32"/>
          <w:rtl/>
          <w:lang w:bidi="ar-IQ"/>
        </w:rPr>
        <w:t xml:space="preserve">سفون ففتحها ولاذ ملكها بالفرار تاركاً بعده عرشه الذهبي وافراً من عائلته , ثم استولى ترجان على مملكة مسان واخضع ملكها </w:t>
      </w:r>
      <w:r>
        <w:rPr>
          <w:rFonts w:hint="cs"/>
          <w:sz w:val="32"/>
          <w:szCs w:val="32"/>
          <w:rtl/>
          <w:lang w:bidi="ar-IQ"/>
        </w:rPr>
        <w:t>ايميلوس</w:t>
      </w:r>
      <w:r w:rsidRPr="001C7259">
        <w:rPr>
          <w:rFonts w:hint="cs"/>
          <w:sz w:val="32"/>
          <w:szCs w:val="32"/>
          <w:rtl/>
          <w:lang w:bidi="ar-IQ"/>
        </w:rPr>
        <w:t xml:space="preserve"> الخامس ثم وصل الى رئس الخليج العربي واق</w:t>
      </w:r>
      <w:r>
        <w:rPr>
          <w:rFonts w:hint="cs"/>
          <w:sz w:val="32"/>
          <w:szCs w:val="32"/>
          <w:rtl/>
          <w:lang w:bidi="ar-IQ"/>
        </w:rPr>
        <w:t>يم له تمثالان</w:t>
      </w:r>
      <w:r w:rsidRPr="001C7259">
        <w:rPr>
          <w:rFonts w:hint="cs"/>
          <w:sz w:val="32"/>
          <w:szCs w:val="32"/>
          <w:rtl/>
          <w:lang w:bidi="ar-IQ"/>
        </w:rPr>
        <w:t xml:space="preserve"> لذكرى هذه المناسبة ويحكى انه شاهد سفن تقلع الى الهند فقال متأسفاً بان </w:t>
      </w:r>
      <w:r>
        <w:rPr>
          <w:rFonts w:hint="cs"/>
          <w:sz w:val="32"/>
          <w:szCs w:val="32"/>
          <w:rtl/>
          <w:lang w:bidi="ar-IQ"/>
        </w:rPr>
        <w:t xml:space="preserve">عمره </w:t>
      </w:r>
      <w:r w:rsidRPr="001C7259">
        <w:rPr>
          <w:rFonts w:hint="cs"/>
          <w:sz w:val="32"/>
          <w:szCs w:val="32"/>
          <w:rtl/>
          <w:lang w:bidi="ar-IQ"/>
        </w:rPr>
        <w:t>قد تجاوز الستين عاماً , و</w:t>
      </w:r>
      <w:r>
        <w:rPr>
          <w:rFonts w:hint="cs"/>
          <w:sz w:val="32"/>
          <w:szCs w:val="32"/>
          <w:rtl/>
          <w:lang w:bidi="ar-IQ"/>
        </w:rPr>
        <w:t xml:space="preserve"> </w:t>
      </w:r>
      <w:r w:rsidRPr="001C7259">
        <w:rPr>
          <w:rFonts w:hint="cs"/>
          <w:sz w:val="32"/>
          <w:szCs w:val="32"/>
          <w:rtl/>
          <w:lang w:bidi="ar-IQ"/>
        </w:rPr>
        <w:t>لا</w:t>
      </w:r>
      <w:r>
        <w:rPr>
          <w:rFonts w:hint="cs"/>
          <w:sz w:val="32"/>
          <w:szCs w:val="32"/>
          <w:rtl/>
          <w:lang w:bidi="ar-IQ"/>
        </w:rPr>
        <w:t xml:space="preserve"> </w:t>
      </w:r>
      <w:r w:rsidRPr="001C7259">
        <w:rPr>
          <w:rFonts w:hint="cs"/>
          <w:sz w:val="32"/>
          <w:szCs w:val="32"/>
          <w:rtl/>
          <w:lang w:bidi="ar-IQ"/>
        </w:rPr>
        <w:t>يساعده ان ينجز ما قدمه الاسكندر المقدوني من فتوحات ولم يدم هذا النصر</w:t>
      </w:r>
      <w:r>
        <w:rPr>
          <w:rFonts w:hint="cs"/>
          <w:sz w:val="32"/>
          <w:szCs w:val="32"/>
          <w:rtl/>
          <w:lang w:bidi="ar-IQ"/>
        </w:rPr>
        <w:t xml:space="preserve"> </w:t>
      </w:r>
      <w:r w:rsidRPr="001C7259">
        <w:rPr>
          <w:rFonts w:hint="cs"/>
          <w:sz w:val="32"/>
          <w:szCs w:val="32"/>
          <w:rtl/>
          <w:lang w:bidi="ar-IQ"/>
        </w:rPr>
        <w:t xml:space="preserve">طولاً فبالسنة نفسها العصيان عدد من المدن ومن بينها الحضر وكذلك مدينة الرها التي شق ملكها ابحير السابع وسمع ذلك تراجان وهو في مدينة بابل التي قصدها لذبار , المكان الذي </w:t>
      </w:r>
      <w:r>
        <w:rPr>
          <w:rFonts w:hint="cs"/>
          <w:sz w:val="32"/>
          <w:szCs w:val="32"/>
          <w:rtl/>
          <w:lang w:bidi="ar-IQ"/>
        </w:rPr>
        <w:t>مات</w:t>
      </w:r>
      <w:r w:rsidRPr="001C7259">
        <w:rPr>
          <w:rFonts w:hint="cs"/>
          <w:sz w:val="32"/>
          <w:szCs w:val="32"/>
          <w:rtl/>
          <w:lang w:bidi="ar-IQ"/>
        </w:rPr>
        <w:t xml:space="preserve"> فيه الاسكندر فبعث في الحال جنوده لقمع تلك ال</w:t>
      </w:r>
      <w:r>
        <w:rPr>
          <w:rFonts w:hint="cs"/>
          <w:sz w:val="32"/>
          <w:szCs w:val="32"/>
          <w:rtl/>
          <w:lang w:bidi="ar-IQ"/>
        </w:rPr>
        <w:t>ث</w:t>
      </w:r>
      <w:r w:rsidRPr="001C7259">
        <w:rPr>
          <w:rFonts w:hint="cs"/>
          <w:sz w:val="32"/>
          <w:szCs w:val="32"/>
          <w:rtl/>
          <w:lang w:bidi="ar-IQ"/>
        </w:rPr>
        <w:t>ورات وسار هو بنفسة وفرض الحصار عليها بعد ان مساعيه في اقتحام اسوارها با</w:t>
      </w:r>
      <w:r>
        <w:rPr>
          <w:rFonts w:hint="cs"/>
          <w:sz w:val="32"/>
          <w:szCs w:val="32"/>
          <w:rtl/>
          <w:lang w:bidi="ar-IQ"/>
        </w:rPr>
        <w:t>ء</w:t>
      </w:r>
      <w:r w:rsidRPr="001C7259">
        <w:rPr>
          <w:rFonts w:hint="cs"/>
          <w:sz w:val="32"/>
          <w:szCs w:val="32"/>
          <w:rtl/>
          <w:lang w:bidi="ar-IQ"/>
        </w:rPr>
        <w:t xml:space="preserve">ت بالفشل فتخلى عنها منسحبين الى انطاكيا في سوريا حيث توفي بعد ذلك في عام (117م) </w:t>
      </w:r>
      <w:r w:rsidRPr="0098745E">
        <w:rPr>
          <w:rFonts w:hint="cs"/>
          <w:sz w:val="24"/>
          <w:szCs w:val="24"/>
          <w:vertAlign w:val="superscript"/>
          <w:rtl/>
          <w:lang w:bidi="ar-IQ"/>
        </w:rPr>
        <w:t>(1)</w:t>
      </w:r>
      <w:r w:rsidRPr="001C7259">
        <w:rPr>
          <w:rFonts w:hint="cs"/>
          <w:sz w:val="32"/>
          <w:szCs w:val="32"/>
          <w:rtl/>
          <w:lang w:bidi="ar-IQ"/>
        </w:rPr>
        <w:t xml:space="preserve">. </w:t>
      </w:r>
    </w:p>
    <w:p w:rsidR="00B73FBF" w:rsidRDefault="00B73FBF" w:rsidP="00B73FBF">
      <w:pPr>
        <w:spacing w:before="240"/>
        <w:ind w:left="-58"/>
        <w:jc w:val="both"/>
        <w:rPr>
          <w:sz w:val="32"/>
          <w:szCs w:val="32"/>
          <w:rtl/>
          <w:lang w:bidi="ar-IQ"/>
        </w:rPr>
      </w:pPr>
    </w:p>
    <w:p w:rsidR="00B73FBF" w:rsidRDefault="00B73FBF" w:rsidP="00B73FBF">
      <w:pPr>
        <w:spacing w:before="240"/>
        <w:ind w:left="-58"/>
        <w:jc w:val="both"/>
        <w:rPr>
          <w:sz w:val="20"/>
          <w:szCs w:val="20"/>
          <w:rtl/>
          <w:lang w:bidi="ar-IQ"/>
        </w:rPr>
      </w:pPr>
    </w:p>
    <w:p w:rsidR="00B73FBF" w:rsidRDefault="00B73FBF" w:rsidP="00B73FBF">
      <w:pPr>
        <w:spacing w:before="240"/>
        <w:ind w:left="-58"/>
        <w:jc w:val="both"/>
        <w:rPr>
          <w:sz w:val="20"/>
          <w:szCs w:val="20"/>
          <w:rtl/>
          <w:lang w:bidi="ar-IQ"/>
        </w:rPr>
      </w:pPr>
    </w:p>
    <w:p w:rsidR="00B73FBF" w:rsidRDefault="00B73FBF" w:rsidP="00B73FBF">
      <w:pPr>
        <w:spacing w:before="240"/>
        <w:ind w:left="-58"/>
        <w:jc w:val="both"/>
        <w:rPr>
          <w:sz w:val="20"/>
          <w:szCs w:val="20"/>
          <w:rtl/>
          <w:lang w:bidi="ar-IQ"/>
        </w:rPr>
      </w:pPr>
    </w:p>
    <w:p w:rsidR="00B73FBF" w:rsidRDefault="00B73FBF" w:rsidP="00B73FBF">
      <w:pPr>
        <w:spacing w:before="240"/>
        <w:ind w:left="-58"/>
        <w:jc w:val="both"/>
        <w:rPr>
          <w:sz w:val="20"/>
          <w:szCs w:val="20"/>
          <w:rtl/>
          <w:lang w:bidi="ar-IQ"/>
        </w:rPr>
      </w:pPr>
    </w:p>
    <w:p w:rsidR="00B73FBF" w:rsidRDefault="00B73FBF" w:rsidP="00B73FBF">
      <w:pPr>
        <w:spacing w:before="240"/>
        <w:ind w:left="-58"/>
        <w:jc w:val="both"/>
        <w:rPr>
          <w:sz w:val="20"/>
          <w:szCs w:val="20"/>
          <w:rtl/>
          <w:lang w:bidi="ar-IQ"/>
        </w:rPr>
      </w:pPr>
    </w:p>
    <w:p w:rsidR="00B73FBF" w:rsidRDefault="00B73FBF" w:rsidP="00B73FBF">
      <w:pPr>
        <w:spacing w:before="240"/>
        <w:ind w:left="-58"/>
        <w:jc w:val="both"/>
        <w:rPr>
          <w:sz w:val="20"/>
          <w:szCs w:val="20"/>
          <w:rtl/>
          <w:lang w:bidi="ar-IQ"/>
        </w:rPr>
      </w:pPr>
    </w:p>
    <w:p w:rsidR="00B73FBF" w:rsidRDefault="00B73FBF" w:rsidP="00B73FBF">
      <w:pPr>
        <w:spacing w:before="240"/>
        <w:ind w:left="-58"/>
        <w:jc w:val="both"/>
        <w:rPr>
          <w:sz w:val="20"/>
          <w:szCs w:val="20"/>
          <w:rtl/>
          <w:lang w:bidi="ar-IQ"/>
        </w:rPr>
      </w:pPr>
    </w:p>
    <w:p w:rsidR="00B73FBF" w:rsidRDefault="00B73FBF" w:rsidP="00B73FBF">
      <w:pPr>
        <w:spacing w:before="240"/>
        <w:ind w:left="-58"/>
        <w:jc w:val="both"/>
        <w:rPr>
          <w:sz w:val="20"/>
          <w:szCs w:val="20"/>
          <w:rtl/>
          <w:lang w:bidi="ar-IQ"/>
        </w:rPr>
      </w:pPr>
    </w:p>
    <w:p w:rsidR="00B73FBF" w:rsidRDefault="00B73FBF" w:rsidP="00B73FBF">
      <w:pPr>
        <w:spacing w:before="240"/>
        <w:ind w:left="-58"/>
        <w:jc w:val="both"/>
        <w:rPr>
          <w:sz w:val="20"/>
          <w:szCs w:val="20"/>
          <w:rtl/>
          <w:lang w:bidi="ar-IQ"/>
        </w:rPr>
      </w:pPr>
    </w:p>
    <w:p w:rsidR="00B73FBF" w:rsidRDefault="00B73FBF" w:rsidP="00B73FBF">
      <w:pPr>
        <w:spacing w:before="240"/>
        <w:ind w:left="-58"/>
        <w:jc w:val="both"/>
        <w:rPr>
          <w:sz w:val="20"/>
          <w:szCs w:val="20"/>
          <w:rtl/>
          <w:lang w:bidi="ar-IQ"/>
        </w:rPr>
      </w:pPr>
    </w:p>
    <w:p w:rsidR="00B73FBF" w:rsidRDefault="00B73FBF" w:rsidP="00B73FBF">
      <w:pPr>
        <w:spacing w:before="240"/>
        <w:ind w:left="-58"/>
        <w:jc w:val="both"/>
        <w:rPr>
          <w:sz w:val="20"/>
          <w:szCs w:val="20"/>
          <w:rtl/>
          <w:lang w:bidi="ar-IQ"/>
        </w:rPr>
      </w:pPr>
    </w:p>
    <w:p w:rsidR="00B73FBF" w:rsidRDefault="00B73FBF" w:rsidP="00B73FBF">
      <w:pPr>
        <w:spacing w:before="240"/>
        <w:ind w:left="-58"/>
        <w:jc w:val="both"/>
        <w:rPr>
          <w:sz w:val="20"/>
          <w:szCs w:val="20"/>
          <w:rtl/>
          <w:lang w:bidi="ar-IQ"/>
        </w:rPr>
      </w:pPr>
    </w:p>
    <w:p w:rsidR="00B73FBF" w:rsidRPr="006D4520" w:rsidRDefault="00B73FBF" w:rsidP="00B73FBF">
      <w:pPr>
        <w:spacing w:before="240"/>
        <w:ind w:left="-58"/>
        <w:jc w:val="both"/>
        <w:rPr>
          <w:sz w:val="20"/>
          <w:szCs w:val="20"/>
          <w:rtl/>
          <w:lang w:bidi="ar-IQ"/>
        </w:rPr>
      </w:pPr>
      <w:r w:rsidRPr="00D46DF5">
        <w:rPr>
          <w:rFonts w:hint="cs"/>
          <w:sz w:val="20"/>
          <w:szCs w:val="20"/>
          <w:rtl/>
          <w:lang w:bidi="ar-IQ"/>
        </w:rPr>
        <w:t>ــــــــــــــــــ</w:t>
      </w:r>
      <w:r>
        <w:rPr>
          <w:rFonts w:hint="cs"/>
          <w:sz w:val="20"/>
          <w:szCs w:val="20"/>
          <w:rtl/>
          <w:lang w:bidi="ar-IQ"/>
        </w:rPr>
        <w:t>ـــــــــــــــــــــــــــ</w:t>
      </w:r>
      <w:r w:rsidRPr="007275C4">
        <w:rPr>
          <w:rFonts w:hint="cs"/>
          <w:sz w:val="20"/>
          <w:szCs w:val="20"/>
          <w:rtl/>
          <w:lang w:bidi="ar-IQ"/>
        </w:rPr>
        <w:t xml:space="preserve"> </w:t>
      </w:r>
    </w:p>
    <w:p w:rsidR="00B73FBF" w:rsidRPr="0098745E" w:rsidRDefault="00B73FBF" w:rsidP="00B73FBF">
      <w:pPr>
        <w:spacing w:before="240"/>
        <w:ind w:left="-58"/>
        <w:jc w:val="both"/>
        <w:rPr>
          <w:sz w:val="24"/>
          <w:szCs w:val="24"/>
          <w:rtl/>
          <w:lang w:bidi="ar-IQ"/>
        </w:rPr>
      </w:pPr>
      <w:r w:rsidRPr="0098745E">
        <w:rPr>
          <w:rFonts w:hint="cs"/>
          <w:sz w:val="24"/>
          <w:szCs w:val="24"/>
          <w:rtl/>
          <w:lang w:bidi="ar-IQ"/>
        </w:rPr>
        <w:t>1. الشمس,ماجد,الحضر,بغداد,1968,ص20.</w:t>
      </w:r>
    </w:p>
    <w:p w:rsidR="00B73FBF" w:rsidRPr="001C7259" w:rsidRDefault="00B73FBF" w:rsidP="00B73FBF">
      <w:pPr>
        <w:pStyle w:val="a4"/>
        <w:numPr>
          <w:ilvl w:val="0"/>
          <w:numId w:val="17"/>
        </w:numPr>
        <w:spacing w:before="240"/>
        <w:ind w:left="-58"/>
        <w:jc w:val="both"/>
        <w:rPr>
          <w:sz w:val="32"/>
          <w:szCs w:val="32"/>
          <w:lang w:bidi="ar-IQ"/>
        </w:rPr>
      </w:pPr>
      <w:r w:rsidRPr="001C7259">
        <w:rPr>
          <w:rFonts w:hint="cs"/>
          <w:sz w:val="32"/>
          <w:szCs w:val="32"/>
          <w:rtl/>
          <w:lang w:bidi="ar-IQ"/>
        </w:rPr>
        <w:t xml:space="preserve">دور الملوك :- </w:t>
      </w:r>
    </w:p>
    <w:p w:rsidR="00B73FBF" w:rsidRPr="001C7259" w:rsidRDefault="00B73FBF" w:rsidP="00B73FBF">
      <w:pPr>
        <w:pStyle w:val="a4"/>
        <w:spacing w:before="240"/>
        <w:ind w:left="-58"/>
        <w:jc w:val="both"/>
        <w:rPr>
          <w:sz w:val="32"/>
          <w:szCs w:val="32"/>
          <w:rtl/>
          <w:lang w:bidi="ar-IQ"/>
        </w:rPr>
      </w:pPr>
    </w:p>
    <w:p w:rsidR="00B73FBF" w:rsidRPr="001C7259" w:rsidRDefault="00B73FBF" w:rsidP="00B73FBF">
      <w:pPr>
        <w:pStyle w:val="a4"/>
        <w:spacing w:before="240"/>
        <w:ind w:left="-58"/>
        <w:jc w:val="both"/>
        <w:rPr>
          <w:sz w:val="32"/>
          <w:szCs w:val="32"/>
          <w:rtl/>
          <w:lang w:bidi="ar-IQ"/>
        </w:rPr>
      </w:pPr>
      <w:r w:rsidRPr="001C7259">
        <w:rPr>
          <w:rFonts w:hint="cs"/>
          <w:sz w:val="32"/>
          <w:szCs w:val="32"/>
          <w:rtl/>
          <w:lang w:bidi="ar-IQ"/>
        </w:rPr>
        <w:t>بدء هذا الدور بعد منتصف القرن الثاني للميلاد وبقليل وانتهى بسقوط الحضر عام</w:t>
      </w:r>
      <w:r>
        <w:rPr>
          <w:rFonts w:hint="cs"/>
          <w:sz w:val="32"/>
          <w:szCs w:val="32"/>
          <w:rtl/>
          <w:lang w:bidi="ar-IQ"/>
        </w:rPr>
        <w:t xml:space="preserve"> </w:t>
      </w:r>
      <w:r w:rsidRPr="001C7259">
        <w:rPr>
          <w:rFonts w:hint="cs"/>
          <w:sz w:val="32"/>
          <w:szCs w:val="32"/>
          <w:rtl/>
          <w:lang w:bidi="ar-IQ"/>
        </w:rPr>
        <w:t xml:space="preserve"> (240م </w:t>
      </w:r>
      <w:r w:rsidRPr="001C7259">
        <w:rPr>
          <w:sz w:val="32"/>
          <w:szCs w:val="32"/>
          <w:rtl/>
          <w:lang w:bidi="ar-IQ"/>
        </w:rPr>
        <w:t>–</w:t>
      </w:r>
      <w:r w:rsidRPr="001C7259">
        <w:rPr>
          <w:rFonts w:hint="cs"/>
          <w:sz w:val="32"/>
          <w:szCs w:val="32"/>
          <w:rtl/>
          <w:lang w:bidi="ar-IQ"/>
        </w:rPr>
        <w:t xml:space="preserve"> 241م ) . ومن المحتمل ان </w:t>
      </w:r>
      <w:r>
        <w:rPr>
          <w:rFonts w:hint="cs"/>
          <w:sz w:val="32"/>
          <w:szCs w:val="32"/>
          <w:rtl/>
          <w:lang w:bidi="ar-IQ"/>
        </w:rPr>
        <w:t>و</w:t>
      </w:r>
      <w:r w:rsidRPr="001C7259">
        <w:rPr>
          <w:rFonts w:hint="cs"/>
          <w:sz w:val="32"/>
          <w:szCs w:val="32"/>
          <w:rtl/>
          <w:lang w:bidi="ar-IQ"/>
        </w:rPr>
        <w:t xml:space="preserve">لجيش كان اول من نصب نفسه ملكاً كما اشرنا من قبل . وفي دور الملوكية تمتعت الحضر بقسط واسع من الاستقلال وتوسع نفوذها حتى بلغ فيما بعد نهر خابور . </w:t>
      </w:r>
    </w:p>
    <w:p w:rsidR="00B73FBF" w:rsidRPr="001C7259" w:rsidRDefault="00B73FBF" w:rsidP="00B73FBF">
      <w:pPr>
        <w:pStyle w:val="a4"/>
        <w:spacing w:before="240"/>
        <w:ind w:left="-58"/>
        <w:jc w:val="both"/>
        <w:rPr>
          <w:sz w:val="32"/>
          <w:szCs w:val="32"/>
          <w:rtl/>
          <w:lang w:bidi="ar-IQ"/>
        </w:rPr>
      </w:pPr>
      <w:r w:rsidRPr="001C7259">
        <w:rPr>
          <w:rFonts w:hint="cs"/>
          <w:sz w:val="32"/>
          <w:szCs w:val="32"/>
          <w:rtl/>
          <w:lang w:bidi="ar-IQ"/>
        </w:rPr>
        <w:t>وليس من المنتظر ان يستمر السلم بين روما و</w:t>
      </w:r>
      <w:r>
        <w:rPr>
          <w:rFonts w:hint="cs"/>
          <w:sz w:val="32"/>
          <w:szCs w:val="32"/>
          <w:rtl/>
          <w:lang w:bidi="ar-IQ"/>
        </w:rPr>
        <w:t>ط</w:t>
      </w:r>
      <w:r w:rsidRPr="001C7259">
        <w:rPr>
          <w:rFonts w:hint="cs"/>
          <w:sz w:val="32"/>
          <w:szCs w:val="32"/>
          <w:rtl/>
          <w:lang w:bidi="ar-IQ"/>
        </w:rPr>
        <w:t>سيفون الى الابد ليدل الحكام , فقد كان الملك ال</w:t>
      </w:r>
      <w:r>
        <w:rPr>
          <w:rFonts w:hint="cs"/>
          <w:sz w:val="32"/>
          <w:szCs w:val="32"/>
          <w:rtl/>
          <w:lang w:bidi="ar-IQ"/>
        </w:rPr>
        <w:t>فرث</w:t>
      </w:r>
      <w:r w:rsidRPr="001C7259">
        <w:rPr>
          <w:rFonts w:hint="cs"/>
          <w:sz w:val="32"/>
          <w:szCs w:val="32"/>
          <w:rtl/>
          <w:lang w:bidi="ar-IQ"/>
        </w:rPr>
        <w:t xml:space="preserve">ي ولجيش الثالث </w:t>
      </w:r>
      <w:r>
        <w:rPr>
          <w:rFonts w:hint="cs"/>
          <w:sz w:val="32"/>
          <w:szCs w:val="32"/>
          <w:rtl/>
          <w:lang w:bidi="ar-IQ"/>
        </w:rPr>
        <w:t>(148- 192م</w:t>
      </w:r>
      <w:r w:rsidRPr="001C7259">
        <w:rPr>
          <w:rFonts w:hint="cs"/>
          <w:sz w:val="32"/>
          <w:szCs w:val="32"/>
          <w:rtl/>
          <w:lang w:bidi="ar-IQ"/>
        </w:rPr>
        <w:t>) يترقب الغرض للقيام بحملة في سوريا . وقد بدء ذلك عندما اعتقد ان الحكم في روما قد اصبح هذيلاً بات مشترك بين امبراطورين هما مرقص اورلس و</w:t>
      </w:r>
      <w:r>
        <w:rPr>
          <w:rFonts w:hint="cs"/>
          <w:sz w:val="32"/>
          <w:szCs w:val="32"/>
          <w:rtl/>
          <w:lang w:bidi="ar-IQ"/>
        </w:rPr>
        <w:t xml:space="preserve"> </w:t>
      </w:r>
      <w:r w:rsidRPr="001C7259">
        <w:rPr>
          <w:rFonts w:hint="cs"/>
          <w:sz w:val="32"/>
          <w:szCs w:val="32"/>
          <w:rtl/>
          <w:lang w:bidi="ar-IQ"/>
        </w:rPr>
        <w:t xml:space="preserve">لويشس </w:t>
      </w:r>
      <w:r>
        <w:rPr>
          <w:rFonts w:hint="cs"/>
          <w:sz w:val="32"/>
          <w:szCs w:val="32"/>
          <w:rtl/>
          <w:lang w:bidi="ar-IQ"/>
        </w:rPr>
        <w:t>فيروس</w:t>
      </w:r>
      <w:r w:rsidRPr="001C7259">
        <w:rPr>
          <w:rFonts w:hint="cs"/>
          <w:sz w:val="32"/>
          <w:szCs w:val="32"/>
          <w:rtl/>
          <w:lang w:bidi="ar-IQ"/>
        </w:rPr>
        <w:t xml:space="preserve"> ( 169-161م ) . و</w:t>
      </w:r>
      <w:r>
        <w:rPr>
          <w:rFonts w:hint="cs"/>
          <w:sz w:val="32"/>
          <w:szCs w:val="32"/>
          <w:rtl/>
          <w:lang w:bidi="ar-IQ"/>
        </w:rPr>
        <w:t xml:space="preserve"> </w:t>
      </w:r>
      <w:r w:rsidRPr="001C7259">
        <w:rPr>
          <w:rFonts w:hint="cs"/>
          <w:sz w:val="32"/>
          <w:szCs w:val="32"/>
          <w:rtl/>
          <w:lang w:bidi="ar-IQ"/>
        </w:rPr>
        <w:t>وقع</w:t>
      </w:r>
      <w:r>
        <w:rPr>
          <w:rFonts w:hint="cs"/>
          <w:sz w:val="32"/>
          <w:szCs w:val="32"/>
          <w:rtl/>
          <w:lang w:bidi="ar-IQ"/>
        </w:rPr>
        <w:t>ت</w:t>
      </w:r>
      <w:r w:rsidRPr="001C7259">
        <w:rPr>
          <w:rFonts w:hint="cs"/>
          <w:sz w:val="32"/>
          <w:szCs w:val="32"/>
          <w:rtl/>
          <w:lang w:bidi="ar-IQ"/>
        </w:rPr>
        <w:t xml:space="preserve"> معركة في ارمينه انتصر فيها ال</w:t>
      </w:r>
      <w:r>
        <w:rPr>
          <w:rFonts w:hint="cs"/>
          <w:sz w:val="32"/>
          <w:szCs w:val="32"/>
          <w:rtl/>
          <w:lang w:bidi="ar-IQ"/>
        </w:rPr>
        <w:t>فرثي</w:t>
      </w:r>
      <w:r w:rsidRPr="001C7259">
        <w:rPr>
          <w:rFonts w:hint="cs"/>
          <w:sz w:val="32"/>
          <w:szCs w:val="32"/>
          <w:rtl/>
          <w:lang w:bidi="ar-IQ"/>
        </w:rPr>
        <w:t xml:space="preserve">ن وتمكنوا </w:t>
      </w:r>
      <w:r>
        <w:rPr>
          <w:rFonts w:hint="cs"/>
          <w:sz w:val="32"/>
          <w:szCs w:val="32"/>
          <w:rtl/>
          <w:lang w:bidi="ar-IQ"/>
        </w:rPr>
        <w:t>الاس</w:t>
      </w:r>
      <w:r w:rsidRPr="001C7259">
        <w:rPr>
          <w:rFonts w:hint="cs"/>
          <w:sz w:val="32"/>
          <w:szCs w:val="32"/>
          <w:rtl/>
          <w:lang w:bidi="ar-IQ"/>
        </w:rPr>
        <w:t>ت</w:t>
      </w:r>
      <w:r>
        <w:rPr>
          <w:rFonts w:hint="cs"/>
          <w:sz w:val="32"/>
          <w:szCs w:val="32"/>
          <w:rtl/>
          <w:lang w:bidi="ar-IQ"/>
        </w:rPr>
        <w:t xml:space="preserve">يلاء </w:t>
      </w:r>
      <w:r w:rsidRPr="001C7259">
        <w:rPr>
          <w:rFonts w:hint="cs"/>
          <w:sz w:val="32"/>
          <w:szCs w:val="32"/>
          <w:rtl/>
          <w:lang w:bidi="ar-IQ"/>
        </w:rPr>
        <w:t>على الرها ومن عبور الفرات الى سوريا . فأوفدت روما لوثبوس فيروس ا</w:t>
      </w:r>
      <w:r>
        <w:rPr>
          <w:rFonts w:hint="cs"/>
          <w:sz w:val="32"/>
          <w:szCs w:val="32"/>
          <w:rtl/>
          <w:lang w:bidi="ar-IQ"/>
        </w:rPr>
        <w:t>لى</w:t>
      </w:r>
      <w:r w:rsidRPr="001C7259">
        <w:rPr>
          <w:rFonts w:hint="cs"/>
          <w:sz w:val="32"/>
          <w:szCs w:val="32"/>
          <w:rtl/>
          <w:lang w:bidi="ar-IQ"/>
        </w:rPr>
        <w:t xml:space="preserve"> الشرق ووضعت تحت امرته ابرع من لديها من القادة العسكرين . ونزل فيروس في انطاكيا ومنها وجه جيوش الى العراق في عام ( 146م ) فعبرت الفرات من مكان تحت مدينة </w:t>
      </w:r>
      <w:r>
        <w:rPr>
          <w:rFonts w:hint="cs"/>
          <w:sz w:val="32"/>
          <w:szCs w:val="32"/>
          <w:rtl/>
          <w:lang w:bidi="ar-IQ"/>
        </w:rPr>
        <w:t>ايدسا</w:t>
      </w:r>
      <w:r w:rsidRPr="001C7259">
        <w:rPr>
          <w:rFonts w:hint="cs"/>
          <w:sz w:val="32"/>
          <w:szCs w:val="32"/>
          <w:rtl/>
          <w:lang w:bidi="ar-IQ"/>
        </w:rPr>
        <w:t xml:space="preserve"> ( الرقة ) وا</w:t>
      </w:r>
      <w:r>
        <w:rPr>
          <w:rFonts w:hint="cs"/>
          <w:sz w:val="32"/>
          <w:szCs w:val="32"/>
          <w:rtl/>
          <w:lang w:bidi="ar-IQ"/>
        </w:rPr>
        <w:t xml:space="preserve">ستولت بعد معركة دامية على مدينة </w:t>
      </w:r>
      <w:r w:rsidRPr="001C7259">
        <w:rPr>
          <w:rFonts w:hint="cs"/>
          <w:sz w:val="32"/>
          <w:szCs w:val="32"/>
          <w:rtl/>
          <w:lang w:bidi="ar-IQ"/>
        </w:rPr>
        <w:t>دورا بوا</w:t>
      </w:r>
      <w:r>
        <w:rPr>
          <w:rFonts w:hint="cs"/>
          <w:sz w:val="32"/>
          <w:szCs w:val="32"/>
          <w:rtl/>
          <w:lang w:bidi="ar-IQ"/>
        </w:rPr>
        <w:t>راب</w:t>
      </w:r>
      <w:r w:rsidRPr="001C7259">
        <w:rPr>
          <w:rFonts w:hint="cs"/>
          <w:sz w:val="32"/>
          <w:szCs w:val="32"/>
          <w:rtl/>
          <w:lang w:bidi="ar-IQ"/>
        </w:rPr>
        <w:t xml:space="preserve">س ( وهي صالحة </w:t>
      </w:r>
      <w:r>
        <w:rPr>
          <w:rFonts w:hint="cs"/>
          <w:sz w:val="32"/>
          <w:szCs w:val="32"/>
          <w:rtl/>
          <w:lang w:bidi="ar-IQ"/>
        </w:rPr>
        <w:t>ح</w:t>
      </w:r>
      <w:r w:rsidRPr="001C7259">
        <w:rPr>
          <w:rFonts w:hint="cs"/>
          <w:sz w:val="32"/>
          <w:szCs w:val="32"/>
          <w:rtl/>
          <w:lang w:bidi="ar-IQ"/>
        </w:rPr>
        <w:t>الياً ) التي اصبحت منذ ذلك العام تابعة للرومان , ثم تقدم بجيشه الى سلو</w:t>
      </w:r>
      <w:r>
        <w:rPr>
          <w:rFonts w:hint="cs"/>
          <w:sz w:val="32"/>
          <w:szCs w:val="32"/>
          <w:rtl/>
          <w:lang w:bidi="ar-IQ"/>
        </w:rPr>
        <w:t>قي</w:t>
      </w:r>
      <w:r w:rsidRPr="001C7259">
        <w:rPr>
          <w:rFonts w:hint="cs"/>
          <w:sz w:val="32"/>
          <w:szCs w:val="32"/>
          <w:rtl/>
          <w:lang w:bidi="ar-IQ"/>
        </w:rPr>
        <w:t>ه فدخلها دون مقاومة واضرم النار فيها لسبب ما زال مجهول . حيث ان هذا النصر لم يدم طويلاً اذ تفشى وباء بين الجيش الروماني اجبر</w:t>
      </w:r>
      <w:r>
        <w:rPr>
          <w:rFonts w:hint="cs"/>
          <w:sz w:val="32"/>
          <w:szCs w:val="32"/>
          <w:rtl/>
          <w:lang w:bidi="ar-IQ"/>
        </w:rPr>
        <w:t>ت</w:t>
      </w:r>
      <w:r w:rsidRPr="001C7259">
        <w:rPr>
          <w:rFonts w:hint="cs"/>
          <w:sz w:val="32"/>
          <w:szCs w:val="32"/>
          <w:rtl/>
          <w:lang w:bidi="ar-IQ"/>
        </w:rPr>
        <w:t>ه</w:t>
      </w:r>
      <w:r>
        <w:rPr>
          <w:rFonts w:hint="cs"/>
          <w:sz w:val="32"/>
          <w:szCs w:val="32"/>
          <w:rtl/>
          <w:lang w:bidi="ar-IQ"/>
        </w:rPr>
        <w:t xml:space="preserve"> </w:t>
      </w:r>
      <w:r w:rsidRPr="001C7259">
        <w:rPr>
          <w:rFonts w:hint="cs"/>
          <w:sz w:val="32"/>
          <w:szCs w:val="32"/>
          <w:rtl/>
          <w:lang w:bidi="ar-IQ"/>
        </w:rPr>
        <w:t xml:space="preserve">الى الانسحاب الى سوريا </w:t>
      </w:r>
      <w:r>
        <w:rPr>
          <w:rFonts w:hint="cs"/>
          <w:sz w:val="32"/>
          <w:szCs w:val="32"/>
          <w:rtl/>
          <w:lang w:bidi="ar-IQ"/>
        </w:rPr>
        <w:t>بخسارة</w:t>
      </w:r>
      <w:r w:rsidRPr="001C7259">
        <w:rPr>
          <w:rFonts w:hint="cs"/>
          <w:sz w:val="32"/>
          <w:szCs w:val="32"/>
          <w:rtl/>
          <w:lang w:bidi="ar-IQ"/>
        </w:rPr>
        <w:t xml:space="preserve"> </w:t>
      </w:r>
      <w:r>
        <w:rPr>
          <w:rFonts w:hint="cs"/>
          <w:sz w:val="32"/>
          <w:szCs w:val="32"/>
          <w:rtl/>
          <w:lang w:bidi="ar-IQ"/>
        </w:rPr>
        <w:t>فادحة</w:t>
      </w:r>
      <w:r w:rsidRPr="001C7259">
        <w:rPr>
          <w:rFonts w:hint="cs"/>
          <w:sz w:val="32"/>
          <w:szCs w:val="32"/>
          <w:rtl/>
          <w:lang w:bidi="ar-IQ"/>
        </w:rPr>
        <w:t xml:space="preserve"> في الارواح  وقد انتشر ذلك الوباء من سوريا الى معظم البلدان الاوربية . ومع ذلك ان هذه الحرب لم تنتهي الى نتيجة حاسمة فانها اضعفت ال</w:t>
      </w:r>
      <w:r>
        <w:rPr>
          <w:rFonts w:hint="cs"/>
          <w:sz w:val="32"/>
          <w:szCs w:val="32"/>
          <w:rtl/>
          <w:lang w:bidi="ar-IQ"/>
        </w:rPr>
        <w:t>مقربين</w:t>
      </w:r>
      <w:r w:rsidRPr="001C7259">
        <w:rPr>
          <w:rFonts w:hint="cs"/>
          <w:sz w:val="32"/>
          <w:szCs w:val="32"/>
          <w:rtl/>
          <w:lang w:bidi="ar-IQ"/>
        </w:rPr>
        <w:t xml:space="preserve"> اذ استقلت عنهم مقاطعاً مهمة في الشمال وصارت المناطق الواقعة الى الغرب من الخابور تابعة </w:t>
      </w:r>
      <w:r>
        <w:rPr>
          <w:rFonts w:hint="cs"/>
          <w:sz w:val="32"/>
          <w:szCs w:val="32"/>
          <w:rtl/>
          <w:lang w:bidi="ar-IQ"/>
        </w:rPr>
        <w:t>لروما</w:t>
      </w:r>
      <w:r w:rsidRPr="001C7259">
        <w:rPr>
          <w:rFonts w:hint="cs"/>
          <w:sz w:val="32"/>
          <w:szCs w:val="32"/>
          <w:rtl/>
          <w:lang w:bidi="ar-IQ"/>
        </w:rPr>
        <w:t xml:space="preserve"> بصورة دائمة . </w:t>
      </w:r>
    </w:p>
    <w:p w:rsidR="00B73FBF" w:rsidRDefault="00B73FBF" w:rsidP="00B73FBF">
      <w:pPr>
        <w:pStyle w:val="a4"/>
        <w:spacing w:before="240"/>
        <w:ind w:left="-58"/>
        <w:jc w:val="both"/>
        <w:rPr>
          <w:sz w:val="32"/>
          <w:szCs w:val="32"/>
          <w:rtl/>
          <w:lang w:bidi="ar-IQ"/>
        </w:rPr>
      </w:pPr>
      <w:r w:rsidRPr="001C7259">
        <w:rPr>
          <w:rFonts w:hint="cs"/>
          <w:sz w:val="32"/>
          <w:szCs w:val="32"/>
          <w:rtl/>
          <w:lang w:bidi="ar-IQ"/>
        </w:rPr>
        <w:t>وفي هذه الاثناء كان يحكم الحضر سنطروق الاول بن نصروا السيد</w:t>
      </w:r>
      <w:r w:rsidRPr="00722B03">
        <w:rPr>
          <w:rFonts w:hint="cs"/>
          <w:sz w:val="24"/>
          <w:szCs w:val="24"/>
          <w:vertAlign w:val="superscript"/>
          <w:rtl/>
          <w:lang w:bidi="ar-IQ"/>
        </w:rPr>
        <w:t>(1)</w:t>
      </w:r>
      <w:r w:rsidRPr="001C7259">
        <w:rPr>
          <w:rFonts w:hint="cs"/>
          <w:sz w:val="32"/>
          <w:szCs w:val="32"/>
          <w:rtl/>
          <w:lang w:bidi="ar-IQ"/>
        </w:rPr>
        <w:t xml:space="preserve"> , ويضن انه اتخذوا موقفاً حكيماً محايداً تجاه تلك الحرب الطاحنة , خاصة </w:t>
      </w:r>
      <w:r>
        <w:rPr>
          <w:rFonts w:hint="cs"/>
          <w:sz w:val="32"/>
          <w:szCs w:val="32"/>
          <w:rtl/>
          <w:lang w:bidi="ar-IQ"/>
        </w:rPr>
        <w:t>وان بيت الملك الفرثي متضعضعا</w:t>
      </w:r>
      <w:r w:rsidRPr="001C7259">
        <w:rPr>
          <w:rFonts w:hint="cs"/>
          <w:sz w:val="32"/>
          <w:szCs w:val="32"/>
          <w:rtl/>
          <w:lang w:bidi="ar-IQ"/>
        </w:rPr>
        <w:t xml:space="preserve"> بسبب الصراع المستمر بين ابناءه . ولعل سنطروق الاول من ح</w:t>
      </w:r>
      <w:r>
        <w:rPr>
          <w:rFonts w:hint="cs"/>
          <w:sz w:val="32"/>
          <w:szCs w:val="32"/>
          <w:rtl/>
          <w:lang w:bidi="ar-IQ"/>
        </w:rPr>
        <w:t>ر</w:t>
      </w:r>
      <w:r w:rsidRPr="001C7259">
        <w:rPr>
          <w:rFonts w:hint="cs"/>
          <w:sz w:val="32"/>
          <w:szCs w:val="32"/>
          <w:rtl/>
          <w:lang w:bidi="ar-IQ"/>
        </w:rPr>
        <w:t>ب الن</w:t>
      </w:r>
      <w:r>
        <w:rPr>
          <w:rFonts w:hint="cs"/>
          <w:sz w:val="32"/>
          <w:szCs w:val="32"/>
          <w:rtl/>
          <w:lang w:bidi="ar-IQ"/>
        </w:rPr>
        <w:t>قود</w:t>
      </w:r>
      <w:r w:rsidRPr="001C7259">
        <w:rPr>
          <w:rFonts w:hint="cs"/>
          <w:sz w:val="32"/>
          <w:szCs w:val="32"/>
          <w:rtl/>
          <w:lang w:bidi="ar-IQ"/>
        </w:rPr>
        <w:t xml:space="preserve"> في الحضر </w:t>
      </w:r>
      <w:r>
        <w:rPr>
          <w:rFonts w:hint="cs"/>
          <w:sz w:val="32"/>
          <w:szCs w:val="32"/>
          <w:rtl/>
          <w:lang w:bidi="ar-IQ"/>
        </w:rPr>
        <w:t xml:space="preserve">قرص الشمس </w:t>
      </w:r>
      <w:r w:rsidRPr="001C7259">
        <w:rPr>
          <w:rFonts w:hint="cs"/>
          <w:sz w:val="32"/>
          <w:szCs w:val="32"/>
          <w:rtl/>
          <w:lang w:bidi="ar-IQ"/>
        </w:rPr>
        <w:t>رمزاً اله الشمس مع عبادة الحضر مدينة الشمس على احد الوجهين</w:t>
      </w:r>
      <w:r>
        <w:rPr>
          <w:rFonts w:hint="cs"/>
          <w:sz w:val="32"/>
          <w:szCs w:val="32"/>
          <w:rtl/>
          <w:lang w:bidi="ar-IQ"/>
        </w:rPr>
        <w:t>.</w:t>
      </w:r>
      <w:r w:rsidRPr="001C7259">
        <w:rPr>
          <w:rFonts w:hint="cs"/>
          <w:sz w:val="32"/>
          <w:szCs w:val="32"/>
          <w:rtl/>
          <w:lang w:bidi="ar-IQ"/>
        </w:rPr>
        <w:t xml:space="preserve"> </w:t>
      </w: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Pr="001C7259" w:rsidRDefault="00B73FBF" w:rsidP="00B73FBF">
      <w:pPr>
        <w:pStyle w:val="a4"/>
        <w:spacing w:before="240"/>
        <w:ind w:left="-58"/>
        <w:jc w:val="both"/>
        <w:rPr>
          <w:sz w:val="32"/>
          <w:szCs w:val="32"/>
          <w:rtl/>
          <w:lang w:bidi="ar-IQ"/>
        </w:rPr>
      </w:pPr>
    </w:p>
    <w:p w:rsidR="00B73FBF" w:rsidRDefault="00B73FBF" w:rsidP="00B73FBF">
      <w:pPr>
        <w:spacing w:before="240"/>
        <w:ind w:left="-58"/>
        <w:jc w:val="both"/>
        <w:rPr>
          <w:sz w:val="20"/>
          <w:szCs w:val="20"/>
          <w:rtl/>
          <w:lang w:bidi="ar-IQ"/>
        </w:rPr>
      </w:pPr>
      <w:r w:rsidRPr="00D46DF5">
        <w:rPr>
          <w:rFonts w:hint="cs"/>
          <w:sz w:val="20"/>
          <w:szCs w:val="20"/>
          <w:rtl/>
          <w:lang w:bidi="ar-IQ"/>
        </w:rPr>
        <w:t>ــــــــــــــــــ</w:t>
      </w:r>
      <w:r>
        <w:rPr>
          <w:rFonts w:hint="cs"/>
          <w:sz w:val="20"/>
          <w:szCs w:val="20"/>
          <w:rtl/>
          <w:lang w:bidi="ar-IQ"/>
        </w:rPr>
        <w:t>ـــــــــــــــــــــــــــ</w:t>
      </w:r>
      <w:r w:rsidRPr="007275C4">
        <w:rPr>
          <w:rFonts w:hint="cs"/>
          <w:sz w:val="20"/>
          <w:szCs w:val="20"/>
          <w:rtl/>
          <w:lang w:bidi="ar-IQ"/>
        </w:rPr>
        <w:t xml:space="preserve"> </w:t>
      </w:r>
    </w:p>
    <w:p w:rsidR="00B73FBF" w:rsidRPr="00722B03" w:rsidRDefault="00B73FBF" w:rsidP="00B73FBF">
      <w:pPr>
        <w:spacing w:before="240"/>
        <w:ind w:left="-58"/>
        <w:jc w:val="both"/>
        <w:rPr>
          <w:sz w:val="24"/>
          <w:szCs w:val="24"/>
          <w:rtl/>
          <w:lang w:bidi="ar-IQ"/>
        </w:rPr>
      </w:pPr>
      <w:r w:rsidRPr="00722B03">
        <w:rPr>
          <w:rFonts w:hint="cs"/>
          <w:sz w:val="24"/>
          <w:szCs w:val="24"/>
          <w:rtl/>
          <w:lang w:bidi="ar-IQ"/>
        </w:rPr>
        <w:t>1.الشمس,ماجد,الحضر,بغداد,1968,ص21.</w:t>
      </w:r>
    </w:p>
    <w:p w:rsidR="00B73FBF" w:rsidRPr="001C7259" w:rsidRDefault="00B73FBF" w:rsidP="00B73FBF">
      <w:pPr>
        <w:pStyle w:val="a4"/>
        <w:spacing w:before="240"/>
        <w:ind w:left="-58"/>
        <w:jc w:val="both"/>
        <w:rPr>
          <w:sz w:val="32"/>
          <w:szCs w:val="32"/>
          <w:rtl/>
          <w:lang w:bidi="ar-IQ"/>
        </w:rPr>
      </w:pPr>
    </w:p>
    <w:p w:rsidR="00B73FBF" w:rsidRPr="001C7259" w:rsidRDefault="00B73FBF" w:rsidP="00B73FBF">
      <w:pPr>
        <w:pStyle w:val="a4"/>
        <w:spacing w:before="240"/>
        <w:ind w:left="-58"/>
        <w:jc w:val="both"/>
        <w:rPr>
          <w:sz w:val="32"/>
          <w:szCs w:val="32"/>
          <w:rtl/>
          <w:lang w:bidi="ar-IQ"/>
        </w:rPr>
      </w:pPr>
      <w:r w:rsidRPr="001C7259">
        <w:rPr>
          <w:rFonts w:hint="cs"/>
          <w:sz w:val="32"/>
          <w:szCs w:val="32"/>
          <w:rtl/>
          <w:lang w:bidi="ar-IQ"/>
        </w:rPr>
        <w:t>وصورة الى الشمس بهيئة شاب حول رئ</w:t>
      </w:r>
      <w:r>
        <w:rPr>
          <w:rFonts w:hint="cs"/>
          <w:sz w:val="32"/>
          <w:szCs w:val="32"/>
          <w:rtl/>
          <w:lang w:bidi="ar-IQ"/>
        </w:rPr>
        <w:t>ي</w:t>
      </w:r>
      <w:r w:rsidRPr="001C7259">
        <w:rPr>
          <w:rFonts w:hint="cs"/>
          <w:sz w:val="32"/>
          <w:szCs w:val="32"/>
          <w:rtl/>
          <w:lang w:bidi="ar-IQ"/>
        </w:rPr>
        <w:t xml:space="preserve">سة </w:t>
      </w:r>
      <w:r>
        <w:rPr>
          <w:rFonts w:hint="cs"/>
          <w:sz w:val="32"/>
          <w:szCs w:val="32"/>
          <w:rtl/>
          <w:lang w:bidi="ar-IQ"/>
        </w:rPr>
        <w:t>هاله مشعة</w:t>
      </w:r>
      <w:r w:rsidRPr="001C7259">
        <w:rPr>
          <w:rFonts w:hint="cs"/>
          <w:sz w:val="32"/>
          <w:szCs w:val="32"/>
          <w:rtl/>
          <w:lang w:bidi="ar-IQ"/>
        </w:rPr>
        <w:t xml:space="preserve"> على الوجه الثاني وما الحرفان </w:t>
      </w:r>
      <w:r w:rsidRPr="001C7259">
        <w:rPr>
          <w:sz w:val="32"/>
          <w:szCs w:val="32"/>
          <w:lang w:bidi="ar-IQ"/>
        </w:rPr>
        <w:t>SG</w:t>
      </w:r>
      <w:r w:rsidRPr="001C7259">
        <w:rPr>
          <w:rFonts w:hint="cs"/>
          <w:sz w:val="32"/>
          <w:szCs w:val="32"/>
          <w:rtl/>
          <w:lang w:bidi="ar-IQ"/>
        </w:rPr>
        <w:t xml:space="preserve"> المضروبان على هذه النقود واللذان يعنيان ان ال</w:t>
      </w:r>
      <w:r>
        <w:rPr>
          <w:rFonts w:hint="cs"/>
          <w:sz w:val="32"/>
          <w:szCs w:val="32"/>
          <w:rtl/>
          <w:lang w:bidi="ar-IQ"/>
        </w:rPr>
        <w:t>ض</w:t>
      </w:r>
      <w:r w:rsidRPr="001C7259">
        <w:rPr>
          <w:rFonts w:hint="cs"/>
          <w:sz w:val="32"/>
          <w:szCs w:val="32"/>
          <w:rtl/>
          <w:lang w:bidi="ar-IQ"/>
        </w:rPr>
        <w:t xml:space="preserve">رب كان يرخص من مجلس الشيوخ في روما دليلاً على ان ملك الحضر قد نال </w:t>
      </w:r>
      <w:r>
        <w:rPr>
          <w:rFonts w:hint="cs"/>
          <w:sz w:val="32"/>
          <w:szCs w:val="32"/>
          <w:rtl/>
          <w:lang w:bidi="ar-IQ"/>
        </w:rPr>
        <w:t>رض</w:t>
      </w:r>
      <w:r w:rsidRPr="001C7259">
        <w:rPr>
          <w:rFonts w:hint="cs"/>
          <w:sz w:val="32"/>
          <w:szCs w:val="32"/>
          <w:rtl/>
          <w:lang w:bidi="ar-IQ"/>
        </w:rPr>
        <w:t>ي روما الا ان هذا الاستنتاج قبل اونه لان مسكو</w:t>
      </w:r>
      <w:r>
        <w:rPr>
          <w:rFonts w:hint="cs"/>
          <w:sz w:val="32"/>
          <w:szCs w:val="32"/>
          <w:rtl/>
          <w:lang w:bidi="ar-IQ"/>
        </w:rPr>
        <w:t>ك</w:t>
      </w:r>
      <w:r w:rsidRPr="001C7259">
        <w:rPr>
          <w:rFonts w:hint="cs"/>
          <w:sz w:val="32"/>
          <w:szCs w:val="32"/>
          <w:rtl/>
          <w:lang w:bidi="ar-IQ"/>
        </w:rPr>
        <w:t>ات الحضر لم ت</w:t>
      </w:r>
      <w:r>
        <w:rPr>
          <w:rFonts w:hint="cs"/>
          <w:sz w:val="32"/>
          <w:szCs w:val="32"/>
          <w:rtl/>
          <w:lang w:bidi="ar-IQ"/>
        </w:rPr>
        <w:t>درس</w:t>
      </w:r>
      <w:r w:rsidRPr="001C7259">
        <w:rPr>
          <w:rFonts w:hint="cs"/>
          <w:sz w:val="32"/>
          <w:szCs w:val="32"/>
          <w:rtl/>
          <w:lang w:bidi="ar-IQ"/>
        </w:rPr>
        <w:t xml:space="preserve"> ولم يحدد زمنها بعد . </w:t>
      </w:r>
    </w:p>
    <w:p w:rsidR="00B73FBF" w:rsidRPr="001C7259" w:rsidRDefault="00B73FBF" w:rsidP="00B73FBF">
      <w:pPr>
        <w:pStyle w:val="a4"/>
        <w:spacing w:before="240"/>
        <w:ind w:left="-58"/>
        <w:jc w:val="both"/>
        <w:rPr>
          <w:sz w:val="32"/>
          <w:szCs w:val="32"/>
          <w:rtl/>
          <w:lang w:bidi="ar-IQ"/>
        </w:rPr>
      </w:pPr>
      <w:r>
        <w:rPr>
          <w:rFonts w:hint="cs"/>
          <w:sz w:val="32"/>
          <w:szCs w:val="32"/>
          <w:rtl/>
          <w:lang w:bidi="ar-IQ"/>
        </w:rPr>
        <w:t>فقد شيد سنطروق</w:t>
      </w:r>
      <w:r w:rsidRPr="001C7259">
        <w:rPr>
          <w:rFonts w:hint="cs"/>
          <w:sz w:val="32"/>
          <w:szCs w:val="32"/>
          <w:rtl/>
          <w:lang w:bidi="ar-IQ"/>
        </w:rPr>
        <w:t xml:space="preserve"> المعبد المربع الذي كان خلوه للشمس او اكمل بناءه . وقد ترك لنا تمثاله وت</w:t>
      </w:r>
      <w:r>
        <w:rPr>
          <w:rFonts w:hint="cs"/>
          <w:sz w:val="32"/>
          <w:szCs w:val="32"/>
          <w:rtl/>
          <w:lang w:bidi="ar-IQ"/>
        </w:rPr>
        <w:t>مثالي ولديه عبداً سمياً</w:t>
      </w:r>
      <w:r w:rsidRPr="001C7259">
        <w:rPr>
          <w:rFonts w:hint="cs"/>
          <w:sz w:val="32"/>
          <w:szCs w:val="32"/>
          <w:rtl/>
          <w:lang w:bidi="ar-IQ"/>
        </w:rPr>
        <w:t xml:space="preserve"> ونهرين في نافذة في مدار الخلفي في ذلك المعبد . ومن اعماله العمرانية الاخرى مساهمته في تشيد السور الشمالي للمعبد الكبير والاروقة المجاورة لها . </w:t>
      </w:r>
    </w:p>
    <w:p w:rsidR="00B73FBF" w:rsidRPr="001C7259" w:rsidRDefault="00B73FBF" w:rsidP="00B73FBF">
      <w:pPr>
        <w:pStyle w:val="a4"/>
        <w:spacing w:before="240"/>
        <w:ind w:left="-58"/>
        <w:jc w:val="both"/>
        <w:rPr>
          <w:sz w:val="32"/>
          <w:szCs w:val="32"/>
          <w:rtl/>
          <w:lang w:bidi="ar-IQ"/>
        </w:rPr>
      </w:pPr>
      <w:r w:rsidRPr="001C7259">
        <w:rPr>
          <w:rFonts w:hint="cs"/>
          <w:sz w:val="32"/>
          <w:szCs w:val="32"/>
          <w:rtl/>
          <w:lang w:bidi="ar-IQ"/>
        </w:rPr>
        <w:t>و</w:t>
      </w:r>
      <w:r>
        <w:rPr>
          <w:rFonts w:hint="cs"/>
          <w:sz w:val="32"/>
          <w:szCs w:val="32"/>
          <w:rtl/>
          <w:lang w:bidi="ar-IQ"/>
        </w:rPr>
        <w:t>ي</w:t>
      </w:r>
      <w:r w:rsidRPr="001C7259">
        <w:rPr>
          <w:rFonts w:hint="cs"/>
          <w:sz w:val="32"/>
          <w:szCs w:val="32"/>
          <w:rtl/>
          <w:lang w:bidi="ar-IQ"/>
        </w:rPr>
        <w:t>ظهر من تماثيله ان</w:t>
      </w:r>
      <w:r>
        <w:rPr>
          <w:rFonts w:hint="cs"/>
          <w:sz w:val="32"/>
          <w:szCs w:val="32"/>
          <w:rtl/>
          <w:lang w:bidi="ar-IQ"/>
        </w:rPr>
        <w:t>ه</w:t>
      </w:r>
      <w:r w:rsidRPr="001C7259">
        <w:rPr>
          <w:rFonts w:hint="cs"/>
          <w:sz w:val="32"/>
          <w:szCs w:val="32"/>
          <w:rtl/>
          <w:lang w:bidi="ar-IQ"/>
        </w:rPr>
        <w:t xml:space="preserve"> كان طويل القامه </w:t>
      </w:r>
      <w:r>
        <w:rPr>
          <w:rFonts w:hint="cs"/>
          <w:sz w:val="32"/>
          <w:szCs w:val="32"/>
          <w:rtl/>
          <w:lang w:bidi="ar-IQ"/>
        </w:rPr>
        <w:t>ض</w:t>
      </w:r>
      <w:r w:rsidRPr="001C7259">
        <w:rPr>
          <w:rFonts w:hint="cs"/>
          <w:sz w:val="32"/>
          <w:szCs w:val="32"/>
          <w:rtl/>
          <w:lang w:bidi="ar-IQ"/>
        </w:rPr>
        <w:t xml:space="preserve">يق الوجه قليلاً . ولقب نفسه ملك العرب وقد يعني هذا ان نفوذه امتد بعيداً في الجزيرة وساعده على ذلك السلام والاستقرار اللذان سادا بلدان الشرق في زمنه واستمر مدة سادت الثلاثين عاماً </w:t>
      </w:r>
      <w:r w:rsidRPr="00722B03">
        <w:rPr>
          <w:rFonts w:hint="cs"/>
          <w:sz w:val="24"/>
          <w:szCs w:val="24"/>
          <w:vertAlign w:val="superscript"/>
          <w:rtl/>
          <w:lang w:bidi="ar-IQ"/>
        </w:rPr>
        <w:t>(1)</w:t>
      </w:r>
      <w:r w:rsidRPr="001C7259">
        <w:rPr>
          <w:rFonts w:hint="cs"/>
          <w:sz w:val="32"/>
          <w:szCs w:val="32"/>
          <w:rtl/>
          <w:lang w:bidi="ar-IQ"/>
        </w:rPr>
        <w:t xml:space="preserve">. </w:t>
      </w:r>
    </w:p>
    <w:p w:rsidR="00B73FBF" w:rsidRPr="00722B03" w:rsidRDefault="00B73FBF" w:rsidP="00B73FBF">
      <w:pPr>
        <w:pStyle w:val="a4"/>
        <w:spacing w:before="240"/>
        <w:ind w:left="-58"/>
        <w:jc w:val="both"/>
        <w:rPr>
          <w:sz w:val="32"/>
          <w:szCs w:val="32"/>
          <w:rtl/>
          <w:lang w:bidi="ar-IQ"/>
        </w:rPr>
      </w:pPr>
      <w:r w:rsidRPr="001C7259">
        <w:rPr>
          <w:rFonts w:hint="cs"/>
          <w:sz w:val="32"/>
          <w:szCs w:val="32"/>
          <w:rtl/>
          <w:lang w:bidi="ar-IQ"/>
        </w:rPr>
        <w:t>وتذكر المصادر الرومانية اسم برسميا ملكاً على الحضر كانه من ضمن الزعماء والملوك الذين ابدا استعدادهم لمساندة</w:t>
      </w:r>
      <w:r>
        <w:rPr>
          <w:rFonts w:hint="cs"/>
          <w:sz w:val="32"/>
          <w:szCs w:val="32"/>
          <w:rtl/>
          <w:lang w:bidi="ar-IQ"/>
        </w:rPr>
        <w:t xml:space="preserve"> بينستون </w:t>
      </w:r>
      <w:r w:rsidRPr="001C7259">
        <w:rPr>
          <w:rFonts w:hint="cs"/>
          <w:sz w:val="32"/>
          <w:szCs w:val="32"/>
          <w:rtl/>
          <w:lang w:bidi="ar-IQ"/>
        </w:rPr>
        <w:t xml:space="preserve"> بتغير في سوريا للصمود في عام ( 193م ) في نزاعه مع خصمه في الحكم  اذا كان يحكم الرومان ثلاث أباطرة في وقت واحد لم تكن الفه فيما بينهم . بما ان اسم الملك برسميا لم يرد في كتابات المكتشفة في الحضر فمن المحتمل ان معرف من اسم عد سميا الذي يعرف ملكاً حاكماً عام</w:t>
      </w:r>
      <w:r w:rsidRPr="00722B03">
        <w:rPr>
          <w:rFonts w:hint="cs"/>
          <w:sz w:val="32"/>
          <w:szCs w:val="32"/>
          <w:rtl/>
          <w:lang w:bidi="ar-IQ"/>
        </w:rPr>
        <w:t xml:space="preserve"> ( 193م ) . </w:t>
      </w:r>
    </w:p>
    <w:p w:rsidR="00B73FBF" w:rsidRPr="00722B03" w:rsidRDefault="00B73FBF" w:rsidP="00B73FBF">
      <w:pPr>
        <w:pStyle w:val="a4"/>
        <w:spacing w:before="240"/>
        <w:ind w:left="-58"/>
        <w:jc w:val="both"/>
        <w:rPr>
          <w:sz w:val="32"/>
          <w:szCs w:val="32"/>
          <w:rtl/>
          <w:lang w:bidi="ar-IQ"/>
        </w:rPr>
      </w:pPr>
      <w:r w:rsidRPr="001C7259">
        <w:rPr>
          <w:rFonts w:hint="cs"/>
          <w:sz w:val="32"/>
          <w:szCs w:val="32"/>
          <w:rtl/>
          <w:lang w:bidi="ar-IQ"/>
        </w:rPr>
        <w:t xml:space="preserve">وبعد ان </w:t>
      </w:r>
      <w:r>
        <w:rPr>
          <w:rFonts w:hint="cs"/>
          <w:sz w:val="32"/>
          <w:szCs w:val="32"/>
          <w:rtl/>
          <w:lang w:bidi="ar-IQ"/>
        </w:rPr>
        <w:t>ق</w:t>
      </w:r>
      <w:r w:rsidRPr="001C7259">
        <w:rPr>
          <w:rFonts w:hint="cs"/>
          <w:sz w:val="32"/>
          <w:szCs w:val="32"/>
          <w:rtl/>
          <w:lang w:bidi="ar-IQ"/>
        </w:rPr>
        <w:t>ض</w:t>
      </w:r>
      <w:r>
        <w:rPr>
          <w:rFonts w:hint="cs"/>
          <w:sz w:val="32"/>
          <w:szCs w:val="32"/>
          <w:rtl/>
          <w:lang w:bidi="ar-IQ"/>
        </w:rPr>
        <w:t>ى</w:t>
      </w:r>
      <w:r w:rsidRPr="001C7259">
        <w:rPr>
          <w:rFonts w:hint="cs"/>
          <w:sz w:val="32"/>
          <w:szCs w:val="32"/>
          <w:rtl/>
          <w:lang w:bidi="ar-IQ"/>
        </w:rPr>
        <w:t xml:space="preserve"> </w:t>
      </w:r>
      <w:r>
        <w:rPr>
          <w:rFonts w:hint="cs"/>
          <w:sz w:val="32"/>
          <w:szCs w:val="32"/>
          <w:rtl/>
          <w:lang w:bidi="ar-IQ"/>
        </w:rPr>
        <w:t>مقروس</w:t>
      </w:r>
      <w:r w:rsidRPr="001C7259">
        <w:rPr>
          <w:rFonts w:hint="cs"/>
          <w:sz w:val="32"/>
          <w:szCs w:val="32"/>
          <w:rtl/>
          <w:lang w:bidi="ar-IQ"/>
        </w:rPr>
        <w:t xml:space="preserve"> على خصمه في سوريا وحظى المقاومة في </w:t>
      </w:r>
      <w:r>
        <w:rPr>
          <w:rFonts w:hint="cs"/>
          <w:sz w:val="32"/>
          <w:szCs w:val="32"/>
          <w:rtl/>
          <w:lang w:bidi="ar-IQ"/>
        </w:rPr>
        <w:t>نصيبين</w:t>
      </w:r>
      <w:r w:rsidRPr="001C7259">
        <w:rPr>
          <w:rFonts w:hint="cs"/>
          <w:sz w:val="32"/>
          <w:szCs w:val="32"/>
          <w:rtl/>
          <w:lang w:bidi="ar-IQ"/>
        </w:rPr>
        <w:t xml:space="preserve"> </w:t>
      </w:r>
      <w:r>
        <w:rPr>
          <w:rFonts w:hint="cs"/>
          <w:sz w:val="32"/>
          <w:szCs w:val="32"/>
          <w:rtl/>
          <w:lang w:bidi="ar-IQ"/>
        </w:rPr>
        <w:t>توجه</w:t>
      </w:r>
      <w:r w:rsidRPr="001C7259">
        <w:rPr>
          <w:rFonts w:hint="cs"/>
          <w:sz w:val="32"/>
          <w:szCs w:val="32"/>
          <w:rtl/>
          <w:lang w:bidi="ar-IQ"/>
        </w:rPr>
        <w:t xml:space="preserve"> في طريق عام ( 197م ) </w:t>
      </w:r>
      <w:r>
        <w:rPr>
          <w:rFonts w:hint="cs"/>
          <w:sz w:val="32"/>
          <w:szCs w:val="32"/>
          <w:rtl/>
          <w:lang w:bidi="ar-IQ"/>
        </w:rPr>
        <w:t>الى ط</w:t>
      </w:r>
      <w:r w:rsidRPr="001C7259">
        <w:rPr>
          <w:rFonts w:hint="cs"/>
          <w:sz w:val="32"/>
          <w:szCs w:val="32"/>
          <w:rtl/>
          <w:lang w:bidi="ar-IQ"/>
        </w:rPr>
        <w:t xml:space="preserve">سيفون واستولى عليها بعد حرب عنيفة وضربها . ثم </w:t>
      </w:r>
      <w:r>
        <w:rPr>
          <w:rFonts w:hint="cs"/>
          <w:sz w:val="32"/>
          <w:szCs w:val="32"/>
          <w:rtl/>
          <w:lang w:bidi="ar-IQ"/>
        </w:rPr>
        <w:t xml:space="preserve">قتل في طريقه </w:t>
      </w:r>
      <w:r w:rsidRPr="001C7259">
        <w:rPr>
          <w:rFonts w:hint="cs"/>
          <w:sz w:val="32"/>
          <w:szCs w:val="32"/>
          <w:rtl/>
          <w:lang w:bidi="ar-IQ"/>
        </w:rPr>
        <w:t>الى سوريا لقلة الطعام والعلف في طيسفون واطرافها وقد سلك عند عودته الطريق المحاذي لدجلة بعد ان هو في طريق عودته توقف عند الحضر و</w:t>
      </w:r>
      <w:r>
        <w:rPr>
          <w:rFonts w:hint="cs"/>
          <w:sz w:val="32"/>
          <w:szCs w:val="32"/>
          <w:rtl/>
          <w:lang w:bidi="ar-IQ"/>
        </w:rPr>
        <w:t>ضرب</w:t>
      </w:r>
      <w:r w:rsidRPr="001C7259">
        <w:rPr>
          <w:rFonts w:hint="cs"/>
          <w:sz w:val="32"/>
          <w:szCs w:val="32"/>
          <w:rtl/>
          <w:lang w:bidi="ar-IQ"/>
        </w:rPr>
        <w:t xml:space="preserve"> الحضار عليها في عام 0 192م ) انتها منها لوقوفها بجانب خصمه </w:t>
      </w:r>
      <w:r>
        <w:rPr>
          <w:rFonts w:hint="cs"/>
          <w:sz w:val="32"/>
          <w:szCs w:val="32"/>
          <w:rtl/>
          <w:lang w:bidi="ar-IQ"/>
        </w:rPr>
        <w:t xml:space="preserve">نيجر </w:t>
      </w:r>
      <w:r w:rsidRPr="001C7259">
        <w:rPr>
          <w:rFonts w:hint="cs"/>
          <w:sz w:val="32"/>
          <w:szCs w:val="32"/>
          <w:rtl/>
          <w:lang w:bidi="ar-IQ"/>
        </w:rPr>
        <w:t>وقد فشل في هذه المحاولة تحطمت الالات الحصار التي كان يستخدمها وفقد عدد كبير من جنوده , فانسحب الى مصبين . ثم جدد المحاولة في العام نفسه للاستيلاء عليها</w:t>
      </w:r>
      <w:r>
        <w:rPr>
          <w:rFonts w:hint="cs"/>
          <w:sz w:val="32"/>
          <w:szCs w:val="32"/>
          <w:rtl/>
          <w:lang w:bidi="ar-IQ"/>
        </w:rPr>
        <w:t xml:space="preserve"> عشرين</w:t>
      </w:r>
      <w:r w:rsidRPr="001C7259">
        <w:rPr>
          <w:rFonts w:hint="cs"/>
          <w:sz w:val="32"/>
          <w:szCs w:val="32"/>
          <w:rtl/>
          <w:lang w:bidi="ar-IQ"/>
        </w:rPr>
        <w:t xml:space="preserve"> يوماً</w:t>
      </w:r>
      <w:r>
        <w:rPr>
          <w:rFonts w:hint="cs"/>
          <w:sz w:val="32"/>
          <w:szCs w:val="32"/>
          <w:rtl/>
          <w:lang w:bidi="ar-IQ"/>
        </w:rPr>
        <w:t xml:space="preserve"> واحدث جنوده ثغرة في الاسوار يب</w:t>
      </w:r>
      <w:r w:rsidRPr="001C7259">
        <w:rPr>
          <w:rFonts w:hint="cs"/>
          <w:sz w:val="32"/>
          <w:szCs w:val="32"/>
          <w:rtl/>
          <w:lang w:bidi="ar-IQ"/>
        </w:rPr>
        <w:t>د</w:t>
      </w:r>
      <w:r>
        <w:rPr>
          <w:rFonts w:hint="cs"/>
          <w:sz w:val="32"/>
          <w:szCs w:val="32"/>
          <w:rtl/>
          <w:lang w:bidi="ar-IQ"/>
        </w:rPr>
        <w:t>و</w:t>
      </w:r>
      <w:r w:rsidRPr="001C7259">
        <w:rPr>
          <w:rFonts w:hint="cs"/>
          <w:sz w:val="32"/>
          <w:szCs w:val="32"/>
          <w:rtl/>
          <w:lang w:bidi="ar-IQ"/>
        </w:rPr>
        <w:t xml:space="preserve"> انه </w:t>
      </w:r>
      <w:r>
        <w:rPr>
          <w:rFonts w:hint="cs"/>
          <w:sz w:val="32"/>
          <w:szCs w:val="32"/>
          <w:rtl/>
          <w:lang w:bidi="ar-IQ"/>
        </w:rPr>
        <w:t>ل</w:t>
      </w:r>
      <w:r w:rsidRPr="001C7259">
        <w:rPr>
          <w:rFonts w:hint="cs"/>
          <w:sz w:val="32"/>
          <w:szCs w:val="32"/>
          <w:rtl/>
          <w:lang w:bidi="ar-IQ"/>
        </w:rPr>
        <w:t xml:space="preserve">م يستمر </w:t>
      </w:r>
      <w:r w:rsidRPr="00722B03">
        <w:rPr>
          <w:rFonts w:hint="cs"/>
          <w:sz w:val="32"/>
          <w:szCs w:val="32"/>
          <w:rtl/>
          <w:lang w:bidi="ar-IQ"/>
        </w:rPr>
        <w:t>ذلك النصر فتمكن الحضريون من سد الثغرة ليلاً . وتمرد الادبيين من جنوده بعدم السماح اليهم بدخول المدينة اذا كان</w:t>
      </w:r>
    </w:p>
    <w:p w:rsidR="00B73FBF" w:rsidRDefault="00B73FBF" w:rsidP="00B73FBF">
      <w:pPr>
        <w:spacing w:before="240"/>
        <w:ind w:left="-58"/>
        <w:jc w:val="both"/>
        <w:rPr>
          <w:sz w:val="20"/>
          <w:szCs w:val="20"/>
          <w:rtl/>
          <w:lang w:bidi="ar-IQ"/>
        </w:rPr>
      </w:pPr>
    </w:p>
    <w:p w:rsidR="00B73FBF" w:rsidRDefault="00B73FBF" w:rsidP="00B73FBF">
      <w:pPr>
        <w:spacing w:before="240"/>
        <w:ind w:left="-58"/>
        <w:jc w:val="both"/>
        <w:rPr>
          <w:sz w:val="20"/>
          <w:szCs w:val="20"/>
          <w:rtl/>
          <w:lang w:bidi="ar-IQ"/>
        </w:rPr>
      </w:pPr>
      <w:r w:rsidRPr="00D46DF5">
        <w:rPr>
          <w:rFonts w:hint="cs"/>
          <w:sz w:val="20"/>
          <w:szCs w:val="20"/>
          <w:rtl/>
          <w:lang w:bidi="ar-IQ"/>
        </w:rPr>
        <w:t>ــــــــــــــــــ</w:t>
      </w:r>
      <w:r>
        <w:rPr>
          <w:rFonts w:hint="cs"/>
          <w:sz w:val="20"/>
          <w:szCs w:val="20"/>
          <w:rtl/>
          <w:lang w:bidi="ar-IQ"/>
        </w:rPr>
        <w:t>ـــــــــــــــــــــــــــ</w:t>
      </w:r>
      <w:r w:rsidRPr="007275C4">
        <w:rPr>
          <w:rFonts w:hint="cs"/>
          <w:sz w:val="20"/>
          <w:szCs w:val="20"/>
          <w:rtl/>
          <w:lang w:bidi="ar-IQ"/>
        </w:rPr>
        <w:t xml:space="preserve"> </w:t>
      </w:r>
    </w:p>
    <w:p w:rsidR="00B73FBF" w:rsidRPr="00722B03" w:rsidRDefault="00B73FBF" w:rsidP="00B73FBF">
      <w:pPr>
        <w:pStyle w:val="a4"/>
        <w:spacing w:before="240"/>
        <w:ind w:left="-58"/>
        <w:jc w:val="both"/>
        <w:rPr>
          <w:sz w:val="24"/>
          <w:szCs w:val="24"/>
          <w:rtl/>
          <w:lang w:bidi="ar-IQ"/>
        </w:rPr>
      </w:pPr>
      <w:r w:rsidRPr="00722B03">
        <w:rPr>
          <w:rFonts w:hint="cs"/>
          <w:sz w:val="24"/>
          <w:szCs w:val="24"/>
          <w:rtl/>
          <w:lang w:bidi="ar-IQ"/>
        </w:rPr>
        <w:t>1. الشمس,ماجد,الحضر,بغداد,1968,ص22.</w:t>
      </w:r>
    </w:p>
    <w:p w:rsidR="00B73FBF" w:rsidRDefault="00B73FBF" w:rsidP="00B73FBF">
      <w:pPr>
        <w:pStyle w:val="a4"/>
        <w:spacing w:before="240"/>
        <w:ind w:left="-58"/>
        <w:jc w:val="both"/>
        <w:rPr>
          <w:sz w:val="32"/>
          <w:szCs w:val="32"/>
          <w:rtl/>
          <w:lang w:bidi="ar-IQ"/>
        </w:rPr>
      </w:pPr>
    </w:p>
    <w:p w:rsidR="00B73FBF" w:rsidRPr="00C95218" w:rsidRDefault="00B73FBF" w:rsidP="00B73FBF">
      <w:pPr>
        <w:pStyle w:val="a4"/>
        <w:spacing w:before="240"/>
        <w:ind w:left="-58"/>
        <w:jc w:val="both"/>
        <w:rPr>
          <w:sz w:val="32"/>
          <w:szCs w:val="32"/>
          <w:rtl/>
          <w:lang w:bidi="ar-IQ"/>
        </w:rPr>
      </w:pPr>
      <w:r w:rsidRPr="001C7259">
        <w:rPr>
          <w:rFonts w:hint="cs"/>
          <w:sz w:val="32"/>
          <w:szCs w:val="32"/>
          <w:rtl/>
          <w:lang w:bidi="ar-IQ"/>
        </w:rPr>
        <w:t xml:space="preserve">يطمع بالاستحواذ لنفسه على الكنوز التي اشتهر بها المعبد الكبير والتي تكون من نصيبه اذا كان </w:t>
      </w:r>
      <w:r w:rsidRPr="00C95218">
        <w:rPr>
          <w:rFonts w:hint="cs"/>
          <w:sz w:val="32"/>
          <w:szCs w:val="32"/>
          <w:rtl/>
          <w:lang w:bidi="ar-IQ"/>
        </w:rPr>
        <w:t>في مقدمة الداخلين فاضطر سفيروس ان يستخدم جنوده ال</w:t>
      </w:r>
      <w:r>
        <w:rPr>
          <w:rFonts w:hint="cs"/>
          <w:sz w:val="32"/>
          <w:szCs w:val="32"/>
          <w:rtl/>
          <w:lang w:bidi="ar-IQ"/>
        </w:rPr>
        <w:t>سورين</w:t>
      </w:r>
      <w:r w:rsidRPr="00C95218">
        <w:rPr>
          <w:rFonts w:hint="cs"/>
          <w:sz w:val="32"/>
          <w:szCs w:val="32"/>
          <w:rtl/>
          <w:lang w:bidi="ar-IQ"/>
        </w:rPr>
        <w:t xml:space="preserve"> لاقتحام الاسوار الا انهم اندحروا ولقي معظمهم حذفهم بقذائف النار التي اشتهرت بها الحضر وع</w:t>
      </w:r>
      <w:r>
        <w:rPr>
          <w:rFonts w:hint="cs"/>
          <w:sz w:val="32"/>
          <w:szCs w:val="32"/>
          <w:rtl/>
          <w:lang w:bidi="ar-IQ"/>
        </w:rPr>
        <w:t>رف</w:t>
      </w:r>
      <w:r w:rsidRPr="00C95218">
        <w:rPr>
          <w:rFonts w:hint="cs"/>
          <w:sz w:val="32"/>
          <w:szCs w:val="32"/>
          <w:rtl/>
          <w:lang w:bidi="ar-IQ"/>
        </w:rPr>
        <w:t>ت باسمها , وكذلك ان الحضريين اعتادوا ان يرموا سهمين في كل تصويب وبإتقان والى مدى بعيد وحتى ان تلك السهام كانت يصيب فرد من حرب الامبراطور وبذلك باتت محاولة الثانية بالفشل ايضاً ومع ان هذه الحمل لن تظفر باي مكسب الا انها تركت الدمار والخراب في العراق , واوهنت كثيراُ الحكم في ط</w:t>
      </w:r>
      <w:r>
        <w:rPr>
          <w:rFonts w:hint="cs"/>
          <w:sz w:val="32"/>
          <w:szCs w:val="32"/>
          <w:rtl/>
          <w:lang w:bidi="ar-IQ"/>
        </w:rPr>
        <w:t>ي</w:t>
      </w:r>
      <w:r w:rsidRPr="00C95218">
        <w:rPr>
          <w:rFonts w:hint="cs"/>
          <w:sz w:val="32"/>
          <w:szCs w:val="32"/>
          <w:rtl/>
          <w:lang w:bidi="ar-IQ"/>
        </w:rPr>
        <w:t>سفون</w:t>
      </w:r>
      <w:r w:rsidRPr="00722B03">
        <w:rPr>
          <w:rFonts w:hint="cs"/>
          <w:sz w:val="24"/>
          <w:szCs w:val="24"/>
          <w:vertAlign w:val="superscript"/>
          <w:rtl/>
          <w:lang w:bidi="ar-IQ"/>
        </w:rPr>
        <w:t>(1)</w:t>
      </w:r>
      <w:r w:rsidRPr="00C95218">
        <w:rPr>
          <w:rFonts w:hint="cs"/>
          <w:sz w:val="32"/>
          <w:szCs w:val="32"/>
          <w:rtl/>
          <w:lang w:bidi="ar-IQ"/>
        </w:rPr>
        <w:t xml:space="preserve"> . </w:t>
      </w: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Default="00B73FBF" w:rsidP="00B73FBF">
      <w:pPr>
        <w:pStyle w:val="a4"/>
        <w:spacing w:before="240"/>
        <w:ind w:left="-58"/>
        <w:jc w:val="both"/>
        <w:rPr>
          <w:sz w:val="32"/>
          <w:szCs w:val="32"/>
          <w:rtl/>
          <w:lang w:bidi="ar-IQ"/>
        </w:rPr>
      </w:pPr>
    </w:p>
    <w:p w:rsidR="00B73FBF" w:rsidRPr="001C7259" w:rsidRDefault="00B73FBF" w:rsidP="00B73FBF">
      <w:pPr>
        <w:pStyle w:val="a4"/>
        <w:spacing w:before="240"/>
        <w:ind w:left="-58"/>
        <w:jc w:val="both"/>
        <w:rPr>
          <w:sz w:val="32"/>
          <w:szCs w:val="32"/>
          <w:rtl/>
          <w:lang w:bidi="ar-IQ"/>
        </w:rPr>
      </w:pPr>
    </w:p>
    <w:p w:rsidR="00B73FBF" w:rsidRPr="001C7259" w:rsidRDefault="00B73FBF" w:rsidP="00B73FBF">
      <w:pPr>
        <w:pStyle w:val="a4"/>
        <w:spacing w:before="240"/>
        <w:ind w:left="-58"/>
        <w:jc w:val="both"/>
        <w:rPr>
          <w:sz w:val="32"/>
          <w:szCs w:val="32"/>
          <w:rtl/>
          <w:lang w:bidi="ar-IQ"/>
        </w:rPr>
      </w:pPr>
    </w:p>
    <w:p w:rsidR="00B73FBF" w:rsidRPr="006D4520" w:rsidRDefault="00B73FBF" w:rsidP="00B73FBF">
      <w:pPr>
        <w:pStyle w:val="a4"/>
        <w:spacing w:before="240"/>
        <w:ind w:left="-58"/>
        <w:jc w:val="both"/>
        <w:rPr>
          <w:sz w:val="20"/>
          <w:szCs w:val="20"/>
          <w:rtl/>
          <w:lang w:bidi="ar-IQ"/>
        </w:rPr>
      </w:pPr>
      <w:r w:rsidRPr="006D4520">
        <w:rPr>
          <w:rFonts w:hint="cs"/>
          <w:sz w:val="20"/>
          <w:szCs w:val="20"/>
          <w:rtl/>
          <w:lang w:bidi="ar-IQ"/>
        </w:rPr>
        <w:t>ــــــــــــــــــــــ</w:t>
      </w:r>
    </w:p>
    <w:p w:rsidR="00B73FBF" w:rsidRPr="00722B03" w:rsidRDefault="00B73FBF" w:rsidP="00B73FBF">
      <w:pPr>
        <w:pStyle w:val="a4"/>
        <w:spacing w:before="240"/>
        <w:ind w:left="-58"/>
        <w:jc w:val="both"/>
        <w:rPr>
          <w:sz w:val="24"/>
          <w:szCs w:val="24"/>
          <w:rtl/>
          <w:lang w:bidi="ar-IQ"/>
        </w:rPr>
      </w:pPr>
      <w:r w:rsidRPr="00722B03">
        <w:rPr>
          <w:rFonts w:hint="cs"/>
          <w:sz w:val="24"/>
          <w:szCs w:val="24"/>
          <w:rtl/>
          <w:lang w:bidi="ar-IQ"/>
        </w:rPr>
        <w:t>1. الشمس,ماجد,الحضر,بغداد,1968,ص23.</w:t>
      </w:r>
    </w:p>
    <w:p w:rsidR="00B73FBF" w:rsidRPr="001C7259" w:rsidRDefault="00B73FBF" w:rsidP="00B73FBF">
      <w:pPr>
        <w:pStyle w:val="a4"/>
        <w:numPr>
          <w:ilvl w:val="0"/>
          <w:numId w:val="17"/>
        </w:numPr>
        <w:spacing w:before="240"/>
        <w:ind w:left="-58"/>
        <w:jc w:val="both"/>
        <w:rPr>
          <w:sz w:val="32"/>
          <w:szCs w:val="32"/>
          <w:lang w:bidi="ar-IQ"/>
        </w:rPr>
      </w:pPr>
      <w:r w:rsidRPr="001C7259">
        <w:rPr>
          <w:rFonts w:hint="cs"/>
          <w:sz w:val="32"/>
          <w:szCs w:val="32"/>
          <w:rtl/>
          <w:lang w:bidi="ar-IQ"/>
        </w:rPr>
        <w:t xml:space="preserve">السلطة في الحضر :- </w:t>
      </w:r>
    </w:p>
    <w:p w:rsidR="00B73FBF" w:rsidRDefault="00B73FBF" w:rsidP="00B73FBF">
      <w:pPr>
        <w:spacing w:before="240"/>
        <w:ind w:left="-58"/>
        <w:jc w:val="both"/>
        <w:rPr>
          <w:sz w:val="32"/>
          <w:szCs w:val="32"/>
          <w:rtl/>
          <w:lang w:bidi="ar-IQ"/>
        </w:rPr>
      </w:pPr>
      <w:r w:rsidRPr="001C7259">
        <w:rPr>
          <w:rFonts w:hint="cs"/>
          <w:sz w:val="32"/>
          <w:szCs w:val="32"/>
          <w:rtl/>
          <w:lang w:bidi="ar-IQ"/>
        </w:rPr>
        <w:t xml:space="preserve">ان السلطة في الحضر وفي دورة تكوينها كانت موزعة بين الشيوخ الذين يعرفون بكلمة ( ديا ) اي الزعيم او العظيم وبين </w:t>
      </w:r>
      <w:r>
        <w:rPr>
          <w:rFonts w:hint="cs"/>
          <w:sz w:val="32"/>
          <w:szCs w:val="32"/>
          <w:rtl/>
          <w:lang w:bidi="ar-IQ"/>
        </w:rPr>
        <w:t xml:space="preserve">السدنة </w:t>
      </w:r>
      <w:r w:rsidRPr="001C7259">
        <w:rPr>
          <w:rFonts w:hint="cs"/>
          <w:sz w:val="32"/>
          <w:szCs w:val="32"/>
          <w:rtl/>
          <w:lang w:bidi="ar-IQ"/>
        </w:rPr>
        <w:t xml:space="preserve">الذين يطلق على الواحد منهم ( رب </w:t>
      </w:r>
      <w:r w:rsidRPr="001C7259">
        <w:rPr>
          <w:sz w:val="32"/>
          <w:szCs w:val="32"/>
          <w:rtl/>
          <w:lang w:bidi="ar-IQ"/>
        </w:rPr>
        <w:t>–</w:t>
      </w:r>
      <w:r w:rsidRPr="001C7259">
        <w:rPr>
          <w:rFonts w:hint="cs"/>
          <w:sz w:val="32"/>
          <w:szCs w:val="32"/>
          <w:rtl/>
          <w:lang w:bidi="ar-IQ"/>
        </w:rPr>
        <w:t xml:space="preserve"> بيتا ) اي صاحب البيت والمقصود بالبيت المعبد الاكبر وهو المسؤول عن سلامة المعبد ومحتوياته ونظافته وعن زيادة كنوزه واضافة وهي السبب مدينة دينه لان الاس</w:t>
      </w:r>
      <w:r>
        <w:rPr>
          <w:rFonts w:hint="cs"/>
          <w:sz w:val="32"/>
          <w:szCs w:val="32"/>
          <w:rtl/>
          <w:lang w:bidi="ar-IQ"/>
        </w:rPr>
        <w:t xml:space="preserve">اور </w:t>
      </w:r>
      <w:r w:rsidRPr="001C7259">
        <w:rPr>
          <w:rFonts w:hint="cs"/>
          <w:sz w:val="32"/>
          <w:szCs w:val="32"/>
          <w:rtl/>
          <w:lang w:bidi="ar-IQ"/>
        </w:rPr>
        <w:t xml:space="preserve">الدنية كانت موكله الى </w:t>
      </w:r>
      <w:r>
        <w:rPr>
          <w:rFonts w:hint="cs"/>
          <w:sz w:val="32"/>
          <w:szCs w:val="32"/>
          <w:rtl/>
          <w:lang w:bidi="ar-IQ"/>
        </w:rPr>
        <w:t xml:space="preserve">الكهنة </w:t>
      </w:r>
      <w:r w:rsidRPr="001C7259">
        <w:rPr>
          <w:rFonts w:hint="cs"/>
          <w:sz w:val="32"/>
          <w:szCs w:val="32"/>
          <w:rtl/>
          <w:lang w:bidi="ar-IQ"/>
        </w:rPr>
        <w:t xml:space="preserve">على رئيسهم ( الافكال ) اي رئيس الكهنة ويليه </w:t>
      </w:r>
      <w:r>
        <w:rPr>
          <w:rFonts w:hint="cs"/>
          <w:sz w:val="32"/>
          <w:szCs w:val="32"/>
          <w:rtl/>
          <w:lang w:bidi="ar-IQ"/>
        </w:rPr>
        <w:t xml:space="preserve">قشينا </w:t>
      </w:r>
      <w:r w:rsidRPr="001C7259">
        <w:rPr>
          <w:rFonts w:hint="cs"/>
          <w:sz w:val="32"/>
          <w:szCs w:val="32"/>
          <w:rtl/>
          <w:lang w:bidi="ar-IQ"/>
        </w:rPr>
        <w:t>اي ال</w:t>
      </w:r>
      <w:r>
        <w:rPr>
          <w:rFonts w:hint="cs"/>
          <w:sz w:val="32"/>
          <w:szCs w:val="32"/>
          <w:rtl/>
          <w:lang w:bidi="ar-IQ"/>
        </w:rPr>
        <w:t>ق</w:t>
      </w:r>
      <w:r w:rsidRPr="001C7259">
        <w:rPr>
          <w:rFonts w:hint="cs"/>
          <w:sz w:val="32"/>
          <w:szCs w:val="32"/>
          <w:rtl/>
          <w:lang w:bidi="ar-IQ"/>
        </w:rPr>
        <w:t xml:space="preserve">يس ومن ثم ( كمرا) الكاهن و ( كمراتا ) </w:t>
      </w:r>
      <w:r>
        <w:rPr>
          <w:rFonts w:hint="cs"/>
          <w:sz w:val="32"/>
          <w:szCs w:val="32"/>
          <w:rtl/>
          <w:lang w:bidi="ar-IQ"/>
        </w:rPr>
        <w:t>الكاهنة</w:t>
      </w:r>
      <w:r w:rsidRPr="001C7259">
        <w:rPr>
          <w:rFonts w:hint="cs"/>
          <w:sz w:val="32"/>
          <w:szCs w:val="32"/>
          <w:rtl/>
          <w:lang w:bidi="ar-IQ"/>
        </w:rPr>
        <w:t xml:space="preserve"> وفي الوقت ذاته كان القادة الجيش والارباب والقو</w:t>
      </w:r>
      <w:r>
        <w:rPr>
          <w:rFonts w:hint="cs"/>
          <w:sz w:val="32"/>
          <w:szCs w:val="32"/>
          <w:rtl/>
          <w:lang w:bidi="ar-IQ"/>
        </w:rPr>
        <w:t>ف</w:t>
      </w:r>
      <w:r w:rsidRPr="001C7259">
        <w:rPr>
          <w:rFonts w:hint="cs"/>
          <w:sz w:val="32"/>
          <w:szCs w:val="32"/>
          <w:rtl/>
          <w:lang w:bidi="ar-IQ"/>
        </w:rPr>
        <w:t xml:space="preserve">ل التجارية تعود في </w:t>
      </w:r>
      <w:r>
        <w:rPr>
          <w:rFonts w:hint="cs"/>
          <w:sz w:val="32"/>
          <w:szCs w:val="32"/>
          <w:rtl/>
          <w:lang w:bidi="ar-IQ"/>
        </w:rPr>
        <w:t>تيسير</w:t>
      </w:r>
      <w:r w:rsidRPr="001C7259">
        <w:rPr>
          <w:rFonts w:hint="cs"/>
          <w:sz w:val="32"/>
          <w:szCs w:val="32"/>
          <w:rtl/>
          <w:lang w:bidi="ar-IQ"/>
        </w:rPr>
        <w:t xml:space="preserve"> امور المدينة التي يضن انها كانت تراد في اجتماعيات في هيه محاكم التشاور وضرار السبل الناج</w:t>
      </w:r>
      <w:r>
        <w:rPr>
          <w:rFonts w:hint="cs"/>
          <w:sz w:val="32"/>
          <w:szCs w:val="32"/>
          <w:rtl/>
          <w:lang w:bidi="ar-IQ"/>
        </w:rPr>
        <w:t>ح</w:t>
      </w:r>
      <w:r w:rsidRPr="001C7259">
        <w:rPr>
          <w:rFonts w:hint="cs"/>
          <w:sz w:val="32"/>
          <w:szCs w:val="32"/>
          <w:rtl/>
          <w:lang w:bidi="ar-IQ"/>
        </w:rPr>
        <w:t xml:space="preserve">ة فقد </w:t>
      </w:r>
      <w:r>
        <w:rPr>
          <w:rFonts w:hint="cs"/>
          <w:sz w:val="32"/>
          <w:szCs w:val="32"/>
          <w:rtl/>
          <w:lang w:bidi="ar-IQ"/>
        </w:rPr>
        <w:t>جاء في</w:t>
      </w:r>
      <w:r w:rsidRPr="001C7259">
        <w:rPr>
          <w:rFonts w:hint="cs"/>
          <w:sz w:val="32"/>
          <w:szCs w:val="32"/>
          <w:rtl/>
          <w:lang w:bidi="ar-IQ"/>
        </w:rPr>
        <w:t xml:space="preserve"> داخل المعبد الكبير مدرج يضن انه كانت فيه مثل تلك الاجتماعات . ويبدوا ان في هذه </w:t>
      </w:r>
      <w:r>
        <w:rPr>
          <w:rFonts w:hint="cs"/>
          <w:sz w:val="32"/>
          <w:szCs w:val="32"/>
          <w:rtl/>
          <w:lang w:bidi="ar-IQ"/>
        </w:rPr>
        <w:t>المراتب العليا في المدينة مقصورة على ذوي</w:t>
      </w:r>
      <w:r w:rsidRPr="001C7259">
        <w:rPr>
          <w:rFonts w:hint="cs"/>
          <w:sz w:val="32"/>
          <w:szCs w:val="32"/>
          <w:rtl/>
          <w:lang w:bidi="ar-IQ"/>
        </w:rPr>
        <w:t xml:space="preserve"> ا</w:t>
      </w:r>
      <w:r>
        <w:rPr>
          <w:rFonts w:hint="cs"/>
          <w:sz w:val="32"/>
          <w:szCs w:val="32"/>
          <w:rtl/>
          <w:lang w:bidi="ar-IQ"/>
        </w:rPr>
        <w:t>لم</w:t>
      </w:r>
      <w:r w:rsidRPr="001C7259">
        <w:rPr>
          <w:rFonts w:hint="cs"/>
          <w:sz w:val="32"/>
          <w:szCs w:val="32"/>
          <w:rtl/>
          <w:lang w:bidi="ar-IQ"/>
        </w:rPr>
        <w:t>ك</w:t>
      </w:r>
      <w:r>
        <w:rPr>
          <w:rFonts w:hint="cs"/>
          <w:sz w:val="32"/>
          <w:szCs w:val="32"/>
          <w:rtl/>
          <w:lang w:bidi="ar-IQ"/>
        </w:rPr>
        <w:t>اسب والنس</w:t>
      </w:r>
      <w:r w:rsidRPr="001C7259">
        <w:rPr>
          <w:rFonts w:hint="cs"/>
          <w:sz w:val="32"/>
          <w:szCs w:val="32"/>
          <w:rtl/>
          <w:lang w:bidi="ar-IQ"/>
        </w:rPr>
        <w:t>ب ولكن المقدرة و</w:t>
      </w:r>
      <w:r>
        <w:rPr>
          <w:rFonts w:hint="cs"/>
          <w:sz w:val="32"/>
          <w:szCs w:val="32"/>
          <w:rtl/>
          <w:lang w:bidi="ar-IQ"/>
        </w:rPr>
        <w:t xml:space="preserve">الجدارة </w:t>
      </w:r>
      <w:r w:rsidRPr="001C7259">
        <w:rPr>
          <w:rFonts w:hint="cs"/>
          <w:sz w:val="32"/>
          <w:szCs w:val="32"/>
          <w:rtl/>
          <w:lang w:bidi="ar-IQ"/>
        </w:rPr>
        <w:t>يلعبان دورتها ولا يكون السبب لمنصب مقبولاً الا بأغلبية الآراء اعضاء المجلس واحياناً بآراء اهل المدينة جم</w:t>
      </w:r>
      <w:r>
        <w:rPr>
          <w:rFonts w:hint="cs"/>
          <w:sz w:val="32"/>
          <w:szCs w:val="32"/>
          <w:rtl/>
          <w:lang w:bidi="ar-IQ"/>
        </w:rPr>
        <w:t>ي</w:t>
      </w:r>
      <w:r w:rsidRPr="001C7259">
        <w:rPr>
          <w:rFonts w:hint="cs"/>
          <w:sz w:val="32"/>
          <w:szCs w:val="32"/>
          <w:rtl/>
          <w:lang w:bidi="ar-IQ"/>
        </w:rPr>
        <w:t>عاً كما تدل تلك الكتابات الخاصة بانتخاب شمش برك ساوانا حيث اشترك في تلك كانت سكان المدينة</w:t>
      </w:r>
      <w:r>
        <w:rPr>
          <w:rFonts w:hint="cs"/>
          <w:sz w:val="32"/>
          <w:szCs w:val="32"/>
          <w:rtl/>
          <w:lang w:bidi="ar-IQ"/>
        </w:rPr>
        <w:t xml:space="preserve"> شباباً وشياباً</w:t>
      </w:r>
      <w:r w:rsidRPr="001C7259">
        <w:rPr>
          <w:rFonts w:hint="cs"/>
          <w:sz w:val="32"/>
          <w:szCs w:val="32"/>
          <w:rtl/>
          <w:lang w:bidi="ar-IQ"/>
        </w:rPr>
        <w:t xml:space="preserve"> سواء ال</w:t>
      </w:r>
      <w:r>
        <w:rPr>
          <w:rFonts w:hint="cs"/>
          <w:sz w:val="32"/>
          <w:szCs w:val="32"/>
          <w:rtl/>
          <w:lang w:bidi="ar-IQ"/>
        </w:rPr>
        <w:t>عاميين</w:t>
      </w:r>
      <w:r w:rsidRPr="001C7259">
        <w:rPr>
          <w:rFonts w:hint="cs"/>
          <w:sz w:val="32"/>
          <w:szCs w:val="32"/>
          <w:rtl/>
          <w:lang w:bidi="ar-IQ"/>
        </w:rPr>
        <w:t xml:space="preserve"> بها او المارين بها وكذلك الاداب المتجولين حولها كذلك</w:t>
      </w:r>
      <w:r>
        <w:rPr>
          <w:rFonts w:hint="cs"/>
          <w:sz w:val="32"/>
          <w:szCs w:val="32"/>
          <w:rtl/>
          <w:lang w:bidi="ar-IQ"/>
        </w:rPr>
        <w:t xml:space="preserve"> </w:t>
      </w:r>
      <w:r w:rsidRPr="001C7259">
        <w:rPr>
          <w:rFonts w:hint="cs"/>
          <w:sz w:val="32"/>
          <w:szCs w:val="32"/>
          <w:rtl/>
          <w:lang w:bidi="ar-IQ"/>
        </w:rPr>
        <w:t xml:space="preserve"> الامر بينهم شورى كما بين القبائل العربية قبل الاسلام وبعدة وفي دور التكوين توسيع المعبد الكبير ربما تتم محاول</w:t>
      </w:r>
      <w:r>
        <w:rPr>
          <w:rFonts w:hint="cs"/>
          <w:sz w:val="32"/>
          <w:szCs w:val="32"/>
          <w:rtl/>
          <w:lang w:bidi="ar-IQ"/>
        </w:rPr>
        <w:t>ا</w:t>
      </w:r>
      <w:r w:rsidRPr="001C7259">
        <w:rPr>
          <w:rFonts w:hint="cs"/>
          <w:sz w:val="32"/>
          <w:szCs w:val="32"/>
          <w:rtl/>
          <w:lang w:bidi="ar-IQ"/>
        </w:rPr>
        <w:t>ت لتحويطه بسور من الحضر وجدت اسس في قلع</w:t>
      </w:r>
      <w:r>
        <w:rPr>
          <w:rFonts w:hint="cs"/>
          <w:sz w:val="32"/>
          <w:szCs w:val="32"/>
          <w:rtl/>
          <w:lang w:bidi="ar-IQ"/>
        </w:rPr>
        <w:t>ة</w:t>
      </w:r>
      <w:r w:rsidRPr="001C7259">
        <w:rPr>
          <w:rFonts w:hint="cs"/>
          <w:sz w:val="32"/>
          <w:szCs w:val="32"/>
          <w:rtl/>
          <w:lang w:bidi="ar-IQ"/>
        </w:rPr>
        <w:t xml:space="preserve"> الشر</w:t>
      </w:r>
      <w:r>
        <w:rPr>
          <w:rFonts w:hint="cs"/>
          <w:sz w:val="32"/>
          <w:szCs w:val="32"/>
          <w:rtl/>
          <w:lang w:bidi="ar-IQ"/>
        </w:rPr>
        <w:t>ق</w:t>
      </w:r>
      <w:r w:rsidRPr="001C7259">
        <w:rPr>
          <w:rFonts w:hint="cs"/>
          <w:sz w:val="32"/>
          <w:szCs w:val="32"/>
          <w:rtl/>
          <w:lang w:bidi="ar-IQ"/>
        </w:rPr>
        <w:t>ي</w:t>
      </w:r>
      <w:r>
        <w:rPr>
          <w:rFonts w:hint="cs"/>
          <w:sz w:val="32"/>
          <w:szCs w:val="32"/>
          <w:rtl/>
          <w:lang w:bidi="ar-IQ"/>
        </w:rPr>
        <w:t>ة</w:t>
      </w:r>
      <w:r w:rsidRPr="001C7259">
        <w:rPr>
          <w:rFonts w:hint="cs"/>
          <w:sz w:val="32"/>
          <w:szCs w:val="32"/>
          <w:rtl/>
          <w:lang w:bidi="ar-IQ"/>
        </w:rPr>
        <w:t xml:space="preserve"> وكانت له ابراج نصف دائريه وفي الحقيقة ان معلومات في هذه </w:t>
      </w:r>
      <w:r>
        <w:rPr>
          <w:rFonts w:hint="cs"/>
          <w:sz w:val="32"/>
          <w:szCs w:val="32"/>
          <w:rtl/>
          <w:lang w:bidi="ar-IQ"/>
        </w:rPr>
        <w:t>الفترة</w:t>
      </w:r>
      <w:r w:rsidRPr="001C7259">
        <w:rPr>
          <w:rFonts w:hint="cs"/>
          <w:sz w:val="32"/>
          <w:szCs w:val="32"/>
          <w:rtl/>
          <w:lang w:bidi="ar-IQ"/>
        </w:rPr>
        <w:t xml:space="preserve"> من التاريخ الحضر قليله لان </w:t>
      </w:r>
      <w:r>
        <w:rPr>
          <w:rFonts w:hint="cs"/>
          <w:sz w:val="32"/>
          <w:szCs w:val="32"/>
          <w:rtl/>
          <w:lang w:bidi="ar-IQ"/>
        </w:rPr>
        <w:t>التنقيبات في الطبقات</w:t>
      </w:r>
      <w:r w:rsidRPr="001C7259">
        <w:rPr>
          <w:rFonts w:hint="cs"/>
          <w:sz w:val="32"/>
          <w:szCs w:val="32"/>
          <w:rtl/>
          <w:lang w:bidi="ar-IQ"/>
        </w:rPr>
        <w:t xml:space="preserve"> العليا في المدينة والطبقات السفلى مجهولة لدينا </w:t>
      </w:r>
      <w:r w:rsidRPr="008B1E4B">
        <w:rPr>
          <w:rFonts w:hint="cs"/>
          <w:sz w:val="24"/>
          <w:szCs w:val="24"/>
          <w:vertAlign w:val="superscript"/>
          <w:rtl/>
          <w:lang w:bidi="ar-IQ"/>
        </w:rPr>
        <w:t>(1)</w:t>
      </w:r>
      <w:r w:rsidRPr="001C7259">
        <w:rPr>
          <w:rFonts w:hint="cs"/>
          <w:sz w:val="32"/>
          <w:szCs w:val="32"/>
          <w:rtl/>
          <w:lang w:bidi="ar-IQ"/>
        </w:rPr>
        <w:t>.</w:t>
      </w:r>
    </w:p>
    <w:p w:rsidR="00B73FBF" w:rsidRDefault="00B73FBF" w:rsidP="00B73FBF">
      <w:pPr>
        <w:spacing w:before="240"/>
        <w:ind w:left="-58"/>
        <w:jc w:val="both"/>
        <w:rPr>
          <w:sz w:val="32"/>
          <w:szCs w:val="32"/>
          <w:rtl/>
          <w:lang w:bidi="ar-IQ"/>
        </w:rPr>
      </w:pPr>
    </w:p>
    <w:p w:rsidR="00B73FBF" w:rsidRDefault="00B73FBF" w:rsidP="00B73FBF">
      <w:pPr>
        <w:spacing w:before="240"/>
        <w:ind w:left="-58"/>
        <w:jc w:val="both"/>
        <w:rPr>
          <w:sz w:val="32"/>
          <w:szCs w:val="32"/>
          <w:rtl/>
          <w:lang w:bidi="ar-IQ"/>
        </w:rPr>
      </w:pPr>
    </w:p>
    <w:p w:rsidR="00B73FBF" w:rsidRDefault="00B73FBF" w:rsidP="00B73FBF">
      <w:pPr>
        <w:spacing w:before="240"/>
        <w:ind w:left="-58"/>
        <w:jc w:val="both"/>
        <w:rPr>
          <w:sz w:val="32"/>
          <w:szCs w:val="32"/>
          <w:rtl/>
          <w:lang w:bidi="ar-IQ"/>
        </w:rPr>
      </w:pPr>
    </w:p>
    <w:p w:rsidR="00B73FBF" w:rsidRDefault="00B73FBF" w:rsidP="00B73FBF">
      <w:pPr>
        <w:spacing w:before="240"/>
        <w:ind w:left="-58"/>
        <w:jc w:val="both"/>
        <w:rPr>
          <w:sz w:val="32"/>
          <w:szCs w:val="32"/>
          <w:rtl/>
          <w:lang w:bidi="ar-IQ"/>
        </w:rPr>
      </w:pPr>
    </w:p>
    <w:p w:rsidR="00B73FBF" w:rsidRDefault="00B73FBF" w:rsidP="00B73FBF">
      <w:pPr>
        <w:spacing w:before="240"/>
        <w:ind w:left="-58"/>
        <w:jc w:val="both"/>
        <w:rPr>
          <w:sz w:val="32"/>
          <w:szCs w:val="32"/>
          <w:rtl/>
          <w:lang w:bidi="ar-IQ"/>
        </w:rPr>
      </w:pPr>
    </w:p>
    <w:p w:rsidR="00B73FBF" w:rsidRDefault="00B73FBF" w:rsidP="00B73FBF">
      <w:pPr>
        <w:spacing w:before="240"/>
        <w:ind w:left="-58"/>
        <w:jc w:val="both"/>
        <w:rPr>
          <w:sz w:val="32"/>
          <w:szCs w:val="32"/>
          <w:rtl/>
          <w:lang w:bidi="ar-IQ"/>
        </w:rPr>
      </w:pPr>
    </w:p>
    <w:p w:rsidR="00B73FBF" w:rsidRDefault="00B73FBF" w:rsidP="00B73FBF">
      <w:pPr>
        <w:spacing w:before="240"/>
        <w:ind w:left="-58"/>
        <w:jc w:val="both"/>
        <w:rPr>
          <w:sz w:val="20"/>
          <w:szCs w:val="20"/>
          <w:rtl/>
          <w:lang w:bidi="ar-IQ"/>
        </w:rPr>
      </w:pPr>
      <w:r w:rsidRPr="00D46DF5">
        <w:rPr>
          <w:rFonts w:hint="cs"/>
          <w:sz w:val="20"/>
          <w:szCs w:val="20"/>
          <w:rtl/>
          <w:lang w:bidi="ar-IQ"/>
        </w:rPr>
        <w:t>ــــــــــــــــــ</w:t>
      </w:r>
      <w:r>
        <w:rPr>
          <w:rFonts w:hint="cs"/>
          <w:sz w:val="20"/>
          <w:szCs w:val="20"/>
          <w:rtl/>
          <w:lang w:bidi="ar-IQ"/>
        </w:rPr>
        <w:t>ـــــــــــــــــــــــــــ</w:t>
      </w:r>
    </w:p>
    <w:p w:rsidR="00B73FBF" w:rsidRPr="008B1E4B" w:rsidRDefault="00B73FBF" w:rsidP="00B73FBF">
      <w:pPr>
        <w:spacing w:before="240"/>
        <w:ind w:left="-58"/>
        <w:jc w:val="both"/>
        <w:rPr>
          <w:sz w:val="24"/>
          <w:szCs w:val="24"/>
          <w:rtl/>
          <w:lang w:bidi="ar-IQ"/>
        </w:rPr>
      </w:pPr>
      <w:r w:rsidRPr="008B1E4B">
        <w:rPr>
          <w:rFonts w:hint="cs"/>
          <w:sz w:val="24"/>
          <w:szCs w:val="24"/>
          <w:rtl/>
          <w:lang w:bidi="ar-IQ"/>
        </w:rPr>
        <w:t>1. سفر ,فؤاد, مصطفى , محمد علي, الحضر مدينة الشمس :بغداد ,1974,ص29</w:t>
      </w:r>
    </w:p>
    <w:p w:rsidR="00B73FBF" w:rsidRPr="00453026" w:rsidRDefault="00B73FBF" w:rsidP="00B73FBF">
      <w:pPr>
        <w:jc w:val="both"/>
        <w:rPr>
          <w:b/>
          <w:bCs/>
          <w:sz w:val="36"/>
          <w:szCs w:val="36"/>
          <w:rtl/>
          <w:lang w:bidi="ar-IQ"/>
        </w:rPr>
      </w:pPr>
      <w:r w:rsidRPr="00453026">
        <w:rPr>
          <w:rFonts w:hint="cs"/>
          <w:b/>
          <w:bCs/>
          <w:sz w:val="36"/>
          <w:szCs w:val="36"/>
          <w:rtl/>
          <w:lang w:bidi="ar-IQ"/>
        </w:rPr>
        <w:t>معالم مدينة الحضر :</w:t>
      </w:r>
    </w:p>
    <w:p w:rsidR="00B73FBF" w:rsidRPr="00453026" w:rsidRDefault="00B73FBF" w:rsidP="00B73FBF">
      <w:pPr>
        <w:jc w:val="both"/>
        <w:rPr>
          <w:b/>
          <w:bCs/>
          <w:sz w:val="36"/>
          <w:szCs w:val="36"/>
          <w:rtl/>
          <w:lang w:bidi="ar-IQ"/>
        </w:rPr>
      </w:pPr>
      <w:r w:rsidRPr="00453026">
        <w:rPr>
          <w:rFonts w:hint="cs"/>
          <w:b/>
          <w:bCs/>
          <w:sz w:val="36"/>
          <w:szCs w:val="36"/>
          <w:rtl/>
          <w:lang w:bidi="ar-IQ"/>
        </w:rPr>
        <w:t>ان من اشهر معالم مدينة الحضر الدينية المعبد الكبير الذي يعد  ابرز معالمها  .</w:t>
      </w:r>
    </w:p>
    <w:p w:rsidR="00B73FBF" w:rsidRPr="00453026" w:rsidRDefault="00B73FBF" w:rsidP="00B73FBF">
      <w:pPr>
        <w:jc w:val="both"/>
        <w:rPr>
          <w:b/>
          <w:bCs/>
          <w:sz w:val="36"/>
          <w:szCs w:val="36"/>
          <w:rtl/>
          <w:lang w:bidi="ar-IQ"/>
        </w:rPr>
      </w:pPr>
      <w:r w:rsidRPr="00453026">
        <w:rPr>
          <w:rFonts w:hint="cs"/>
          <w:b/>
          <w:bCs/>
          <w:sz w:val="36"/>
          <w:szCs w:val="36"/>
          <w:rtl/>
          <w:lang w:bidi="ar-IQ"/>
        </w:rPr>
        <w:t>المعبد الكبير :</w:t>
      </w:r>
    </w:p>
    <w:p w:rsidR="00B73FBF" w:rsidRDefault="00B73FBF" w:rsidP="00B73FBF">
      <w:pPr>
        <w:jc w:val="both"/>
        <w:rPr>
          <w:sz w:val="32"/>
          <w:szCs w:val="32"/>
          <w:rtl/>
          <w:lang w:bidi="ar-IQ"/>
        </w:rPr>
      </w:pPr>
      <w:r>
        <w:rPr>
          <w:rFonts w:hint="cs"/>
          <w:sz w:val="32"/>
          <w:szCs w:val="32"/>
          <w:rtl/>
          <w:lang w:bidi="ar-IQ"/>
        </w:rPr>
        <w:t>وهو من ابرز ابنية الحضر واضخمها مشيد بالحجر المنجور والجص في الاقسام العليا منه وبالنورة والرماد من الارضية الى ارتفاع مترين تقريبا, ويقع وسط  المدينة, مستطيل الشكل. له بوابة رئيسية والبناء موجه نحو الشرق لانه كان مخصص لعبادة الشمس. وللمعبد سور مستطيل ذو دورين الاول (الاسفل) ابراجه مدورة, والدور العلوي ابراجه مضلعة ومن ابنيه هذا المعبد بناية معبد مرن وهو من اقدم الابنية, ثم مصلى معبد شحيروا ويقابل هذا المعبد معبد سمنا, وهذه المعابد تعود الى الدور الاول من مجموعة المعابد, و صف من اواوين متسعة, وخلوة الشمس (المعبد المربع ), الذي اتم بنائه سنطروق الاول وهو من معابد التي شيدة في دور السادة والملوك انظر شكل(14) .</w:t>
      </w:r>
    </w:p>
    <w:p w:rsidR="00B73FBF" w:rsidRDefault="00B73FBF" w:rsidP="00B73FBF">
      <w:pPr>
        <w:jc w:val="both"/>
        <w:rPr>
          <w:sz w:val="32"/>
          <w:szCs w:val="32"/>
          <w:rtl/>
          <w:lang w:bidi="ar-IQ"/>
        </w:rPr>
      </w:pPr>
      <w:r>
        <w:rPr>
          <w:rFonts w:hint="cs"/>
          <w:sz w:val="32"/>
          <w:szCs w:val="32"/>
          <w:rtl/>
          <w:lang w:bidi="ar-IQ"/>
        </w:rPr>
        <w:t xml:space="preserve">اما الاواوين فهي ثمانية متجاورة, وتقع خلفها خلوة الشمس وهي مخصصة للاله شمش, اما معبد شحيرو فهو مشيد على الطراز الهلنستي الروماني ويتكون من مصلى امام ضلعه تقوم على ست اعمدة, ومن غرفة صغيرة تحتي سرداب يضن ان كان قبرا. واما معبد سمبا فهو موجه نحو الشمال ويتكون من ايوان كبير على جانبيه ايونان صغيران. اما في صدد الايوان مذبح وقد شيد معبد مرن بالاسلوب الاغريقي او الهلنستي القديم الذي تقوم فيه الاعمدة مقام الجدران وهنا معبد السقايا توجد على ثلاث جوانب من الارضية دكاك, وفي نهايتها الجنوبية دكة المذبح الجوانب احدها في السور الشرقي وهي المدخل الرئيس له مما تبقى من الدور الاول ولأخريان تؤديان من الصحن الى الحرم </w:t>
      </w:r>
      <w:r w:rsidRPr="008B1E4B">
        <w:rPr>
          <w:rFonts w:hint="cs"/>
          <w:sz w:val="24"/>
          <w:szCs w:val="24"/>
          <w:vertAlign w:val="superscript"/>
          <w:rtl/>
          <w:lang w:bidi="ar-IQ"/>
        </w:rPr>
        <w:t>(</w:t>
      </w:r>
      <w:r w:rsidRPr="008B1E4B">
        <w:rPr>
          <w:rStyle w:val="a6"/>
          <w:sz w:val="24"/>
          <w:szCs w:val="24"/>
          <w:rtl/>
          <w:lang w:bidi="ar-IQ"/>
        </w:rPr>
        <w:footnoteReference w:id="11"/>
      </w:r>
      <w:r w:rsidRPr="008B1E4B">
        <w:rPr>
          <w:rFonts w:hint="cs"/>
          <w:sz w:val="24"/>
          <w:szCs w:val="24"/>
          <w:vertAlign w:val="superscript"/>
          <w:rtl/>
          <w:lang w:bidi="ar-IQ"/>
        </w:rPr>
        <w:t>)</w:t>
      </w:r>
      <w:r>
        <w:rPr>
          <w:rFonts w:hint="cs"/>
          <w:sz w:val="32"/>
          <w:szCs w:val="32"/>
          <w:rtl/>
          <w:lang w:bidi="ar-IQ"/>
        </w:rPr>
        <w:t>.</w:t>
      </w:r>
    </w:p>
    <w:p w:rsidR="00B73FBF" w:rsidRDefault="00B73FBF" w:rsidP="00B73FBF">
      <w:pPr>
        <w:jc w:val="both"/>
        <w:rPr>
          <w:sz w:val="32"/>
          <w:szCs w:val="32"/>
          <w:rtl/>
          <w:lang w:bidi="ar-IQ"/>
        </w:rPr>
      </w:pPr>
      <w:r>
        <w:rPr>
          <w:rFonts w:hint="cs"/>
          <w:sz w:val="32"/>
          <w:szCs w:val="32"/>
          <w:rtl/>
          <w:lang w:bidi="ar-IQ"/>
        </w:rPr>
        <w:t>وهناك عدة معابد او دور اصنام خاصة بعائلات او قبائل ويقع المعبد الاول الى الجنوب من المعبد الكبير, ويفصل بينهما شارع عريض, قد عثر فيه على اصنام كثيرة, والمعبد الثاني وبناءه محكم وزواياه قائمة, وجدرانه مستقيمة ومشدة بالواح من الحجر . ويقع المعبد الثالث والرابع ( معبد بعلمين و اترعتا ) عبر الشارع المحاذي للمعبد الكبير من جهة الغرب, وهما متجاوران ومشيدان بطراز واحد , ويتكون المعبد الخامس ( معبد اشربل ) من المصلى والخلوية وفناء كبير على جانبه الشمالي صف من الاواوين . ويقع المعبد السادس فب القسم الشمالي من المدينة , وامامه فناء واسع . والمعبد السابع (معبد نرجول ) يتصل بالشارع المحاذي للسور الجنوبي للمعبد الكبير, وقد وجدة فيه ثلاث تماثيل لهرقل , والمعبد الثامن على الشارع المحاذي للسور الجنوبي للمعبد الكبير وله بيتان للاصنام, وهو غني باللقى الاثرية , من بينهما تسع ثماثيل من الرخام الابيض, اما المعبد التاسع فيقع على نحو مئتي مترا جنوب المعبد الكبير, وهو موجه نحو الشرق والمعبد العاشر معبد نرجول يقع على بعد ستمائة متر الى الغرب من المعبد الكبير وهو موجه الى الشرق ايضا اما المعبد الحادي عشر (معبد نرجول) فيقع على نحو ثلاثمائة متر الى الجانب الغربي للمعبد الكبير</w:t>
      </w:r>
      <w:r w:rsidRPr="000D5561">
        <w:rPr>
          <w:rFonts w:hint="cs"/>
          <w:sz w:val="24"/>
          <w:szCs w:val="24"/>
          <w:vertAlign w:val="superscript"/>
          <w:rtl/>
          <w:lang w:bidi="ar-IQ"/>
        </w:rPr>
        <w:t>(</w:t>
      </w:r>
      <w:r w:rsidRPr="000D5561">
        <w:rPr>
          <w:rStyle w:val="a6"/>
          <w:sz w:val="24"/>
          <w:szCs w:val="24"/>
          <w:rtl/>
          <w:lang w:bidi="ar-IQ"/>
        </w:rPr>
        <w:footnoteReference w:id="12"/>
      </w:r>
      <w:r w:rsidRPr="000D5561">
        <w:rPr>
          <w:rFonts w:hint="cs"/>
          <w:sz w:val="24"/>
          <w:szCs w:val="24"/>
          <w:vertAlign w:val="superscript"/>
          <w:rtl/>
          <w:lang w:bidi="ar-IQ"/>
        </w:rPr>
        <w:t>)</w:t>
      </w:r>
      <w:r>
        <w:rPr>
          <w:rFonts w:hint="cs"/>
          <w:sz w:val="32"/>
          <w:szCs w:val="32"/>
          <w:rtl/>
          <w:lang w:bidi="ar-IQ"/>
        </w:rPr>
        <w:t>. فضلا عن معابد اخرى مثل معبد نابوومعبد خاص بالمقابر ومعابد اخرى لم يتم التنقيب فيها .</w:t>
      </w: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b/>
          <w:bCs/>
          <w:sz w:val="36"/>
          <w:szCs w:val="36"/>
          <w:rtl/>
          <w:lang w:bidi="ar-IQ"/>
        </w:rPr>
      </w:pPr>
      <w:r w:rsidRPr="00A81067">
        <w:rPr>
          <w:rFonts w:hint="cs"/>
          <w:b/>
          <w:bCs/>
          <w:sz w:val="36"/>
          <w:szCs w:val="36"/>
          <w:rtl/>
          <w:lang w:bidi="ar-IQ"/>
        </w:rPr>
        <w:t xml:space="preserve">معالم مدينة الحضرالتي تعرضت للخراب </w:t>
      </w:r>
    </w:p>
    <w:p w:rsidR="00B73FBF" w:rsidRPr="00A81067" w:rsidRDefault="00B73FBF" w:rsidP="00B73FBF">
      <w:pPr>
        <w:jc w:val="both"/>
        <w:rPr>
          <w:sz w:val="32"/>
          <w:szCs w:val="32"/>
          <w:lang w:bidi="ar-IQ"/>
        </w:rPr>
      </w:pPr>
      <w:r>
        <w:rPr>
          <w:rFonts w:hint="cs"/>
          <w:sz w:val="32"/>
          <w:szCs w:val="32"/>
          <w:rtl/>
          <w:lang w:bidi="ar-IQ"/>
        </w:rPr>
        <w:t xml:space="preserve">استغل الارهاب فرصته في تدمير الموروث الحضاري القديم من حضارتنا , قام تنظيم داعش الارهابي في تاريخ </w:t>
      </w:r>
      <w:r w:rsidRPr="000D5561">
        <w:rPr>
          <w:rFonts w:hint="cs"/>
          <w:b/>
          <w:bCs/>
          <w:sz w:val="32"/>
          <w:szCs w:val="32"/>
          <w:rtl/>
          <w:lang w:bidi="ar-IQ"/>
        </w:rPr>
        <w:t xml:space="preserve">8\3\2015 </w:t>
      </w:r>
      <w:r>
        <w:rPr>
          <w:rFonts w:hint="cs"/>
          <w:sz w:val="32"/>
          <w:szCs w:val="32"/>
          <w:rtl/>
          <w:lang w:bidi="ar-IQ"/>
        </w:rPr>
        <w:t>بأستخدام الاسلحة المتوسطة والثقيلة في تدمير هذا الموقع . اضافة الى ذلك قام التنظيم الارهابي بسرقة الاثار والمتاجرة بها حيث اعتبرها التنظيم من احدى مصادره في تمويل جماعته الإرهابية, حيث استطاع الجيش العراقي من تطهير مدينة الحضر والكشف عن بعض الاثار التي حاول التنظيم المتاجرة بها للحصول على تمويله من خلالها اضافة الى ذلك من الصعب الوصول الى ذلك المكان في الحاضر لذلك يقل التعبير والوصف لذلك تستطيع الصور الوصف والتكلم اكثر عن الهمجية التي استخدموها  في التعامل مع مورثنا الحضاري(</w:t>
      </w:r>
      <w:r>
        <w:rPr>
          <w:rStyle w:val="a6"/>
          <w:sz w:val="32"/>
          <w:szCs w:val="32"/>
          <w:rtl/>
          <w:lang w:bidi="ar-IQ"/>
        </w:rPr>
        <w:footnoteReference w:id="13"/>
      </w:r>
      <w:r>
        <w:rPr>
          <w:rFonts w:hint="cs"/>
          <w:sz w:val="32"/>
          <w:szCs w:val="32"/>
          <w:rtl/>
          <w:lang w:bidi="ar-IQ"/>
        </w:rPr>
        <w:t>) انظر شكل(15) وانظر شكل (16) .</w:t>
      </w:r>
    </w:p>
    <w:p w:rsidR="00B73FBF" w:rsidRPr="00DF4BAB" w:rsidRDefault="00B73FBF" w:rsidP="00B73FBF">
      <w:pPr>
        <w:spacing w:before="240"/>
        <w:ind w:left="-58"/>
        <w:jc w:val="both"/>
        <w:rPr>
          <w:sz w:val="32"/>
          <w:szCs w:val="32"/>
          <w:rtl/>
          <w:lang w:bidi="ar-IQ"/>
        </w:rPr>
      </w:pPr>
    </w:p>
    <w:p w:rsidR="00B73FBF" w:rsidRPr="001C7259" w:rsidRDefault="00B73FBF" w:rsidP="00B73FBF">
      <w:pPr>
        <w:spacing w:before="240"/>
        <w:ind w:left="-58"/>
        <w:jc w:val="both"/>
        <w:rPr>
          <w:sz w:val="32"/>
          <w:szCs w:val="32"/>
          <w:rtl/>
          <w:lang w:bidi="ar-IQ"/>
        </w:rPr>
      </w:pPr>
    </w:p>
    <w:p w:rsidR="00B73FBF" w:rsidRDefault="00B73FBF" w:rsidP="00B73FBF">
      <w:pPr>
        <w:ind w:left="-58"/>
        <w:rPr>
          <w:lang w:bidi="ar-IQ"/>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Pr="006E49E5" w:rsidRDefault="00B73FBF" w:rsidP="00B73FBF">
      <w:pPr>
        <w:jc w:val="center"/>
        <w:rPr>
          <w:b/>
          <w:bCs/>
          <w:sz w:val="36"/>
          <w:szCs w:val="36"/>
          <w:rtl/>
          <w:lang w:bidi="ar-IQ"/>
        </w:rPr>
      </w:pPr>
      <w:r w:rsidRPr="006E49E5">
        <w:rPr>
          <w:rFonts w:hint="cs"/>
          <w:b/>
          <w:bCs/>
          <w:sz w:val="36"/>
          <w:szCs w:val="36"/>
          <w:rtl/>
          <w:lang w:bidi="ar-IQ"/>
        </w:rPr>
        <w:t>المبحث الرابع</w:t>
      </w:r>
    </w:p>
    <w:p w:rsidR="00B73FBF" w:rsidRPr="006E49E5" w:rsidRDefault="00B73FBF" w:rsidP="00B73FBF">
      <w:pPr>
        <w:jc w:val="center"/>
        <w:rPr>
          <w:b/>
          <w:bCs/>
          <w:sz w:val="36"/>
          <w:szCs w:val="36"/>
          <w:rtl/>
          <w:lang w:bidi="ar-IQ"/>
        </w:rPr>
      </w:pPr>
      <w:r w:rsidRPr="006E49E5">
        <w:rPr>
          <w:rFonts w:hint="cs"/>
          <w:b/>
          <w:bCs/>
          <w:sz w:val="36"/>
          <w:szCs w:val="36"/>
          <w:rtl/>
          <w:lang w:bidi="ar-IQ"/>
        </w:rPr>
        <w:t xml:space="preserve">قلعة تلعفر </w:t>
      </w:r>
      <w:r w:rsidRPr="006E49E5">
        <w:rPr>
          <w:b/>
          <w:bCs/>
          <w:sz w:val="36"/>
          <w:szCs w:val="36"/>
          <w:rtl/>
          <w:lang w:bidi="ar-IQ"/>
        </w:rPr>
        <w:t>–</w:t>
      </w:r>
      <w:r w:rsidRPr="006E49E5">
        <w:rPr>
          <w:rFonts w:hint="cs"/>
          <w:b/>
          <w:bCs/>
          <w:sz w:val="36"/>
          <w:szCs w:val="36"/>
          <w:rtl/>
          <w:lang w:bidi="ar-IQ"/>
        </w:rPr>
        <w:t xml:space="preserve">  باب نركال</w:t>
      </w:r>
    </w:p>
    <w:p w:rsidR="00B73FBF" w:rsidRPr="006E49E5" w:rsidRDefault="00B73FBF" w:rsidP="00B73FBF">
      <w:pPr>
        <w:jc w:val="center"/>
        <w:rPr>
          <w:b/>
          <w:bCs/>
          <w:sz w:val="36"/>
          <w:szCs w:val="36"/>
          <w:rtl/>
          <w:lang w:bidi="ar-IQ"/>
        </w:rPr>
      </w:pPr>
    </w:p>
    <w:p w:rsidR="00B73FBF" w:rsidRPr="006E49E5" w:rsidRDefault="00B73FBF" w:rsidP="00B73FBF">
      <w:pPr>
        <w:jc w:val="both"/>
        <w:rPr>
          <w:b/>
          <w:bCs/>
          <w:sz w:val="36"/>
          <w:szCs w:val="36"/>
          <w:rtl/>
          <w:lang w:bidi="ar-IQ"/>
        </w:rPr>
      </w:pPr>
      <w:r w:rsidRPr="006E49E5">
        <w:rPr>
          <w:rFonts w:hint="cs"/>
          <w:b/>
          <w:bCs/>
          <w:sz w:val="36"/>
          <w:szCs w:val="36"/>
          <w:rtl/>
          <w:lang w:bidi="ar-IQ"/>
        </w:rPr>
        <w:t xml:space="preserve">قلعة تلعفر </w:t>
      </w:r>
    </w:p>
    <w:p w:rsidR="00B73FBF" w:rsidRDefault="00B73FBF" w:rsidP="00B73FBF">
      <w:pPr>
        <w:jc w:val="both"/>
        <w:rPr>
          <w:sz w:val="32"/>
          <w:szCs w:val="32"/>
          <w:rtl/>
          <w:lang w:bidi="ar-IQ"/>
        </w:rPr>
      </w:pPr>
      <w:r>
        <w:rPr>
          <w:rFonts w:hint="cs"/>
          <w:sz w:val="32"/>
          <w:szCs w:val="32"/>
          <w:rtl/>
          <w:lang w:bidi="ar-IQ"/>
        </w:rPr>
        <w:t>تبعد مدينة تلعفر حواي 68 كم عن مدينة الموصل وقد تعاقبت عليها عصور حضارية زاهرة تعود بدايتها الى حوالي 6000 ق.م . فقد كان هذا الموقع مستوطن قديما  , وزدادت اهميتها في الالف الاول قبل الميلاد في عهد الملك الاشور تغلات بلاصر الثالث (747-725ق.م).</w:t>
      </w:r>
    </w:p>
    <w:p w:rsidR="00B73FBF" w:rsidRDefault="00B73FBF" w:rsidP="00B73FBF">
      <w:pPr>
        <w:jc w:val="both"/>
        <w:rPr>
          <w:sz w:val="32"/>
          <w:szCs w:val="32"/>
          <w:rtl/>
          <w:lang w:bidi="ar-IQ"/>
        </w:rPr>
      </w:pPr>
      <w:r>
        <w:rPr>
          <w:rFonts w:hint="cs"/>
          <w:sz w:val="32"/>
          <w:szCs w:val="32"/>
          <w:rtl/>
          <w:lang w:bidi="ar-IQ"/>
        </w:rPr>
        <w:t>وتعد قلعة تلعفر من بقايا مدينة (نمت عشتار ) الاشورية وهي قلعة حصينة تمتد على التل بشكل مستطيل وتشرف من جهة الجنوب على الجزيرة , وعلى سنجار من الجهة الجنوبية الغربية  انظر شكل(16).</w:t>
      </w:r>
    </w:p>
    <w:p w:rsidR="00B73FBF" w:rsidRDefault="00B73FBF" w:rsidP="00B73FBF">
      <w:pPr>
        <w:jc w:val="both"/>
        <w:rPr>
          <w:sz w:val="32"/>
          <w:szCs w:val="32"/>
          <w:rtl/>
          <w:lang w:bidi="ar-IQ"/>
        </w:rPr>
      </w:pPr>
      <w:r>
        <w:rPr>
          <w:rFonts w:hint="cs"/>
          <w:sz w:val="32"/>
          <w:szCs w:val="32"/>
          <w:rtl/>
          <w:lang w:bidi="ar-IQ"/>
        </w:rPr>
        <w:t>ويحيط بالقلعة سور قوي عرضه 2 مترا مشيد من الجص والحجر , وعلى اركانها الاربعة ابراج كبيرة تحيط بها خنادق من الشمال والجنوب والغرب وتطل من جهة الشرق على وادي  عميق ينبع من تحت القلعى عين الماء التي يتجه مجراها الى الوادي . ولهذه القلعى اهمية عسكرية وتجارية قد استعصت على كثيرمن الولاة العثمانين لحصانتها , ولكن والي الموصل محمد باشا استطاع دخولها علم 1257هجرية بالمتواط</w:t>
      </w:r>
      <w:r>
        <w:rPr>
          <w:rFonts w:hint="eastAsia"/>
          <w:sz w:val="32"/>
          <w:szCs w:val="32"/>
          <w:rtl/>
          <w:lang w:bidi="ar-IQ"/>
        </w:rPr>
        <w:t>ئ</w:t>
      </w:r>
      <w:r>
        <w:rPr>
          <w:rFonts w:hint="cs"/>
          <w:sz w:val="32"/>
          <w:szCs w:val="32"/>
          <w:rtl/>
          <w:lang w:bidi="ar-IQ"/>
        </w:rPr>
        <w:t xml:space="preserve"> مع بعض ابنائها .</w:t>
      </w:r>
    </w:p>
    <w:p w:rsidR="00B73FBF" w:rsidRDefault="00B73FBF" w:rsidP="00B73FBF">
      <w:pPr>
        <w:jc w:val="both"/>
        <w:rPr>
          <w:sz w:val="32"/>
          <w:szCs w:val="32"/>
          <w:rtl/>
          <w:lang w:bidi="ar-IQ"/>
        </w:rPr>
      </w:pPr>
      <w:r>
        <w:rPr>
          <w:rFonts w:hint="cs"/>
          <w:sz w:val="32"/>
          <w:szCs w:val="32"/>
          <w:rtl/>
          <w:lang w:bidi="ar-IQ"/>
        </w:rPr>
        <w:t>وقد عمل على تخريب اسوراها وابراجها وهدم بعض المشاهد فيها واستطاع اخضاعها للعثمانيي</w:t>
      </w:r>
      <w:r>
        <w:rPr>
          <w:rFonts w:hint="eastAsia"/>
          <w:sz w:val="32"/>
          <w:szCs w:val="32"/>
          <w:rtl/>
          <w:lang w:bidi="ar-IQ"/>
        </w:rPr>
        <w:t>ن</w:t>
      </w:r>
      <w:r>
        <w:rPr>
          <w:rFonts w:hint="cs"/>
          <w:sz w:val="32"/>
          <w:szCs w:val="32"/>
          <w:rtl/>
          <w:lang w:bidi="ar-IQ"/>
        </w:rPr>
        <w:t xml:space="preserve"> فترة من الزمن </w:t>
      </w:r>
      <w:r w:rsidRPr="006E49E5">
        <w:rPr>
          <w:rFonts w:hint="cs"/>
          <w:sz w:val="24"/>
          <w:szCs w:val="24"/>
          <w:vertAlign w:val="superscript"/>
          <w:rtl/>
          <w:lang w:bidi="ar-IQ"/>
        </w:rPr>
        <w:t>(</w:t>
      </w:r>
      <w:r w:rsidRPr="006E49E5">
        <w:rPr>
          <w:rStyle w:val="a6"/>
          <w:sz w:val="24"/>
          <w:szCs w:val="24"/>
          <w:rtl/>
          <w:lang w:bidi="ar-IQ"/>
        </w:rPr>
        <w:footnoteReference w:id="14"/>
      </w:r>
      <w:r w:rsidRPr="006E49E5">
        <w:rPr>
          <w:rFonts w:hint="cs"/>
          <w:sz w:val="24"/>
          <w:szCs w:val="24"/>
          <w:vertAlign w:val="superscript"/>
          <w:rtl/>
          <w:lang w:bidi="ar-IQ"/>
        </w:rPr>
        <w:t>)</w:t>
      </w:r>
      <w:r>
        <w:rPr>
          <w:rFonts w:hint="cs"/>
          <w:sz w:val="32"/>
          <w:szCs w:val="32"/>
          <w:rtl/>
          <w:lang w:bidi="ar-IQ"/>
        </w:rPr>
        <w:t xml:space="preserve"> .</w:t>
      </w:r>
    </w:p>
    <w:p w:rsidR="00B73FBF" w:rsidRDefault="00B73FBF" w:rsidP="00B73FBF">
      <w:pPr>
        <w:jc w:val="both"/>
        <w:rPr>
          <w:sz w:val="32"/>
          <w:szCs w:val="32"/>
          <w:rtl/>
          <w:lang w:bidi="ar-IQ"/>
        </w:rPr>
      </w:pPr>
      <w:r>
        <w:rPr>
          <w:rFonts w:hint="cs"/>
          <w:sz w:val="32"/>
          <w:szCs w:val="32"/>
          <w:rtl/>
          <w:lang w:bidi="ar-IQ"/>
        </w:rPr>
        <w:t>وقد جرت فيها مواسم صيانة عديدة من قبل المؤسسه العامة للاثار والتراث خاصة في الفترى الواقعة بين الاعوام 1981-1985. ففي1982 تمت صيانة السور الحجري وابراجه ومداخله , وبناء ثلاث ابراج في الجزء الشمالي للقلعة وترميم السور من جهتي الشرقي والشمالية كما تم في عام اتمام الصيانة في الجزء الشرقي منها من السور الرئسي كما اكملت صيانة المدرسة التراثية فيها , واتم استضهار برج جديد يقع في الناحية الشرقية منها , واضافة الى بناء برج جديد رئسي في الجهة الشمالية من سورها .</w:t>
      </w:r>
    </w:p>
    <w:p w:rsidR="00B73FBF" w:rsidRDefault="00B73FBF" w:rsidP="00B73FBF">
      <w:pPr>
        <w:jc w:val="both"/>
        <w:rPr>
          <w:sz w:val="32"/>
          <w:szCs w:val="32"/>
          <w:rtl/>
          <w:lang w:bidi="ar-IQ"/>
        </w:rPr>
      </w:pPr>
      <w:r>
        <w:rPr>
          <w:rFonts w:hint="cs"/>
          <w:sz w:val="32"/>
          <w:szCs w:val="32"/>
          <w:rtl/>
          <w:lang w:bidi="ar-IQ"/>
        </w:rPr>
        <w:t>في الموسم الثاني اعيد بناء جزء من الطرف الشرقي للسور اضافة الى بناء برج في هذا الطرف على الاسس القديمة التي سبق استظهارها .</w:t>
      </w:r>
    </w:p>
    <w:p w:rsidR="00B73FBF" w:rsidRDefault="00B73FBF" w:rsidP="00B73FBF">
      <w:pPr>
        <w:jc w:val="both"/>
        <w:rPr>
          <w:sz w:val="32"/>
          <w:szCs w:val="32"/>
          <w:rtl/>
          <w:lang w:bidi="ar-IQ"/>
        </w:rPr>
      </w:pPr>
      <w:r>
        <w:rPr>
          <w:rFonts w:hint="cs"/>
          <w:sz w:val="32"/>
          <w:szCs w:val="32"/>
          <w:rtl/>
          <w:lang w:bidi="ar-IQ"/>
        </w:rPr>
        <w:t xml:space="preserve">واستمر العمل عام 1985 بصيانة ستار القلعة من الناحية الغربية اذ تم بناء جدران وعقاده البرجين الاول والثاني والجدار الحامل ل131 شرفة بنائية . ثم انتقل العمل الى الناحية الشرقية من القلعة فتم بناء جدران و عقادة البرج الثالث مع جزء من السور وبناء 35 شرفة بنائية وهذا الجانب اعمال بناء اخرى وقيام بتنضيف ورفع الانقاض من بين السورين الخارجي والداخلي بعرض 6 مترا اضافة الى اكمال استضهار برج دائري في طرف القلعة واجراء اعمل صيانة للبرجين المستضهرين في الجهة الشمالية للغربية للسور انظر شكل(17)  . </w:t>
      </w:r>
    </w:p>
    <w:p w:rsidR="00B73FBF" w:rsidRDefault="00B73FBF" w:rsidP="00B73FBF">
      <w:pPr>
        <w:jc w:val="both"/>
        <w:rPr>
          <w:sz w:val="32"/>
          <w:szCs w:val="32"/>
          <w:rtl/>
          <w:lang w:bidi="ar-IQ"/>
        </w:rPr>
      </w:pPr>
      <w:r>
        <w:rPr>
          <w:rFonts w:hint="cs"/>
          <w:sz w:val="32"/>
          <w:szCs w:val="32"/>
          <w:rtl/>
          <w:lang w:bidi="ar-IQ"/>
        </w:rPr>
        <w:t xml:space="preserve">وتم خلال عام 1986 الحفر في سور القلعة الشرقي , كما استضهر امتداد السور بعد البرج الثالث من الجهة الشرقية من القلعة وجرت صيانة وترميم تسع انصاف اقواس في السور الخارجي من الجهة الشرقية </w:t>
      </w:r>
      <w:r w:rsidRPr="00074563">
        <w:rPr>
          <w:rFonts w:hint="cs"/>
          <w:sz w:val="24"/>
          <w:szCs w:val="24"/>
          <w:vertAlign w:val="superscript"/>
          <w:rtl/>
          <w:lang w:bidi="ar-IQ"/>
        </w:rPr>
        <w:t>(</w:t>
      </w:r>
      <w:r w:rsidRPr="00074563">
        <w:rPr>
          <w:rStyle w:val="a6"/>
          <w:sz w:val="24"/>
          <w:szCs w:val="24"/>
          <w:rtl/>
          <w:lang w:bidi="ar-IQ"/>
        </w:rPr>
        <w:footnoteReference w:id="15"/>
      </w:r>
      <w:r w:rsidRPr="00074563">
        <w:rPr>
          <w:rFonts w:hint="cs"/>
          <w:sz w:val="24"/>
          <w:szCs w:val="24"/>
          <w:vertAlign w:val="superscript"/>
          <w:rtl/>
          <w:lang w:bidi="ar-IQ"/>
        </w:rPr>
        <w:t>)</w:t>
      </w:r>
      <w:r>
        <w:rPr>
          <w:rFonts w:hint="cs"/>
          <w:sz w:val="32"/>
          <w:szCs w:val="32"/>
          <w:rtl/>
          <w:lang w:bidi="ar-IQ"/>
        </w:rPr>
        <w:t xml:space="preserve"> .</w:t>
      </w: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b/>
          <w:bCs/>
          <w:sz w:val="36"/>
          <w:szCs w:val="36"/>
          <w:rtl/>
          <w:lang w:bidi="ar-IQ"/>
        </w:rPr>
      </w:pPr>
      <w:r w:rsidRPr="005E2350">
        <w:rPr>
          <w:rFonts w:hint="cs"/>
          <w:b/>
          <w:bCs/>
          <w:sz w:val="36"/>
          <w:szCs w:val="36"/>
          <w:rtl/>
          <w:lang w:bidi="ar-IQ"/>
        </w:rPr>
        <w:t>الدمار الذي حل في قلعة تلعفر</w:t>
      </w:r>
      <w:r>
        <w:rPr>
          <w:rFonts w:hint="cs"/>
          <w:b/>
          <w:bCs/>
          <w:sz w:val="36"/>
          <w:szCs w:val="36"/>
          <w:rtl/>
          <w:lang w:bidi="ar-IQ"/>
        </w:rPr>
        <w:t xml:space="preserve"> </w:t>
      </w:r>
    </w:p>
    <w:p w:rsidR="00B73FBF" w:rsidRPr="005E2350" w:rsidRDefault="00B73FBF" w:rsidP="00B73FBF">
      <w:pPr>
        <w:jc w:val="both"/>
        <w:rPr>
          <w:sz w:val="32"/>
          <w:szCs w:val="32"/>
          <w:rtl/>
          <w:lang w:bidi="ar-IQ"/>
        </w:rPr>
      </w:pPr>
      <w:r>
        <w:rPr>
          <w:rFonts w:hint="cs"/>
          <w:sz w:val="32"/>
          <w:szCs w:val="32"/>
          <w:rtl/>
          <w:lang w:bidi="ar-IQ"/>
        </w:rPr>
        <w:t>هذه القلعة كغيرها من المواقع الاثرية التي قام بها التنظيم الارهابي بتدميرها بنفس الطرق الهمجية التي اعتدنا عليها , حيث قام التنظيم الارهابي بتاريخ</w:t>
      </w:r>
      <w:r w:rsidRPr="00074563">
        <w:rPr>
          <w:rFonts w:hint="cs"/>
          <w:b/>
          <w:bCs/>
          <w:sz w:val="32"/>
          <w:szCs w:val="32"/>
          <w:rtl/>
          <w:lang w:bidi="ar-IQ"/>
        </w:rPr>
        <w:t xml:space="preserve"> 4\1\2015</w:t>
      </w:r>
      <w:r>
        <w:rPr>
          <w:rFonts w:hint="cs"/>
          <w:sz w:val="32"/>
          <w:szCs w:val="32"/>
          <w:rtl/>
          <w:lang w:bidi="ar-IQ"/>
        </w:rPr>
        <w:t xml:space="preserve"> بأستخدام المتفجرات والسيارت كبيرة الحجم في تدمير هذه القلعة ذات العرق الحضاري القديم , ان كل ما نوصفه قليل  التعبير عن يد الارهاب الحضاري ,ان ما استطيع وصفه عن هذا الموقع الاثري انهم قاموا بتجريفه الكامل</w:t>
      </w:r>
      <w:r w:rsidRPr="00014148">
        <w:rPr>
          <w:rFonts w:hint="cs"/>
          <w:sz w:val="24"/>
          <w:szCs w:val="24"/>
          <w:vertAlign w:val="superscript"/>
          <w:rtl/>
          <w:lang w:bidi="ar-IQ"/>
        </w:rPr>
        <w:t>(</w:t>
      </w:r>
      <w:r w:rsidRPr="00014148">
        <w:rPr>
          <w:rStyle w:val="a6"/>
          <w:sz w:val="24"/>
          <w:szCs w:val="24"/>
          <w:rtl/>
          <w:lang w:bidi="ar-IQ"/>
        </w:rPr>
        <w:footnoteReference w:id="16"/>
      </w:r>
      <w:r w:rsidRPr="00014148">
        <w:rPr>
          <w:rFonts w:hint="cs"/>
          <w:sz w:val="24"/>
          <w:szCs w:val="24"/>
          <w:vertAlign w:val="superscript"/>
          <w:rtl/>
          <w:lang w:bidi="ar-IQ"/>
        </w:rPr>
        <w:t>)</w:t>
      </w:r>
      <w:r>
        <w:rPr>
          <w:rFonts w:hint="cs"/>
          <w:sz w:val="32"/>
          <w:szCs w:val="32"/>
          <w:rtl/>
          <w:lang w:bidi="ar-IQ"/>
        </w:rPr>
        <w:t xml:space="preserve"> انظر شكل (18).  </w:t>
      </w: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b/>
          <w:bCs/>
          <w:sz w:val="36"/>
          <w:szCs w:val="36"/>
          <w:rtl/>
          <w:lang w:bidi="ar-IQ"/>
        </w:rPr>
      </w:pPr>
      <w:r w:rsidRPr="006728EC">
        <w:rPr>
          <w:rFonts w:hint="cs"/>
          <w:b/>
          <w:bCs/>
          <w:sz w:val="36"/>
          <w:szCs w:val="36"/>
          <w:rtl/>
          <w:lang w:bidi="ar-IQ"/>
        </w:rPr>
        <w:t xml:space="preserve">باب نركال </w:t>
      </w:r>
    </w:p>
    <w:p w:rsidR="00B73FBF" w:rsidRDefault="00B73FBF" w:rsidP="00B73FBF">
      <w:pPr>
        <w:jc w:val="both"/>
        <w:rPr>
          <w:sz w:val="32"/>
          <w:szCs w:val="32"/>
          <w:rtl/>
          <w:lang w:bidi="ar-IQ"/>
        </w:rPr>
      </w:pPr>
      <w:r>
        <w:rPr>
          <w:rFonts w:hint="cs"/>
          <w:b/>
          <w:bCs/>
          <w:sz w:val="32"/>
          <w:szCs w:val="32"/>
          <w:rtl/>
          <w:lang w:bidi="ar-IQ"/>
        </w:rPr>
        <w:t xml:space="preserve"> </w:t>
      </w:r>
      <w:r>
        <w:rPr>
          <w:rFonts w:hint="cs"/>
          <w:sz w:val="32"/>
          <w:szCs w:val="32"/>
          <w:rtl/>
          <w:lang w:bidi="ar-IQ"/>
        </w:rPr>
        <w:t>وهي احد ابواب مدينة نينوى المشهورة المسماة باسم نركال اله الاموات والعالم السفلي عند العراقين القدمى وكان كبير الالهة مدينة (كوثي) (تل النبي ابراهيم ) في الجنوب وقد انتشرت عبادته الى الاقوام الاخرى في الاقطار المجاورة وقد وجد له معبد من العهد الاشور ي في الموضع المسمى الان شريف خان واسم هذا الموضع  قديما ( تربيسو) , الواقع على بعد خمسة كليومترا الى الشمال من نينوى , ووجد فيه ايضا بقايا قصر لأشور بانيبال انظر شكل (19) .</w:t>
      </w:r>
    </w:p>
    <w:p w:rsidR="00B73FBF" w:rsidRDefault="00B73FBF" w:rsidP="00B73FBF">
      <w:pPr>
        <w:jc w:val="both"/>
        <w:rPr>
          <w:sz w:val="32"/>
          <w:szCs w:val="32"/>
          <w:rtl/>
          <w:lang w:bidi="ar-IQ"/>
        </w:rPr>
      </w:pPr>
    </w:p>
    <w:p w:rsidR="00B73FBF" w:rsidRDefault="00B73FBF" w:rsidP="00B73FBF">
      <w:pPr>
        <w:jc w:val="both"/>
        <w:rPr>
          <w:sz w:val="32"/>
          <w:szCs w:val="32"/>
          <w:rtl/>
          <w:lang w:bidi="ar-IQ"/>
        </w:rPr>
      </w:pPr>
      <w:r>
        <w:rPr>
          <w:rFonts w:hint="cs"/>
          <w:sz w:val="32"/>
          <w:szCs w:val="32"/>
          <w:rtl/>
          <w:lang w:bidi="ar-IQ"/>
        </w:rPr>
        <w:t xml:space="preserve">وعبد الاله نركال في العصور المتأخرة , حتى ان معابد خاصة وجدة في مدينة الحضر , ورد ذكره في التوراة في معرض التنديد بالعبرانيين الذين تفشت فيهم عبادته </w:t>
      </w:r>
      <w:r w:rsidRPr="00014148">
        <w:rPr>
          <w:rFonts w:hint="cs"/>
          <w:sz w:val="24"/>
          <w:szCs w:val="24"/>
          <w:vertAlign w:val="superscript"/>
          <w:rtl/>
          <w:lang w:bidi="ar-IQ"/>
        </w:rPr>
        <w:t>(</w:t>
      </w:r>
      <w:r w:rsidRPr="00014148">
        <w:rPr>
          <w:rStyle w:val="a6"/>
          <w:sz w:val="24"/>
          <w:szCs w:val="24"/>
          <w:rtl/>
          <w:lang w:bidi="ar-IQ"/>
        </w:rPr>
        <w:footnoteReference w:id="17"/>
      </w:r>
      <w:r w:rsidRPr="00014148">
        <w:rPr>
          <w:rFonts w:hint="cs"/>
          <w:sz w:val="24"/>
          <w:szCs w:val="24"/>
          <w:vertAlign w:val="superscript"/>
          <w:rtl/>
          <w:lang w:bidi="ar-IQ"/>
        </w:rPr>
        <w:t>)</w:t>
      </w:r>
      <w:r>
        <w:rPr>
          <w:rFonts w:hint="cs"/>
          <w:sz w:val="32"/>
          <w:szCs w:val="32"/>
          <w:rtl/>
          <w:lang w:bidi="ar-IQ"/>
        </w:rPr>
        <w:t xml:space="preserve"> انظر شكل (20).</w:t>
      </w:r>
    </w:p>
    <w:p w:rsidR="00B73FBF" w:rsidRDefault="00B73FBF" w:rsidP="00B73FBF">
      <w:pPr>
        <w:jc w:val="both"/>
        <w:rPr>
          <w:sz w:val="32"/>
          <w:szCs w:val="32"/>
          <w:rtl/>
          <w:lang w:bidi="ar-IQ"/>
        </w:rPr>
      </w:pPr>
      <w:r>
        <w:rPr>
          <w:rFonts w:hint="cs"/>
          <w:sz w:val="32"/>
          <w:szCs w:val="32"/>
          <w:rtl/>
          <w:lang w:bidi="ar-IQ"/>
        </w:rPr>
        <w:t>ويوجد في مدخل هذا الباب ثوران مجنحان كبيران هما بمثابة الملاك الحارس الذي يدعى بالبابلية والاشورية (لماسو) احدهما كامل والاخر لم يبقى منه سوى جزئه الاسفل .</w:t>
      </w:r>
    </w:p>
    <w:p w:rsidR="00B73FBF" w:rsidRDefault="00B73FBF" w:rsidP="00B73FBF">
      <w:pPr>
        <w:jc w:val="both"/>
        <w:rPr>
          <w:sz w:val="32"/>
          <w:szCs w:val="32"/>
          <w:rtl/>
          <w:lang w:bidi="ar-IQ"/>
        </w:rPr>
      </w:pPr>
      <w:r>
        <w:rPr>
          <w:rFonts w:hint="cs"/>
          <w:sz w:val="32"/>
          <w:szCs w:val="32"/>
          <w:rtl/>
          <w:lang w:bidi="ar-IQ"/>
        </w:rPr>
        <w:t>وقامت مديرية الاثار العامه عام 1956 باعادة القسم الخارجي من هذا الباب الى حالته الاصلية وجعلت من الحجريتن الكبيرتين التين على جانبي المدخل متحفا محليا عرضت فيه نماذج من الاثار الاشورية وصورا لمخططات تاريخية وشيدة مقرا صغيرا قرب هذا الباب لراحة الزوار وفي النية اكمال الحفر لاستضهار اجزاء الباب الداخلية واعدتها الى شكلها الاصلي .</w:t>
      </w:r>
    </w:p>
    <w:p w:rsidR="00B73FBF" w:rsidRPr="006728EC" w:rsidRDefault="00B73FBF" w:rsidP="00B73FBF">
      <w:pPr>
        <w:jc w:val="both"/>
        <w:rPr>
          <w:sz w:val="32"/>
          <w:szCs w:val="32"/>
          <w:rtl/>
          <w:lang w:bidi="ar-IQ"/>
        </w:rPr>
      </w:pPr>
      <w:r>
        <w:rPr>
          <w:rFonts w:hint="cs"/>
          <w:sz w:val="32"/>
          <w:szCs w:val="32"/>
          <w:rtl/>
          <w:lang w:bidi="ar-IQ"/>
        </w:rPr>
        <w:t>ولقد عثر في اثناء اعمال الصيانة في موضع هذا الباب على منشورين متشابهين مدوونين بكتابة للملك سنحاريب خلد فيها اعماله العمرانية في نينوى  .</w:t>
      </w: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Default="00B73FBF" w:rsidP="00B73FBF">
      <w:pPr>
        <w:jc w:val="both"/>
        <w:rPr>
          <w:sz w:val="32"/>
          <w:szCs w:val="32"/>
          <w:rtl/>
          <w:lang w:bidi="ar-IQ"/>
        </w:rPr>
      </w:pPr>
    </w:p>
    <w:p w:rsidR="00B73FBF" w:rsidRPr="00834552" w:rsidRDefault="00B73FBF" w:rsidP="00B73FBF">
      <w:pPr>
        <w:jc w:val="both"/>
        <w:rPr>
          <w:b/>
          <w:bCs/>
          <w:sz w:val="36"/>
          <w:szCs w:val="36"/>
          <w:rtl/>
          <w:lang w:bidi="ar-IQ"/>
        </w:rPr>
      </w:pPr>
      <w:r w:rsidRPr="00834552">
        <w:rPr>
          <w:rFonts w:hint="cs"/>
          <w:b/>
          <w:bCs/>
          <w:sz w:val="36"/>
          <w:szCs w:val="36"/>
          <w:rtl/>
          <w:lang w:bidi="ar-IQ"/>
        </w:rPr>
        <w:t>الدمار الذي حل في باب  نركال</w:t>
      </w:r>
    </w:p>
    <w:p w:rsidR="00B73FBF" w:rsidRDefault="00B73FBF" w:rsidP="00B73FBF">
      <w:pPr>
        <w:jc w:val="both"/>
        <w:rPr>
          <w:sz w:val="32"/>
          <w:szCs w:val="32"/>
          <w:rtl/>
          <w:lang w:bidi="ar-IQ"/>
        </w:rPr>
      </w:pPr>
      <w:r>
        <w:rPr>
          <w:rFonts w:hint="cs"/>
          <w:sz w:val="32"/>
          <w:szCs w:val="32"/>
          <w:rtl/>
          <w:lang w:bidi="ar-IQ"/>
        </w:rPr>
        <w:t>قام تنظيم داعش الارهابي</w:t>
      </w:r>
      <w:r>
        <w:rPr>
          <w:rFonts w:hint="cs"/>
          <w:sz w:val="2"/>
          <w:szCs w:val="2"/>
          <w:rtl/>
          <w:lang w:bidi="ar-IQ"/>
        </w:rPr>
        <w:t xml:space="preserve">         </w:t>
      </w:r>
      <w:r>
        <w:rPr>
          <w:rFonts w:hint="cs"/>
          <w:sz w:val="32"/>
          <w:szCs w:val="32"/>
          <w:rtl/>
          <w:lang w:bidi="ar-IQ"/>
        </w:rPr>
        <w:t xml:space="preserve">بتاريخ </w:t>
      </w:r>
      <w:r w:rsidRPr="00163A74">
        <w:rPr>
          <w:rFonts w:hint="cs"/>
          <w:b/>
          <w:bCs/>
          <w:sz w:val="32"/>
          <w:szCs w:val="32"/>
          <w:rtl/>
          <w:lang w:bidi="ar-IQ"/>
        </w:rPr>
        <w:t>27\2\2015</w:t>
      </w:r>
      <w:r>
        <w:rPr>
          <w:rFonts w:hint="cs"/>
          <w:sz w:val="32"/>
          <w:szCs w:val="32"/>
          <w:rtl/>
          <w:lang w:bidi="ar-IQ"/>
        </w:rPr>
        <w:t>, بتدمير بوابة الاله نركال, مستخدما المتفجرات (البراميل المفخخة) والسيارات الكبيرة في تجريف هذا الموقع العريق بالحضارة  انظر شكل (21).</w:t>
      </w:r>
    </w:p>
    <w:p w:rsidR="00B73FBF" w:rsidRDefault="00B73FBF" w:rsidP="00B73FBF">
      <w:pPr>
        <w:jc w:val="both"/>
        <w:rPr>
          <w:sz w:val="32"/>
          <w:szCs w:val="32"/>
          <w:rtl/>
          <w:lang w:bidi="ar-IQ"/>
        </w:rPr>
      </w:pPr>
    </w:p>
    <w:p w:rsidR="00B73FBF" w:rsidRPr="00677C9C" w:rsidRDefault="00B73FBF" w:rsidP="00B73FBF">
      <w:pPr>
        <w:jc w:val="both"/>
        <w:rPr>
          <w:sz w:val="32"/>
          <w:szCs w:val="32"/>
          <w:rtl/>
          <w:lang w:bidi="ar-IQ"/>
        </w:rPr>
      </w:pPr>
      <w:r>
        <w:rPr>
          <w:rFonts w:hint="cs"/>
          <w:sz w:val="32"/>
          <w:szCs w:val="32"/>
          <w:rtl/>
          <w:lang w:bidi="ar-IQ"/>
        </w:rPr>
        <w:t xml:space="preserve"> حيث قام التنظيم بتدميرها بالكامل بأستخدام المتفجرات والجرافات.</w:t>
      </w:r>
      <w:r w:rsidRPr="00834552">
        <w:rPr>
          <w:rFonts w:hint="cs"/>
          <w:sz w:val="32"/>
          <w:szCs w:val="32"/>
          <w:rtl/>
          <w:lang w:bidi="ar-IQ"/>
        </w:rPr>
        <w:t xml:space="preserve"> </w:t>
      </w:r>
      <w:r>
        <w:rPr>
          <w:rFonts w:hint="cs"/>
          <w:sz w:val="32"/>
          <w:szCs w:val="32"/>
          <w:rtl/>
          <w:lang w:bidi="ar-IQ"/>
        </w:rPr>
        <w:t xml:space="preserve">كان الموقع يحتوي على زوجين من الثيران المجنحة والبناء ذات التركيب المعماري الرهيب الذي تحول الى تل من الخراب ويصعب علي ان اوضح ذلك اكثر الا من خلال الصور الفوتوغرافية التي نشرها التنظيم في شريط مصور بنفس التاريخ </w:t>
      </w:r>
      <w:r w:rsidRPr="00163A74">
        <w:rPr>
          <w:rFonts w:hint="cs"/>
          <w:sz w:val="24"/>
          <w:szCs w:val="24"/>
          <w:vertAlign w:val="superscript"/>
          <w:rtl/>
          <w:lang w:bidi="ar-IQ"/>
        </w:rPr>
        <w:t>(</w:t>
      </w:r>
      <w:r w:rsidRPr="00163A74">
        <w:rPr>
          <w:rStyle w:val="a6"/>
          <w:sz w:val="24"/>
          <w:szCs w:val="24"/>
          <w:rtl/>
          <w:lang w:bidi="ar-IQ"/>
        </w:rPr>
        <w:footnoteReference w:id="18"/>
      </w:r>
      <w:r w:rsidRPr="00163A74">
        <w:rPr>
          <w:rFonts w:hint="cs"/>
          <w:sz w:val="24"/>
          <w:szCs w:val="24"/>
          <w:vertAlign w:val="superscript"/>
          <w:rtl/>
          <w:lang w:bidi="ar-IQ"/>
        </w:rPr>
        <w:t>)</w:t>
      </w:r>
      <w:r>
        <w:rPr>
          <w:rFonts w:hint="cs"/>
          <w:sz w:val="32"/>
          <w:szCs w:val="32"/>
          <w:rtl/>
          <w:lang w:bidi="ar-IQ"/>
        </w:rPr>
        <w:t>.</w:t>
      </w:r>
    </w:p>
    <w:p w:rsidR="00B73FBF" w:rsidRPr="00C77A21" w:rsidRDefault="00B73FBF" w:rsidP="00B73FBF">
      <w:pPr>
        <w:jc w:val="both"/>
        <w:rPr>
          <w:sz w:val="32"/>
          <w:szCs w:val="32"/>
          <w:lang w:bidi="ar-IQ"/>
        </w:rPr>
      </w:pPr>
    </w:p>
    <w:p w:rsidR="00B73FBF" w:rsidRP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Pr="009A493A" w:rsidRDefault="00B73FBF" w:rsidP="00B73FBF">
      <w:pPr>
        <w:spacing w:before="240"/>
        <w:ind w:left="43"/>
        <w:jc w:val="center"/>
        <w:rPr>
          <w:b/>
          <w:bCs/>
          <w:sz w:val="32"/>
          <w:szCs w:val="32"/>
          <w:rtl/>
          <w:lang w:bidi="ar-IQ"/>
        </w:rPr>
      </w:pPr>
      <w:r w:rsidRPr="009A493A">
        <w:rPr>
          <w:rFonts w:hint="cs"/>
          <w:b/>
          <w:bCs/>
          <w:sz w:val="32"/>
          <w:szCs w:val="32"/>
          <w:rtl/>
          <w:lang w:bidi="ar-IQ"/>
        </w:rPr>
        <w:t>المبحث الخامس</w:t>
      </w:r>
    </w:p>
    <w:p w:rsidR="00B73FBF" w:rsidRDefault="00B73FBF" w:rsidP="00B73FBF">
      <w:pPr>
        <w:spacing w:before="240"/>
        <w:ind w:left="43"/>
        <w:jc w:val="center"/>
        <w:rPr>
          <w:b/>
          <w:bCs/>
          <w:sz w:val="32"/>
          <w:szCs w:val="32"/>
          <w:rtl/>
          <w:lang w:bidi="ar-IQ"/>
        </w:rPr>
      </w:pPr>
      <w:r w:rsidRPr="009A493A">
        <w:rPr>
          <w:rFonts w:hint="cs"/>
          <w:b/>
          <w:bCs/>
          <w:sz w:val="32"/>
          <w:szCs w:val="32"/>
          <w:rtl/>
          <w:lang w:bidi="ar-IQ"/>
        </w:rPr>
        <w:t>متحف الموصل</w:t>
      </w:r>
    </w:p>
    <w:p w:rsidR="00B73FBF" w:rsidRPr="009A493A" w:rsidRDefault="00B73FBF" w:rsidP="00B73FBF">
      <w:pPr>
        <w:spacing w:before="240"/>
        <w:ind w:left="43"/>
        <w:jc w:val="center"/>
        <w:rPr>
          <w:b/>
          <w:bCs/>
          <w:sz w:val="32"/>
          <w:szCs w:val="32"/>
          <w:rtl/>
          <w:lang w:bidi="ar-IQ"/>
        </w:rPr>
      </w:pPr>
    </w:p>
    <w:p w:rsidR="00B73FBF" w:rsidRPr="001C7259" w:rsidRDefault="00B73FBF" w:rsidP="00B73FBF">
      <w:pPr>
        <w:spacing w:before="240"/>
        <w:ind w:left="43"/>
        <w:jc w:val="both"/>
        <w:rPr>
          <w:sz w:val="32"/>
          <w:szCs w:val="32"/>
          <w:rtl/>
          <w:lang w:bidi="ar-IQ"/>
        </w:rPr>
      </w:pPr>
      <w:r w:rsidRPr="001C7259">
        <w:rPr>
          <w:rFonts w:hint="cs"/>
          <w:sz w:val="32"/>
          <w:szCs w:val="32"/>
          <w:rtl/>
          <w:lang w:bidi="ar-IQ"/>
        </w:rPr>
        <w:t xml:space="preserve">تمكنت مديرية الاثار العامة في عام 1950 من الحصول على هذه البناية الضخمة لاتخاذها اول متحف للأثار القديمة في مدينة الموصل وذلك بالتعاون مع </w:t>
      </w:r>
      <w:r>
        <w:rPr>
          <w:rFonts w:hint="cs"/>
          <w:sz w:val="32"/>
          <w:szCs w:val="32"/>
          <w:rtl/>
          <w:lang w:bidi="ar-IQ"/>
        </w:rPr>
        <w:t>متصرفية</w:t>
      </w:r>
      <w:r w:rsidRPr="001C7259">
        <w:rPr>
          <w:rFonts w:hint="cs"/>
          <w:sz w:val="32"/>
          <w:szCs w:val="32"/>
          <w:rtl/>
          <w:lang w:bidi="ar-IQ"/>
        </w:rPr>
        <w:t xml:space="preserve"> اللواء والرئاسات البلدية , وكانت قد شيدت قبل الحرب العالمية الثالثة لتكون متحفاً لائقاً بلواء الموصل , نظراً لما لهذا اللواء من مكانه تاريخية ولكثرة المواقع الاثرية التي كانت في السابق من  المراكز المهمة للمطارات القديمة في وادي الرافدين التي كان لها الاثر الفعال في تطور الانسان ومدينته . </w:t>
      </w:r>
    </w:p>
    <w:p w:rsidR="00B73FBF" w:rsidRDefault="00B73FBF" w:rsidP="00B73FBF">
      <w:pPr>
        <w:spacing w:before="240"/>
        <w:ind w:left="43"/>
        <w:jc w:val="both"/>
        <w:rPr>
          <w:sz w:val="32"/>
          <w:szCs w:val="32"/>
          <w:rtl/>
          <w:lang w:bidi="ar-IQ"/>
        </w:rPr>
      </w:pPr>
      <w:r w:rsidRPr="001C7259">
        <w:rPr>
          <w:rFonts w:hint="cs"/>
          <w:sz w:val="32"/>
          <w:szCs w:val="32"/>
          <w:rtl/>
          <w:lang w:bidi="ar-IQ"/>
        </w:rPr>
        <w:t>وقد تم تنظيم القاعة الاولى من هذا المتحف في عام 1951 حيث عرفت فيها نماذج من اهم الاثار المكتشفة في مدينتين كبيرتين من المدن الاثرية في هذا اللواء وهما</w:t>
      </w:r>
      <w:r>
        <w:rPr>
          <w:rFonts w:hint="cs"/>
          <w:sz w:val="32"/>
          <w:szCs w:val="32"/>
          <w:rtl/>
          <w:lang w:bidi="ar-IQ"/>
        </w:rPr>
        <w:t xml:space="preserve">    </w:t>
      </w:r>
      <w:r w:rsidRPr="001C7259">
        <w:rPr>
          <w:rFonts w:hint="cs"/>
          <w:sz w:val="32"/>
          <w:szCs w:val="32"/>
          <w:rtl/>
          <w:lang w:bidi="ar-IQ"/>
        </w:rPr>
        <w:t xml:space="preserve"> ( النمرود , والحضر ) . وتم فتح المتحف للجمهور بتاريخ 27/3/1952 بمناسبة احتفالات المهرجان الالفي للشيخ الرئيس ابن سينا الذي دعت الى اقامته في بغداد الادارة</w:t>
      </w:r>
      <w:r>
        <w:rPr>
          <w:rFonts w:hint="cs"/>
          <w:sz w:val="32"/>
          <w:szCs w:val="32"/>
          <w:rtl/>
          <w:lang w:bidi="ar-IQ"/>
        </w:rPr>
        <w:t xml:space="preserve"> الثقافية</w:t>
      </w:r>
      <w:r w:rsidRPr="001C7259">
        <w:rPr>
          <w:rFonts w:hint="cs"/>
          <w:sz w:val="32"/>
          <w:szCs w:val="32"/>
          <w:rtl/>
          <w:lang w:bidi="ar-IQ"/>
        </w:rPr>
        <w:t xml:space="preserve"> لجامعة الدول العربية اعتباراً من 20/3/1952 واستمر ثمانية ايام . وفي عام 1958 رأت المديرية </w:t>
      </w:r>
      <w:r>
        <w:rPr>
          <w:rFonts w:hint="cs"/>
          <w:sz w:val="32"/>
          <w:szCs w:val="32"/>
          <w:rtl/>
          <w:lang w:bidi="ar-IQ"/>
        </w:rPr>
        <w:t>ا</w:t>
      </w:r>
      <w:r w:rsidRPr="001C7259">
        <w:rPr>
          <w:rFonts w:hint="cs"/>
          <w:sz w:val="32"/>
          <w:szCs w:val="32"/>
          <w:rtl/>
          <w:lang w:bidi="ar-IQ"/>
        </w:rPr>
        <w:t>ن توسع نطاق العرض في هذا المتحف , فنظمت فيه قاعات ثانية عرضت فيها نماذج من الاثار</w:t>
      </w:r>
      <w:r>
        <w:rPr>
          <w:rFonts w:hint="cs"/>
          <w:sz w:val="32"/>
          <w:szCs w:val="32"/>
          <w:rtl/>
          <w:lang w:bidi="ar-IQ"/>
        </w:rPr>
        <w:t xml:space="preserve"> </w:t>
      </w:r>
      <w:r w:rsidRPr="001C7259">
        <w:rPr>
          <w:rFonts w:hint="cs"/>
          <w:sz w:val="32"/>
          <w:szCs w:val="32"/>
          <w:rtl/>
          <w:lang w:bidi="ar-IQ"/>
        </w:rPr>
        <w:t>التي تمثل مختلف اطوار الحضارة القديمة في ارجاء وادي الرافدين , منذ العصور الحجرية في اواخر العصر الاسلامي ليتسنى للزائرين , ولا سيما طلاب المدراس , الالمام بتاريخ الحضارة في العراق . اما في ما يخص تاريخ</w:t>
      </w:r>
      <w:r>
        <w:rPr>
          <w:rFonts w:hint="cs"/>
          <w:sz w:val="32"/>
          <w:szCs w:val="32"/>
          <w:rtl/>
          <w:lang w:bidi="ar-IQ"/>
        </w:rPr>
        <w:t xml:space="preserve"> منطقة</w:t>
      </w:r>
      <w:r w:rsidRPr="001C7259">
        <w:rPr>
          <w:rFonts w:hint="cs"/>
          <w:sz w:val="32"/>
          <w:szCs w:val="32"/>
          <w:rtl/>
          <w:lang w:bidi="ar-IQ"/>
        </w:rPr>
        <w:t xml:space="preserve"> الموصل من النا</w:t>
      </w:r>
      <w:r>
        <w:rPr>
          <w:rFonts w:hint="cs"/>
          <w:sz w:val="32"/>
          <w:szCs w:val="32"/>
          <w:rtl/>
          <w:lang w:bidi="ar-IQ"/>
        </w:rPr>
        <w:t>ح</w:t>
      </w:r>
      <w:r w:rsidRPr="001C7259">
        <w:rPr>
          <w:rFonts w:hint="cs"/>
          <w:sz w:val="32"/>
          <w:szCs w:val="32"/>
          <w:rtl/>
          <w:lang w:bidi="ar-IQ"/>
        </w:rPr>
        <w:t xml:space="preserve">ية </w:t>
      </w:r>
      <w:r>
        <w:rPr>
          <w:rFonts w:hint="cs"/>
          <w:sz w:val="32"/>
          <w:szCs w:val="32"/>
          <w:rtl/>
          <w:lang w:bidi="ar-IQ"/>
        </w:rPr>
        <w:t>الايكولوجية</w:t>
      </w:r>
      <w:r w:rsidRPr="001C7259">
        <w:rPr>
          <w:rFonts w:hint="cs"/>
          <w:sz w:val="32"/>
          <w:szCs w:val="32"/>
          <w:rtl/>
          <w:lang w:bidi="ar-IQ"/>
        </w:rPr>
        <w:t xml:space="preserve"> وعن اهم المواقع التي جرى التنقيب فيها .</w:t>
      </w:r>
    </w:p>
    <w:p w:rsidR="00B73FBF" w:rsidRDefault="00B73FBF" w:rsidP="00B73FBF">
      <w:pPr>
        <w:spacing w:before="240"/>
        <w:ind w:left="43" w:firstLine="31"/>
        <w:jc w:val="both"/>
        <w:rPr>
          <w:sz w:val="32"/>
          <w:szCs w:val="32"/>
          <w:rtl/>
          <w:lang w:bidi="ar-IQ"/>
        </w:rPr>
      </w:pPr>
      <w:r w:rsidRPr="001C7259">
        <w:rPr>
          <w:rFonts w:hint="cs"/>
          <w:sz w:val="32"/>
          <w:szCs w:val="32"/>
          <w:rtl/>
          <w:lang w:bidi="ar-IQ"/>
        </w:rPr>
        <w:t xml:space="preserve"> سكن الانسان الاول هضاب الموصل وسهولها منذ اقدم العصور</w:t>
      </w:r>
      <w:r w:rsidRPr="0011728D">
        <w:rPr>
          <w:rStyle w:val="a6"/>
          <w:sz w:val="24"/>
          <w:szCs w:val="24"/>
          <w:rtl/>
          <w:lang w:bidi="ar-IQ"/>
        </w:rPr>
        <w:footnoteReference w:customMarkFollows="1" w:id="19"/>
        <w:t>(1)</w:t>
      </w:r>
      <w:r>
        <w:rPr>
          <w:rFonts w:hint="cs"/>
          <w:sz w:val="32"/>
          <w:szCs w:val="32"/>
          <w:rtl/>
          <w:lang w:bidi="ar-IQ"/>
        </w:rPr>
        <w:t>.</w:t>
      </w:r>
      <w:r w:rsidRPr="001C7259">
        <w:rPr>
          <w:rFonts w:hint="cs"/>
          <w:sz w:val="32"/>
          <w:szCs w:val="32"/>
          <w:rtl/>
          <w:lang w:bidi="ar-IQ"/>
        </w:rPr>
        <w:t xml:space="preserve">وخلق لنا ساكنه ومواطنه المطمورة تحت التراب في كل بقعة من هذا المكان بشكل تلول تنتشر على سطوحها الحجارة </w:t>
      </w:r>
      <w:r>
        <w:rPr>
          <w:rFonts w:hint="cs"/>
          <w:sz w:val="32"/>
          <w:szCs w:val="32"/>
          <w:rtl/>
          <w:lang w:bidi="ar-IQ"/>
        </w:rPr>
        <w:t>وكسر الفخار . ولقد اختار الأثريو</w:t>
      </w:r>
      <w:r w:rsidRPr="001C7259">
        <w:rPr>
          <w:rFonts w:hint="cs"/>
          <w:sz w:val="32"/>
          <w:szCs w:val="32"/>
          <w:rtl/>
          <w:lang w:bidi="ar-IQ"/>
        </w:rPr>
        <w:t>ن ما يمثل ما يمثل از</w:t>
      </w:r>
      <w:r>
        <w:rPr>
          <w:rFonts w:hint="cs"/>
          <w:sz w:val="32"/>
          <w:szCs w:val="32"/>
          <w:rtl/>
          <w:lang w:bidi="ar-IQ"/>
        </w:rPr>
        <w:t xml:space="preserve">ماناً </w:t>
      </w:r>
      <w:r w:rsidRPr="001C7259">
        <w:rPr>
          <w:rFonts w:hint="cs"/>
          <w:sz w:val="32"/>
          <w:szCs w:val="32"/>
          <w:rtl/>
          <w:lang w:bidi="ar-IQ"/>
        </w:rPr>
        <w:t xml:space="preserve">مختلفة وادوار متعاقبة للتنقيب فيها فكشفت مديرية الاثار العامة في سنة 1942 عن قرية في تل حسونه الكائن في ناحية الشورة على بعد </w:t>
      </w:r>
      <w:r>
        <w:rPr>
          <w:rFonts w:hint="cs"/>
          <w:sz w:val="32"/>
          <w:szCs w:val="32"/>
          <w:rtl/>
          <w:lang w:bidi="ar-IQ"/>
        </w:rPr>
        <w:t xml:space="preserve"> </w:t>
      </w:r>
      <w:r w:rsidRPr="001C7259">
        <w:rPr>
          <w:rFonts w:hint="cs"/>
          <w:sz w:val="32"/>
          <w:szCs w:val="32"/>
          <w:rtl/>
          <w:lang w:bidi="ar-IQ"/>
        </w:rPr>
        <w:t>30كيلو</w:t>
      </w:r>
      <w:r>
        <w:rPr>
          <w:rFonts w:hint="cs"/>
          <w:sz w:val="32"/>
          <w:szCs w:val="32"/>
          <w:rtl/>
          <w:lang w:bidi="ar-IQ"/>
        </w:rPr>
        <w:t xml:space="preserve">ا </w:t>
      </w:r>
      <w:r w:rsidRPr="001C7259">
        <w:rPr>
          <w:rFonts w:hint="cs"/>
          <w:sz w:val="32"/>
          <w:szCs w:val="32"/>
          <w:rtl/>
          <w:lang w:bidi="ar-IQ"/>
        </w:rPr>
        <w:t>متر</w:t>
      </w:r>
      <w:r>
        <w:rPr>
          <w:rFonts w:hint="cs"/>
          <w:sz w:val="32"/>
          <w:szCs w:val="32"/>
          <w:rtl/>
          <w:lang w:bidi="ar-IQ"/>
        </w:rPr>
        <w:t>ا الى الجنوب من الموصل</w:t>
      </w:r>
      <w:r w:rsidRPr="001C7259">
        <w:rPr>
          <w:rFonts w:hint="cs"/>
          <w:sz w:val="32"/>
          <w:szCs w:val="32"/>
          <w:rtl/>
          <w:lang w:bidi="ar-IQ"/>
        </w:rPr>
        <w:t xml:space="preserve">. وهكذا بدءة الحياة في الموصل وبعد ذلك قام المنقبون العراقيين بنقل اجزاء مميزة الى المتحف وبعض الاخر نقل الى الدراسة والبعض الاخر نقل الى المتاحف العالمية . وقد حضي متحف الموصل بقطع مميزة من الاثار القديمة للأشوريين خاصة . </w:t>
      </w:r>
    </w:p>
    <w:p w:rsidR="00B73FBF" w:rsidRPr="001C7259" w:rsidRDefault="00B73FBF" w:rsidP="00B73FBF">
      <w:pPr>
        <w:spacing w:before="240"/>
        <w:ind w:left="43" w:firstLine="31"/>
        <w:jc w:val="both"/>
        <w:rPr>
          <w:sz w:val="32"/>
          <w:szCs w:val="32"/>
          <w:rtl/>
          <w:lang w:bidi="ar-IQ"/>
        </w:rPr>
      </w:pPr>
    </w:p>
    <w:p w:rsidR="00B73FBF" w:rsidRPr="001C7259" w:rsidRDefault="00B73FBF" w:rsidP="00B73FBF">
      <w:pPr>
        <w:pStyle w:val="a4"/>
        <w:numPr>
          <w:ilvl w:val="0"/>
          <w:numId w:val="18"/>
        </w:numPr>
        <w:spacing w:before="240"/>
        <w:ind w:left="43"/>
        <w:jc w:val="both"/>
        <w:rPr>
          <w:sz w:val="32"/>
          <w:szCs w:val="32"/>
          <w:lang w:bidi="ar-IQ"/>
        </w:rPr>
      </w:pPr>
      <w:r w:rsidRPr="001C7259">
        <w:rPr>
          <w:rFonts w:hint="cs"/>
          <w:sz w:val="32"/>
          <w:szCs w:val="32"/>
          <w:rtl/>
          <w:lang w:bidi="ar-IQ"/>
        </w:rPr>
        <w:t xml:space="preserve">اشهر المباني الاثرية في الموصل </w:t>
      </w:r>
    </w:p>
    <w:p w:rsidR="00B73FBF" w:rsidRPr="001C7259" w:rsidRDefault="00B73FBF" w:rsidP="00B73FBF">
      <w:pPr>
        <w:pStyle w:val="a4"/>
        <w:spacing w:before="240"/>
        <w:ind w:left="43"/>
        <w:jc w:val="both"/>
        <w:rPr>
          <w:sz w:val="32"/>
          <w:szCs w:val="32"/>
          <w:rtl/>
          <w:lang w:bidi="ar-IQ"/>
        </w:rPr>
      </w:pPr>
    </w:p>
    <w:p w:rsidR="00B73FBF" w:rsidRDefault="00B73FBF" w:rsidP="00B73FBF">
      <w:pPr>
        <w:pStyle w:val="a4"/>
        <w:spacing w:before="240"/>
        <w:ind w:left="43"/>
        <w:jc w:val="both"/>
        <w:rPr>
          <w:sz w:val="32"/>
          <w:szCs w:val="32"/>
          <w:rtl/>
          <w:lang w:bidi="ar-IQ"/>
        </w:rPr>
      </w:pPr>
      <w:r w:rsidRPr="001C7259">
        <w:rPr>
          <w:rFonts w:hint="cs"/>
          <w:sz w:val="32"/>
          <w:szCs w:val="32"/>
          <w:rtl/>
          <w:lang w:bidi="ar-IQ"/>
        </w:rPr>
        <w:t>ان من اشهر المباني في الموصل التي تعود الى فت</w:t>
      </w:r>
      <w:r>
        <w:rPr>
          <w:rFonts w:hint="cs"/>
          <w:sz w:val="32"/>
          <w:szCs w:val="32"/>
          <w:rtl/>
          <w:lang w:bidi="ar-IQ"/>
        </w:rPr>
        <w:t>رات مختلفة من العقود نقل جزء من</w:t>
      </w:r>
      <w:r w:rsidRPr="001C7259">
        <w:rPr>
          <w:rFonts w:hint="cs"/>
          <w:sz w:val="32"/>
          <w:szCs w:val="32"/>
          <w:rtl/>
          <w:lang w:bidi="ar-IQ"/>
        </w:rPr>
        <w:t xml:space="preserve"> اثارها الى المناطق العالمية والمحلية ونقل الاخرى الى المناطق المحلية فمن اشهر هذه المباني :- </w:t>
      </w:r>
    </w:p>
    <w:p w:rsidR="00B73FBF" w:rsidRPr="001C7259" w:rsidRDefault="00B73FBF" w:rsidP="00B73FBF">
      <w:pPr>
        <w:pStyle w:val="a4"/>
        <w:spacing w:before="240"/>
        <w:ind w:left="43"/>
        <w:jc w:val="both"/>
        <w:rPr>
          <w:sz w:val="32"/>
          <w:szCs w:val="32"/>
          <w:rtl/>
          <w:lang w:bidi="ar-IQ"/>
        </w:rPr>
      </w:pPr>
    </w:p>
    <w:p w:rsidR="00B73FBF" w:rsidRPr="0011728D" w:rsidRDefault="00B73FBF" w:rsidP="00B73FBF">
      <w:pPr>
        <w:pStyle w:val="a4"/>
        <w:numPr>
          <w:ilvl w:val="0"/>
          <w:numId w:val="19"/>
        </w:numPr>
        <w:spacing w:before="240"/>
        <w:ind w:left="43"/>
        <w:jc w:val="both"/>
        <w:rPr>
          <w:b/>
          <w:bCs/>
          <w:sz w:val="32"/>
          <w:szCs w:val="32"/>
          <w:lang w:bidi="ar-IQ"/>
        </w:rPr>
      </w:pPr>
      <w:r w:rsidRPr="0011728D">
        <w:rPr>
          <w:rFonts w:hint="cs"/>
          <w:b/>
          <w:bCs/>
          <w:sz w:val="32"/>
          <w:szCs w:val="32"/>
          <w:rtl/>
          <w:lang w:bidi="ar-IQ"/>
        </w:rPr>
        <w:t xml:space="preserve">الجامع الاموي :- </w:t>
      </w:r>
    </w:p>
    <w:p w:rsidR="00B73FBF" w:rsidRPr="001C7259" w:rsidRDefault="00B73FBF" w:rsidP="00B73FBF">
      <w:pPr>
        <w:spacing w:before="240"/>
        <w:ind w:left="43"/>
        <w:jc w:val="both"/>
        <w:rPr>
          <w:sz w:val="32"/>
          <w:szCs w:val="32"/>
          <w:lang w:bidi="ar-IQ"/>
        </w:rPr>
      </w:pPr>
      <w:r w:rsidRPr="001C7259">
        <w:rPr>
          <w:rFonts w:hint="cs"/>
          <w:sz w:val="32"/>
          <w:szCs w:val="32"/>
          <w:rtl/>
          <w:lang w:bidi="ar-IQ"/>
        </w:rPr>
        <w:t xml:space="preserve">وهو اقدم جامع اسس في مدينة الموصل </w:t>
      </w:r>
      <w:r w:rsidRPr="0011728D">
        <w:rPr>
          <w:rStyle w:val="a6"/>
          <w:sz w:val="32"/>
          <w:szCs w:val="32"/>
          <w:rtl/>
          <w:lang w:bidi="ar-IQ"/>
        </w:rPr>
        <w:footnoteReference w:customMarkFollows="1" w:id="20"/>
        <w:t>(1)</w:t>
      </w:r>
      <w:r w:rsidRPr="0011728D">
        <w:rPr>
          <w:rFonts w:hint="cs"/>
          <w:sz w:val="32"/>
          <w:szCs w:val="32"/>
          <w:vertAlign w:val="superscript"/>
          <w:rtl/>
          <w:lang w:bidi="ar-IQ"/>
        </w:rPr>
        <w:t xml:space="preserve"> </w:t>
      </w:r>
      <w:r w:rsidRPr="001C7259">
        <w:rPr>
          <w:rFonts w:hint="cs"/>
          <w:sz w:val="32"/>
          <w:szCs w:val="32"/>
          <w:rtl/>
          <w:lang w:bidi="ar-IQ"/>
        </w:rPr>
        <w:t>. انشاءه فيه بن فرقد السلمي بعد فتحه هذه المدينة ويقع في " م</w:t>
      </w:r>
      <w:r>
        <w:rPr>
          <w:rFonts w:hint="cs"/>
          <w:sz w:val="32"/>
          <w:szCs w:val="32"/>
          <w:rtl/>
          <w:lang w:bidi="ar-IQ"/>
        </w:rPr>
        <w:t>ح</w:t>
      </w:r>
      <w:r w:rsidRPr="001C7259">
        <w:rPr>
          <w:rFonts w:hint="cs"/>
          <w:sz w:val="32"/>
          <w:szCs w:val="32"/>
          <w:rtl/>
          <w:lang w:bidi="ar-IQ"/>
        </w:rPr>
        <w:t>لة الكوازين " ويعرف اليوم بجامع المصطفى ولم يتبقى من معالمه القديمة سوى منارته التي تبعد عن جامع المصف</w:t>
      </w:r>
      <w:r>
        <w:rPr>
          <w:rFonts w:hint="cs"/>
          <w:sz w:val="32"/>
          <w:szCs w:val="32"/>
          <w:rtl/>
          <w:lang w:bidi="ar-IQ"/>
        </w:rPr>
        <w:t>ى</w:t>
      </w:r>
      <w:r w:rsidRPr="001C7259">
        <w:rPr>
          <w:rFonts w:hint="cs"/>
          <w:sz w:val="32"/>
          <w:szCs w:val="32"/>
          <w:rtl/>
          <w:lang w:bidi="ar-IQ"/>
        </w:rPr>
        <w:t xml:space="preserve"> نحو 150 متراً وتعرف بمنارة جامع الكوازين وبالمنارة المكسورة والمتبقي منها ارتفاعه عشرة امتار و</w:t>
      </w:r>
      <w:r>
        <w:rPr>
          <w:rFonts w:hint="cs"/>
          <w:sz w:val="32"/>
          <w:szCs w:val="32"/>
          <w:rtl/>
          <w:lang w:bidi="ar-IQ"/>
        </w:rPr>
        <w:t>لا</w:t>
      </w:r>
      <w:r w:rsidRPr="001C7259">
        <w:rPr>
          <w:rFonts w:hint="cs"/>
          <w:sz w:val="32"/>
          <w:szCs w:val="32"/>
          <w:rtl/>
          <w:lang w:bidi="ar-IQ"/>
        </w:rPr>
        <w:t>زالت الزخارف التي ك</w:t>
      </w:r>
      <w:r>
        <w:rPr>
          <w:rFonts w:hint="cs"/>
          <w:sz w:val="32"/>
          <w:szCs w:val="32"/>
          <w:rtl/>
          <w:lang w:bidi="ar-IQ"/>
        </w:rPr>
        <w:t>انت تكسوا ظاهرها موجودة .</w:t>
      </w:r>
      <w:r w:rsidRPr="001C7259">
        <w:rPr>
          <w:rFonts w:hint="cs"/>
          <w:sz w:val="32"/>
          <w:szCs w:val="32"/>
          <w:rtl/>
          <w:lang w:bidi="ar-IQ"/>
        </w:rPr>
        <w:t xml:space="preserve"> </w:t>
      </w:r>
    </w:p>
    <w:p w:rsidR="00B73FBF" w:rsidRPr="0011728D" w:rsidRDefault="00B73FBF" w:rsidP="00B73FBF">
      <w:pPr>
        <w:pStyle w:val="a4"/>
        <w:numPr>
          <w:ilvl w:val="0"/>
          <w:numId w:val="19"/>
        </w:numPr>
        <w:tabs>
          <w:tab w:val="left" w:pos="2141"/>
        </w:tabs>
        <w:spacing w:before="240"/>
        <w:ind w:left="43"/>
        <w:jc w:val="both"/>
        <w:rPr>
          <w:b/>
          <w:bCs/>
          <w:sz w:val="32"/>
          <w:szCs w:val="32"/>
          <w:lang w:bidi="ar-IQ"/>
        </w:rPr>
      </w:pPr>
      <w:r w:rsidRPr="0011728D">
        <w:rPr>
          <w:rFonts w:hint="cs"/>
          <w:b/>
          <w:bCs/>
          <w:sz w:val="32"/>
          <w:szCs w:val="32"/>
          <w:rtl/>
          <w:lang w:bidi="ar-IQ"/>
        </w:rPr>
        <w:t xml:space="preserve">الجامع النوري :- </w:t>
      </w:r>
    </w:p>
    <w:p w:rsidR="00B73FBF" w:rsidRPr="001C7259" w:rsidRDefault="00B73FBF" w:rsidP="00B73FBF">
      <w:pPr>
        <w:tabs>
          <w:tab w:val="left" w:pos="2141"/>
        </w:tabs>
        <w:spacing w:before="240"/>
        <w:ind w:left="43"/>
        <w:jc w:val="both"/>
        <w:rPr>
          <w:sz w:val="32"/>
          <w:szCs w:val="32"/>
          <w:rtl/>
          <w:lang w:bidi="ar-IQ"/>
        </w:rPr>
      </w:pPr>
      <w:r w:rsidRPr="001C7259">
        <w:rPr>
          <w:rFonts w:hint="cs"/>
          <w:sz w:val="32"/>
          <w:szCs w:val="32"/>
          <w:rtl/>
          <w:lang w:bidi="ar-IQ"/>
        </w:rPr>
        <w:t xml:space="preserve">بني هذا الجامع سنة 568هـ ( 1172م ) ويعرف بأسم منشئه نور الدين محمود بن عماد الدين زنكي , وقد وجده بعض اقسامه في اوقات مختلفه كان اخرها في سنة 1944 . وابرز ما تبقى منه منارته التي هي اطول منارة في العراق وتبلغ ارتفاعها </w:t>
      </w:r>
      <w:r>
        <w:rPr>
          <w:rFonts w:hint="cs"/>
          <w:sz w:val="32"/>
          <w:szCs w:val="32"/>
          <w:rtl/>
          <w:lang w:bidi="ar-IQ"/>
        </w:rPr>
        <w:t>الفا</w:t>
      </w:r>
      <w:r w:rsidRPr="001C7259">
        <w:rPr>
          <w:rFonts w:hint="cs"/>
          <w:sz w:val="32"/>
          <w:szCs w:val="32"/>
          <w:rtl/>
          <w:lang w:bidi="ar-IQ"/>
        </w:rPr>
        <w:t xml:space="preserve"> وخمسين متراً والمنارة منحنية انحناء طاهراً نحو الشرق ولا </w:t>
      </w:r>
      <w:r>
        <w:rPr>
          <w:rFonts w:hint="cs"/>
          <w:sz w:val="32"/>
          <w:szCs w:val="32"/>
          <w:rtl/>
          <w:lang w:bidi="ar-IQ"/>
        </w:rPr>
        <w:t>كتابة فيها , الا انها مزينة بز</w:t>
      </w:r>
      <w:r w:rsidRPr="001C7259">
        <w:rPr>
          <w:rFonts w:hint="cs"/>
          <w:sz w:val="32"/>
          <w:szCs w:val="32"/>
          <w:rtl/>
          <w:lang w:bidi="ar-IQ"/>
        </w:rPr>
        <w:t xml:space="preserve">خارف جميلة . </w:t>
      </w:r>
    </w:p>
    <w:p w:rsidR="00B73FBF" w:rsidRPr="0011728D" w:rsidRDefault="00B73FBF" w:rsidP="00B73FBF">
      <w:pPr>
        <w:pStyle w:val="a4"/>
        <w:numPr>
          <w:ilvl w:val="0"/>
          <w:numId w:val="19"/>
        </w:numPr>
        <w:tabs>
          <w:tab w:val="left" w:pos="2141"/>
        </w:tabs>
        <w:spacing w:before="240"/>
        <w:ind w:left="43"/>
        <w:jc w:val="both"/>
        <w:rPr>
          <w:b/>
          <w:bCs/>
          <w:sz w:val="32"/>
          <w:szCs w:val="32"/>
          <w:lang w:bidi="ar-IQ"/>
        </w:rPr>
      </w:pPr>
      <w:r w:rsidRPr="0011728D">
        <w:rPr>
          <w:rFonts w:hint="cs"/>
          <w:b/>
          <w:bCs/>
          <w:sz w:val="32"/>
          <w:szCs w:val="32"/>
          <w:rtl/>
          <w:lang w:bidi="ar-IQ"/>
        </w:rPr>
        <w:t xml:space="preserve">جامع النبي جرجيس :- </w:t>
      </w:r>
    </w:p>
    <w:p w:rsidR="00B73FBF" w:rsidRPr="001C7259" w:rsidRDefault="00B73FBF" w:rsidP="00B73FBF">
      <w:pPr>
        <w:tabs>
          <w:tab w:val="left" w:pos="2141"/>
        </w:tabs>
        <w:spacing w:before="240"/>
        <w:ind w:left="43"/>
        <w:jc w:val="both"/>
        <w:rPr>
          <w:sz w:val="32"/>
          <w:szCs w:val="32"/>
          <w:rtl/>
          <w:lang w:bidi="ar-IQ"/>
        </w:rPr>
      </w:pPr>
      <w:r w:rsidRPr="001C7259">
        <w:rPr>
          <w:rFonts w:hint="cs"/>
          <w:sz w:val="32"/>
          <w:szCs w:val="32"/>
          <w:rtl/>
          <w:lang w:bidi="ar-IQ"/>
        </w:rPr>
        <w:t>وهو من المساجد القديمة في الموصل والكائن بالقرب من سوق الشعارين ويقال ان فيه قبر الحر بن يوسف وا</w:t>
      </w:r>
      <w:r>
        <w:rPr>
          <w:rFonts w:hint="cs"/>
          <w:sz w:val="32"/>
          <w:szCs w:val="32"/>
          <w:rtl/>
          <w:lang w:bidi="ar-IQ"/>
        </w:rPr>
        <w:t>ل</w:t>
      </w:r>
      <w:r w:rsidRPr="001C7259">
        <w:rPr>
          <w:rFonts w:hint="cs"/>
          <w:sz w:val="32"/>
          <w:szCs w:val="32"/>
          <w:rtl/>
          <w:lang w:bidi="ar-IQ"/>
        </w:rPr>
        <w:t>ي الموصل في ايام الامويين . وفي هذا الجامع اثار نفسية , منها باب خشب لمدخل عرفه ال</w:t>
      </w:r>
      <w:r>
        <w:rPr>
          <w:rFonts w:hint="cs"/>
          <w:sz w:val="32"/>
          <w:szCs w:val="32"/>
          <w:rtl/>
          <w:lang w:bidi="ar-IQ"/>
        </w:rPr>
        <w:t>مرقد</w:t>
      </w:r>
      <w:r w:rsidRPr="001C7259">
        <w:rPr>
          <w:rFonts w:hint="cs"/>
          <w:sz w:val="32"/>
          <w:szCs w:val="32"/>
          <w:rtl/>
          <w:lang w:bidi="ar-IQ"/>
        </w:rPr>
        <w:t xml:space="preserve"> (وهي معروفة الان في دار الاثار العربية ببغداد ) وكذلك صندوق ال</w:t>
      </w:r>
      <w:r>
        <w:rPr>
          <w:rFonts w:hint="cs"/>
          <w:sz w:val="32"/>
          <w:szCs w:val="32"/>
          <w:rtl/>
          <w:lang w:bidi="ar-IQ"/>
        </w:rPr>
        <w:t>ق</w:t>
      </w:r>
      <w:r w:rsidRPr="001C7259">
        <w:rPr>
          <w:rFonts w:hint="cs"/>
          <w:sz w:val="32"/>
          <w:szCs w:val="32"/>
          <w:rtl/>
          <w:lang w:bidi="ar-IQ"/>
        </w:rPr>
        <w:t xml:space="preserve">ير المصنوع من المرمر وهو اثر جميل ذو نقوش دقيقة , كما يوجد في الجامع كتابات مختلفة بعضها قديم والبعض الاخر حديث . </w:t>
      </w:r>
    </w:p>
    <w:p w:rsidR="00B73FBF" w:rsidRPr="0011728D" w:rsidRDefault="00B73FBF" w:rsidP="00B73FBF">
      <w:pPr>
        <w:pStyle w:val="a4"/>
        <w:numPr>
          <w:ilvl w:val="0"/>
          <w:numId w:val="19"/>
        </w:numPr>
        <w:tabs>
          <w:tab w:val="left" w:pos="2141"/>
        </w:tabs>
        <w:spacing w:before="240"/>
        <w:ind w:left="43"/>
        <w:jc w:val="both"/>
        <w:rPr>
          <w:b/>
          <w:bCs/>
          <w:sz w:val="32"/>
          <w:szCs w:val="32"/>
          <w:lang w:bidi="ar-IQ"/>
        </w:rPr>
      </w:pPr>
      <w:r w:rsidRPr="0011728D">
        <w:rPr>
          <w:rFonts w:hint="cs"/>
          <w:b/>
          <w:bCs/>
          <w:sz w:val="32"/>
          <w:szCs w:val="32"/>
          <w:rtl/>
          <w:lang w:bidi="ar-IQ"/>
        </w:rPr>
        <w:t>مرق</w:t>
      </w:r>
      <w:r>
        <w:rPr>
          <w:rFonts w:hint="cs"/>
          <w:b/>
          <w:bCs/>
          <w:sz w:val="32"/>
          <w:szCs w:val="32"/>
          <w:rtl/>
          <w:lang w:bidi="ar-IQ"/>
        </w:rPr>
        <w:t>د</w:t>
      </w:r>
      <w:r w:rsidRPr="0011728D">
        <w:rPr>
          <w:rFonts w:hint="cs"/>
          <w:b/>
          <w:bCs/>
          <w:sz w:val="32"/>
          <w:szCs w:val="32"/>
          <w:rtl/>
          <w:lang w:bidi="ar-IQ"/>
        </w:rPr>
        <w:t xml:space="preserve"> الامام يحيى ابي القاسم :-</w:t>
      </w:r>
    </w:p>
    <w:p w:rsidR="00B73FBF" w:rsidRPr="001C7259" w:rsidRDefault="00B73FBF" w:rsidP="00B73FBF">
      <w:pPr>
        <w:tabs>
          <w:tab w:val="left" w:pos="2141"/>
        </w:tabs>
        <w:spacing w:before="240"/>
        <w:ind w:left="43"/>
        <w:jc w:val="both"/>
        <w:rPr>
          <w:sz w:val="32"/>
          <w:szCs w:val="32"/>
          <w:rtl/>
          <w:lang w:bidi="ar-IQ"/>
        </w:rPr>
      </w:pPr>
      <w:r w:rsidRPr="001C7259">
        <w:rPr>
          <w:rFonts w:hint="cs"/>
          <w:sz w:val="32"/>
          <w:szCs w:val="32"/>
          <w:rtl/>
          <w:lang w:bidi="ar-IQ"/>
        </w:rPr>
        <w:t>يقع هذا المرقد في شمالي</w:t>
      </w:r>
      <w:r>
        <w:rPr>
          <w:rFonts w:hint="cs"/>
          <w:sz w:val="32"/>
          <w:szCs w:val="32"/>
          <w:rtl/>
          <w:lang w:bidi="ar-IQ"/>
        </w:rPr>
        <w:t xml:space="preserve"> </w:t>
      </w:r>
      <w:r w:rsidRPr="001C7259">
        <w:rPr>
          <w:rFonts w:hint="cs"/>
          <w:sz w:val="32"/>
          <w:szCs w:val="32"/>
          <w:rtl/>
          <w:lang w:bidi="ar-IQ"/>
        </w:rPr>
        <w:t>مدينة الموصل , على مقربة من</w:t>
      </w:r>
      <w:r>
        <w:rPr>
          <w:rFonts w:hint="cs"/>
          <w:sz w:val="32"/>
          <w:szCs w:val="32"/>
          <w:rtl/>
          <w:lang w:bidi="ar-IQ"/>
        </w:rPr>
        <w:t xml:space="preserve"> باشظابيه</w:t>
      </w:r>
      <w:r w:rsidRPr="001C7259">
        <w:rPr>
          <w:rFonts w:hint="cs"/>
          <w:sz w:val="32"/>
          <w:szCs w:val="32"/>
          <w:rtl/>
          <w:lang w:bidi="ar-IQ"/>
        </w:rPr>
        <w:t xml:space="preserve"> ويطل على نهر دجلة . انشاءه السلطان بدر الدين لؤلؤ صاحب الموصل كما تشير بذلك الكتابة القديمة على الجدار الى ي</w:t>
      </w:r>
      <w:r>
        <w:rPr>
          <w:rFonts w:hint="cs"/>
          <w:sz w:val="32"/>
          <w:szCs w:val="32"/>
          <w:rtl/>
          <w:lang w:bidi="ar-IQ"/>
        </w:rPr>
        <w:t>مين الداخل لقاعة المرقد وهي</w:t>
      </w:r>
      <w:r w:rsidRPr="001C7259">
        <w:rPr>
          <w:rFonts w:hint="cs"/>
          <w:sz w:val="32"/>
          <w:szCs w:val="32"/>
          <w:rtl/>
          <w:lang w:bidi="ar-IQ"/>
        </w:rPr>
        <w:t xml:space="preserve"> مخلفات اواسط القرن السابع للهجرة ( الثالث عشر للميلاد )</w:t>
      </w:r>
      <w:r w:rsidRPr="001C7259">
        <w:rPr>
          <w:rStyle w:val="a6"/>
          <w:sz w:val="32"/>
          <w:szCs w:val="32"/>
          <w:rtl/>
          <w:lang w:bidi="ar-IQ"/>
        </w:rPr>
        <w:footnoteReference w:customMarkFollows="1" w:id="21"/>
        <w:t>(1)</w:t>
      </w:r>
      <w:r>
        <w:rPr>
          <w:rFonts w:hint="cs"/>
          <w:sz w:val="32"/>
          <w:szCs w:val="32"/>
          <w:rtl/>
          <w:lang w:bidi="ar-IQ"/>
        </w:rPr>
        <w:t xml:space="preserve">. </w:t>
      </w:r>
    </w:p>
    <w:p w:rsidR="00B73FBF" w:rsidRPr="0011728D" w:rsidRDefault="00B73FBF" w:rsidP="00B73FBF">
      <w:pPr>
        <w:pStyle w:val="a4"/>
        <w:numPr>
          <w:ilvl w:val="0"/>
          <w:numId w:val="19"/>
        </w:numPr>
        <w:tabs>
          <w:tab w:val="left" w:pos="3416"/>
        </w:tabs>
        <w:spacing w:before="240"/>
        <w:ind w:left="43"/>
        <w:jc w:val="both"/>
        <w:rPr>
          <w:b/>
          <w:bCs/>
          <w:sz w:val="32"/>
          <w:szCs w:val="32"/>
          <w:lang w:bidi="ar-IQ"/>
        </w:rPr>
      </w:pPr>
      <w:r>
        <w:rPr>
          <w:rFonts w:hint="cs"/>
          <w:b/>
          <w:bCs/>
          <w:sz w:val="32"/>
          <w:szCs w:val="32"/>
          <w:rtl/>
          <w:lang w:bidi="ar-IQ"/>
        </w:rPr>
        <w:t>قره سراي :</w:t>
      </w:r>
      <w:r w:rsidRPr="0011728D">
        <w:rPr>
          <w:rFonts w:hint="cs"/>
          <w:b/>
          <w:bCs/>
          <w:sz w:val="32"/>
          <w:szCs w:val="32"/>
          <w:rtl/>
          <w:lang w:bidi="ar-IQ"/>
        </w:rPr>
        <w:t xml:space="preserve"> </w:t>
      </w:r>
    </w:p>
    <w:p w:rsidR="00B73FBF" w:rsidRPr="001C7259" w:rsidRDefault="00B73FBF" w:rsidP="00B73FBF">
      <w:pPr>
        <w:tabs>
          <w:tab w:val="left" w:pos="3416"/>
        </w:tabs>
        <w:spacing w:before="240"/>
        <w:ind w:left="43"/>
        <w:jc w:val="both"/>
        <w:rPr>
          <w:sz w:val="32"/>
          <w:szCs w:val="32"/>
          <w:rtl/>
          <w:lang w:bidi="ar-IQ"/>
        </w:rPr>
      </w:pPr>
      <w:r w:rsidRPr="001C7259">
        <w:rPr>
          <w:rFonts w:hint="cs"/>
          <w:sz w:val="32"/>
          <w:szCs w:val="32"/>
          <w:rtl/>
          <w:lang w:bidi="ar-IQ"/>
        </w:rPr>
        <w:t xml:space="preserve">ان اشهر المباني التي انشأها بدر الدين لؤلؤ في مدينة الموصل قصره الذي تعرف بقايا ه اليوم ب ( قره السراي ) التي تقع على الضفة الغربية لدجلة وتتالف من جدار عظيم فيه ايوانان متجاوران وفي داخل الايون الشمالي كتابات قيمة امحى قسم منها . </w:t>
      </w:r>
    </w:p>
    <w:p w:rsidR="00B73FBF" w:rsidRPr="0011728D" w:rsidRDefault="00B73FBF" w:rsidP="00B73FBF">
      <w:pPr>
        <w:pStyle w:val="a4"/>
        <w:numPr>
          <w:ilvl w:val="0"/>
          <w:numId w:val="19"/>
        </w:numPr>
        <w:tabs>
          <w:tab w:val="left" w:pos="3416"/>
        </w:tabs>
        <w:spacing w:before="240"/>
        <w:ind w:left="43"/>
        <w:jc w:val="both"/>
        <w:rPr>
          <w:b/>
          <w:bCs/>
          <w:sz w:val="32"/>
          <w:szCs w:val="32"/>
          <w:lang w:bidi="ar-IQ"/>
        </w:rPr>
      </w:pPr>
      <w:r w:rsidRPr="0011728D">
        <w:rPr>
          <w:rFonts w:hint="cs"/>
          <w:b/>
          <w:bCs/>
          <w:sz w:val="32"/>
          <w:szCs w:val="32"/>
          <w:rtl/>
          <w:lang w:bidi="ar-IQ"/>
        </w:rPr>
        <w:t xml:space="preserve">الكنائس القديمة : </w:t>
      </w:r>
    </w:p>
    <w:p w:rsidR="00B73FBF" w:rsidRPr="001C7259" w:rsidRDefault="00B73FBF" w:rsidP="00B73FBF">
      <w:pPr>
        <w:tabs>
          <w:tab w:val="left" w:pos="3416"/>
        </w:tabs>
        <w:spacing w:before="240"/>
        <w:ind w:left="43"/>
        <w:jc w:val="both"/>
        <w:rPr>
          <w:sz w:val="32"/>
          <w:szCs w:val="32"/>
          <w:rtl/>
          <w:lang w:bidi="ar-IQ"/>
        </w:rPr>
      </w:pPr>
      <w:r w:rsidRPr="001C7259">
        <w:rPr>
          <w:rFonts w:hint="cs"/>
          <w:sz w:val="32"/>
          <w:szCs w:val="32"/>
          <w:rtl/>
          <w:lang w:bidi="ar-IQ"/>
        </w:rPr>
        <w:t xml:space="preserve">في مدينة الموصل كنائس قديمة العهد </w:t>
      </w:r>
      <w:r>
        <w:rPr>
          <w:rFonts w:hint="cs"/>
          <w:sz w:val="32"/>
          <w:szCs w:val="32"/>
          <w:rtl/>
          <w:lang w:bidi="ar-IQ"/>
        </w:rPr>
        <w:t>واهمها كنيسة شمعون الصفا وهي اق</w:t>
      </w:r>
      <w:r w:rsidRPr="001C7259">
        <w:rPr>
          <w:rFonts w:hint="cs"/>
          <w:sz w:val="32"/>
          <w:szCs w:val="32"/>
          <w:rtl/>
          <w:lang w:bidi="ar-IQ"/>
        </w:rPr>
        <w:t xml:space="preserve">دم كنائس الكلدان بالموصل وتقع في مجلة سياسة ويستدل من طراز بناءها انها ينتسب من القرن ( الثالث عشر ميلادي ) , وكنيسة </w:t>
      </w:r>
      <w:r>
        <w:rPr>
          <w:rFonts w:hint="cs"/>
          <w:sz w:val="32"/>
          <w:szCs w:val="32"/>
          <w:rtl/>
          <w:lang w:bidi="ar-IQ"/>
        </w:rPr>
        <w:t xml:space="preserve">الطاهر التحتانية </w:t>
      </w:r>
      <w:r w:rsidRPr="001C7259">
        <w:rPr>
          <w:rFonts w:hint="cs"/>
          <w:sz w:val="32"/>
          <w:szCs w:val="32"/>
          <w:rtl/>
          <w:lang w:bidi="ar-IQ"/>
        </w:rPr>
        <w:t>للكلدان بالقرب من</w:t>
      </w:r>
      <w:r>
        <w:rPr>
          <w:rFonts w:hint="cs"/>
          <w:sz w:val="32"/>
          <w:szCs w:val="32"/>
          <w:rtl/>
          <w:lang w:bidi="ar-IQ"/>
        </w:rPr>
        <w:t xml:space="preserve"> باشظابية </w:t>
      </w:r>
      <w:r w:rsidRPr="001C7259">
        <w:rPr>
          <w:rFonts w:hint="cs"/>
          <w:sz w:val="32"/>
          <w:szCs w:val="32"/>
          <w:rtl/>
          <w:lang w:bidi="ar-IQ"/>
        </w:rPr>
        <w:t>التي جددت عمارتها في سنة 1734 , بالاضافة الى كنيسة الطاهر ال</w:t>
      </w:r>
      <w:r>
        <w:rPr>
          <w:rFonts w:hint="cs"/>
          <w:sz w:val="32"/>
          <w:szCs w:val="32"/>
          <w:rtl/>
          <w:lang w:bidi="ar-IQ"/>
        </w:rPr>
        <w:t>ف</w:t>
      </w:r>
      <w:r w:rsidRPr="001C7259">
        <w:rPr>
          <w:rFonts w:hint="cs"/>
          <w:sz w:val="32"/>
          <w:szCs w:val="32"/>
          <w:rtl/>
          <w:lang w:bidi="ar-IQ"/>
        </w:rPr>
        <w:t>وقانية بطاهر الموصل وكنيسة ماز</w:t>
      </w:r>
      <w:r>
        <w:rPr>
          <w:rFonts w:hint="cs"/>
          <w:sz w:val="32"/>
          <w:szCs w:val="32"/>
          <w:rtl/>
          <w:lang w:bidi="ar-IQ"/>
        </w:rPr>
        <w:t xml:space="preserve"> </w:t>
      </w:r>
      <w:r w:rsidRPr="001C7259">
        <w:rPr>
          <w:rFonts w:hint="cs"/>
          <w:sz w:val="32"/>
          <w:szCs w:val="32"/>
          <w:rtl/>
          <w:lang w:bidi="ar-IQ"/>
        </w:rPr>
        <w:t xml:space="preserve">اشيعا . </w:t>
      </w:r>
    </w:p>
    <w:p w:rsidR="00B73FBF" w:rsidRPr="0011728D" w:rsidRDefault="00B73FBF" w:rsidP="00B73FBF">
      <w:pPr>
        <w:tabs>
          <w:tab w:val="left" w:pos="3416"/>
        </w:tabs>
        <w:spacing w:before="240"/>
        <w:ind w:left="43"/>
        <w:jc w:val="both"/>
        <w:rPr>
          <w:b/>
          <w:bCs/>
          <w:sz w:val="32"/>
          <w:szCs w:val="32"/>
          <w:rtl/>
          <w:lang w:bidi="ar-IQ"/>
        </w:rPr>
      </w:pPr>
      <w:r w:rsidRPr="0011728D">
        <w:rPr>
          <w:rFonts w:hint="cs"/>
          <w:b/>
          <w:bCs/>
          <w:sz w:val="32"/>
          <w:szCs w:val="32"/>
          <w:rtl/>
          <w:lang w:bidi="ar-IQ"/>
        </w:rPr>
        <w:t>7-باشظابية</w:t>
      </w:r>
      <w:r>
        <w:rPr>
          <w:rFonts w:hint="cs"/>
          <w:b/>
          <w:bCs/>
          <w:sz w:val="32"/>
          <w:szCs w:val="32"/>
          <w:rtl/>
          <w:lang w:bidi="ar-IQ"/>
        </w:rPr>
        <w:t xml:space="preserve"> :</w:t>
      </w:r>
    </w:p>
    <w:p w:rsidR="00B73FBF" w:rsidRPr="001C7259" w:rsidRDefault="00B73FBF" w:rsidP="00B73FBF">
      <w:pPr>
        <w:tabs>
          <w:tab w:val="left" w:pos="3416"/>
        </w:tabs>
        <w:spacing w:before="240"/>
        <w:ind w:left="43"/>
        <w:jc w:val="both"/>
        <w:rPr>
          <w:sz w:val="32"/>
          <w:szCs w:val="32"/>
          <w:rtl/>
          <w:lang w:bidi="ar-IQ"/>
        </w:rPr>
      </w:pPr>
      <w:r w:rsidRPr="001C7259">
        <w:rPr>
          <w:rFonts w:hint="cs"/>
          <w:sz w:val="32"/>
          <w:szCs w:val="32"/>
          <w:rtl/>
          <w:lang w:bidi="ar-IQ"/>
        </w:rPr>
        <w:t xml:space="preserve">مكان لمدينة الموصل سور له عدة ابواب اشهرها باب الجسر وباب الطوب وباب البيض  وباب سنجار والباب العمادي وقد هدم معضمه سنة 1915 وهدم الباقي منه في سنة 1934 ولم يتبقى منه اليوم سوى قطعة في اعلى المدينة تعرف باسم  </w:t>
      </w:r>
      <w:r>
        <w:rPr>
          <w:rFonts w:hint="cs"/>
          <w:sz w:val="32"/>
          <w:szCs w:val="32"/>
          <w:rtl/>
          <w:lang w:bidi="ar-IQ"/>
        </w:rPr>
        <w:t>ب</w:t>
      </w:r>
      <w:r w:rsidRPr="001C7259">
        <w:rPr>
          <w:rFonts w:hint="cs"/>
          <w:sz w:val="32"/>
          <w:szCs w:val="32"/>
          <w:rtl/>
          <w:lang w:bidi="ar-IQ"/>
        </w:rPr>
        <w:t>اش</w:t>
      </w:r>
      <w:r>
        <w:rPr>
          <w:rFonts w:hint="cs"/>
          <w:sz w:val="32"/>
          <w:szCs w:val="32"/>
          <w:rtl/>
          <w:lang w:bidi="ar-IQ"/>
        </w:rPr>
        <w:t>ظ</w:t>
      </w:r>
      <w:r w:rsidRPr="001C7259">
        <w:rPr>
          <w:rFonts w:hint="cs"/>
          <w:sz w:val="32"/>
          <w:szCs w:val="32"/>
          <w:rtl/>
          <w:lang w:bidi="ar-IQ"/>
        </w:rPr>
        <w:t xml:space="preserve">ابية وهي بقايا قلعة شامخة مشرفة على دجلة </w:t>
      </w:r>
      <w:r w:rsidRPr="001C7259">
        <w:rPr>
          <w:rStyle w:val="a6"/>
          <w:sz w:val="32"/>
          <w:szCs w:val="32"/>
          <w:rtl/>
          <w:lang w:bidi="ar-IQ"/>
        </w:rPr>
        <w:footnoteReference w:customMarkFollows="1" w:id="22"/>
        <w:t>(1)</w:t>
      </w:r>
      <w:r w:rsidRPr="001C7259">
        <w:rPr>
          <w:rFonts w:hint="cs"/>
          <w:sz w:val="32"/>
          <w:szCs w:val="32"/>
          <w:rtl/>
          <w:lang w:bidi="ar-IQ"/>
        </w:rPr>
        <w:t xml:space="preserve"> </w:t>
      </w:r>
    </w:p>
    <w:p w:rsidR="00B73FBF" w:rsidRPr="0011728D" w:rsidRDefault="00B73FBF" w:rsidP="00B73FBF">
      <w:pPr>
        <w:tabs>
          <w:tab w:val="left" w:pos="3041"/>
        </w:tabs>
        <w:spacing w:before="240"/>
        <w:jc w:val="both"/>
        <w:rPr>
          <w:b/>
          <w:bCs/>
          <w:sz w:val="32"/>
          <w:szCs w:val="32"/>
          <w:lang w:bidi="ar-IQ"/>
        </w:rPr>
      </w:pPr>
      <w:r w:rsidRPr="0011728D">
        <w:rPr>
          <w:rFonts w:hint="cs"/>
          <w:b/>
          <w:bCs/>
          <w:sz w:val="32"/>
          <w:szCs w:val="32"/>
          <w:rtl/>
          <w:lang w:bidi="ar-IQ"/>
        </w:rPr>
        <w:t xml:space="preserve">8- متحف باب ترجال واطلال مدينة نينوى :- </w:t>
      </w:r>
    </w:p>
    <w:p w:rsidR="00B73FBF" w:rsidRPr="001C7259" w:rsidRDefault="00B73FBF" w:rsidP="00B73FBF">
      <w:pPr>
        <w:tabs>
          <w:tab w:val="left" w:pos="3041"/>
        </w:tabs>
        <w:spacing w:before="240"/>
        <w:ind w:left="43"/>
        <w:jc w:val="both"/>
        <w:rPr>
          <w:sz w:val="32"/>
          <w:szCs w:val="32"/>
          <w:rtl/>
          <w:lang w:bidi="ar-IQ"/>
        </w:rPr>
      </w:pPr>
      <w:r w:rsidRPr="001C7259">
        <w:rPr>
          <w:rFonts w:hint="cs"/>
          <w:sz w:val="32"/>
          <w:szCs w:val="32"/>
          <w:rtl/>
          <w:lang w:bidi="ar-IQ"/>
        </w:rPr>
        <w:t xml:space="preserve">اما الجانب الشرقي من المدينة فأهم ما يوجد فيه من معالم اثرية هي اطلال مدينة نينوى العاصمة الاشورية الشهيرة ومن بقاياها الحالية :- </w:t>
      </w:r>
    </w:p>
    <w:p w:rsidR="00B73FBF" w:rsidRPr="001C7259" w:rsidRDefault="00B73FBF" w:rsidP="00B73FBF">
      <w:pPr>
        <w:pStyle w:val="a4"/>
        <w:numPr>
          <w:ilvl w:val="0"/>
          <w:numId w:val="20"/>
        </w:numPr>
        <w:tabs>
          <w:tab w:val="left" w:pos="3041"/>
        </w:tabs>
        <w:spacing w:before="240"/>
        <w:ind w:left="43"/>
        <w:jc w:val="both"/>
        <w:rPr>
          <w:sz w:val="32"/>
          <w:szCs w:val="32"/>
          <w:lang w:bidi="ar-IQ"/>
        </w:rPr>
      </w:pPr>
      <w:r w:rsidRPr="001C7259">
        <w:rPr>
          <w:rFonts w:hint="cs"/>
          <w:sz w:val="32"/>
          <w:szCs w:val="32"/>
          <w:rtl/>
          <w:lang w:bidi="ar-IQ"/>
        </w:rPr>
        <w:t xml:space="preserve">تل قوينجق . </w:t>
      </w:r>
    </w:p>
    <w:p w:rsidR="00B73FBF" w:rsidRPr="001C7259" w:rsidRDefault="00B73FBF" w:rsidP="00B73FBF">
      <w:pPr>
        <w:pStyle w:val="a4"/>
        <w:numPr>
          <w:ilvl w:val="0"/>
          <w:numId w:val="20"/>
        </w:numPr>
        <w:tabs>
          <w:tab w:val="left" w:pos="3041"/>
        </w:tabs>
        <w:spacing w:before="240"/>
        <w:ind w:left="43"/>
        <w:jc w:val="both"/>
        <w:rPr>
          <w:sz w:val="32"/>
          <w:szCs w:val="32"/>
          <w:lang w:bidi="ar-IQ"/>
        </w:rPr>
      </w:pPr>
      <w:r w:rsidRPr="001C7259">
        <w:rPr>
          <w:rFonts w:hint="cs"/>
          <w:sz w:val="32"/>
          <w:szCs w:val="32"/>
          <w:rtl/>
          <w:lang w:bidi="ar-IQ"/>
        </w:rPr>
        <w:t xml:space="preserve">تل النبي يونس ويقوم عليه في الوقت الحاضر مقام النبي يونس </w:t>
      </w:r>
    </w:p>
    <w:p w:rsidR="00B73FBF" w:rsidRPr="001C7259" w:rsidRDefault="00B73FBF" w:rsidP="00B73FBF">
      <w:pPr>
        <w:pStyle w:val="a4"/>
        <w:numPr>
          <w:ilvl w:val="0"/>
          <w:numId w:val="20"/>
        </w:numPr>
        <w:tabs>
          <w:tab w:val="left" w:pos="3041"/>
        </w:tabs>
        <w:spacing w:before="240"/>
        <w:ind w:left="43"/>
        <w:jc w:val="both"/>
        <w:rPr>
          <w:sz w:val="32"/>
          <w:szCs w:val="32"/>
          <w:lang w:bidi="ar-IQ"/>
        </w:rPr>
      </w:pPr>
      <w:r w:rsidRPr="001C7259">
        <w:rPr>
          <w:rFonts w:hint="cs"/>
          <w:sz w:val="32"/>
          <w:szCs w:val="32"/>
          <w:rtl/>
          <w:lang w:bidi="ar-IQ"/>
        </w:rPr>
        <w:t>سور المدينة الذي استظهرته مديرية الاثار العامة في عام 1941 احد ابوابه المعروفة باسم ( باب ترجال ) . بما في ذلك تمثالي ال</w:t>
      </w:r>
      <w:r>
        <w:rPr>
          <w:rFonts w:hint="cs"/>
          <w:sz w:val="32"/>
          <w:szCs w:val="32"/>
          <w:rtl/>
          <w:lang w:bidi="ar-IQ"/>
        </w:rPr>
        <w:t>ث</w:t>
      </w:r>
      <w:r w:rsidRPr="001C7259">
        <w:rPr>
          <w:rFonts w:hint="cs"/>
          <w:sz w:val="32"/>
          <w:szCs w:val="32"/>
          <w:rtl/>
          <w:lang w:bidi="ar-IQ"/>
        </w:rPr>
        <w:t>ورين الم</w:t>
      </w:r>
      <w:r>
        <w:rPr>
          <w:rFonts w:hint="cs"/>
          <w:sz w:val="32"/>
          <w:szCs w:val="32"/>
          <w:rtl/>
          <w:lang w:bidi="ar-IQ"/>
        </w:rPr>
        <w:t>جنحين</w:t>
      </w:r>
      <w:r w:rsidRPr="001C7259">
        <w:rPr>
          <w:rFonts w:hint="cs"/>
          <w:sz w:val="32"/>
          <w:szCs w:val="32"/>
          <w:rtl/>
          <w:lang w:bidi="ar-IQ"/>
        </w:rPr>
        <w:t xml:space="preserve"> الكبيرين الذين وجدا في مكانهما الاصلي على مباني الباب . </w:t>
      </w:r>
    </w:p>
    <w:p w:rsidR="00B73FBF" w:rsidRPr="001C7259" w:rsidRDefault="00B73FBF" w:rsidP="00B73FBF">
      <w:pPr>
        <w:tabs>
          <w:tab w:val="left" w:pos="3041"/>
        </w:tabs>
        <w:spacing w:before="240"/>
        <w:ind w:left="43"/>
        <w:jc w:val="both"/>
        <w:rPr>
          <w:sz w:val="32"/>
          <w:szCs w:val="32"/>
          <w:rtl/>
          <w:lang w:bidi="ar-IQ"/>
        </w:rPr>
      </w:pPr>
      <w:r w:rsidRPr="001C7259">
        <w:rPr>
          <w:rFonts w:hint="cs"/>
          <w:sz w:val="32"/>
          <w:szCs w:val="32"/>
          <w:rtl/>
          <w:lang w:bidi="ar-IQ"/>
        </w:rPr>
        <w:t>وفي عام 1956 اعادت مديرية الاثار العامة بناء هذا الباب حيث تصميمه الاصلي وحولته الى م</w:t>
      </w:r>
      <w:r>
        <w:rPr>
          <w:rFonts w:hint="cs"/>
          <w:sz w:val="32"/>
          <w:szCs w:val="32"/>
          <w:rtl/>
          <w:lang w:bidi="ar-IQ"/>
        </w:rPr>
        <w:t>ل</w:t>
      </w:r>
      <w:r w:rsidRPr="001C7259">
        <w:rPr>
          <w:rFonts w:hint="cs"/>
          <w:sz w:val="32"/>
          <w:szCs w:val="32"/>
          <w:rtl/>
          <w:lang w:bidi="ar-IQ"/>
        </w:rPr>
        <w:t xml:space="preserve">حق متحف يظم بعض النماذج والاثار الاشورية وخرائط ايضا فيه تبين نشوء وازدهار الامبراطورية الاشورية . </w:t>
      </w:r>
    </w:p>
    <w:p w:rsidR="00B73FBF" w:rsidRPr="001C7259" w:rsidRDefault="00B73FBF" w:rsidP="00B73FBF">
      <w:pPr>
        <w:tabs>
          <w:tab w:val="left" w:pos="3041"/>
        </w:tabs>
        <w:spacing w:before="240"/>
        <w:ind w:left="43"/>
        <w:jc w:val="both"/>
        <w:rPr>
          <w:sz w:val="32"/>
          <w:szCs w:val="32"/>
          <w:rtl/>
          <w:lang w:bidi="ar-IQ"/>
        </w:rPr>
      </w:pPr>
      <w:r w:rsidRPr="001C7259">
        <w:rPr>
          <w:rFonts w:hint="cs"/>
          <w:sz w:val="32"/>
          <w:szCs w:val="32"/>
          <w:rtl/>
          <w:lang w:bidi="ar-IQ"/>
        </w:rPr>
        <w:t xml:space="preserve">اما النمرود التي اخذت بعض اثارها في القاعة الاولى من هذا المتحف , فقد كانت كما اسلفنا , عاصمة للدولة الاشورية في القرنين السابع والثامن قبل الميلاد وكانت تعرف ان ذاك باسم ( </w:t>
      </w:r>
      <w:r>
        <w:rPr>
          <w:rFonts w:hint="cs"/>
          <w:sz w:val="32"/>
          <w:szCs w:val="32"/>
          <w:rtl/>
          <w:lang w:bidi="ar-IQ"/>
        </w:rPr>
        <w:t>ك</w:t>
      </w:r>
      <w:r w:rsidRPr="001C7259">
        <w:rPr>
          <w:rFonts w:hint="cs"/>
          <w:sz w:val="32"/>
          <w:szCs w:val="32"/>
          <w:rtl/>
          <w:lang w:bidi="ar-IQ"/>
        </w:rPr>
        <w:t>الح ) ونرى اليوم اطلالها في الضفة الشرقية لنهر دجلة على بعد خمسة وثلاثين كيلومتر</w:t>
      </w:r>
      <w:r>
        <w:rPr>
          <w:rFonts w:hint="cs"/>
          <w:sz w:val="32"/>
          <w:szCs w:val="32"/>
          <w:rtl/>
          <w:lang w:bidi="ar-IQ"/>
        </w:rPr>
        <w:t>ا</w:t>
      </w:r>
      <w:r w:rsidRPr="001C7259">
        <w:rPr>
          <w:rFonts w:hint="cs"/>
          <w:sz w:val="32"/>
          <w:szCs w:val="32"/>
          <w:rtl/>
          <w:lang w:bidi="ar-IQ"/>
        </w:rPr>
        <w:t xml:space="preserve"> الى الجنوب من مدينة الموصل وهي مدينة واسعة لها سور ضخم ما زالت معالمة وابوابه ظاهرة ويشاهد في الجهة الجنوبية الغربية منها تل واسع يشمل من المعابد والقصور والدرج المدرج ( الزقورة ) الذي يبلغ ارتفاعة بقاياه نحو 17 متراً .</w:t>
      </w:r>
      <w:r w:rsidRPr="001C7259">
        <w:rPr>
          <w:rStyle w:val="a6"/>
          <w:sz w:val="32"/>
          <w:szCs w:val="32"/>
          <w:rtl/>
          <w:lang w:bidi="ar-IQ"/>
        </w:rPr>
        <w:footnoteReference w:customMarkFollows="1" w:id="23"/>
        <w:t>(1)</w:t>
      </w:r>
    </w:p>
    <w:p w:rsidR="00B73FBF" w:rsidRPr="001C7259" w:rsidRDefault="00B73FBF" w:rsidP="00B73FBF">
      <w:pPr>
        <w:tabs>
          <w:tab w:val="left" w:pos="2591"/>
        </w:tabs>
        <w:spacing w:before="240"/>
        <w:ind w:left="43"/>
        <w:jc w:val="both"/>
        <w:rPr>
          <w:sz w:val="32"/>
          <w:szCs w:val="32"/>
          <w:lang w:bidi="ar-IQ"/>
        </w:rPr>
      </w:pPr>
      <w:r w:rsidRPr="001C7259">
        <w:rPr>
          <w:rFonts w:hint="cs"/>
          <w:sz w:val="32"/>
          <w:szCs w:val="32"/>
          <w:rtl/>
          <w:lang w:bidi="ar-IQ"/>
        </w:rPr>
        <w:t xml:space="preserve">اما مدينة الحضر فأثارها التي جاءت في التنقيب </w:t>
      </w:r>
      <w:r>
        <w:rPr>
          <w:rFonts w:hint="cs"/>
          <w:sz w:val="32"/>
          <w:szCs w:val="32"/>
          <w:rtl/>
          <w:lang w:bidi="ar-IQ"/>
        </w:rPr>
        <w:t>مديرية</w:t>
      </w:r>
      <w:r w:rsidRPr="001C7259">
        <w:rPr>
          <w:rFonts w:hint="cs"/>
          <w:sz w:val="32"/>
          <w:szCs w:val="32"/>
          <w:rtl/>
          <w:lang w:bidi="ar-IQ"/>
        </w:rPr>
        <w:t xml:space="preserve"> الاثار العراقية التي بوشر بها هذا الموقع منذ عام 1951 وتؤلف القسم الاعظم من معرو</w:t>
      </w:r>
      <w:r>
        <w:rPr>
          <w:rFonts w:hint="cs"/>
          <w:sz w:val="32"/>
          <w:szCs w:val="32"/>
          <w:rtl/>
          <w:lang w:bidi="ar-IQ"/>
        </w:rPr>
        <w:t>ض</w:t>
      </w:r>
      <w:r w:rsidRPr="001C7259">
        <w:rPr>
          <w:rFonts w:hint="cs"/>
          <w:sz w:val="32"/>
          <w:szCs w:val="32"/>
          <w:rtl/>
          <w:lang w:bidi="ar-IQ"/>
        </w:rPr>
        <w:t>ات القاعة الاولى</w:t>
      </w:r>
      <w:r>
        <w:rPr>
          <w:rFonts w:hint="cs"/>
          <w:sz w:val="32"/>
          <w:szCs w:val="32"/>
          <w:rtl/>
          <w:lang w:bidi="ar-IQ"/>
        </w:rPr>
        <w:t>.</w:t>
      </w:r>
      <w:r w:rsidRPr="001C7259">
        <w:rPr>
          <w:rFonts w:hint="cs"/>
          <w:sz w:val="32"/>
          <w:szCs w:val="32"/>
          <w:rtl/>
          <w:lang w:bidi="ar-IQ"/>
        </w:rPr>
        <w:t xml:space="preserve"> </w:t>
      </w:r>
    </w:p>
    <w:p w:rsidR="00B73FBF" w:rsidRPr="001C7259" w:rsidRDefault="00B73FBF" w:rsidP="00B73FBF">
      <w:pPr>
        <w:spacing w:before="240"/>
        <w:ind w:left="43"/>
        <w:jc w:val="both"/>
        <w:rPr>
          <w:sz w:val="32"/>
          <w:szCs w:val="32"/>
          <w:lang w:bidi="ar-IQ"/>
        </w:rPr>
      </w:pPr>
    </w:p>
    <w:p w:rsidR="00B73FBF" w:rsidRPr="001C7259" w:rsidRDefault="00B73FBF" w:rsidP="00B73FBF">
      <w:pPr>
        <w:spacing w:before="240"/>
        <w:ind w:left="43"/>
        <w:jc w:val="both"/>
        <w:rPr>
          <w:sz w:val="32"/>
          <w:szCs w:val="32"/>
          <w:lang w:bidi="ar-IQ"/>
        </w:rPr>
      </w:pPr>
    </w:p>
    <w:p w:rsidR="00B73FBF" w:rsidRPr="001C7259" w:rsidRDefault="00B73FBF" w:rsidP="00B73FBF">
      <w:pPr>
        <w:spacing w:before="240"/>
        <w:ind w:left="43"/>
        <w:jc w:val="both"/>
        <w:rPr>
          <w:sz w:val="32"/>
          <w:szCs w:val="32"/>
          <w:lang w:bidi="ar-IQ"/>
        </w:rPr>
      </w:pPr>
    </w:p>
    <w:p w:rsidR="00B73FBF" w:rsidRDefault="00B73FBF" w:rsidP="00B73FBF">
      <w:pPr>
        <w:spacing w:before="240"/>
        <w:ind w:left="43"/>
        <w:jc w:val="both"/>
        <w:rPr>
          <w:sz w:val="32"/>
          <w:szCs w:val="32"/>
          <w:rtl/>
          <w:lang w:bidi="ar-IQ"/>
        </w:rPr>
      </w:pPr>
    </w:p>
    <w:p w:rsidR="00B73FBF" w:rsidRDefault="00B73FBF" w:rsidP="00B73FBF">
      <w:pPr>
        <w:spacing w:before="240"/>
        <w:ind w:left="43"/>
        <w:jc w:val="both"/>
        <w:rPr>
          <w:sz w:val="32"/>
          <w:szCs w:val="32"/>
          <w:rtl/>
          <w:lang w:bidi="ar-IQ"/>
        </w:rPr>
      </w:pPr>
    </w:p>
    <w:p w:rsidR="00B73FBF" w:rsidRDefault="00B73FBF" w:rsidP="00B73FBF">
      <w:pPr>
        <w:spacing w:before="240"/>
        <w:ind w:left="43"/>
        <w:jc w:val="both"/>
        <w:rPr>
          <w:sz w:val="32"/>
          <w:szCs w:val="32"/>
          <w:rtl/>
          <w:lang w:bidi="ar-IQ"/>
        </w:rPr>
      </w:pPr>
    </w:p>
    <w:p w:rsidR="00B73FBF" w:rsidRDefault="00B73FBF" w:rsidP="00B73FBF">
      <w:pPr>
        <w:spacing w:before="240"/>
        <w:ind w:left="43"/>
        <w:jc w:val="both"/>
        <w:rPr>
          <w:sz w:val="32"/>
          <w:szCs w:val="32"/>
          <w:rtl/>
          <w:lang w:bidi="ar-IQ"/>
        </w:rPr>
      </w:pPr>
    </w:p>
    <w:p w:rsidR="00B73FBF" w:rsidRDefault="00B73FBF" w:rsidP="00B73FBF">
      <w:pPr>
        <w:spacing w:before="240"/>
        <w:ind w:left="43"/>
        <w:jc w:val="both"/>
        <w:rPr>
          <w:sz w:val="32"/>
          <w:szCs w:val="32"/>
          <w:rtl/>
          <w:lang w:bidi="ar-IQ"/>
        </w:rPr>
      </w:pPr>
    </w:p>
    <w:p w:rsidR="00B73FBF" w:rsidRDefault="00B73FBF" w:rsidP="00B73FBF">
      <w:pPr>
        <w:spacing w:before="240"/>
        <w:ind w:left="43"/>
        <w:jc w:val="both"/>
        <w:rPr>
          <w:sz w:val="32"/>
          <w:szCs w:val="32"/>
          <w:rtl/>
          <w:lang w:bidi="ar-IQ"/>
        </w:rPr>
      </w:pPr>
    </w:p>
    <w:p w:rsidR="00B73FBF" w:rsidRDefault="00B73FBF" w:rsidP="00B73FBF">
      <w:pPr>
        <w:spacing w:before="240"/>
        <w:ind w:left="43"/>
        <w:jc w:val="both"/>
        <w:rPr>
          <w:sz w:val="32"/>
          <w:szCs w:val="32"/>
          <w:rtl/>
          <w:lang w:bidi="ar-IQ"/>
        </w:rPr>
      </w:pPr>
    </w:p>
    <w:p w:rsidR="00B73FBF" w:rsidRDefault="00B73FBF" w:rsidP="00B73FBF">
      <w:pPr>
        <w:spacing w:before="240"/>
        <w:ind w:left="43"/>
        <w:jc w:val="both"/>
        <w:rPr>
          <w:sz w:val="32"/>
          <w:szCs w:val="32"/>
          <w:rtl/>
          <w:lang w:bidi="ar-IQ"/>
        </w:rPr>
      </w:pPr>
    </w:p>
    <w:p w:rsidR="00B73FBF" w:rsidRPr="001C7259" w:rsidRDefault="00B73FBF" w:rsidP="00B73FBF">
      <w:pPr>
        <w:spacing w:before="240"/>
        <w:jc w:val="both"/>
        <w:rPr>
          <w:sz w:val="32"/>
          <w:szCs w:val="32"/>
          <w:lang w:bidi="ar-IQ"/>
        </w:rPr>
      </w:pPr>
    </w:p>
    <w:p w:rsidR="00B73FBF" w:rsidRPr="0011728D" w:rsidRDefault="00B73FBF" w:rsidP="00B73FBF">
      <w:pPr>
        <w:tabs>
          <w:tab w:val="left" w:pos="4991"/>
        </w:tabs>
        <w:spacing w:before="240"/>
        <w:ind w:left="43"/>
        <w:jc w:val="both"/>
        <w:rPr>
          <w:b/>
          <w:bCs/>
          <w:sz w:val="32"/>
          <w:szCs w:val="32"/>
          <w:rtl/>
          <w:lang w:bidi="ar-IQ"/>
        </w:rPr>
      </w:pPr>
      <w:r w:rsidRPr="0011728D">
        <w:rPr>
          <w:rFonts w:hint="cs"/>
          <w:b/>
          <w:bCs/>
          <w:sz w:val="32"/>
          <w:szCs w:val="32"/>
          <w:rtl/>
          <w:lang w:bidi="ar-IQ"/>
        </w:rPr>
        <w:t xml:space="preserve">الموجودات في متحف الموصل قبل دخول تنظيم داعش :- </w:t>
      </w:r>
    </w:p>
    <w:p w:rsidR="00B73FBF" w:rsidRPr="001C7259" w:rsidRDefault="00B73FBF" w:rsidP="00B73FBF">
      <w:pPr>
        <w:tabs>
          <w:tab w:val="left" w:pos="4991"/>
        </w:tabs>
        <w:spacing w:before="240"/>
        <w:ind w:left="43"/>
        <w:jc w:val="both"/>
        <w:rPr>
          <w:sz w:val="32"/>
          <w:szCs w:val="32"/>
          <w:rtl/>
          <w:lang w:bidi="ar-IQ"/>
        </w:rPr>
      </w:pPr>
      <w:r w:rsidRPr="001C7259">
        <w:rPr>
          <w:rFonts w:hint="cs"/>
          <w:sz w:val="32"/>
          <w:szCs w:val="32"/>
          <w:rtl/>
          <w:lang w:bidi="ar-IQ"/>
        </w:rPr>
        <w:t>يتألف متحف الموصل على العديد من القاعات التي يعرض فيها العديد من الا</w:t>
      </w:r>
      <w:r>
        <w:rPr>
          <w:rFonts w:hint="cs"/>
          <w:sz w:val="32"/>
          <w:szCs w:val="32"/>
          <w:rtl/>
          <w:lang w:bidi="ar-IQ"/>
        </w:rPr>
        <w:t>ث</w:t>
      </w:r>
      <w:r w:rsidRPr="001C7259">
        <w:rPr>
          <w:rFonts w:hint="cs"/>
          <w:sz w:val="32"/>
          <w:szCs w:val="32"/>
          <w:rtl/>
          <w:lang w:bidi="ar-IQ"/>
        </w:rPr>
        <w:t>ار والنفائس الاثارية القديمة والتي تعود لعصور مختلفة يألف الجزء الاكبر من هذه الاثار المعرضة اثار اكتشفت في الحضر تعود الى فترات سابقة وخاصة العصر ال</w:t>
      </w:r>
      <w:r>
        <w:rPr>
          <w:rFonts w:hint="cs"/>
          <w:sz w:val="32"/>
          <w:szCs w:val="32"/>
          <w:rtl/>
          <w:lang w:bidi="ar-IQ"/>
        </w:rPr>
        <w:t>فرثي</w:t>
      </w:r>
      <w:r w:rsidRPr="001C7259">
        <w:rPr>
          <w:rFonts w:hint="cs"/>
          <w:sz w:val="32"/>
          <w:szCs w:val="32"/>
          <w:rtl/>
          <w:lang w:bidi="ar-IQ"/>
        </w:rPr>
        <w:t xml:space="preserve"> ( القرن الثاني قبل الميلاد ) ويحتوي على اثار اشورية اكتشفت حميعاً في </w:t>
      </w:r>
      <w:r>
        <w:rPr>
          <w:rFonts w:hint="cs"/>
          <w:sz w:val="32"/>
          <w:szCs w:val="32"/>
          <w:rtl/>
          <w:lang w:bidi="ar-IQ"/>
        </w:rPr>
        <w:t>اطلا</w:t>
      </w:r>
      <w:r w:rsidRPr="001C7259">
        <w:rPr>
          <w:rFonts w:hint="cs"/>
          <w:sz w:val="32"/>
          <w:szCs w:val="32"/>
          <w:rtl/>
          <w:lang w:bidi="ar-IQ"/>
        </w:rPr>
        <w:t>ل النمرود ويعود زمنها الى القرنين السابع والثامن قبل</w:t>
      </w:r>
      <w:r>
        <w:rPr>
          <w:rFonts w:hint="cs"/>
          <w:sz w:val="32"/>
          <w:szCs w:val="32"/>
          <w:rtl/>
          <w:lang w:bidi="ar-IQ"/>
        </w:rPr>
        <w:t xml:space="preserve"> الميلاد</w:t>
      </w:r>
      <w:r w:rsidRPr="001C7259">
        <w:rPr>
          <w:rFonts w:hint="cs"/>
          <w:sz w:val="32"/>
          <w:szCs w:val="32"/>
          <w:rtl/>
          <w:lang w:bidi="ar-IQ"/>
        </w:rPr>
        <w:t>. ومعروضات اخرى كالتصاوير والخرائط والمخططات تتعلق باثار هذه ال</w:t>
      </w:r>
      <w:r>
        <w:rPr>
          <w:rFonts w:hint="cs"/>
          <w:sz w:val="32"/>
          <w:szCs w:val="32"/>
          <w:rtl/>
          <w:lang w:bidi="ar-IQ"/>
        </w:rPr>
        <w:t xml:space="preserve">منطقة والتنقيبات </w:t>
      </w:r>
      <w:r w:rsidRPr="001C7259">
        <w:rPr>
          <w:rFonts w:hint="cs"/>
          <w:sz w:val="32"/>
          <w:szCs w:val="32"/>
          <w:rtl/>
          <w:lang w:bidi="ar-IQ"/>
        </w:rPr>
        <w:t xml:space="preserve">التي جرت فيها </w:t>
      </w:r>
      <w:r>
        <w:rPr>
          <w:rFonts w:hint="cs"/>
          <w:sz w:val="32"/>
          <w:szCs w:val="32"/>
          <w:rtl/>
          <w:lang w:bidi="ar-IQ"/>
        </w:rPr>
        <w:t xml:space="preserve"> انظر شكل(22)</w:t>
      </w:r>
      <w:r w:rsidRPr="001C7259">
        <w:rPr>
          <w:rFonts w:hint="cs"/>
          <w:sz w:val="32"/>
          <w:szCs w:val="32"/>
          <w:rtl/>
          <w:lang w:bidi="ar-IQ"/>
        </w:rPr>
        <w:t>.</w:t>
      </w:r>
    </w:p>
    <w:p w:rsidR="00B73FBF" w:rsidRPr="001C7259" w:rsidRDefault="00B73FBF" w:rsidP="00B73FBF">
      <w:pPr>
        <w:tabs>
          <w:tab w:val="left" w:pos="4991"/>
        </w:tabs>
        <w:spacing w:before="240"/>
        <w:ind w:left="43"/>
        <w:jc w:val="both"/>
        <w:rPr>
          <w:sz w:val="32"/>
          <w:szCs w:val="32"/>
          <w:rtl/>
          <w:lang w:bidi="ar-IQ"/>
        </w:rPr>
      </w:pPr>
      <w:r w:rsidRPr="001C7259">
        <w:rPr>
          <w:rFonts w:hint="cs"/>
          <w:sz w:val="32"/>
          <w:szCs w:val="32"/>
          <w:rtl/>
          <w:lang w:bidi="ar-IQ"/>
        </w:rPr>
        <w:t>يتالف المتحف من ثلاث قاعات معروضة فيها الاثار , حيث يعرض في القاعة الولى الاثار الاشورية والحضرية يتالف الاثار الاشورية من خزانتين حيث تحتوي الخزانة الاولى على انواع من الفخار الذي يعود الى تلك الفرات وجد معها في قصور الملكين اشور ناصر بال الثاني و</w:t>
      </w:r>
      <w:r>
        <w:rPr>
          <w:rFonts w:hint="cs"/>
          <w:sz w:val="32"/>
          <w:szCs w:val="32"/>
          <w:rtl/>
          <w:lang w:bidi="ar-IQ"/>
        </w:rPr>
        <w:t>شلمنصر الثالث</w:t>
      </w:r>
      <w:r w:rsidRPr="001C7259">
        <w:rPr>
          <w:rFonts w:hint="cs"/>
          <w:sz w:val="32"/>
          <w:szCs w:val="32"/>
          <w:rtl/>
          <w:lang w:bidi="ar-IQ"/>
        </w:rPr>
        <w:t xml:space="preserve"> وتحتوي ايضا على قاعدة عرش الملك اشور ناصر بال الثاني تحت هذه القاعدة في قطعه من الرخام الازرق , وتحتوي على نقوشات مسمارية وتحتوي على قرا</w:t>
      </w:r>
      <w:r>
        <w:rPr>
          <w:rFonts w:hint="cs"/>
          <w:sz w:val="32"/>
          <w:szCs w:val="32"/>
          <w:rtl/>
          <w:lang w:bidi="ar-IQ"/>
        </w:rPr>
        <w:t>ب</w:t>
      </w:r>
      <w:r w:rsidRPr="001C7259">
        <w:rPr>
          <w:rFonts w:hint="cs"/>
          <w:sz w:val="32"/>
          <w:szCs w:val="32"/>
          <w:rtl/>
          <w:lang w:bidi="ar-IQ"/>
        </w:rPr>
        <w:t>ين من الحجر عثر عليها داخل اسور نينوى</w:t>
      </w:r>
      <w:r>
        <w:rPr>
          <w:rFonts w:hint="cs"/>
          <w:sz w:val="32"/>
          <w:szCs w:val="32"/>
          <w:rtl/>
          <w:lang w:bidi="ar-IQ"/>
        </w:rPr>
        <w:t xml:space="preserve"> انظر شكل (23).</w:t>
      </w:r>
    </w:p>
    <w:p w:rsidR="00B73FBF" w:rsidRPr="001C7259" w:rsidRDefault="00B73FBF" w:rsidP="00B73FBF">
      <w:pPr>
        <w:tabs>
          <w:tab w:val="left" w:pos="4991"/>
        </w:tabs>
        <w:spacing w:before="240"/>
        <w:ind w:left="43"/>
        <w:jc w:val="both"/>
        <w:rPr>
          <w:sz w:val="32"/>
          <w:szCs w:val="32"/>
          <w:rtl/>
          <w:lang w:bidi="ar-IQ"/>
        </w:rPr>
      </w:pPr>
      <w:r w:rsidRPr="001C7259">
        <w:rPr>
          <w:rFonts w:hint="cs"/>
          <w:sz w:val="32"/>
          <w:szCs w:val="32"/>
          <w:rtl/>
          <w:lang w:bidi="ar-IQ"/>
        </w:rPr>
        <w:t>اما الخزانة الثانية فتحتوي على مجموعة من الاثار الناجية كان معظمها يعود عرو</w:t>
      </w:r>
      <w:r>
        <w:rPr>
          <w:rFonts w:hint="cs"/>
          <w:sz w:val="32"/>
          <w:szCs w:val="32"/>
          <w:rtl/>
          <w:lang w:bidi="ar-IQ"/>
        </w:rPr>
        <w:t>ش</w:t>
      </w:r>
      <w:r w:rsidRPr="001C7259">
        <w:rPr>
          <w:rFonts w:hint="cs"/>
          <w:sz w:val="32"/>
          <w:szCs w:val="32"/>
          <w:rtl/>
          <w:lang w:bidi="ar-IQ"/>
        </w:rPr>
        <w:t xml:space="preserve"> الملوك الأشوريين واسرتهم وتحتوي ايضاً على لوح من الرخام الازرق منقوش بكتابات مسمارية تذكر اعمال الملك اشور ناصر بال الثاني ويحتوي ايضاً على رؤس سهام من حديد وجدت في القصور الملكية في النمرود , ويحتوي ايضاً على قطعة نفيسة من حجر نادر حضر وهي م</w:t>
      </w:r>
      <w:r>
        <w:rPr>
          <w:rFonts w:hint="cs"/>
          <w:sz w:val="32"/>
          <w:szCs w:val="32"/>
          <w:rtl/>
          <w:lang w:bidi="ar-IQ"/>
        </w:rPr>
        <w:t>س</w:t>
      </w:r>
      <w:r w:rsidRPr="001C7259">
        <w:rPr>
          <w:rFonts w:hint="cs"/>
          <w:sz w:val="32"/>
          <w:szCs w:val="32"/>
          <w:rtl/>
          <w:lang w:bidi="ar-IQ"/>
        </w:rPr>
        <w:t xml:space="preserve">له الملك ومنجزاته </w:t>
      </w:r>
      <w:r>
        <w:rPr>
          <w:rFonts w:hint="cs"/>
          <w:sz w:val="32"/>
          <w:szCs w:val="32"/>
          <w:rtl/>
          <w:lang w:bidi="ar-IQ"/>
        </w:rPr>
        <w:t>وفيها للالهه عشتار وسين واشور وانليل.</w:t>
      </w:r>
      <w:r w:rsidRPr="001C7259">
        <w:rPr>
          <w:rStyle w:val="a6"/>
          <w:sz w:val="32"/>
          <w:szCs w:val="32"/>
          <w:rtl/>
          <w:lang w:bidi="ar-IQ"/>
        </w:rPr>
        <w:footnoteReference w:customMarkFollows="1" w:id="24"/>
        <w:t>(1)</w:t>
      </w:r>
      <w:r>
        <w:rPr>
          <w:rStyle w:val="a6"/>
          <w:rFonts w:hint="cs"/>
          <w:sz w:val="32"/>
          <w:szCs w:val="32"/>
          <w:rtl/>
          <w:lang w:bidi="ar-IQ"/>
        </w:rPr>
        <w:t xml:space="preserve"> </w:t>
      </w:r>
      <w:r w:rsidRPr="001C7259">
        <w:rPr>
          <w:rFonts w:hint="cs"/>
          <w:sz w:val="32"/>
          <w:szCs w:val="32"/>
          <w:rtl/>
          <w:lang w:bidi="ar-IQ"/>
        </w:rPr>
        <w:t>اما الا</w:t>
      </w:r>
      <w:r>
        <w:rPr>
          <w:rFonts w:hint="cs"/>
          <w:sz w:val="32"/>
          <w:szCs w:val="32"/>
          <w:rtl/>
          <w:lang w:bidi="ar-IQ"/>
        </w:rPr>
        <w:t>ث</w:t>
      </w:r>
      <w:r w:rsidRPr="001C7259">
        <w:rPr>
          <w:rFonts w:hint="cs"/>
          <w:sz w:val="32"/>
          <w:szCs w:val="32"/>
          <w:rtl/>
          <w:lang w:bidi="ar-IQ"/>
        </w:rPr>
        <w:t xml:space="preserve">اره الحضرية فهي تحتوي على اربعة عشر خزانه وتحتوي الخزانه الاولى </w:t>
      </w:r>
      <w:r>
        <w:rPr>
          <w:rFonts w:hint="cs"/>
          <w:sz w:val="32"/>
          <w:szCs w:val="32"/>
          <w:rtl/>
          <w:lang w:bidi="ar-IQ"/>
        </w:rPr>
        <w:t>تحتوي على رئس رجل نبيل من نبلاء الحضر</w:t>
      </w:r>
      <w:r w:rsidRPr="001C7259">
        <w:rPr>
          <w:rFonts w:hint="cs"/>
          <w:sz w:val="32"/>
          <w:szCs w:val="32"/>
          <w:rtl/>
          <w:lang w:bidi="ar-IQ"/>
        </w:rPr>
        <w:t xml:space="preserve"> وتحتوي ايضاً على نموذج غريب من تماثيل هرقل , احد الهة الحضر , وتحتوي الخزانه الثانية على تمثال سيدة من الحضر اسمها " سمي " اقامه زوجها تذكاراً لها . وتحتوي الخزانه الثالثة على نموذج بديع من تمثال هرقل احد الهة الحضر وتحتوي ايضاً تمثال احد ملوك الحضر على رئسه تاج الشائع في الحضر , اما الخزانه الرابعة فتحتوي على نموذج من الصور كانت تنقش على جدران معابد الحضر , وتحتوي ايضاً على خزنة من المرمر مزينه بنقوش جميلة . اما الخزانه الاخرى فتحتوي على لوح من الحجر يصور النحت البارز فيه ثلاث </w:t>
      </w:r>
      <w:r>
        <w:rPr>
          <w:rFonts w:hint="cs"/>
          <w:sz w:val="32"/>
          <w:szCs w:val="32"/>
          <w:rtl/>
          <w:lang w:bidi="ar-IQ"/>
        </w:rPr>
        <w:t>فتياة</w:t>
      </w:r>
      <w:r w:rsidRPr="001C7259">
        <w:rPr>
          <w:rFonts w:hint="cs"/>
          <w:sz w:val="32"/>
          <w:szCs w:val="32"/>
          <w:rtl/>
          <w:lang w:bidi="ar-IQ"/>
        </w:rPr>
        <w:t xml:space="preserve"> من المحتمل يرمزون لثلاثة فصول وهي الصيف والشتاء والربيع . اما الخزانه الاخرى فتحتوي على صورة نصفيه رائعة لسيدة وجدت على جدران احد المعابد في الحضر , وتحتوي ايضاً على لوحان </w:t>
      </w:r>
      <w:r>
        <w:rPr>
          <w:rFonts w:hint="cs"/>
          <w:sz w:val="32"/>
          <w:szCs w:val="32"/>
          <w:rtl/>
          <w:lang w:bidi="ar-IQ"/>
        </w:rPr>
        <w:t>مت</w:t>
      </w:r>
      <w:r w:rsidRPr="001C7259">
        <w:rPr>
          <w:rFonts w:hint="cs"/>
          <w:sz w:val="32"/>
          <w:szCs w:val="32"/>
          <w:rtl/>
          <w:lang w:bidi="ar-IQ"/>
        </w:rPr>
        <w:t xml:space="preserve">صلان ببعضهما البعض وتحتوي ايضاً على قطعة مميزة من تمثال احد ملوك الحضر على رئسه تاج , وتحتوي ايضاً على لوح من الرخام منحوت نحتاً بارزاً فريد من نوعه , وايضاً على منصه نار نقشت على وجهها الامامي كتابة آرامية . فتحتوي الخزانه الاخرى على قرص من الرخام منحوت نحتاً بارزاً </w:t>
      </w:r>
      <w:r>
        <w:rPr>
          <w:rFonts w:hint="cs"/>
          <w:sz w:val="32"/>
          <w:szCs w:val="32"/>
          <w:rtl/>
          <w:lang w:bidi="ar-IQ"/>
        </w:rPr>
        <w:t>ي</w:t>
      </w:r>
      <w:r w:rsidRPr="001C7259">
        <w:rPr>
          <w:rFonts w:hint="cs"/>
          <w:sz w:val="32"/>
          <w:szCs w:val="32"/>
          <w:rtl/>
          <w:lang w:bidi="ar-IQ"/>
        </w:rPr>
        <w:t>مثل صورة نصفيه لاحد زعماء الحضر . والخزانه الاخرى على كسره تمثال من الرخام الابيض . وتحتوي الخزانه الاخرى على كتابة آرامية كانت منقوشة على احد جدران معبد في</w:t>
      </w:r>
      <w:r>
        <w:rPr>
          <w:rFonts w:hint="cs"/>
          <w:sz w:val="32"/>
          <w:szCs w:val="32"/>
          <w:rtl/>
          <w:lang w:bidi="ar-IQ"/>
        </w:rPr>
        <w:t xml:space="preserve"> بعلمين</w:t>
      </w:r>
      <w:r w:rsidRPr="001C7259">
        <w:rPr>
          <w:rFonts w:hint="cs"/>
          <w:sz w:val="32"/>
          <w:szCs w:val="32"/>
          <w:rtl/>
          <w:lang w:bidi="ar-IQ"/>
        </w:rPr>
        <w:t xml:space="preserve"> , وتحتوي ايضاً على خزانه من المرمر تستعمل لايداع النذور والهداية من النقود . وتحتوي على تمثال من حجر ال</w:t>
      </w:r>
      <w:r>
        <w:rPr>
          <w:rFonts w:hint="cs"/>
          <w:sz w:val="32"/>
          <w:szCs w:val="32"/>
          <w:rtl/>
          <w:lang w:bidi="ar-IQ"/>
        </w:rPr>
        <w:t>ح</w:t>
      </w:r>
      <w:r w:rsidRPr="001C7259">
        <w:rPr>
          <w:rFonts w:hint="cs"/>
          <w:sz w:val="32"/>
          <w:szCs w:val="32"/>
          <w:rtl/>
          <w:lang w:bidi="ar-IQ"/>
        </w:rPr>
        <w:t>لان لاحد نبلاء الحض</w:t>
      </w:r>
      <w:r>
        <w:rPr>
          <w:rFonts w:hint="cs"/>
          <w:sz w:val="32"/>
          <w:szCs w:val="32"/>
          <w:rtl/>
          <w:lang w:bidi="ar-IQ"/>
        </w:rPr>
        <w:t>ر</w:t>
      </w:r>
      <w:r w:rsidRPr="001C7259">
        <w:rPr>
          <w:rFonts w:hint="cs"/>
          <w:sz w:val="32"/>
          <w:szCs w:val="32"/>
          <w:rtl/>
          <w:lang w:bidi="ar-IQ"/>
        </w:rPr>
        <w:t xml:space="preserve"> . اما الخزانه الاخرى على</w:t>
      </w:r>
      <w:r>
        <w:rPr>
          <w:rFonts w:hint="cs"/>
          <w:sz w:val="32"/>
          <w:szCs w:val="32"/>
          <w:rtl/>
          <w:lang w:bidi="ar-IQ"/>
        </w:rPr>
        <w:t xml:space="preserve"> صنم</w:t>
      </w:r>
      <w:r w:rsidRPr="001C7259">
        <w:rPr>
          <w:rFonts w:hint="cs"/>
          <w:sz w:val="32"/>
          <w:szCs w:val="32"/>
          <w:rtl/>
          <w:lang w:bidi="ar-IQ"/>
        </w:rPr>
        <w:t xml:space="preserve"> على هيئة رجل تمثل احد الهة الحضر . وتحتوي على دكه من المرمر للبخور والنار . اما الخزانة الاخرى تمثال جميل لفتاة نصف عارية يتدلى من كتفها ازرار ارنب بشكل انيق . وتحتوي ايضاً على دكة للنار والبخور نقشت في وجهها صورة رجل قابض على </w:t>
      </w:r>
      <w:r>
        <w:rPr>
          <w:rFonts w:hint="cs"/>
          <w:sz w:val="32"/>
          <w:szCs w:val="32"/>
          <w:rtl/>
          <w:lang w:bidi="ar-IQ"/>
        </w:rPr>
        <w:t>حيتين</w:t>
      </w:r>
      <w:r w:rsidRPr="001C7259">
        <w:rPr>
          <w:rFonts w:hint="cs"/>
          <w:sz w:val="32"/>
          <w:szCs w:val="32"/>
          <w:rtl/>
          <w:lang w:bidi="ar-IQ"/>
        </w:rPr>
        <w:t xml:space="preserve"> في يده اليمنى فأس  وتحتوي الخزانه الاخرى صنم يمثل الاله نني نقشت على ظهرة </w:t>
      </w:r>
      <w:r w:rsidRPr="001C7259">
        <w:rPr>
          <w:rStyle w:val="a6"/>
          <w:sz w:val="32"/>
          <w:szCs w:val="32"/>
          <w:rtl/>
          <w:lang w:bidi="ar-IQ"/>
        </w:rPr>
        <w:footnoteReference w:customMarkFollows="1" w:id="25"/>
        <w:t>(1)</w:t>
      </w:r>
      <w:r>
        <w:rPr>
          <w:rFonts w:hint="cs"/>
          <w:sz w:val="32"/>
          <w:szCs w:val="32"/>
          <w:rtl/>
          <w:lang w:bidi="ar-IQ"/>
        </w:rPr>
        <w:t xml:space="preserve"> .</w:t>
      </w:r>
      <w:r w:rsidRPr="001C7259">
        <w:rPr>
          <w:rFonts w:hint="cs"/>
          <w:sz w:val="32"/>
          <w:szCs w:val="32"/>
          <w:rtl/>
          <w:lang w:bidi="ar-IQ"/>
        </w:rPr>
        <w:t>اما الخزانه الاخرى فتحتوي على تمثال من الرخام يمثل فتى من اهل الحضر , وتحتوي ايضاً على راقم مسافات من الح</w:t>
      </w:r>
      <w:r>
        <w:rPr>
          <w:rFonts w:hint="cs"/>
          <w:sz w:val="32"/>
          <w:szCs w:val="32"/>
          <w:rtl/>
          <w:lang w:bidi="ar-IQ"/>
        </w:rPr>
        <w:t>ج</w:t>
      </w:r>
      <w:r w:rsidRPr="001C7259">
        <w:rPr>
          <w:rFonts w:hint="cs"/>
          <w:sz w:val="32"/>
          <w:szCs w:val="32"/>
          <w:rtl/>
          <w:lang w:bidi="ar-IQ"/>
        </w:rPr>
        <w:t>ر اسطواني الشكل , نقشت عليه م</w:t>
      </w:r>
      <w:r>
        <w:rPr>
          <w:rFonts w:hint="cs"/>
          <w:sz w:val="32"/>
          <w:szCs w:val="32"/>
          <w:rtl/>
          <w:lang w:bidi="ar-IQ"/>
        </w:rPr>
        <w:t>كت</w:t>
      </w:r>
      <w:r w:rsidRPr="001C7259">
        <w:rPr>
          <w:rFonts w:hint="cs"/>
          <w:sz w:val="32"/>
          <w:szCs w:val="32"/>
          <w:rtl/>
          <w:lang w:bidi="ar-IQ"/>
        </w:rPr>
        <w:t xml:space="preserve">ابات لاتينية تعود الى الامبراطور الروماني مكسميوس . وتحتوي الخزانه الاخرى على تماثيل متنوعة من الحضر كل هذه الخزانات المذكورة فانها موجودة في القاعة الاولى . اما وسط هذه القاعة فيحتوي على اربع خزنات فتحتوي الخزانه الاولى </w:t>
      </w:r>
      <w:r>
        <w:rPr>
          <w:rFonts w:hint="cs"/>
          <w:sz w:val="32"/>
          <w:szCs w:val="32"/>
          <w:rtl/>
          <w:lang w:bidi="ar-IQ"/>
        </w:rPr>
        <w:t xml:space="preserve">عرضت </w:t>
      </w:r>
      <w:r w:rsidRPr="001C7259">
        <w:rPr>
          <w:rFonts w:hint="cs"/>
          <w:sz w:val="32"/>
          <w:szCs w:val="32"/>
          <w:rtl/>
          <w:lang w:bidi="ar-IQ"/>
        </w:rPr>
        <w:t xml:space="preserve">مجموعة </w:t>
      </w:r>
      <w:r>
        <w:rPr>
          <w:rFonts w:hint="cs"/>
          <w:sz w:val="32"/>
          <w:szCs w:val="32"/>
          <w:rtl/>
          <w:lang w:bidi="ar-IQ"/>
        </w:rPr>
        <w:t>من لقى</w:t>
      </w:r>
      <w:r w:rsidRPr="001C7259">
        <w:rPr>
          <w:rFonts w:hint="cs"/>
          <w:sz w:val="32"/>
          <w:szCs w:val="32"/>
          <w:rtl/>
          <w:lang w:bidi="ar-IQ"/>
        </w:rPr>
        <w:t xml:space="preserve"> صغيرة متنوعة اكتشفت في الحضر وعلى </w:t>
      </w:r>
      <w:r>
        <w:rPr>
          <w:rFonts w:hint="cs"/>
          <w:sz w:val="32"/>
          <w:szCs w:val="32"/>
          <w:rtl/>
          <w:lang w:bidi="ar-IQ"/>
        </w:rPr>
        <w:t>مسكوكات</w:t>
      </w:r>
      <w:r w:rsidRPr="001C7259">
        <w:rPr>
          <w:rFonts w:hint="cs"/>
          <w:sz w:val="32"/>
          <w:szCs w:val="32"/>
          <w:rtl/>
          <w:lang w:bidi="ar-IQ"/>
        </w:rPr>
        <w:t xml:space="preserve"> وقطع صغيرة معدنية مكتوب عليها بالارامية وتحتوي الخزانه الثانية على تمثال محارب من ارخام وتحتوي ايضاً على نموذج غريب من و</w:t>
      </w:r>
      <w:r>
        <w:rPr>
          <w:rFonts w:hint="cs"/>
          <w:sz w:val="32"/>
          <w:szCs w:val="32"/>
          <w:rtl/>
          <w:lang w:bidi="ar-IQ"/>
        </w:rPr>
        <w:t>دكات</w:t>
      </w:r>
      <w:r w:rsidRPr="001C7259">
        <w:rPr>
          <w:rFonts w:hint="cs"/>
          <w:sz w:val="32"/>
          <w:szCs w:val="32"/>
          <w:rtl/>
          <w:lang w:bidi="ar-IQ"/>
        </w:rPr>
        <w:t xml:space="preserve"> البخور والنار </w:t>
      </w:r>
      <w:r>
        <w:rPr>
          <w:rFonts w:hint="cs"/>
          <w:sz w:val="32"/>
          <w:szCs w:val="32"/>
          <w:rtl/>
          <w:lang w:bidi="ar-IQ"/>
        </w:rPr>
        <w:t>, اما الخزانه الثالثة فتحتوي عل</w:t>
      </w:r>
      <w:r w:rsidRPr="001C7259">
        <w:rPr>
          <w:rFonts w:hint="cs"/>
          <w:sz w:val="32"/>
          <w:szCs w:val="32"/>
          <w:rtl/>
          <w:lang w:bidi="ar-IQ"/>
        </w:rPr>
        <w:t>ى تمثال محارب يرتدي بدلة عسكرية رومانية . وتحتوي ال</w:t>
      </w:r>
      <w:r>
        <w:rPr>
          <w:rFonts w:hint="cs"/>
          <w:sz w:val="32"/>
          <w:szCs w:val="32"/>
          <w:rtl/>
          <w:lang w:bidi="ar-IQ"/>
        </w:rPr>
        <w:t>خزانة الاخرى على نماذج من التماث</w:t>
      </w:r>
      <w:r w:rsidRPr="001C7259">
        <w:rPr>
          <w:rFonts w:hint="cs"/>
          <w:sz w:val="32"/>
          <w:szCs w:val="32"/>
          <w:rtl/>
          <w:lang w:bidi="ar-IQ"/>
        </w:rPr>
        <w:t xml:space="preserve">يل والمنحوتات وتحتوي ايضاً على نموذج من دكات البخور والنار كل هذه المعروضات والتي ذكرت موجودة في القاعة الاولى . </w:t>
      </w:r>
    </w:p>
    <w:p w:rsidR="00B73FBF" w:rsidRPr="001C7259" w:rsidRDefault="00B73FBF" w:rsidP="00B73FBF">
      <w:pPr>
        <w:tabs>
          <w:tab w:val="left" w:pos="1256"/>
        </w:tabs>
        <w:spacing w:before="240"/>
        <w:ind w:left="43"/>
        <w:jc w:val="both"/>
        <w:rPr>
          <w:sz w:val="32"/>
          <w:szCs w:val="32"/>
          <w:lang w:bidi="ar-IQ"/>
        </w:rPr>
      </w:pPr>
      <w:r w:rsidRPr="001C7259">
        <w:rPr>
          <w:rFonts w:hint="cs"/>
          <w:sz w:val="32"/>
          <w:szCs w:val="32"/>
          <w:rtl/>
          <w:lang w:bidi="ar-IQ"/>
        </w:rPr>
        <w:t>اما القاعة الثانية فتحتوي على الاثار التي تعود لعصور ما قبل الاسلام والعصور الحجرية . وهي تحتوي على احد عشر خزانه وتحتوي</w:t>
      </w:r>
      <w:r>
        <w:rPr>
          <w:rFonts w:hint="cs"/>
          <w:sz w:val="32"/>
          <w:szCs w:val="32"/>
          <w:rtl/>
          <w:lang w:bidi="ar-IQ"/>
        </w:rPr>
        <w:t xml:space="preserve"> كل خزانه على ما يقرب من رفان الى</w:t>
      </w:r>
      <w:r w:rsidRPr="001C7259">
        <w:rPr>
          <w:rFonts w:hint="cs"/>
          <w:sz w:val="32"/>
          <w:szCs w:val="32"/>
          <w:rtl/>
          <w:lang w:bidi="ar-IQ"/>
        </w:rPr>
        <w:t xml:space="preserve"> اربع رفوف . وكل رف يحتوي على مجموعة من اللفى والاشياء المستعملة والمعدنية التي تعود لعصور سابقة ( العصر الحجري ) . وتقسم هذه القاعة الى جانبين الاول العصور الحجرية اما القسم الثاني فيحتوي على اثار تعود الى العصور الاسلامية وتحتوي على سبع خزنات عر</w:t>
      </w:r>
      <w:r>
        <w:rPr>
          <w:rFonts w:hint="cs"/>
          <w:sz w:val="32"/>
          <w:szCs w:val="32"/>
          <w:rtl/>
          <w:lang w:bidi="ar-IQ"/>
        </w:rPr>
        <w:t>ض</w:t>
      </w:r>
      <w:r w:rsidRPr="001C7259">
        <w:rPr>
          <w:rFonts w:hint="cs"/>
          <w:sz w:val="32"/>
          <w:szCs w:val="32"/>
          <w:rtl/>
          <w:lang w:bidi="ar-IQ"/>
        </w:rPr>
        <w:t>ت فيها الدراهم وعر</w:t>
      </w:r>
      <w:r>
        <w:rPr>
          <w:rFonts w:hint="cs"/>
          <w:sz w:val="32"/>
          <w:szCs w:val="32"/>
          <w:rtl/>
          <w:lang w:bidi="ar-IQ"/>
        </w:rPr>
        <w:t>ض</w:t>
      </w:r>
      <w:r w:rsidRPr="001C7259">
        <w:rPr>
          <w:rFonts w:hint="cs"/>
          <w:sz w:val="32"/>
          <w:szCs w:val="32"/>
          <w:rtl/>
          <w:lang w:bidi="ar-IQ"/>
        </w:rPr>
        <w:t>ت فيها الف</w:t>
      </w:r>
      <w:r>
        <w:rPr>
          <w:rFonts w:hint="cs"/>
          <w:sz w:val="32"/>
          <w:szCs w:val="32"/>
          <w:rtl/>
          <w:lang w:bidi="ar-IQ"/>
        </w:rPr>
        <w:t xml:space="preserve">خار </w:t>
      </w:r>
      <w:r w:rsidRPr="001C7259">
        <w:rPr>
          <w:rFonts w:hint="cs"/>
          <w:sz w:val="32"/>
          <w:szCs w:val="32"/>
          <w:rtl/>
          <w:lang w:bidi="ar-IQ"/>
        </w:rPr>
        <w:t>و</w:t>
      </w:r>
      <w:r>
        <w:rPr>
          <w:rFonts w:hint="cs"/>
          <w:sz w:val="32"/>
          <w:szCs w:val="32"/>
          <w:rtl/>
          <w:lang w:bidi="ar-IQ"/>
        </w:rPr>
        <w:t xml:space="preserve"> </w:t>
      </w:r>
      <w:r w:rsidRPr="001C7259">
        <w:rPr>
          <w:rFonts w:hint="cs"/>
          <w:sz w:val="32"/>
          <w:szCs w:val="32"/>
          <w:rtl/>
          <w:lang w:bidi="ar-IQ"/>
        </w:rPr>
        <w:t>بالإضافة لبعض نماذج الفسيفساء</w:t>
      </w:r>
      <w:r w:rsidRPr="001C7259">
        <w:rPr>
          <w:rStyle w:val="a6"/>
          <w:sz w:val="32"/>
          <w:szCs w:val="32"/>
          <w:rtl/>
          <w:lang w:bidi="ar-IQ"/>
        </w:rPr>
        <w:footnoteReference w:customMarkFollows="1" w:id="26"/>
        <w:t>(1)</w:t>
      </w:r>
      <w:r>
        <w:rPr>
          <w:rFonts w:hint="cs"/>
          <w:sz w:val="32"/>
          <w:szCs w:val="32"/>
          <w:rtl/>
          <w:lang w:bidi="ar-IQ"/>
        </w:rPr>
        <w:t>.</w:t>
      </w:r>
    </w:p>
    <w:p w:rsidR="00B73FBF" w:rsidRPr="001C7259" w:rsidRDefault="00B73FBF" w:rsidP="00B73FBF">
      <w:pPr>
        <w:tabs>
          <w:tab w:val="left" w:pos="1571"/>
        </w:tabs>
        <w:spacing w:before="240"/>
        <w:jc w:val="both"/>
        <w:rPr>
          <w:sz w:val="32"/>
          <w:szCs w:val="32"/>
          <w:rtl/>
          <w:lang w:bidi="ar-IQ"/>
        </w:rPr>
      </w:pPr>
    </w:p>
    <w:p w:rsidR="00B73FBF" w:rsidRPr="00D7659E" w:rsidRDefault="00B73FBF" w:rsidP="00B73FBF">
      <w:pPr>
        <w:tabs>
          <w:tab w:val="left" w:pos="1571"/>
        </w:tabs>
        <w:spacing w:before="240"/>
        <w:ind w:left="43"/>
        <w:jc w:val="both"/>
        <w:rPr>
          <w:b/>
          <w:bCs/>
          <w:sz w:val="32"/>
          <w:szCs w:val="32"/>
          <w:rtl/>
          <w:lang w:bidi="ar-IQ"/>
        </w:rPr>
      </w:pPr>
      <w:r w:rsidRPr="00D7659E">
        <w:rPr>
          <w:rFonts w:hint="cs"/>
          <w:b/>
          <w:bCs/>
          <w:sz w:val="32"/>
          <w:szCs w:val="32"/>
          <w:rtl/>
          <w:lang w:bidi="ar-IQ"/>
        </w:rPr>
        <w:t xml:space="preserve">الخراب الذي حل بالمتحف على يد الارهاب :- </w:t>
      </w:r>
    </w:p>
    <w:p w:rsidR="00B73FBF" w:rsidRPr="001C7259" w:rsidRDefault="00B73FBF" w:rsidP="00B73FBF">
      <w:pPr>
        <w:tabs>
          <w:tab w:val="left" w:pos="1571"/>
        </w:tabs>
        <w:spacing w:before="240"/>
        <w:ind w:left="43"/>
        <w:jc w:val="both"/>
        <w:rPr>
          <w:sz w:val="32"/>
          <w:szCs w:val="32"/>
          <w:rtl/>
          <w:lang w:bidi="ar-IQ"/>
        </w:rPr>
      </w:pPr>
      <w:r w:rsidRPr="001C7259">
        <w:rPr>
          <w:rFonts w:hint="cs"/>
          <w:sz w:val="32"/>
          <w:szCs w:val="32"/>
          <w:rtl/>
          <w:lang w:bidi="ar-IQ"/>
        </w:rPr>
        <w:t xml:space="preserve">في تاريخ </w:t>
      </w:r>
      <w:r w:rsidRPr="00D7659E">
        <w:rPr>
          <w:rFonts w:hint="cs"/>
          <w:b/>
          <w:bCs/>
          <w:sz w:val="32"/>
          <w:szCs w:val="32"/>
          <w:rtl/>
          <w:lang w:bidi="ar-IQ"/>
        </w:rPr>
        <w:t xml:space="preserve">9/4/2013 </w:t>
      </w:r>
      <w:r w:rsidRPr="001C7259">
        <w:rPr>
          <w:rFonts w:hint="cs"/>
          <w:sz w:val="32"/>
          <w:szCs w:val="32"/>
          <w:rtl/>
          <w:lang w:bidi="ar-IQ"/>
        </w:rPr>
        <w:t xml:space="preserve">حلت على متحف الموصل هجمات رهيبة من تجار وسراق الاثار استغلالً للوضع السياسي فقد قامت مجاميع ارهابية بسرقة الاثار وبيعها في الاسواق السوداء ( الخارجة عن القانون ) وفي ظل تلك الفترة استعادة متحف الموصل هيبته التي سلبت منه , في تاريخ </w:t>
      </w:r>
      <w:r w:rsidRPr="00D7659E">
        <w:rPr>
          <w:rFonts w:hint="cs"/>
          <w:b/>
          <w:bCs/>
          <w:sz w:val="32"/>
          <w:szCs w:val="32"/>
          <w:rtl/>
          <w:lang w:bidi="ar-IQ"/>
        </w:rPr>
        <w:t>26/2/2015</w:t>
      </w:r>
      <w:r w:rsidRPr="001C7259">
        <w:rPr>
          <w:rFonts w:hint="cs"/>
          <w:sz w:val="32"/>
          <w:szCs w:val="32"/>
          <w:rtl/>
          <w:lang w:bidi="ar-IQ"/>
        </w:rPr>
        <w:t xml:space="preserve"> بث التنظيم الارهابي ( داعش ) تسجيلات مصوره قام</w:t>
      </w:r>
      <w:r w:rsidRPr="001C7259">
        <w:rPr>
          <w:rStyle w:val="a6"/>
          <w:sz w:val="32"/>
          <w:szCs w:val="32"/>
          <w:rtl/>
          <w:lang w:bidi="ar-IQ"/>
        </w:rPr>
        <w:footnoteReference w:customMarkFollows="1" w:id="27"/>
        <w:t>(1)</w:t>
      </w:r>
      <w:r w:rsidRPr="001C7259">
        <w:rPr>
          <w:rFonts w:hint="cs"/>
          <w:sz w:val="32"/>
          <w:szCs w:val="32"/>
          <w:rtl/>
          <w:lang w:bidi="ar-IQ"/>
        </w:rPr>
        <w:t xml:space="preserve"> فيه بتحطيم محتويات المتحف حيث قامت هذه الايادي المنحرفة بتدمير المتحف على الاطلاق بما يحتوية وقام بتدمير الاثار الاشورية التي تعود لفترات مختلفة الكائنة في القاعة الاولى بالاضافة الى تدميرها بالشكل همجي حيث استعمل المضارب ذا</w:t>
      </w:r>
      <w:r>
        <w:rPr>
          <w:rFonts w:hint="cs"/>
          <w:sz w:val="32"/>
          <w:szCs w:val="32"/>
          <w:rtl/>
          <w:lang w:bidi="ar-IQ"/>
        </w:rPr>
        <w:t>ت</w:t>
      </w:r>
      <w:r w:rsidRPr="001C7259">
        <w:rPr>
          <w:rFonts w:hint="cs"/>
          <w:sz w:val="32"/>
          <w:szCs w:val="32"/>
          <w:rtl/>
          <w:lang w:bidi="ar-IQ"/>
        </w:rPr>
        <w:t xml:space="preserve"> خمسة كيلو</w:t>
      </w:r>
      <w:r>
        <w:rPr>
          <w:rFonts w:hint="cs"/>
          <w:sz w:val="32"/>
          <w:szCs w:val="32"/>
          <w:rtl/>
          <w:lang w:bidi="ar-IQ"/>
        </w:rPr>
        <w:t>ا مترا</w:t>
      </w:r>
      <w:r w:rsidRPr="001C7259">
        <w:rPr>
          <w:rFonts w:hint="cs"/>
          <w:sz w:val="32"/>
          <w:szCs w:val="32"/>
          <w:rtl/>
          <w:lang w:bidi="ar-IQ"/>
        </w:rPr>
        <w:t xml:space="preserve"> ا</w:t>
      </w:r>
      <w:r>
        <w:rPr>
          <w:rFonts w:hint="cs"/>
          <w:sz w:val="32"/>
          <w:szCs w:val="32"/>
          <w:rtl/>
          <w:lang w:bidi="ar-IQ"/>
        </w:rPr>
        <w:t>لى</w:t>
      </w:r>
      <w:r w:rsidRPr="001C7259">
        <w:rPr>
          <w:rFonts w:hint="cs"/>
          <w:sz w:val="32"/>
          <w:szCs w:val="32"/>
          <w:rtl/>
          <w:lang w:bidi="ar-IQ"/>
        </w:rPr>
        <w:t xml:space="preserve"> عشرة كي</w:t>
      </w:r>
      <w:r>
        <w:rPr>
          <w:rFonts w:hint="cs"/>
          <w:sz w:val="32"/>
          <w:szCs w:val="32"/>
          <w:rtl/>
          <w:lang w:bidi="ar-IQ"/>
        </w:rPr>
        <w:t>ل</w:t>
      </w:r>
      <w:r w:rsidRPr="001C7259">
        <w:rPr>
          <w:rFonts w:hint="cs"/>
          <w:sz w:val="32"/>
          <w:szCs w:val="32"/>
          <w:rtl/>
          <w:lang w:bidi="ar-IQ"/>
        </w:rPr>
        <w:t>وات , بالإضافة الى تدمير الاثار الحضرية الكائنة في نفس القاعة وقاموا ايضاً بتدمير جزء مميز من الحضارة الاشورية وهو الثور المجنح حيث استعملوا المطارق ذات العيار الثقيل في تدميرها وايضاً قاموا في تدمير تماثيل حضرية ذات طراز مميز منها تمثال الملك " انال " ونموذج بديع من تمثال هرقل بحجة انها اصنام كانت تعبد ومن مضامين المذهب ان تدمر او تخرب ولكن هي في الحقيقة اعتداء بشكل همجي على الارث الحضاري لحضارة وادي الرافدين . وقاموا ايضاً بتدمير محتويات القاعة الثانية التي تحتوي على خزائن نفيسة من الل</w:t>
      </w:r>
      <w:r>
        <w:rPr>
          <w:rFonts w:hint="cs"/>
          <w:sz w:val="32"/>
          <w:szCs w:val="32"/>
          <w:rtl/>
          <w:lang w:bidi="ar-IQ"/>
        </w:rPr>
        <w:t>ق</w:t>
      </w:r>
      <w:r w:rsidRPr="001C7259">
        <w:rPr>
          <w:rFonts w:hint="cs"/>
          <w:sz w:val="32"/>
          <w:szCs w:val="32"/>
          <w:rtl/>
          <w:lang w:bidi="ar-IQ"/>
        </w:rPr>
        <w:t>ى الاثرية التي تعود الى العصور الحجرية قبل ان يفتح الارهاب عينه على الحياة , حيث قامت هذه المجاميع المتطرفة بتدمير هذه اللقى بالكامل وكان النماذج الفخارية التي تعود لتلك العصور</w:t>
      </w:r>
      <w:r>
        <w:rPr>
          <w:rFonts w:hint="cs"/>
          <w:sz w:val="32"/>
          <w:szCs w:val="32"/>
          <w:rtl/>
          <w:lang w:bidi="ar-IQ"/>
        </w:rPr>
        <w:t xml:space="preserve"> انظر شكل (24) وانظر شكل(25)</w:t>
      </w:r>
      <w:r w:rsidRPr="001C7259">
        <w:rPr>
          <w:rFonts w:hint="cs"/>
          <w:sz w:val="32"/>
          <w:szCs w:val="32"/>
          <w:rtl/>
          <w:lang w:bidi="ar-IQ"/>
        </w:rPr>
        <w:t xml:space="preserve"> . </w:t>
      </w:r>
    </w:p>
    <w:p w:rsidR="00B73FBF" w:rsidRPr="001C7259" w:rsidRDefault="00B73FBF" w:rsidP="00B73FBF">
      <w:pPr>
        <w:tabs>
          <w:tab w:val="left" w:pos="1571"/>
        </w:tabs>
        <w:spacing w:before="240"/>
        <w:ind w:left="43"/>
        <w:jc w:val="both"/>
        <w:rPr>
          <w:sz w:val="32"/>
          <w:szCs w:val="32"/>
          <w:lang w:bidi="ar-IQ"/>
        </w:rPr>
      </w:pPr>
      <w:r w:rsidRPr="001C7259">
        <w:rPr>
          <w:rFonts w:hint="cs"/>
          <w:sz w:val="32"/>
          <w:szCs w:val="32"/>
          <w:rtl/>
          <w:lang w:bidi="ar-IQ"/>
        </w:rPr>
        <w:t xml:space="preserve">ان هذه الهمجية التي قامت بمتحف الموصل جعلت منه بناية من الخراب الارهابي , لنفائس لم تعد تمثل من الارث الحضاري في المتحف بالاضافة الى قيام هذه المجموعات الارهابية الى تفخيخ المتحف وتفجيره حيث لم يهدم من البناء الاجزاء قليل منها ولكن هي في الحقيقة دمرت من الداخل كل ما فيها </w:t>
      </w:r>
      <w:r>
        <w:rPr>
          <w:rFonts w:hint="cs"/>
          <w:sz w:val="32"/>
          <w:szCs w:val="32"/>
          <w:rtl/>
          <w:lang w:bidi="ar-IQ"/>
        </w:rPr>
        <w:t>,</w:t>
      </w:r>
      <w:r w:rsidRPr="001C7259">
        <w:rPr>
          <w:rFonts w:hint="cs"/>
          <w:sz w:val="32"/>
          <w:szCs w:val="32"/>
          <w:rtl/>
          <w:lang w:bidi="ar-IQ"/>
        </w:rPr>
        <w:t xml:space="preserve">ان اكثر ما نستطيع ان نقدمه او نبحث عنه في كتب الاثار الحديثة سوى صور توضح اكثر من وصفها في كلمات </w:t>
      </w:r>
      <w:r>
        <w:rPr>
          <w:rFonts w:hint="cs"/>
          <w:sz w:val="32"/>
          <w:szCs w:val="32"/>
          <w:rtl/>
          <w:lang w:bidi="ar-IQ"/>
        </w:rPr>
        <w:t xml:space="preserve"> .</w:t>
      </w:r>
    </w:p>
    <w:p w:rsidR="00B73FBF" w:rsidRPr="009A493A" w:rsidRDefault="00B73FBF" w:rsidP="00B73FBF">
      <w:pPr>
        <w:ind w:left="43"/>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rsidP="00B73FBF">
      <w:pPr>
        <w:rPr>
          <w:b/>
          <w:bCs/>
          <w:sz w:val="34"/>
          <w:szCs w:val="34"/>
          <w:rtl/>
        </w:rPr>
      </w:pPr>
      <w:r w:rsidRPr="0074053D">
        <w:rPr>
          <w:rFonts w:hint="cs"/>
          <w:b/>
          <w:bCs/>
          <w:sz w:val="34"/>
          <w:szCs w:val="34"/>
          <w:rtl/>
        </w:rPr>
        <w:t>الاستنتاجات</w:t>
      </w:r>
      <w:r>
        <w:rPr>
          <w:rFonts w:hint="cs"/>
          <w:b/>
          <w:bCs/>
          <w:sz w:val="34"/>
          <w:szCs w:val="34"/>
          <w:rtl/>
        </w:rPr>
        <w:t xml:space="preserve"> :</w:t>
      </w:r>
    </w:p>
    <w:p w:rsidR="00B73FBF" w:rsidRDefault="00B73FBF" w:rsidP="00B73FBF">
      <w:pPr>
        <w:rPr>
          <w:b/>
          <w:bCs/>
          <w:sz w:val="34"/>
          <w:szCs w:val="34"/>
          <w:rtl/>
        </w:rPr>
      </w:pPr>
    </w:p>
    <w:p w:rsidR="00B73FBF" w:rsidRDefault="00B73FBF" w:rsidP="00B73FBF">
      <w:pPr>
        <w:pStyle w:val="a4"/>
        <w:numPr>
          <w:ilvl w:val="0"/>
          <w:numId w:val="21"/>
        </w:numPr>
        <w:rPr>
          <w:sz w:val="34"/>
          <w:szCs w:val="34"/>
        </w:rPr>
      </w:pPr>
      <w:r>
        <w:rPr>
          <w:rFonts w:hint="cs"/>
          <w:sz w:val="34"/>
          <w:szCs w:val="34"/>
          <w:rtl/>
        </w:rPr>
        <w:t>منع طمس ذكر او تاريخ حضارتنا العريقة.</w:t>
      </w:r>
    </w:p>
    <w:p w:rsidR="00B73FBF" w:rsidRDefault="00B73FBF" w:rsidP="00B73FBF">
      <w:pPr>
        <w:pStyle w:val="a4"/>
        <w:ind w:left="1440"/>
        <w:rPr>
          <w:sz w:val="34"/>
          <w:szCs w:val="34"/>
        </w:rPr>
      </w:pPr>
    </w:p>
    <w:p w:rsidR="00B73FBF" w:rsidRDefault="00B73FBF" w:rsidP="00B73FBF">
      <w:pPr>
        <w:pStyle w:val="a4"/>
        <w:numPr>
          <w:ilvl w:val="0"/>
          <w:numId w:val="21"/>
        </w:numPr>
        <w:rPr>
          <w:sz w:val="34"/>
          <w:szCs w:val="34"/>
        </w:rPr>
      </w:pPr>
      <w:r>
        <w:rPr>
          <w:rFonts w:hint="cs"/>
          <w:sz w:val="34"/>
          <w:szCs w:val="34"/>
          <w:rtl/>
        </w:rPr>
        <w:t>توفير الحماية لكل مواقع الحضارة الانسانية في وطننا الحبيب, من قبل الحكومة المحلية والمجتمع الدولي .</w:t>
      </w:r>
    </w:p>
    <w:p w:rsidR="00B73FBF" w:rsidRDefault="00B73FBF" w:rsidP="00B73FBF">
      <w:pPr>
        <w:pStyle w:val="a4"/>
        <w:ind w:left="1440"/>
        <w:rPr>
          <w:sz w:val="34"/>
          <w:szCs w:val="34"/>
        </w:rPr>
      </w:pPr>
    </w:p>
    <w:p w:rsidR="00B73FBF" w:rsidRPr="0074053D" w:rsidRDefault="00B73FBF" w:rsidP="00B73FBF">
      <w:pPr>
        <w:pStyle w:val="a4"/>
        <w:numPr>
          <w:ilvl w:val="0"/>
          <w:numId w:val="21"/>
        </w:numPr>
        <w:rPr>
          <w:sz w:val="34"/>
          <w:szCs w:val="34"/>
        </w:rPr>
      </w:pPr>
      <w:r>
        <w:rPr>
          <w:rFonts w:hint="cs"/>
          <w:sz w:val="34"/>
          <w:szCs w:val="34"/>
          <w:rtl/>
        </w:rPr>
        <w:t>القيام بعمليات الصيانة والترميم لكل المواقع الاثرية التي تعرضت للخراب .</w:t>
      </w:r>
    </w:p>
    <w:p w:rsidR="00B73FBF" w:rsidRP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Pr="002F6AA4" w:rsidRDefault="00B73FBF" w:rsidP="00B73FBF">
      <w:pPr>
        <w:jc w:val="center"/>
        <w:rPr>
          <w:b/>
          <w:bCs/>
          <w:noProof/>
          <w:sz w:val="36"/>
          <w:szCs w:val="36"/>
          <w:rtl/>
        </w:rPr>
      </w:pPr>
      <w:r w:rsidRPr="002F6AA4">
        <w:rPr>
          <w:rFonts w:hint="cs"/>
          <w:b/>
          <w:bCs/>
          <w:noProof/>
          <w:sz w:val="36"/>
          <w:szCs w:val="36"/>
          <w:rtl/>
        </w:rPr>
        <w:t>فهرس الاشكال</w:t>
      </w:r>
    </w:p>
    <w:p w:rsidR="00B73FBF" w:rsidRPr="00CE1A87" w:rsidRDefault="00B73FBF" w:rsidP="00B73FBF">
      <w:pPr>
        <w:rPr>
          <w:b/>
          <w:bCs/>
          <w:noProof/>
          <w:sz w:val="32"/>
          <w:szCs w:val="32"/>
          <w:rtl/>
        </w:rPr>
      </w:pPr>
      <w:r w:rsidRPr="00CE1A87">
        <w:rPr>
          <w:rFonts w:hint="cs"/>
          <w:b/>
          <w:bCs/>
          <w:noProof/>
          <w:sz w:val="32"/>
          <w:szCs w:val="32"/>
          <w:rtl/>
        </w:rPr>
        <w:t>المبحث الاول:</w:t>
      </w:r>
    </w:p>
    <w:p w:rsidR="00B73FBF" w:rsidRPr="00CE1A87" w:rsidRDefault="00B73FBF" w:rsidP="00B73FBF">
      <w:pPr>
        <w:rPr>
          <w:sz w:val="32"/>
          <w:szCs w:val="32"/>
          <w:rtl/>
        </w:rPr>
      </w:pPr>
      <w:r w:rsidRPr="00CE1A87">
        <w:rPr>
          <w:noProof/>
          <w:sz w:val="32"/>
          <w:szCs w:val="32"/>
        </w:rPr>
        <w:drawing>
          <wp:inline distT="0" distB="0" distL="0" distR="0" wp14:anchorId="39E314E8" wp14:editId="57A5C9C4">
            <wp:extent cx="5268736" cy="2994953"/>
            <wp:effectExtent l="0" t="0" r="8255" b="0"/>
            <wp:docPr id="4" name="صورة 4" descr="C:\Users\محمود\Desktop\New folder\الاشور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محمود\Desktop\New folder\الاشورين.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8910" cy="2995052"/>
                    </a:xfrm>
                    <a:prstGeom prst="rect">
                      <a:avLst/>
                    </a:prstGeom>
                    <a:noFill/>
                    <a:ln>
                      <a:noFill/>
                    </a:ln>
                  </pic:spPr>
                </pic:pic>
              </a:graphicData>
            </a:graphic>
          </wp:inline>
        </w:drawing>
      </w:r>
    </w:p>
    <w:p w:rsidR="00B73FBF" w:rsidRPr="00CE1A87" w:rsidRDefault="00B73FBF" w:rsidP="00B73FBF">
      <w:pPr>
        <w:rPr>
          <w:sz w:val="32"/>
          <w:szCs w:val="32"/>
          <w:rtl/>
        </w:rPr>
      </w:pPr>
      <w:r w:rsidRPr="00CE1A87">
        <w:rPr>
          <w:rFonts w:cs="Arial" w:hint="cs"/>
          <w:sz w:val="32"/>
          <w:szCs w:val="32"/>
          <w:rtl/>
        </w:rPr>
        <w:t>شكل(1</w:t>
      </w:r>
      <w:r>
        <w:rPr>
          <w:rFonts w:cs="Arial" w:hint="cs"/>
          <w:sz w:val="32"/>
          <w:szCs w:val="32"/>
          <w:rtl/>
        </w:rPr>
        <w:t>)</w:t>
      </w:r>
      <w:r w:rsidRPr="00CE1A87">
        <w:rPr>
          <w:rFonts w:hint="cs"/>
          <w:sz w:val="32"/>
          <w:szCs w:val="32"/>
          <w:rtl/>
        </w:rPr>
        <w:t xml:space="preserve"> خارطة الامبراطورية الاشورية </w:t>
      </w:r>
    </w:p>
    <w:p w:rsidR="00B73FBF" w:rsidRPr="00CE1A87" w:rsidRDefault="00B73FBF" w:rsidP="00B73FBF">
      <w:pPr>
        <w:rPr>
          <w:sz w:val="32"/>
          <w:szCs w:val="32"/>
          <w:rtl/>
        </w:rPr>
      </w:pPr>
    </w:p>
    <w:p w:rsidR="00B73FBF" w:rsidRDefault="00B73FBF" w:rsidP="00B73FBF">
      <w:pPr>
        <w:rPr>
          <w:sz w:val="32"/>
          <w:szCs w:val="32"/>
          <w:rtl/>
        </w:rPr>
      </w:pPr>
      <w:r>
        <w:rPr>
          <w:noProof/>
          <w:sz w:val="32"/>
          <w:szCs w:val="32"/>
        </w:rPr>
        <w:drawing>
          <wp:inline distT="0" distB="0" distL="0" distR="0" wp14:anchorId="0E3A5AF8" wp14:editId="6FC08BBF">
            <wp:extent cx="4904509" cy="3449311"/>
            <wp:effectExtent l="0" t="0" r="0" b="0"/>
            <wp:docPr id="5" name="صورة 5" descr="C:\Users\محمود\Desktop\New folder\النمرود مدخ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محمود\Desktop\New folder\النمرود مدخل.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889" cy="3458721"/>
                    </a:xfrm>
                    <a:prstGeom prst="rect">
                      <a:avLst/>
                    </a:prstGeom>
                    <a:noFill/>
                    <a:ln>
                      <a:noFill/>
                    </a:ln>
                  </pic:spPr>
                </pic:pic>
              </a:graphicData>
            </a:graphic>
          </wp:inline>
        </w:drawing>
      </w:r>
    </w:p>
    <w:p w:rsidR="00B73FBF" w:rsidRDefault="00B73FBF" w:rsidP="00B73FBF">
      <w:pPr>
        <w:rPr>
          <w:sz w:val="32"/>
          <w:szCs w:val="32"/>
          <w:rtl/>
        </w:rPr>
      </w:pPr>
      <w:r>
        <w:rPr>
          <w:rFonts w:hint="cs"/>
          <w:sz w:val="32"/>
          <w:szCs w:val="32"/>
          <w:rtl/>
        </w:rPr>
        <w:t xml:space="preserve">شكل(2) مدخل مدينة النمرود </w:t>
      </w:r>
    </w:p>
    <w:p w:rsidR="00B73FBF" w:rsidRDefault="00B73FBF" w:rsidP="00B73FBF">
      <w:pPr>
        <w:rPr>
          <w:sz w:val="32"/>
          <w:szCs w:val="32"/>
          <w:rtl/>
        </w:rPr>
      </w:pPr>
      <w:r>
        <w:rPr>
          <w:noProof/>
          <w:sz w:val="32"/>
          <w:szCs w:val="32"/>
        </w:rPr>
        <w:drawing>
          <wp:inline distT="0" distB="0" distL="0" distR="0" wp14:anchorId="48BE0C4E" wp14:editId="3DEAF828">
            <wp:extent cx="3265714" cy="2448866"/>
            <wp:effectExtent l="0" t="0" r="0" b="8890"/>
            <wp:docPr id="19" name="صورة 19" descr="C:\Users\محمود\Desktop\New folde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محمود\Desktop\New folder\images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5824" cy="2448948"/>
                    </a:xfrm>
                    <a:prstGeom prst="rect">
                      <a:avLst/>
                    </a:prstGeom>
                    <a:noFill/>
                    <a:ln>
                      <a:noFill/>
                    </a:ln>
                  </pic:spPr>
                </pic:pic>
              </a:graphicData>
            </a:graphic>
          </wp:inline>
        </w:drawing>
      </w:r>
    </w:p>
    <w:p w:rsidR="00B73FBF" w:rsidRDefault="00B73FBF" w:rsidP="00B73FBF">
      <w:pPr>
        <w:rPr>
          <w:sz w:val="32"/>
          <w:szCs w:val="32"/>
          <w:rtl/>
        </w:rPr>
      </w:pPr>
      <w:r>
        <w:rPr>
          <w:rFonts w:hint="cs"/>
          <w:sz w:val="32"/>
          <w:szCs w:val="32"/>
          <w:rtl/>
        </w:rPr>
        <w:t>شكل(3)نموذج من الثيران المجنحة في متحف الموصل.</w:t>
      </w:r>
    </w:p>
    <w:p w:rsidR="00B73FBF" w:rsidRDefault="00B73FBF" w:rsidP="00B73FBF">
      <w:pPr>
        <w:rPr>
          <w:sz w:val="32"/>
          <w:szCs w:val="32"/>
          <w:rtl/>
        </w:rPr>
      </w:pPr>
      <w:r>
        <w:rPr>
          <w:rFonts w:hint="cs"/>
          <w:noProof/>
          <w:sz w:val="32"/>
          <w:szCs w:val="32"/>
        </w:rPr>
        <w:drawing>
          <wp:inline distT="0" distB="0" distL="0" distR="0" wp14:anchorId="7A3EFEFA" wp14:editId="5DC8C4F7">
            <wp:extent cx="5272644" cy="5272644"/>
            <wp:effectExtent l="0" t="0" r="4445" b="4445"/>
            <wp:docPr id="32" name="صورة 32" descr="C:\Users\محمود\Documents\Bluetooth Folder\IMG_٢٠١٧٠٤٠٨_٢٠٠٣٥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محمود\Documents\Bluetooth Folder\IMG_٢٠١٧٠٤٠٨_٢٠٠٣٥٥.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2405" cy="5272405"/>
                    </a:xfrm>
                    <a:prstGeom prst="rect">
                      <a:avLst/>
                    </a:prstGeom>
                    <a:noFill/>
                    <a:ln>
                      <a:noFill/>
                    </a:ln>
                  </pic:spPr>
                </pic:pic>
              </a:graphicData>
            </a:graphic>
          </wp:inline>
        </w:drawing>
      </w:r>
    </w:p>
    <w:p w:rsidR="00B73FBF" w:rsidRDefault="00B73FBF" w:rsidP="00B73FBF">
      <w:pPr>
        <w:rPr>
          <w:sz w:val="32"/>
          <w:szCs w:val="32"/>
          <w:rtl/>
        </w:rPr>
      </w:pPr>
      <w:r>
        <w:rPr>
          <w:rFonts w:hint="cs"/>
          <w:sz w:val="32"/>
          <w:szCs w:val="32"/>
          <w:rtl/>
        </w:rPr>
        <w:t>شكل(4)صورة جوية لمدينة النمرود قبل وبعد التجريف .</w:t>
      </w:r>
    </w:p>
    <w:p w:rsidR="00B73FBF" w:rsidRDefault="00B73FBF" w:rsidP="00B73FBF">
      <w:pPr>
        <w:rPr>
          <w:b/>
          <w:bCs/>
          <w:sz w:val="32"/>
          <w:szCs w:val="32"/>
          <w:rtl/>
        </w:rPr>
      </w:pPr>
      <w:r w:rsidRPr="005A1E72">
        <w:rPr>
          <w:rFonts w:hint="cs"/>
          <w:b/>
          <w:bCs/>
          <w:sz w:val="32"/>
          <w:szCs w:val="32"/>
          <w:rtl/>
        </w:rPr>
        <w:t>المبحث الثاني</w:t>
      </w:r>
      <w:r>
        <w:rPr>
          <w:rFonts w:hint="cs"/>
          <w:b/>
          <w:bCs/>
          <w:sz w:val="32"/>
          <w:szCs w:val="32"/>
          <w:rtl/>
        </w:rPr>
        <w:t xml:space="preserve"> :</w:t>
      </w:r>
    </w:p>
    <w:p w:rsidR="00B73FBF" w:rsidRDefault="00B73FBF" w:rsidP="00B73FBF">
      <w:pPr>
        <w:rPr>
          <w:b/>
          <w:bCs/>
          <w:sz w:val="32"/>
          <w:szCs w:val="32"/>
          <w:rtl/>
        </w:rPr>
      </w:pPr>
      <w:r>
        <w:rPr>
          <w:rFonts w:hint="cs"/>
          <w:b/>
          <w:bCs/>
          <w:noProof/>
          <w:sz w:val="32"/>
          <w:szCs w:val="32"/>
        </w:rPr>
        <w:drawing>
          <wp:inline distT="0" distB="0" distL="0" distR="0" wp14:anchorId="7A391337" wp14:editId="7AA31CDD">
            <wp:extent cx="5272405" cy="3408045"/>
            <wp:effectExtent l="0" t="0" r="4445" b="1905"/>
            <wp:docPr id="33" name="صورة 33" descr="C:\Users\محمود\Desktop\New folder\gettyimages-623338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محمود\Desktop\New folder\gettyimages-62333819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2405" cy="3408045"/>
                    </a:xfrm>
                    <a:prstGeom prst="rect">
                      <a:avLst/>
                    </a:prstGeom>
                    <a:noFill/>
                    <a:ln>
                      <a:noFill/>
                    </a:ln>
                  </pic:spPr>
                </pic:pic>
              </a:graphicData>
            </a:graphic>
          </wp:inline>
        </w:drawing>
      </w:r>
      <w:r>
        <w:rPr>
          <w:rFonts w:hint="cs"/>
          <w:b/>
          <w:bCs/>
          <w:sz w:val="32"/>
          <w:szCs w:val="32"/>
          <w:rtl/>
        </w:rPr>
        <w:t>شكل(5) الخرب في مدينة النمرود في المدخل</w:t>
      </w:r>
    </w:p>
    <w:p w:rsidR="00B73FBF" w:rsidRDefault="00B73FBF" w:rsidP="00B73FBF">
      <w:pPr>
        <w:rPr>
          <w:b/>
          <w:bCs/>
          <w:sz w:val="32"/>
          <w:szCs w:val="32"/>
          <w:rtl/>
        </w:rPr>
      </w:pPr>
    </w:p>
    <w:p w:rsidR="00B73FBF" w:rsidRDefault="00B73FBF" w:rsidP="00B73FBF">
      <w:pPr>
        <w:rPr>
          <w:b/>
          <w:bCs/>
          <w:sz w:val="32"/>
          <w:szCs w:val="32"/>
          <w:rtl/>
        </w:rPr>
      </w:pPr>
      <w:r>
        <w:rPr>
          <w:rFonts w:hint="cs"/>
          <w:b/>
          <w:bCs/>
          <w:noProof/>
          <w:sz w:val="32"/>
          <w:szCs w:val="32"/>
        </w:rPr>
        <w:drawing>
          <wp:inline distT="0" distB="0" distL="0" distR="0" wp14:anchorId="5E973C1A" wp14:editId="6AE987FC">
            <wp:extent cx="5272405" cy="3396615"/>
            <wp:effectExtent l="0" t="0" r="4445" b="0"/>
            <wp:docPr id="34" name="صورة 34" descr="C:\Users\محمود\Desktop\New folder\gettyimages-623338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محمود\Desktop\New folder\gettyimages-62333834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2405" cy="3396615"/>
                    </a:xfrm>
                    <a:prstGeom prst="rect">
                      <a:avLst/>
                    </a:prstGeom>
                    <a:noFill/>
                    <a:ln>
                      <a:noFill/>
                    </a:ln>
                  </pic:spPr>
                </pic:pic>
              </a:graphicData>
            </a:graphic>
          </wp:inline>
        </w:drawing>
      </w:r>
    </w:p>
    <w:p w:rsidR="00B73FBF" w:rsidRDefault="00B73FBF" w:rsidP="00B73FBF">
      <w:pPr>
        <w:rPr>
          <w:b/>
          <w:bCs/>
          <w:sz w:val="32"/>
          <w:szCs w:val="32"/>
          <w:rtl/>
        </w:rPr>
      </w:pPr>
      <w:r>
        <w:rPr>
          <w:rFonts w:hint="cs"/>
          <w:b/>
          <w:bCs/>
          <w:sz w:val="32"/>
          <w:szCs w:val="32"/>
          <w:rtl/>
        </w:rPr>
        <w:t>شكل(6) التدمير الذي حل بالنمرود.</w:t>
      </w:r>
    </w:p>
    <w:p w:rsidR="00B73FBF" w:rsidRDefault="00B73FBF" w:rsidP="00B73FBF">
      <w:pPr>
        <w:rPr>
          <w:b/>
          <w:bCs/>
          <w:sz w:val="32"/>
          <w:szCs w:val="32"/>
          <w:rtl/>
        </w:rPr>
      </w:pPr>
    </w:p>
    <w:p w:rsidR="00B73FBF" w:rsidRDefault="00B73FBF" w:rsidP="00B73FBF">
      <w:pPr>
        <w:rPr>
          <w:b/>
          <w:bCs/>
          <w:sz w:val="32"/>
          <w:szCs w:val="32"/>
          <w:rtl/>
        </w:rPr>
      </w:pPr>
      <w:r>
        <w:rPr>
          <w:rFonts w:hint="cs"/>
          <w:b/>
          <w:bCs/>
          <w:noProof/>
          <w:sz w:val="32"/>
          <w:szCs w:val="32"/>
        </w:rPr>
        <w:drawing>
          <wp:inline distT="0" distB="0" distL="0" distR="0" wp14:anchorId="1C12C6E2" wp14:editId="17649B27">
            <wp:extent cx="5272405" cy="2968625"/>
            <wp:effectExtent l="0" t="0" r="4445" b="3175"/>
            <wp:docPr id="35" name="صورة 35" descr="C:\Users\محمود\Documents\Bluetooth Folder\516112016_92460584_41c8bcc5-c5c7-4aea-a8ba-185c8d9b6b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محمود\Documents\Bluetooth Folder\516112016_92460584_41c8bcc5-c5c7-4aea-a8ba-185c8d9b6bf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2405" cy="2968625"/>
                    </a:xfrm>
                    <a:prstGeom prst="rect">
                      <a:avLst/>
                    </a:prstGeom>
                    <a:noFill/>
                    <a:ln>
                      <a:noFill/>
                    </a:ln>
                  </pic:spPr>
                </pic:pic>
              </a:graphicData>
            </a:graphic>
          </wp:inline>
        </w:drawing>
      </w:r>
    </w:p>
    <w:p w:rsidR="00B73FBF" w:rsidRDefault="00B73FBF" w:rsidP="00B73FBF">
      <w:pPr>
        <w:rPr>
          <w:b/>
          <w:bCs/>
          <w:sz w:val="32"/>
          <w:szCs w:val="32"/>
        </w:rPr>
      </w:pPr>
      <w:r>
        <w:rPr>
          <w:rFonts w:hint="cs"/>
          <w:b/>
          <w:bCs/>
          <w:noProof/>
          <w:sz w:val="32"/>
          <w:szCs w:val="32"/>
        </w:rPr>
        <w:drawing>
          <wp:inline distT="0" distB="0" distL="0" distR="0" wp14:anchorId="09A0F2D9" wp14:editId="7E9133D6">
            <wp:extent cx="4191990" cy="4824565"/>
            <wp:effectExtent l="0" t="0" r="0" b="0"/>
            <wp:docPr id="38" name="صورة 38" descr="C:\Users\محمود\Documents\Bluetooth Folder\nimrud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محمود\Documents\Bluetooth Folder\nimrud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942" cy="4824510"/>
                    </a:xfrm>
                    <a:prstGeom prst="rect">
                      <a:avLst/>
                    </a:prstGeom>
                    <a:noFill/>
                    <a:ln>
                      <a:noFill/>
                    </a:ln>
                  </pic:spPr>
                </pic:pic>
              </a:graphicData>
            </a:graphic>
          </wp:inline>
        </w:drawing>
      </w:r>
    </w:p>
    <w:p w:rsidR="00B73FBF" w:rsidRDefault="00B73FBF" w:rsidP="00B73FBF">
      <w:pPr>
        <w:rPr>
          <w:b/>
          <w:bCs/>
          <w:sz w:val="32"/>
          <w:szCs w:val="32"/>
          <w:rtl/>
        </w:rPr>
      </w:pPr>
      <w:r>
        <w:rPr>
          <w:rFonts w:hint="cs"/>
          <w:b/>
          <w:bCs/>
          <w:sz w:val="32"/>
          <w:szCs w:val="32"/>
          <w:rtl/>
        </w:rPr>
        <w:t xml:space="preserve">شكل(7) جدارية الملك الاشوري اشور بانيبال  تدمر بالكامل </w:t>
      </w:r>
    </w:p>
    <w:p w:rsidR="00B73FBF" w:rsidRDefault="00B73FBF" w:rsidP="00B73FBF">
      <w:pPr>
        <w:rPr>
          <w:b/>
          <w:bCs/>
          <w:sz w:val="32"/>
          <w:szCs w:val="32"/>
          <w:rtl/>
        </w:rPr>
      </w:pPr>
    </w:p>
    <w:p w:rsidR="00B73FBF" w:rsidRDefault="00B73FBF" w:rsidP="00B73FBF">
      <w:pPr>
        <w:rPr>
          <w:b/>
          <w:bCs/>
          <w:sz w:val="32"/>
          <w:szCs w:val="32"/>
          <w:rtl/>
        </w:rPr>
      </w:pPr>
      <w:r>
        <w:rPr>
          <w:rFonts w:hint="cs"/>
          <w:b/>
          <w:bCs/>
          <w:noProof/>
          <w:sz w:val="32"/>
          <w:szCs w:val="32"/>
        </w:rPr>
        <w:drawing>
          <wp:inline distT="0" distB="0" distL="0" distR="0" wp14:anchorId="237EA41C" wp14:editId="4C6A9A51">
            <wp:extent cx="4726379" cy="2100613"/>
            <wp:effectExtent l="0" t="0" r="0" b="0"/>
            <wp:docPr id="39" name="صورة 39" descr="C:\Users\محمود\Documents\Bluetooth Folder\imag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محمود\Documents\Bluetooth Folder\images-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6052" cy="2100468"/>
                    </a:xfrm>
                    <a:prstGeom prst="rect">
                      <a:avLst/>
                    </a:prstGeom>
                    <a:noFill/>
                    <a:ln>
                      <a:noFill/>
                    </a:ln>
                  </pic:spPr>
                </pic:pic>
              </a:graphicData>
            </a:graphic>
          </wp:inline>
        </w:drawing>
      </w:r>
    </w:p>
    <w:p w:rsidR="00B73FBF" w:rsidRDefault="00B73FBF" w:rsidP="00B73FBF">
      <w:pPr>
        <w:rPr>
          <w:b/>
          <w:bCs/>
          <w:sz w:val="32"/>
          <w:szCs w:val="32"/>
          <w:rtl/>
        </w:rPr>
      </w:pPr>
      <w:r>
        <w:rPr>
          <w:rFonts w:hint="cs"/>
          <w:b/>
          <w:bCs/>
          <w:sz w:val="32"/>
          <w:szCs w:val="32"/>
          <w:rtl/>
        </w:rPr>
        <w:t>شكل(8) منحوته من قصر الملك اشور بانيبال.</w:t>
      </w: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r>
        <w:rPr>
          <w:rFonts w:hint="cs"/>
          <w:b/>
          <w:bCs/>
          <w:sz w:val="32"/>
          <w:szCs w:val="32"/>
          <w:rtl/>
        </w:rPr>
        <w:t>المبحث الثالث:</w:t>
      </w:r>
    </w:p>
    <w:p w:rsidR="00B73FBF" w:rsidRDefault="00B73FBF" w:rsidP="00B73FBF">
      <w:pPr>
        <w:rPr>
          <w:b/>
          <w:bCs/>
          <w:sz w:val="32"/>
          <w:szCs w:val="32"/>
          <w:rtl/>
        </w:rPr>
      </w:pPr>
      <w:r>
        <w:rPr>
          <w:rFonts w:hint="cs"/>
          <w:b/>
          <w:bCs/>
          <w:noProof/>
          <w:sz w:val="32"/>
          <w:szCs w:val="32"/>
        </w:rPr>
        <w:drawing>
          <wp:inline distT="0" distB="0" distL="0" distR="0" wp14:anchorId="30AEEE97" wp14:editId="4203F68A">
            <wp:extent cx="3479094" cy="1949127"/>
            <wp:effectExtent l="0" t="0" r="7620" b="0"/>
            <wp:docPr id="40" name="صورة 40" descr="C:\Users\محمود\Documents\Bluetooth Folder\٥١-١٤-١٨-٠٩-٠٤-٢٠١٧--1434556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محمود\Documents\Bluetooth Folder\٥١-١٤-١٨-٠٩-٠٤-٢٠١٧--14345565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9541" cy="1949377"/>
                    </a:xfrm>
                    <a:prstGeom prst="rect">
                      <a:avLst/>
                    </a:prstGeom>
                    <a:noFill/>
                    <a:ln>
                      <a:noFill/>
                    </a:ln>
                  </pic:spPr>
                </pic:pic>
              </a:graphicData>
            </a:graphic>
          </wp:inline>
        </w:drawing>
      </w:r>
    </w:p>
    <w:p w:rsidR="00B73FBF" w:rsidRDefault="00B73FBF" w:rsidP="00B73FBF">
      <w:pPr>
        <w:rPr>
          <w:b/>
          <w:bCs/>
          <w:sz w:val="32"/>
          <w:szCs w:val="32"/>
          <w:rtl/>
        </w:rPr>
      </w:pPr>
      <w:r>
        <w:rPr>
          <w:rFonts w:hint="cs"/>
          <w:b/>
          <w:bCs/>
          <w:sz w:val="32"/>
          <w:szCs w:val="32"/>
          <w:rtl/>
        </w:rPr>
        <w:t>شكل(9) واجهة احد معابد الحضر</w:t>
      </w: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r>
        <w:rPr>
          <w:rFonts w:hint="cs"/>
          <w:b/>
          <w:bCs/>
          <w:noProof/>
          <w:sz w:val="32"/>
          <w:szCs w:val="32"/>
        </w:rPr>
        <w:drawing>
          <wp:inline distT="0" distB="0" distL="0" distR="0" wp14:anchorId="2D15E440" wp14:editId="3BE2361B">
            <wp:extent cx="5272405" cy="2897505"/>
            <wp:effectExtent l="0" t="0" r="4445" b="0"/>
            <wp:docPr id="41" name="صورة 41" descr="C:\Users\محمود\Documents\Bluetooth Folder\08-03-15-343796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محمود\Documents\Bluetooth Folder\08-03-15-34379623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2405" cy="2897505"/>
                    </a:xfrm>
                    <a:prstGeom prst="rect">
                      <a:avLst/>
                    </a:prstGeom>
                    <a:noFill/>
                    <a:ln>
                      <a:noFill/>
                    </a:ln>
                  </pic:spPr>
                </pic:pic>
              </a:graphicData>
            </a:graphic>
          </wp:inline>
        </w:drawing>
      </w:r>
    </w:p>
    <w:p w:rsidR="00B73FBF" w:rsidRDefault="00B73FBF" w:rsidP="00B73FBF">
      <w:pPr>
        <w:rPr>
          <w:b/>
          <w:bCs/>
          <w:sz w:val="32"/>
          <w:szCs w:val="32"/>
          <w:rtl/>
        </w:rPr>
      </w:pPr>
      <w:r>
        <w:rPr>
          <w:rFonts w:hint="cs"/>
          <w:b/>
          <w:bCs/>
          <w:sz w:val="32"/>
          <w:szCs w:val="32"/>
          <w:rtl/>
        </w:rPr>
        <w:t xml:space="preserve">شكل(10) تمثال لأحدى سيدات الحضر </w:t>
      </w: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r>
        <w:rPr>
          <w:rFonts w:hint="cs"/>
          <w:b/>
          <w:bCs/>
          <w:noProof/>
          <w:sz w:val="32"/>
          <w:szCs w:val="32"/>
        </w:rPr>
        <w:drawing>
          <wp:inline distT="0" distB="0" distL="0" distR="0" wp14:anchorId="70426EE4" wp14:editId="3FA50CCD">
            <wp:extent cx="4761887" cy="2544281"/>
            <wp:effectExtent l="0" t="0" r="635" b="8890"/>
            <wp:docPr id="42" name="صورة 42" descr="C:\Users\محمود\Documents\Bluetooth Folder\Palmy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محمود\Documents\Bluetooth Folder\Palmyra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1692" cy="2544177"/>
                    </a:xfrm>
                    <a:prstGeom prst="rect">
                      <a:avLst/>
                    </a:prstGeom>
                    <a:noFill/>
                    <a:ln>
                      <a:noFill/>
                    </a:ln>
                  </pic:spPr>
                </pic:pic>
              </a:graphicData>
            </a:graphic>
          </wp:inline>
        </w:drawing>
      </w:r>
    </w:p>
    <w:p w:rsidR="00B73FBF" w:rsidRDefault="00B73FBF" w:rsidP="00B73FBF">
      <w:pPr>
        <w:rPr>
          <w:b/>
          <w:bCs/>
          <w:sz w:val="32"/>
          <w:szCs w:val="32"/>
          <w:rtl/>
        </w:rPr>
      </w:pPr>
      <w:r>
        <w:rPr>
          <w:rFonts w:hint="cs"/>
          <w:b/>
          <w:bCs/>
          <w:sz w:val="32"/>
          <w:szCs w:val="32"/>
          <w:rtl/>
        </w:rPr>
        <w:t>شكل(11) الاعمدة ذات الطراز الهلنستي في الحضر</w:t>
      </w: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r>
        <w:rPr>
          <w:rFonts w:hint="cs"/>
          <w:b/>
          <w:bCs/>
          <w:noProof/>
          <w:sz w:val="32"/>
          <w:szCs w:val="32"/>
        </w:rPr>
        <w:drawing>
          <wp:inline distT="0" distB="0" distL="0" distR="0" wp14:anchorId="39E8E492" wp14:editId="3695958C">
            <wp:extent cx="3965794" cy="2231201"/>
            <wp:effectExtent l="0" t="0" r="0" b="0"/>
            <wp:docPr id="43" name="صورة 43" descr="C:\Users\محمود\Documents\Bluetooth Folder\imag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محمود\Documents\Bluetooth Folder\images-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6304" cy="2231488"/>
                    </a:xfrm>
                    <a:prstGeom prst="rect">
                      <a:avLst/>
                    </a:prstGeom>
                    <a:noFill/>
                    <a:ln>
                      <a:noFill/>
                    </a:ln>
                  </pic:spPr>
                </pic:pic>
              </a:graphicData>
            </a:graphic>
          </wp:inline>
        </w:drawing>
      </w:r>
    </w:p>
    <w:p w:rsidR="00B73FBF" w:rsidRDefault="00B73FBF" w:rsidP="00B73FBF">
      <w:pPr>
        <w:rPr>
          <w:b/>
          <w:bCs/>
          <w:sz w:val="32"/>
          <w:szCs w:val="32"/>
          <w:rtl/>
        </w:rPr>
      </w:pPr>
      <w:r>
        <w:rPr>
          <w:rFonts w:hint="cs"/>
          <w:b/>
          <w:bCs/>
          <w:sz w:val="32"/>
          <w:szCs w:val="32"/>
          <w:rtl/>
        </w:rPr>
        <w:t>شكل(4-3) التنظيم الارهابي يقوم بتدمير احدى جداريات المعبد الكبير في الحضر</w:t>
      </w:r>
    </w:p>
    <w:p w:rsidR="00B73FBF" w:rsidRDefault="00B73FBF" w:rsidP="00B73FBF">
      <w:pPr>
        <w:rPr>
          <w:b/>
          <w:bCs/>
          <w:sz w:val="32"/>
          <w:szCs w:val="32"/>
          <w:rtl/>
        </w:rPr>
      </w:pPr>
      <w:r>
        <w:rPr>
          <w:rFonts w:hint="cs"/>
          <w:b/>
          <w:bCs/>
          <w:noProof/>
          <w:sz w:val="32"/>
          <w:szCs w:val="32"/>
        </w:rPr>
        <w:drawing>
          <wp:inline distT="0" distB="0" distL="0" distR="0" wp14:anchorId="2396F3E7" wp14:editId="7117A8CD">
            <wp:extent cx="4514576" cy="3099460"/>
            <wp:effectExtent l="0" t="0" r="635" b="5715"/>
            <wp:docPr id="44" name="صورة 44" descr="C:\Users\محمود\Desktop\New folde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محمود\Desktop\New folder\Без названия.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4375" cy="3099322"/>
                    </a:xfrm>
                    <a:prstGeom prst="rect">
                      <a:avLst/>
                    </a:prstGeom>
                    <a:noFill/>
                    <a:ln>
                      <a:noFill/>
                    </a:ln>
                  </pic:spPr>
                </pic:pic>
              </a:graphicData>
            </a:graphic>
          </wp:inline>
        </w:drawing>
      </w:r>
    </w:p>
    <w:p w:rsidR="00B73FBF" w:rsidRDefault="00B73FBF" w:rsidP="00B73FBF">
      <w:pPr>
        <w:rPr>
          <w:b/>
          <w:bCs/>
          <w:sz w:val="32"/>
          <w:szCs w:val="32"/>
          <w:rtl/>
        </w:rPr>
      </w:pPr>
      <w:r>
        <w:rPr>
          <w:rFonts w:hint="cs"/>
          <w:b/>
          <w:bCs/>
          <w:sz w:val="32"/>
          <w:szCs w:val="32"/>
          <w:rtl/>
        </w:rPr>
        <w:t>شكل(12)  واجهة المعبد الكبير في الحضر .</w:t>
      </w: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r>
        <w:rPr>
          <w:rFonts w:hint="cs"/>
          <w:b/>
          <w:bCs/>
          <w:noProof/>
          <w:sz w:val="32"/>
          <w:szCs w:val="32"/>
        </w:rPr>
        <w:drawing>
          <wp:inline distT="0" distB="0" distL="0" distR="0" wp14:anchorId="33B3B00B" wp14:editId="0F755B4F">
            <wp:extent cx="3336415" cy="2169870"/>
            <wp:effectExtent l="0" t="0" r="0" b="1905"/>
            <wp:docPr id="45" name="صورة 45" descr="C:\Users\محمود\Documents\Bluetooth Folder\imag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محمود\Documents\Bluetooth Folder\images-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6799" cy="2170120"/>
                    </a:xfrm>
                    <a:prstGeom prst="rect">
                      <a:avLst/>
                    </a:prstGeom>
                    <a:noFill/>
                    <a:ln>
                      <a:noFill/>
                    </a:ln>
                  </pic:spPr>
                </pic:pic>
              </a:graphicData>
            </a:graphic>
          </wp:inline>
        </w:drawing>
      </w:r>
    </w:p>
    <w:p w:rsidR="00B73FBF" w:rsidRDefault="00B73FBF" w:rsidP="00B73FBF">
      <w:pPr>
        <w:rPr>
          <w:b/>
          <w:bCs/>
          <w:sz w:val="32"/>
          <w:szCs w:val="32"/>
          <w:rtl/>
        </w:rPr>
      </w:pPr>
      <w:r>
        <w:rPr>
          <w:rFonts w:hint="cs"/>
          <w:b/>
          <w:bCs/>
          <w:sz w:val="32"/>
          <w:szCs w:val="32"/>
          <w:rtl/>
        </w:rPr>
        <w:t>شكل(13) التنظيم الارهابي يقوم بتدمير احدى الجداريات في الحضر</w:t>
      </w: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r>
        <w:rPr>
          <w:rFonts w:hint="cs"/>
          <w:b/>
          <w:bCs/>
          <w:noProof/>
          <w:sz w:val="32"/>
          <w:szCs w:val="32"/>
        </w:rPr>
        <w:drawing>
          <wp:inline distT="0" distB="0" distL="0" distR="0" wp14:anchorId="243C99DA" wp14:editId="43E703DB">
            <wp:extent cx="5272405" cy="3348990"/>
            <wp:effectExtent l="0" t="0" r="4445" b="3810"/>
            <wp:docPr id="47" name="صورة 47" descr="C:\Users\محمود\Documents\Bluetooth Folder\999856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محمود\Documents\Bluetooth Folder\999856451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2405" cy="3348990"/>
                    </a:xfrm>
                    <a:prstGeom prst="rect">
                      <a:avLst/>
                    </a:prstGeom>
                    <a:noFill/>
                    <a:ln>
                      <a:noFill/>
                    </a:ln>
                  </pic:spPr>
                </pic:pic>
              </a:graphicData>
            </a:graphic>
          </wp:inline>
        </w:drawing>
      </w:r>
    </w:p>
    <w:p w:rsidR="00B73FBF" w:rsidRDefault="00B73FBF" w:rsidP="00B73FBF">
      <w:pPr>
        <w:rPr>
          <w:b/>
          <w:bCs/>
          <w:sz w:val="32"/>
          <w:szCs w:val="32"/>
          <w:rtl/>
        </w:rPr>
      </w:pPr>
      <w:r>
        <w:rPr>
          <w:rFonts w:hint="cs"/>
          <w:b/>
          <w:bCs/>
          <w:sz w:val="32"/>
          <w:szCs w:val="32"/>
          <w:rtl/>
        </w:rPr>
        <w:t xml:space="preserve">شكل(14)التنظيم الارهابي  يدمر جداريات المعبد الكبير </w:t>
      </w: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r>
        <w:rPr>
          <w:rFonts w:hint="cs"/>
          <w:b/>
          <w:bCs/>
          <w:sz w:val="32"/>
          <w:szCs w:val="32"/>
          <w:rtl/>
        </w:rPr>
        <w:t>المبحث الرابع:</w:t>
      </w:r>
    </w:p>
    <w:p w:rsidR="00B73FBF" w:rsidRDefault="00B73FBF" w:rsidP="00B73FBF">
      <w:pPr>
        <w:rPr>
          <w:b/>
          <w:bCs/>
          <w:sz w:val="32"/>
          <w:szCs w:val="32"/>
          <w:rtl/>
        </w:rPr>
      </w:pPr>
    </w:p>
    <w:p w:rsidR="00B73FBF" w:rsidRDefault="00B73FBF" w:rsidP="00B73FBF">
      <w:pPr>
        <w:rPr>
          <w:b/>
          <w:bCs/>
          <w:sz w:val="32"/>
          <w:szCs w:val="32"/>
          <w:rtl/>
        </w:rPr>
      </w:pPr>
      <w:r>
        <w:rPr>
          <w:rFonts w:hint="cs"/>
          <w:b/>
          <w:bCs/>
          <w:noProof/>
          <w:sz w:val="32"/>
          <w:szCs w:val="32"/>
        </w:rPr>
        <w:drawing>
          <wp:inline distT="0" distB="0" distL="0" distR="0" wp14:anchorId="108BC33A" wp14:editId="5CCD334D">
            <wp:extent cx="4500671" cy="2138303"/>
            <wp:effectExtent l="0" t="0" r="0" b="0"/>
            <wp:docPr id="48" name="صورة 48" descr="C:\Users\محمود\Documents\Bluetooth Folder\١٦-٥٣-٢٣-٠٩-٠٤-٢٠١٧--1436739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محمود\Documents\Bluetooth Folder\١٦-٥٣-٢٣-٠٩-٠٤-٢٠١٧--143673913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0747" cy="2138339"/>
                    </a:xfrm>
                    <a:prstGeom prst="rect">
                      <a:avLst/>
                    </a:prstGeom>
                    <a:noFill/>
                    <a:ln>
                      <a:noFill/>
                    </a:ln>
                  </pic:spPr>
                </pic:pic>
              </a:graphicData>
            </a:graphic>
          </wp:inline>
        </w:drawing>
      </w:r>
    </w:p>
    <w:p w:rsidR="00B73FBF" w:rsidRDefault="00B73FBF" w:rsidP="00B73FBF">
      <w:pPr>
        <w:rPr>
          <w:b/>
          <w:bCs/>
          <w:sz w:val="32"/>
          <w:szCs w:val="32"/>
          <w:rtl/>
        </w:rPr>
      </w:pPr>
      <w:r>
        <w:rPr>
          <w:rFonts w:hint="cs"/>
          <w:b/>
          <w:bCs/>
          <w:sz w:val="32"/>
          <w:szCs w:val="32"/>
          <w:rtl/>
        </w:rPr>
        <w:t>شكل(15) قلعة تلعفر من جهة الشرق.</w:t>
      </w: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r>
        <w:rPr>
          <w:rFonts w:hint="cs"/>
          <w:b/>
          <w:bCs/>
          <w:noProof/>
          <w:sz w:val="32"/>
          <w:szCs w:val="32"/>
        </w:rPr>
        <w:drawing>
          <wp:inline distT="0" distB="0" distL="0" distR="0" wp14:anchorId="473609C2" wp14:editId="7F2129D2">
            <wp:extent cx="3681350" cy="2760540"/>
            <wp:effectExtent l="0" t="0" r="0" b="1905"/>
            <wp:docPr id="50" name="صورة 50" descr="C:\Users\محمود\Desktop\New folde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محمود\Desktop\New folder\images (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1474" cy="2760633"/>
                    </a:xfrm>
                    <a:prstGeom prst="rect">
                      <a:avLst/>
                    </a:prstGeom>
                    <a:noFill/>
                    <a:ln>
                      <a:noFill/>
                    </a:ln>
                  </pic:spPr>
                </pic:pic>
              </a:graphicData>
            </a:graphic>
          </wp:inline>
        </w:drawing>
      </w:r>
    </w:p>
    <w:p w:rsidR="00B73FBF" w:rsidRDefault="00B73FBF" w:rsidP="00B73FBF">
      <w:pPr>
        <w:rPr>
          <w:b/>
          <w:bCs/>
          <w:sz w:val="32"/>
          <w:szCs w:val="32"/>
          <w:rtl/>
        </w:rPr>
      </w:pPr>
      <w:r>
        <w:rPr>
          <w:rFonts w:hint="cs"/>
          <w:b/>
          <w:bCs/>
          <w:sz w:val="32"/>
          <w:szCs w:val="32"/>
          <w:rtl/>
        </w:rPr>
        <w:t>شكل(16)احد اضلاع قلعة تلعفر</w:t>
      </w:r>
    </w:p>
    <w:p w:rsidR="00B73FBF" w:rsidRDefault="00B73FBF" w:rsidP="00B73FBF">
      <w:pPr>
        <w:rPr>
          <w:b/>
          <w:bCs/>
          <w:sz w:val="32"/>
          <w:szCs w:val="32"/>
          <w:rtl/>
        </w:rPr>
      </w:pPr>
      <w:r>
        <w:rPr>
          <w:rFonts w:hint="cs"/>
          <w:b/>
          <w:bCs/>
          <w:noProof/>
          <w:sz w:val="32"/>
          <w:szCs w:val="32"/>
        </w:rPr>
        <w:drawing>
          <wp:inline distT="0" distB="0" distL="0" distR="0" wp14:anchorId="364E4F08" wp14:editId="753AB58D">
            <wp:extent cx="4650884" cy="4892634"/>
            <wp:effectExtent l="0" t="0" r="0" b="3810"/>
            <wp:docPr id="49" name="صورة 49" descr="C:\Users\محمود\Documents\Bluetooth Folder\tal-afar-de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محمود\Documents\Bluetooth Folder\tal-afar-destructi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2895" cy="4894749"/>
                    </a:xfrm>
                    <a:prstGeom prst="rect">
                      <a:avLst/>
                    </a:prstGeom>
                    <a:noFill/>
                    <a:ln>
                      <a:noFill/>
                    </a:ln>
                  </pic:spPr>
                </pic:pic>
              </a:graphicData>
            </a:graphic>
          </wp:inline>
        </w:drawing>
      </w:r>
    </w:p>
    <w:p w:rsidR="00B73FBF" w:rsidRDefault="00B73FBF" w:rsidP="00B73FBF">
      <w:pPr>
        <w:rPr>
          <w:b/>
          <w:bCs/>
          <w:sz w:val="32"/>
          <w:szCs w:val="32"/>
          <w:rtl/>
        </w:rPr>
      </w:pPr>
      <w:r>
        <w:rPr>
          <w:rFonts w:hint="cs"/>
          <w:b/>
          <w:bCs/>
          <w:sz w:val="32"/>
          <w:szCs w:val="32"/>
          <w:rtl/>
        </w:rPr>
        <w:t>شكل(17) الخراب الذي حل في قلعة تلعفر.</w:t>
      </w: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r>
        <w:rPr>
          <w:rFonts w:hint="cs"/>
          <w:b/>
          <w:bCs/>
          <w:noProof/>
          <w:sz w:val="32"/>
          <w:szCs w:val="32"/>
        </w:rPr>
        <w:drawing>
          <wp:inline distT="0" distB="0" distL="0" distR="0" wp14:anchorId="6853E5A5" wp14:editId="759DDBDB">
            <wp:extent cx="5260975" cy="3515360"/>
            <wp:effectExtent l="0" t="0" r="0" b="8890"/>
            <wp:docPr id="52" name="صورة 52" descr="C:\Users\محمود\Desktop\New folder\01-adad-gate.ngsversion.1462461151677.adapt.9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محمود\Desktop\New folder\01-adad-gate.ngsversion.1462461151677.adapt.945.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0975" cy="3515360"/>
                    </a:xfrm>
                    <a:prstGeom prst="rect">
                      <a:avLst/>
                    </a:prstGeom>
                    <a:noFill/>
                    <a:ln>
                      <a:noFill/>
                    </a:ln>
                  </pic:spPr>
                </pic:pic>
              </a:graphicData>
            </a:graphic>
          </wp:inline>
        </w:drawing>
      </w:r>
    </w:p>
    <w:p w:rsidR="00B73FBF" w:rsidRDefault="00B73FBF" w:rsidP="00B73FBF">
      <w:pPr>
        <w:rPr>
          <w:b/>
          <w:bCs/>
          <w:sz w:val="32"/>
          <w:szCs w:val="32"/>
          <w:rtl/>
        </w:rPr>
      </w:pPr>
      <w:r>
        <w:rPr>
          <w:rFonts w:hint="cs"/>
          <w:b/>
          <w:bCs/>
          <w:sz w:val="32"/>
          <w:szCs w:val="32"/>
          <w:rtl/>
        </w:rPr>
        <w:t>شكل(18) بوابة  الاله نركال</w:t>
      </w: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r>
        <w:rPr>
          <w:b/>
          <w:bCs/>
          <w:noProof/>
          <w:sz w:val="32"/>
          <w:szCs w:val="32"/>
        </w:rPr>
        <w:drawing>
          <wp:inline distT="0" distB="0" distL="0" distR="0" wp14:anchorId="4408567F" wp14:editId="0EEB1C62">
            <wp:extent cx="4191989" cy="2348519"/>
            <wp:effectExtent l="0" t="0" r="0" b="0"/>
            <wp:docPr id="53" name="صورة 53" descr="C:\Users\محمود\Documents\Bluetooth Folder\imag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محمود\Documents\Bluetooth Folder\images-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2112" cy="2348588"/>
                    </a:xfrm>
                    <a:prstGeom prst="rect">
                      <a:avLst/>
                    </a:prstGeom>
                    <a:noFill/>
                    <a:ln>
                      <a:noFill/>
                    </a:ln>
                  </pic:spPr>
                </pic:pic>
              </a:graphicData>
            </a:graphic>
          </wp:inline>
        </w:drawing>
      </w:r>
    </w:p>
    <w:p w:rsidR="00B73FBF" w:rsidRDefault="00B73FBF" w:rsidP="00B73FBF">
      <w:pPr>
        <w:rPr>
          <w:b/>
          <w:bCs/>
          <w:sz w:val="32"/>
          <w:szCs w:val="32"/>
          <w:rtl/>
        </w:rPr>
      </w:pPr>
      <w:r>
        <w:rPr>
          <w:rFonts w:hint="cs"/>
          <w:b/>
          <w:bCs/>
          <w:sz w:val="32"/>
          <w:szCs w:val="32"/>
          <w:rtl/>
        </w:rPr>
        <w:t>شكل(19) التنظيم الارهابي يقوم بتجريف بوابة الاله نركال</w:t>
      </w: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r>
        <w:rPr>
          <w:rFonts w:hint="cs"/>
          <w:b/>
          <w:bCs/>
          <w:noProof/>
          <w:sz w:val="32"/>
          <w:szCs w:val="32"/>
        </w:rPr>
        <w:drawing>
          <wp:inline distT="0" distB="0" distL="0" distR="0" wp14:anchorId="6CAC91B3" wp14:editId="335E5F6A">
            <wp:extent cx="5260975" cy="3159125"/>
            <wp:effectExtent l="0" t="0" r="0" b="3175"/>
            <wp:docPr id="54" name="صورة 54" descr="C:\Users\محمود\Desktop\New folder\02-isis-gates-destroyed-Nergal-nineveh.ngsversion.1461090776560.adapt.9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محمود\Desktop\New folder\02-isis-gates-destroyed-Nergal-nineveh.ngsversion.1461090776560.adapt.945.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0975" cy="3159125"/>
                    </a:xfrm>
                    <a:prstGeom prst="rect">
                      <a:avLst/>
                    </a:prstGeom>
                    <a:noFill/>
                    <a:ln>
                      <a:noFill/>
                    </a:ln>
                  </pic:spPr>
                </pic:pic>
              </a:graphicData>
            </a:graphic>
          </wp:inline>
        </w:drawing>
      </w:r>
    </w:p>
    <w:p w:rsidR="00B73FBF" w:rsidRDefault="00B73FBF" w:rsidP="00B73FBF">
      <w:pPr>
        <w:rPr>
          <w:b/>
          <w:bCs/>
          <w:sz w:val="32"/>
          <w:szCs w:val="32"/>
          <w:rtl/>
        </w:rPr>
      </w:pPr>
      <w:r>
        <w:rPr>
          <w:rFonts w:hint="cs"/>
          <w:b/>
          <w:bCs/>
          <w:sz w:val="32"/>
          <w:szCs w:val="32"/>
          <w:rtl/>
        </w:rPr>
        <w:t>شكل(20) التنظيم الارهابي يقوم بتسوية البوابة بالأرض.</w:t>
      </w: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r>
        <w:rPr>
          <w:rFonts w:hint="cs"/>
          <w:b/>
          <w:bCs/>
          <w:sz w:val="32"/>
          <w:szCs w:val="32"/>
          <w:rtl/>
        </w:rPr>
        <w:t>المبحث الخامس:</w:t>
      </w:r>
    </w:p>
    <w:p w:rsidR="00B73FBF" w:rsidRDefault="00B73FBF" w:rsidP="00B73FBF">
      <w:pPr>
        <w:rPr>
          <w:b/>
          <w:bCs/>
          <w:sz w:val="32"/>
          <w:szCs w:val="32"/>
          <w:rtl/>
        </w:rPr>
      </w:pPr>
      <w:r>
        <w:rPr>
          <w:rFonts w:hint="cs"/>
          <w:b/>
          <w:bCs/>
          <w:noProof/>
          <w:sz w:val="32"/>
          <w:szCs w:val="32"/>
        </w:rPr>
        <w:drawing>
          <wp:inline distT="0" distB="0" distL="0" distR="0" wp14:anchorId="467F21D3" wp14:editId="16417DF6">
            <wp:extent cx="3870980" cy="2168677"/>
            <wp:effectExtent l="0" t="0" r="0" b="3175"/>
            <wp:docPr id="55" name="صورة 55" descr="C:\Users\محمود\Documents\Bluetooth Folder\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محمود\Documents\Bluetooth Folder\images (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1477" cy="2168956"/>
                    </a:xfrm>
                    <a:prstGeom prst="rect">
                      <a:avLst/>
                    </a:prstGeom>
                    <a:noFill/>
                    <a:ln>
                      <a:noFill/>
                    </a:ln>
                  </pic:spPr>
                </pic:pic>
              </a:graphicData>
            </a:graphic>
          </wp:inline>
        </w:drawing>
      </w:r>
    </w:p>
    <w:p w:rsidR="00B73FBF" w:rsidRDefault="00B73FBF" w:rsidP="00B73FBF">
      <w:pPr>
        <w:rPr>
          <w:b/>
          <w:bCs/>
          <w:sz w:val="32"/>
          <w:szCs w:val="32"/>
          <w:rtl/>
        </w:rPr>
      </w:pPr>
      <w:r>
        <w:rPr>
          <w:rFonts w:hint="cs"/>
          <w:b/>
          <w:bCs/>
          <w:sz w:val="32"/>
          <w:szCs w:val="32"/>
          <w:rtl/>
        </w:rPr>
        <w:t>شكل(21) المتحف الحضاري في الموصل</w:t>
      </w: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r>
        <w:rPr>
          <w:rFonts w:hint="cs"/>
          <w:b/>
          <w:bCs/>
          <w:noProof/>
          <w:sz w:val="32"/>
          <w:szCs w:val="32"/>
        </w:rPr>
        <w:drawing>
          <wp:inline distT="0" distB="0" distL="0" distR="0" wp14:anchorId="698A05D4" wp14:editId="6F0E9072">
            <wp:extent cx="4578522" cy="2565070"/>
            <wp:effectExtent l="0" t="0" r="0" b="6985"/>
            <wp:docPr id="56" name="صورة 56" descr="C:\Users\محمود\Documents\Bluetooth Folder\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محمود\Documents\Bluetooth Folder\images (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9110" cy="2565400"/>
                    </a:xfrm>
                    <a:prstGeom prst="rect">
                      <a:avLst/>
                    </a:prstGeom>
                    <a:noFill/>
                    <a:ln>
                      <a:noFill/>
                    </a:ln>
                  </pic:spPr>
                </pic:pic>
              </a:graphicData>
            </a:graphic>
          </wp:inline>
        </w:drawing>
      </w:r>
    </w:p>
    <w:p w:rsidR="00B73FBF" w:rsidRDefault="00B73FBF" w:rsidP="00B73FBF">
      <w:pPr>
        <w:rPr>
          <w:b/>
          <w:bCs/>
          <w:sz w:val="32"/>
          <w:szCs w:val="32"/>
          <w:rtl/>
        </w:rPr>
      </w:pPr>
      <w:r>
        <w:rPr>
          <w:rFonts w:hint="cs"/>
          <w:b/>
          <w:bCs/>
          <w:sz w:val="32"/>
          <w:szCs w:val="32"/>
          <w:rtl/>
        </w:rPr>
        <w:t>شكل (22) التنظيم الارهابي يقوم بتدمير التماثيل الحضرية في المتحف .</w:t>
      </w:r>
    </w:p>
    <w:p w:rsidR="00B73FBF" w:rsidRDefault="00B73FBF" w:rsidP="00B73FBF">
      <w:pPr>
        <w:rPr>
          <w:b/>
          <w:bCs/>
          <w:sz w:val="32"/>
          <w:szCs w:val="32"/>
          <w:rtl/>
        </w:rPr>
      </w:pPr>
      <w:r>
        <w:rPr>
          <w:rFonts w:hint="cs"/>
          <w:b/>
          <w:bCs/>
          <w:noProof/>
          <w:sz w:val="32"/>
          <w:szCs w:val="32"/>
        </w:rPr>
        <w:drawing>
          <wp:inline distT="0" distB="0" distL="0" distR="0" wp14:anchorId="1CC85DFA" wp14:editId="4DC9FD56">
            <wp:extent cx="3978233" cy="2646059"/>
            <wp:effectExtent l="0" t="0" r="3810" b="1905"/>
            <wp:docPr id="57" name="صورة 57" descr="C:\Users\محمود\Documents\Bluetooth Folder\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محمود\Documents\Bluetooth Folder\images (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8247" cy="2646068"/>
                    </a:xfrm>
                    <a:prstGeom prst="rect">
                      <a:avLst/>
                    </a:prstGeom>
                    <a:noFill/>
                    <a:ln>
                      <a:noFill/>
                    </a:ln>
                  </pic:spPr>
                </pic:pic>
              </a:graphicData>
            </a:graphic>
          </wp:inline>
        </w:drawing>
      </w:r>
    </w:p>
    <w:p w:rsidR="00B73FBF" w:rsidRDefault="00B73FBF" w:rsidP="00B73FBF">
      <w:pPr>
        <w:rPr>
          <w:b/>
          <w:bCs/>
          <w:sz w:val="32"/>
          <w:szCs w:val="32"/>
          <w:rtl/>
        </w:rPr>
      </w:pPr>
      <w:r>
        <w:rPr>
          <w:rFonts w:hint="cs"/>
          <w:b/>
          <w:bCs/>
          <w:sz w:val="32"/>
          <w:szCs w:val="32"/>
          <w:rtl/>
        </w:rPr>
        <w:t>شكل(23) التنظيم الارهابي يقوم بتدمير احدى جداريات المتحف الحضاري</w:t>
      </w: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r>
        <w:rPr>
          <w:rFonts w:hint="cs"/>
          <w:b/>
          <w:bCs/>
          <w:noProof/>
          <w:sz w:val="32"/>
          <w:szCs w:val="32"/>
        </w:rPr>
        <w:drawing>
          <wp:inline distT="0" distB="0" distL="0" distR="0" wp14:anchorId="5908AAF3" wp14:editId="3C931CE5">
            <wp:extent cx="3823478" cy="2142064"/>
            <wp:effectExtent l="0" t="0" r="5715" b="0"/>
            <wp:docPr id="58" name="صورة 58" descr="C:\Users\محمود\Documents\Bluetooth Folder\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محمود\Documents\Bluetooth Folder\images (1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3969" cy="2142339"/>
                    </a:xfrm>
                    <a:prstGeom prst="rect">
                      <a:avLst/>
                    </a:prstGeom>
                    <a:noFill/>
                    <a:ln>
                      <a:noFill/>
                    </a:ln>
                  </pic:spPr>
                </pic:pic>
              </a:graphicData>
            </a:graphic>
          </wp:inline>
        </w:drawing>
      </w:r>
    </w:p>
    <w:p w:rsidR="00B73FBF" w:rsidRDefault="00B73FBF" w:rsidP="00B73FBF">
      <w:pPr>
        <w:rPr>
          <w:b/>
          <w:bCs/>
          <w:sz w:val="32"/>
          <w:szCs w:val="32"/>
          <w:rtl/>
        </w:rPr>
      </w:pPr>
      <w:r>
        <w:rPr>
          <w:rFonts w:hint="cs"/>
          <w:b/>
          <w:bCs/>
          <w:sz w:val="32"/>
          <w:szCs w:val="32"/>
          <w:rtl/>
        </w:rPr>
        <w:t>شكل (24) التنظيم الارهابي يقوم بتدمير احدى جداريات المتحف الحضاري</w:t>
      </w: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p>
    <w:p w:rsidR="00B73FBF" w:rsidRDefault="00B73FBF" w:rsidP="00B73FBF">
      <w:pPr>
        <w:rPr>
          <w:b/>
          <w:bCs/>
          <w:sz w:val="32"/>
          <w:szCs w:val="32"/>
          <w:rtl/>
        </w:rPr>
      </w:pPr>
      <w:r>
        <w:rPr>
          <w:rFonts w:hint="cs"/>
          <w:b/>
          <w:bCs/>
          <w:noProof/>
          <w:sz w:val="32"/>
          <w:szCs w:val="32"/>
        </w:rPr>
        <w:drawing>
          <wp:inline distT="0" distB="0" distL="0" distR="0" wp14:anchorId="72C85741" wp14:editId="0AC83F32">
            <wp:extent cx="3823854" cy="2625248"/>
            <wp:effectExtent l="0" t="0" r="5715" b="3810"/>
            <wp:docPr id="59" name="صورة 59" descr="C:\Users\محمود\Documents\Bluetooth Folder\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محمود\Documents\Bluetooth Folder\images (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3683" cy="2625131"/>
                    </a:xfrm>
                    <a:prstGeom prst="rect">
                      <a:avLst/>
                    </a:prstGeom>
                    <a:noFill/>
                    <a:ln>
                      <a:noFill/>
                    </a:ln>
                  </pic:spPr>
                </pic:pic>
              </a:graphicData>
            </a:graphic>
          </wp:inline>
        </w:drawing>
      </w:r>
    </w:p>
    <w:p w:rsidR="00B73FBF" w:rsidRDefault="00B73FBF" w:rsidP="00B73FBF">
      <w:pPr>
        <w:rPr>
          <w:b/>
          <w:bCs/>
          <w:sz w:val="32"/>
          <w:szCs w:val="32"/>
          <w:rtl/>
        </w:rPr>
      </w:pPr>
      <w:r>
        <w:rPr>
          <w:rFonts w:hint="cs"/>
          <w:b/>
          <w:bCs/>
          <w:sz w:val="32"/>
          <w:szCs w:val="32"/>
          <w:rtl/>
        </w:rPr>
        <w:t>شكل(25) التنظيم الارهابي يقوم بتدمير احدى تماثيل الحضرية المتحف الحضاري في الموصل</w:t>
      </w:r>
    </w:p>
    <w:p w:rsidR="00B73FBF" w:rsidRPr="005A1E72" w:rsidRDefault="00B73FBF" w:rsidP="00B73FBF">
      <w:pPr>
        <w:rPr>
          <w:b/>
          <w:bCs/>
          <w:sz w:val="32"/>
          <w:szCs w:val="32"/>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Default="00B73FBF">
      <w:pPr>
        <w:rPr>
          <w:rtl/>
        </w:rPr>
      </w:pPr>
    </w:p>
    <w:p w:rsidR="00B73FBF" w:rsidRPr="005738A8" w:rsidRDefault="00B73FBF" w:rsidP="00B73FBF">
      <w:pPr>
        <w:rPr>
          <w:b/>
          <w:bCs/>
          <w:sz w:val="36"/>
          <w:szCs w:val="36"/>
          <w:rtl/>
        </w:rPr>
      </w:pPr>
      <w:r w:rsidRPr="005738A8">
        <w:rPr>
          <w:rFonts w:hint="cs"/>
          <w:b/>
          <w:bCs/>
          <w:sz w:val="36"/>
          <w:szCs w:val="36"/>
          <w:rtl/>
        </w:rPr>
        <w:t>المصادر:</w:t>
      </w:r>
    </w:p>
    <w:p w:rsidR="00B73FBF" w:rsidRPr="005738A8" w:rsidRDefault="00B73FBF" w:rsidP="00B73FBF">
      <w:pPr>
        <w:rPr>
          <w:b/>
          <w:bCs/>
          <w:sz w:val="2"/>
          <w:szCs w:val="2"/>
          <w:rtl/>
        </w:rPr>
      </w:pPr>
    </w:p>
    <w:p w:rsidR="00B73FBF" w:rsidRPr="00B11E7B" w:rsidRDefault="00B73FBF" w:rsidP="00B73FBF">
      <w:pPr>
        <w:rPr>
          <w:sz w:val="32"/>
          <w:szCs w:val="32"/>
        </w:rPr>
      </w:pPr>
      <w:r w:rsidRPr="00B11E7B">
        <w:rPr>
          <w:rFonts w:hint="cs"/>
          <w:sz w:val="32"/>
          <w:szCs w:val="32"/>
          <w:rtl/>
        </w:rPr>
        <w:t>1-وزارة السياحة والاثار,</w:t>
      </w:r>
      <w:r>
        <w:rPr>
          <w:rFonts w:hint="cs"/>
          <w:sz w:val="32"/>
          <w:szCs w:val="32"/>
          <w:rtl/>
        </w:rPr>
        <w:t xml:space="preserve"> </w:t>
      </w:r>
      <w:r w:rsidRPr="00B11E7B">
        <w:rPr>
          <w:rFonts w:hint="cs"/>
          <w:sz w:val="32"/>
          <w:szCs w:val="32"/>
          <w:rtl/>
        </w:rPr>
        <w:t xml:space="preserve">التقرير السنوي عن تدمير الموروث الحضاري في محافظة نينوى من10 حزيران 2014 الى 10 حزيران 2015 </w:t>
      </w:r>
      <w:r>
        <w:rPr>
          <w:rFonts w:hint="cs"/>
          <w:sz w:val="32"/>
          <w:szCs w:val="32"/>
          <w:rtl/>
        </w:rPr>
        <w:t xml:space="preserve">: </w:t>
      </w:r>
      <w:r w:rsidRPr="00B11E7B">
        <w:rPr>
          <w:rFonts w:hint="cs"/>
          <w:sz w:val="32"/>
          <w:szCs w:val="32"/>
          <w:rtl/>
        </w:rPr>
        <w:t>بغداد</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2015.</w:t>
      </w:r>
    </w:p>
    <w:p w:rsidR="00B73FBF" w:rsidRPr="00B11E7B" w:rsidRDefault="00B73FBF" w:rsidP="00B73FBF">
      <w:pPr>
        <w:rPr>
          <w:sz w:val="32"/>
          <w:szCs w:val="32"/>
        </w:rPr>
      </w:pPr>
      <w:r w:rsidRPr="00B11E7B">
        <w:rPr>
          <w:rFonts w:hint="cs"/>
          <w:sz w:val="32"/>
          <w:szCs w:val="32"/>
          <w:rtl/>
        </w:rPr>
        <w:t>2- صائغ</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سلمان</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تاريخ الموصل</w:t>
      </w:r>
      <w:r>
        <w:rPr>
          <w:rFonts w:hint="cs"/>
          <w:sz w:val="32"/>
          <w:szCs w:val="32"/>
          <w:rtl/>
        </w:rPr>
        <w:t xml:space="preserve"> </w:t>
      </w:r>
      <w:r w:rsidRPr="00B11E7B">
        <w:rPr>
          <w:rFonts w:hint="cs"/>
          <w:sz w:val="32"/>
          <w:szCs w:val="32"/>
          <w:rtl/>
        </w:rPr>
        <w:t>: مصر , 1923.</w:t>
      </w:r>
    </w:p>
    <w:p w:rsidR="00B73FBF" w:rsidRPr="00B11E7B" w:rsidRDefault="00B73FBF" w:rsidP="00B73FBF">
      <w:pPr>
        <w:rPr>
          <w:sz w:val="32"/>
          <w:szCs w:val="32"/>
        </w:rPr>
      </w:pPr>
      <w:r w:rsidRPr="00B11E7B">
        <w:rPr>
          <w:rFonts w:hint="cs"/>
          <w:sz w:val="32"/>
          <w:szCs w:val="32"/>
          <w:rtl/>
        </w:rPr>
        <w:t>3-</w:t>
      </w:r>
      <w:r w:rsidRPr="00B11E7B">
        <w:rPr>
          <w:sz w:val="32"/>
          <w:szCs w:val="32"/>
          <w:rtl/>
        </w:rPr>
        <w:t>صالح , قحطان رشيد , الكشاف الاثري في العراق :</w:t>
      </w:r>
      <w:r>
        <w:rPr>
          <w:rFonts w:hint="cs"/>
          <w:sz w:val="32"/>
          <w:szCs w:val="32"/>
          <w:rtl/>
        </w:rPr>
        <w:t xml:space="preserve"> </w:t>
      </w:r>
      <w:r w:rsidRPr="00B11E7B">
        <w:rPr>
          <w:sz w:val="32"/>
          <w:szCs w:val="32"/>
          <w:rtl/>
        </w:rPr>
        <w:t>بغداد 1987</w:t>
      </w:r>
      <w:r w:rsidRPr="00B11E7B">
        <w:rPr>
          <w:rFonts w:hint="cs"/>
          <w:sz w:val="32"/>
          <w:szCs w:val="32"/>
          <w:rtl/>
        </w:rPr>
        <w:t>.</w:t>
      </w:r>
    </w:p>
    <w:p w:rsidR="00B73FBF" w:rsidRPr="00B11E7B" w:rsidRDefault="00B73FBF" w:rsidP="00B73FBF">
      <w:pPr>
        <w:rPr>
          <w:sz w:val="32"/>
          <w:szCs w:val="32"/>
        </w:rPr>
      </w:pPr>
      <w:r w:rsidRPr="00B11E7B">
        <w:rPr>
          <w:rFonts w:hint="cs"/>
          <w:sz w:val="32"/>
          <w:szCs w:val="32"/>
          <w:rtl/>
        </w:rPr>
        <w:t>4-</w:t>
      </w:r>
      <w:r w:rsidRPr="00B11E7B">
        <w:rPr>
          <w:sz w:val="32"/>
          <w:szCs w:val="32"/>
          <w:rtl/>
        </w:rPr>
        <w:t>باقر, طه , مقدمة في تاريخ الحضارات القديمة :</w:t>
      </w:r>
      <w:r>
        <w:rPr>
          <w:rFonts w:hint="cs"/>
          <w:sz w:val="32"/>
          <w:szCs w:val="32"/>
          <w:rtl/>
        </w:rPr>
        <w:t xml:space="preserve"> دار البراق,</w:t>
      </w:r>
      <w:r w:rsidRPr="00B11E7B">
        <w:rPr>
          <w:sz w:val="32"/>
          <w:szCs w:val="32"/>
          <w:rtl/>
        </w:rPr>
        <w:t xml:space="preserve"> </w:t>
      </w:r>
      <w:r>
        <w:rPr>
          <w:rFonts w:hint="cs"/>
          <w:sz w:val="32"/>
          <w:szCs w:val="32"/>
          <w:rtl/>
        </w:rPr>
        <w:t>ط2,</w:t>
      </w:r>
      <w:r w:rsidRPr="00B11E7B">
        <w:rPr>
          <w:sz w:val="32"/>
          <w:szCs w:val="32"/>
          <w:rtl/>
        </w:rPr>
        <w:t>بغداد , 2009</w:t>
      </w:r>
      <w:r w:rsidRPr="00B11E7B">
        <w:rPr>
          <w:rFonts w:hint="cs"/>
          <w:sz w:val="32"/>
          <w:szCs w:val="32"/>
          <w:rtl/>
        </w:rPr>
        <w:t>.</w:t>
      </w:r>
    </w:p>
    <w:p w:rsidR="00B73FBF" w:rsidRPr="00B11E7B" w:rsidRDefault="00B73FBF" w:rsidP="00B73FBF">
      <w:pPr>
        <w:rPr>
          <w:sz w:val="32"/>
          <w:szCs w:val="32"/>
        </w:rPr>
      </w:pPr>
      <w:r w:rsidRPr="00B11E7B">
        <w:rPr>
          <w:rFonts w:hint="cs"/>
          <w:sz w:val="32"/>
          <w:szCs w:val="32"/>
          <w:rtl/>
        </w:rPr>
        <w:t>5-</w:t>
      </w:r>
      <w:r w:rsidRPr="00B11E7B">
        <w:rPr>
          <w:sz w:val="32"/>
          <w:szCs w:val="32"/>
          <w:rtl/>
        </w:rPr>
        <w:t>الجنابي, حمزة, داعش جناية التاريخ</w:t>
      </w:r>
      <w:r>
        <w:rPr>
          <w:rFonts w:hint="cs"/>
          <w:sz w:val="32"/>
          <w:szCs w:val="32"/>
          <w:rtl/>
        </w:rPr>
        <w:t xml:space="preserve"> </w:t>
      </w:r>
      <w:r w:rsidRPr="00B11E7B">
        <w:rPr>
          <w:sz w:val="32"/>
          <w:szCs w:val="32"/>
          <w:rtl/>
        </w:rPr>
        <w:t>:</w:t>
      </w:r>
      <w:r>
        <w:rPr>
          <w:rFonts w:hint="cs"/>
          <w:sz w:val="32"/>
          <w:szCs w:val="32"/>
          <w:rtl/>
        </w:rPr>
        <w:t xml:space="preserve"> </w:t>
      </w:r>
      <w:r w:rsidRPr="00B11E7B">
        <w:rPr>
          <w:sz w:val="32"/>
          <w:szCs w:val="32"/>
          <w:rtl/>
        </w:rPr>
        <w:t>بغداد</w:t>
      </w:r>
      <w:r>
        <w:rPr>
          <w:rFonts w:hint="cs"/>
          <w:sz w:val="32"/>
          <w:szCs w:val="32"/>
          <w:rtl/>
        </w:rPr>
        <w:t xml:space="preserve"> </w:t>
      </w:r>
      <w:r w:rsidRPr="00B11E7B">
        <w:rPr>
          <w:sz w:val="32"/>
          <w:szCs w:val="32"/>
          <w:rtl/>
        </w:rPr>
        <w:t>,</w:t>
      </w:r>
      <w:r>
        <w:rPr>
          <w:rFonts w:hint="cs"/>
          <w:sz w:val="32"/>
          <w:szCs w:val="32"/>
          <w:rtl/>
        </w:rPr>
        <w:t xml:space="preserve"> </w:t>
      </w:r>
      <w:r w:rsidRPr="00B11E7B">
        <w:rPr>
          <w:sz w:val="32"/>
          <w:szCs w:val="32"/>
          <w:rtl/>
        </w:rPr>
        <w:t>2015</w:t>
      </w:r>
      <w:r w:rsidRPr="00B11E7B">
        <w:rPr>
          <w:rFonts w:hint="cs"/>
          <w:sz w:val="32"/>
          <w:szCs w:val="32"/>
          <w:rtl/>
        </w:rPr>
        <w:t>.</w:t>
      </w:r>
    </w:p>
    <w:p w:rsidR="00B73FBF" w:rsidRPr="00B11E7B" w:rsidRDefault="00B73FBF" w:rsidP="00B73FBF">
      <w:pPr>
        <w:rPr>
          <w:sz w:val="32"/>
          <w:szCs w:val="32"/>
        </w:rPr>
      </w:pPr>
      <w:r w:rsidRPr="00B11E7B">
        <w:rPr>
          <w:rFonts w:hint="cs"/>
          <w:sz w:val="32"/>
          <w:szCs w:val="32"/>
          <w:rtl/>
        </w:rPr>
        <w:t>6-</w:t>
      </w:r>
      <w:r w:rsidRPr="00B11E7B">
        <w:rPr>
          <w:sz w:val="32"/>
          <w:szCs w:val="32"/>
          <w:rtl/>
        </w:rPr>
        <w:t>شندب</w:t>
      </w:r>
      <w:r>
        <w:rPr>
          <w:rFonts w:hint="cs"/>
          <w:sz w:val="32"/>
          <w:szCs w:val="32"/>
          <w:rtl/>
        </w:rPr>
        <w:t xml:space="preserve"> </w:t>
      </w:r>
      <w:r w:rsidRPr="00B11E7B">
        <w:rPr>
          <w:sz w:val="32"/>
          <w:szCs w:val="32"/>
          <w:rtl/>
        </w:rPr>
        <w:t>,</w:t>
      </w:r>
      <w:r>
        <w:rPr>
          <w:rFonts w:hint="cs"/>
          <w:sz w:val="32"/>
          <w:szCs w:val="32"/>
          <w:rtl/>
        </w:rPr>
        <w:t xml:space="preserve"> </w:t>
      </w:r>
      <w:r w:rsidRPr="00B11E7B">
        <w:rPr>
          <w:sz w:val="32"/>
          <w:szCs w:val="32"/>
          <w:rtl/>
        </w:rPr>
        <w:t>مازن</w:t>
      </w:r>
      <w:r>
        <w:rPr>
          <w:rFonts w:hint="cs"/>
          <w:sz w:val="32"/>
          <w:szCs w:val="32"/>
          <w:rtl/>
        </w:rPr>
        <w:t xml:space="preserve"> </w:t>
      </w:r>
      <w:r w:rsidRPr="00B11E7B">
        <w:rPr>
          <w:sz w:val="32"/>
          <w:szCs w:val="32"/>
          <w:rtl/>
        </w:rPr>
        <w:t>, داعش</w:t>
      </w:r>
      <w:r>
        <w:rPr>
          <w:rFonts w:hint="cs"/>
          <w:sz w:val="32"/>
          <w:szCs w:val="32"/>
          <w:rtl/>
        </w:rPr>
        <w:t xml:space="preserve"> </w:t>
      </w:r>
      <w:r w:rsidRPr="00B11E7B">
        <w:rPr>
          <w:sz w:val="32"/>
          <w:szCs w:val="32"/>
          <w:rtl/>
        </w:rPr>
        <w:t>,</w:t>
      </w:r>
      <w:r>
        <w:rPr>
          <w:rFonts w:hint="cs"/>
          <w:sz w:val="32"/>
          <w:szCs w:val="32"/>
          <w:rtl/>
        </w:rPr>
        <w:t xml:space="preserve"> </w:t>
      </w:r>
      <w:r w:rsidRPr="00B11E7B">
        <w:rPr>
          <w:sz w:val="32"/>
          <w:szCs w:val="32"/>
          <w:rtl/>
        </w:rPr>
        <w:t>بيروت</w:t>
      </w:r>
      <w:r>
        <w:rPr>
          <w:rFonts w:hint="cs"/>
          <w:sz w:val="32"/>
          <w:szCs w:val="32"/>
          <w:rtl/>
        </w:rPr>
        <w:t xml:space="preserve"> </w:t>
      </w:r>
      <w:r w:rsidRPr="00B11E7B">
        <w:rPr>
          <w:sz w:val="32"/>
          <w:szCs w:val="32"/>
          <w:rtl/>
        </w:rPr>
        <w:t>,</w:t>
      </w:r>
      <w:r>
        <w:rPr>
          <w:rFonts w:hint="cs"/>
          <w:sz w:val="32"/>
          <w:szCs w:val="32"/>
          <w:rtl/>
        </w:rPr>
        <w:t xml:space="preserve"> </w:t>
      </w:r>
      <w:r w:rsidRPr="00B11E7B">
        <w:rPr>
          <w:sz w:val="32"/>
          <w:szCs w:val="32"/>
          <w:rtl/>
        </w:rPr>
        <w:t>2014</w:t>
      </w:r>
      <w:r>
        <w:rPr>
          <w:rFonts w:hint="cs"/>
          <w:sz w:val="32"/>
          <w:szCs w:val="32"/>
          <w:rtl/>
        </w:rPr>
        <w:t xml:space="preserve"> </w:t>
      </w:r>
      <w:r w:rsidRPr="00B11E7B">
        <w:rPr>
          <w:rFonts w:hint="cs"/>
          <w:sz w:val="32"/>
          <w:szCs w:val="32"/>
          <w:rtl/>
        </w:rPr>
        <w:t>.</w:t>
      </w:r>
    </w:p>
    <w:p w:rsidR="00B73FBF" w:rsidRPr="00B11E7B" w:rsidRDefault="00B73FBF" w:rsidP="00B73FBF">
      <w:pPr>
        <w:rPr>
          <w:sz w:val="32"/>
          <w:szCs w:val="32"/>
        </w:rPr>
      </w:pPr>
      <w:r w:rsidRPr="00B11E7B">
        <w:rPr>
          <w:rFonts w:hint="cs"/>
          <w:sz w:val="32"/>
          <w:szCs w:val="32"/>
          <w:rtl/>
        </w:rPr>
        <w:t>7-مجلة سومر ,</w:t>
      </w:r>
      <w:r>
        <w:rPr>
          <w:rFonts w:hint="cs"/>
          <w:sz w:val="32"/>
          <w:szCs w:val="32"/>
          <w:rtl/>
        </w:rPr>
        <w:t xml:space="preserve"> </w:t>
      </w:r>
      <w:r w:rsidRPr="00B11E7B">
        <w:rPr>
          <w:rFonts w:hint="cs"/>
          <w:sz w:val="32"/>
          <w:szCs w:val="32"/>
          <w:rtl/>
        </w:rPr>
        <w:t>مج1,</w:t>
      </w:r>
      <w:r>
        <w:rPr>
          <w:rFonts w:hint="cs"/>
          <w:sz w:val="32"/>
          <w:szCs w:val="32"/>
          <w:rtl/>
        </w:rPr>
        <w:t xml:space="preserve"> </w:t>
      </w:r>
      <w:r w:rsidRPr="00B11E7B">
        <w:rPr>
          <w:rFonts w:hint="cs"/>
          <w:sz w:val="32"/>
          <w:szCs w:val="32"/>
          <w:rtl/>
        </w:rPr>
        <w:t>بغداد</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1964</w:t>
      </w:r>
      <w:r>
        <w:rPr>
          <w:rFonts w:hint="cs"/>
          <w:sz w:val="32"/>
          <w:szCs w:val="32"/>
          <w:rtl/>
        </w:rPr>
        <w:t xml:space="preserve"> </w:t>
      </w:r>
      <w:r w:rsidRPr="00B11E7B">
        <w:rPr>
          <w:rFonts w:hint="cs"/>
          <w:sz w:val="32"/>
          <w:szCs w:val="32"/>
          <w:rtl/>
        </w:rPr>
        <w:t>.</w:t>
      </w:r>
    </w:p>
    <w:p w:rsidR="00B73FBF" w:rsidRPr="00B11E7B" w:rsidRDefault="00B73FBF" w:rsidP="00B73FBF">
      <w:pPr>
        <w:rPr>
          <w:sz w:val="32"/>
          <w:szCs w:val="32"/>
        </w:rPr>
      </w:pPr>
      <w:r w:rsidRPr="00B11E7B">
        <w:rPr>
          <w:rFonts w:hint="cs"/>
          <w:sz w:val="32"/>
          <w:szCs w:val="32"/>
          <w:rtl/>
        </w:rPr>
        <w:t>8-باقر,</w:t>
      </w:r>
      <w:r>
        <w:rPr>
          <w:rFonts w:hint="cs"/>
          <w:sz w:val="32"/>
          <w:szCs w:val="32"/>
          <w:rtl/>
        </w:rPr>
        <w:t xml:space="preserve"> </w:t>
      </w:r>
      <w:r w:rsidRPr="00B11E7B">
        <w:rPr>
          <w:rFonts w:hint="cs"/>
          <w:sz w:val="32"/>
          <w:szCs w:val="32"/>
          <w:rtl/>
        </w:rPr>
        <w:t>طه</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سفر</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فؤاد</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المرشد الى موطن الاثار والحضارة</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بغداد</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1966</w:t>
      </w:r>
      <w:r>
        <w:rPr>
          <w:rFonts w:hint="cs"/>
          <w:sz w:val="32"/>
          <w:szCs w:val="32"/>
          <w:rtl/>
        </w:rPr>
        <w:t xml:space="preserve"> </w:t>
      </w:r>
      <w:r w:rsidRPr="00B11E7B">
        <w:rPr>
          <w:rFonts w:hint="cs"/>
          <w:sz w:val="32"/>
          <w:szCs w:val="32"/>
          <w:rtl/>
        </w:rPr>
        <w:t>.</w:t>
      </w:r>
    </w:p>
    <w:p w:rsidR="00B73FBF" w:rsidRPr="00B11E7B" w:rsidRDefault="00B73FBF" w:rsidP="00B73FBF">
      <w:pPr>
        <w:rPr>
          <w:sz w:val="32"/>
          <w:szCs w:val="32"/>
        </w:rPr>
      </w:pPr>
      <w:r w:rsidRPr="00B11E7B">
        <w:rPr>
          <w:rFonts w:hint="cs"/>
          <w:sz w:val="32"/>
          <w:szCs w:val="32"/>
          <w:rtl/>
        </w:rPr>
        <w:t>9-اغا</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امين عبدالله</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العراقي</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ميسر سعي</w:t>
      </w:r>
      <w:r>
        <w:rPr>
          <w:rFonts w:hint="cs"/>
          <w:sz w:val="32"/>
          <w:szCs w:val="32"/>
          <w:rtl/>
        </w:rPr>
        <w:t xml:space="preserve">د </w:t>
      </w:r>
      <w:r w:rsidRPr="00B11E7B">
        <w:rPr>
          <w:rFonts w:hint="cs"/>
          <w:sz w:val="32"/>
          <w:szCs w:val="32"/>
          <w:rtl/>
        </w:rPr>
        <w:t>,</w:t>
      </w:r>
      <w:r>
        <w:rPr>
          <w:rFonts w:hint="cs"/>
          <w:sz w:val="32"/>
          <w:szCs w:val="32"/>
          <w:rtl/>
        </w:rPr>
        <w:t xml:space="preserve"> </w:t>
      </w:r>
      <w:r w:rsidRPr="00B11E7B">
        <w:rPr>
          <w:rFonts w:hint="cs"/>
          <w:sz w:val="32"/>
          <w:szCs w:val="32"/>
          <w:rtl/>
        </w:rPr>
        <w:t>نمرود</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بغداد , 1976.</w:t>
      </w:r>
    </w:p>
    <w:p w:rsidR="00B73FBF" w:rsidRPr="00B11E7B" w:rsidRDefault="00B73FBF" w:rsidP="00B73FBF">
      <w:pPr>
        <w:rPr>
          <w:sz w:val="32"/>
          <w:szCs w:val="32"/>
        </w:rPr>
      </w:pPr>
      <w:r w:rsidRPr="00B11E7B">
        <w:rPr>
          <w:rFonts w:hint="cs"/>
          <w:sz w:val="32"/>
          <w:szCs w:val="32"/>
          <w:rtl/>
        </w:rPr>
        <w:t>10-شحيلات</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علي</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الحمداني</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عبد العزيز الياس</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مختصر تاريخ العراق , بيروت</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2012.</w:t>
      </w:r>
    </w:p>
    <w:p w:rsidR="00B73FBF" w:rsidRPr="00B11E7B" w:rsidRDefault="00B73FBF" w:rsidP="00B73FBF">
      <w:pPr>
        <w:rPr>
          <w:sz w:val="32"/>
          <w:szCs w:val="32"/>
        </w:rPr>
      </w:pPr>
      <w:r w:rsidRPr="00B11E7B">
        <w:rPr>
          <w:rFonts w:hint="cs"/>
          <w:sz w:val="32"/>
          <w:szCs w:val="32"/>
          <w:rtl/>
        </w:rPr>
        <w:t>11-سفر</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فؤاد</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العراقي</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ميسر سعيد</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عاجيات نمرود ,</w:t>
      </w:r>
      <w:r>
        <w:rPr>
          <w:rFonts w:hint="cs"/>
          <w:sz w:val="32"/>
          <w:szCs w:val="32"/>
          <w:rtl/>
        </w:rPr>
        <w:t xml:space="preserve"> </w:t>
      </w:r>
      <w:r w:rsidRPr="00B11E7B">
        <w:rPr>
          <w:rFonts w:hint="cs"/>
          <w:sz w:val="32"/>
          <w:szCs w:val="32"/>
          <w:rtl/>
        </w:rPr>
        <w:t>بغداد</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1987.</w:t>
      </w:r>
    </w:p>
    <w:p w:rsidR="00B73FBF" w:rsidRPr="00B11E7B" w:rsidRDefault="00B73FBF" w:rsidP="00B73FBF">
      <w:pPr>
        <w:rPr>
          <w:sz w:val="32"/>
          <w:szCs w:val="32"/>
        </w:rPr>
      </w:pPr>
      <w:r w:rsidRPr="00B11E7B">
        <w:rPr>
          <w:rFonts w:hint="cs"/>
          <w:sz w:val="32"/>
          <w:szCs w:val="32"/>
          <w:rtl/>
        </w:rPr>
        <w:t>12-مجلة سومر</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ج1</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مج8</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بغداد</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1952.</w:t>
      </w:r>
    </w:p>
    <w:p w:rsidR="00B73FBF" w:rsidRPr="00B11E7B" w:rsidRDefault="00B73FBF" w:rsidP="00B73FBF">
      <w:pPr>
        <w:rPr>
          <w:sz w:val="32"/>
          <w:szCs w:val="32"/>
        </w:rPr>
      </w:pPr>
      <w:r w:rsidRPr="00B11E7B">
        <w:rPr>
          <w:rFonts w:hint="cs"/>
          <w:sz w:val="32"/>
          <w:szCs w:val="32"/>
          <w:rtl/>
        </w:rPr>
        <w:t>13-عواد</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لكوركيس</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مدينة الموصل : بغداد</w:t>
      </w:r>
      <w:r>
        <w:rPr>
          <w:rFonts w:hint="cs"/>
          <w:sz w:val="32"/>
          <w:szCs w:val="32"/>
          <w:rtl/>
        </w:rPr>
        <w:t xml:space="preserve"> </w:t>
      </w:r>
      <w:r w:rsidRPr="00B11E7B">
        <w:rPr>
          <w:rFonts w:hint="cs"/>
          <w:sz w:val="32"/>
          <w:szCs w:val="32"/>
          <w:rtl/>
        </w:rPr>
        <w:t>, 1959.</w:t>
      </w:r>
    </w:p>
    <w:p w:rsidR="00B73FBF" w:rsidRPr="00B11E7B" w:rsidRDefault="00B73FBF" w:rsidP="00B73FBF">
      <w:pPr>
        <w:rPr>
          <w:sz w:val="32"/>
          <w:szCs w:val="32"/>
        </w:rPr>
      </w:pPr>
      <w:r w:rsidRPr="00B11E7B">
        <w:rPr>
          <w:rFonts w:hint="cs"/>
          <w:sz w:val="32"/>
          <w:szCs w:val="32"/>
          <w:rtl/>
        </w:rPr>
        <w:t>14-وزارة السياحة والاثار , دليل متحف الموصل ,</w:t>
      </w:r>
      <w:r>
        <w:rPr>
          <w:rFonts w:hint="cs"/>
          <w:sz w:val="32"/>
          <w:szCs w:val="32"/>
          <w:rtl/>
        </w:rPr>
        <w:t xml:space="preserve"> </w:t>
      </w:r>
      <w:r w:rsidRPr="00B11E7B">
        <w:rPr>
          <w:rFonts w:hint="cs"/>
          <w:sz w:val="32"/>
          <w:szCs w:val="32"/>
          <w:rtl/>
        </w:rPr>
        <w:t>بغداد</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1965.</w:t>
      </w:r>
    </w:p>
    <w:p w:rsidR="00B73FBF" w:rsidRPr="00B11E7B" w:rsidRDefault="00B73FBF" w:rsidP="00B73FBF">
      <w:pPr>
        <w:rPr>
          <w:sz w:val="32"/>
          <w:szCs w:val="32"/>
        </w:rPr>
      </w:pPr>
      <w:r w:rsidRPr="00B11E7B">
        <w:rPr>
          <w:rFonts w:hint="cs"/>
          <w:sz w:val="32"/>
          <w:szCs w:val="32"/>
          <w:rtl/>
        </w:rPr>
        <w:t>15-سفر,</w:t>
      </w:r>
      <w:r>
        <w:rPr>
          <w:rFonts w:hint="cs"/>
          <w:sz w:val="32"/>
          <w:szCs w:val="32"/>
          <w:rtl/>
        </w:rPr>
        <w:t xml:space="preserve"> </w:t>
      </w:r>
      <w:r w:rsidRPr="00B11E7B">
        <w:rPr>
          <w:rFonts w:hint="cs"/>
          <w:sz w:val="32"/>
          <w:szCs w:val="32"/>
          <w:rtl/>
        </w:rPr>
        <w:t>فؤاد</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مصطفى ,</w:t>
      </w:r>
      <w:r>
        <w:rPr>
          <w:rFonts w:hint="cs"/>
          <w:sz w:val="32"/>
          <w:szCs w:val="32"/>
          <w:rtl/>
        </w:rPr>
        <w:t xml:space="preserve"> </w:t>
      </w:r>
      <w:r w:rsidRPr="00B11E7B">
        <w:rPr>
          <w:rFonts w:hint="cs"/>
          <w:sz w:val="32"/>
          <w:szCs w:val="32"/>
          <w:rtl/>
        </w:rPr>
        <w:t>محمد علي</w:t>
      </w:r>
      <w:r>
        <w:rPr>
          <w:rFonts w:hint="cs"/>
          <w:sz w:val="32"/>
          <w:szCs w:val="32"/>
          <w:rtl/>
        </w:rPr>
        <w:t xml:space="preserve"> </w:t>
      </w:r>
      <w:r w:rsidRPr="00B11E7B">
        <w:rPr>
          <w:rFonts w:hint="cs"/>
          <w:sz w:val="32"/>
          <w:szCs w:val="32"/>
          <w:rtl/>
        </w:rPr>
        <w:t>, الحضر مدينة الشمس , بغداد ,</w:t>
      </w:r>
      <w:r>
        <w:rPr>
          <w:rFonts w:hint="cs"/>
          <w:sz w:val="32"/>
          <w:szCs w:val="32"/>
          <w:rtl/>
        </w:rPr>
        <w:t xml:space="preserve"> </w:t>
      </w:r>
      <w:r w:rsidRPr="00B11E7B">
        <w:rPr>
          <w:rFonts w:hint="cs"/>
          <w:sz w:val="32"/>
          <w:szCs w:val="32"/>
          <w:rtl/>
        </w:rPr>
        <w:t>1974.</w:t>
      </w:r>
    </w:p>
    <w:p w:rsidR="00B73FBF" w:rsidRPr="00B11E7B" w:rsidRDefault="00B73FBF" w:rsidP="00B73FBF">
      <w:pPr>
        <w:rPr>
          <w:sz w:val="32"/>
          <w:szCs w:val="32"/>
        </w:rPr>
      </w:pPr>
      <w:r w:rsidRPr="00B11E7B">
        <w:rPr>
          <w:rFonts w:hint="cs"/>
          <w:sz w:val="32"/>
          <w:szCs w:val="32"/>
          <w:rtl/>
        </w:rPr>
        <w:t>16-المسعودي</w:t>
      </w:r>
      <w:r>
        <w:rPr>
          <w:rFonts w:hint="cs"/>
          <w:sz w:val="32"/>
          <w:szCs w:val="32"/>
          <w:rtl/>
        </w:rPr>
        <w:t xml:space="preserve"> </w:t>
      </w:r>
      <w:r w:rsidRPr="00B11E7B">
        <w:rPr>
          <w:rFonts w:hint="cs"/>
          <w:sz w:val="32"/>
          <w:szCs w:val="32"/>
          <w:rtl/>
        </w:rPr>
        <w:t>, مروج الذهب</w:t>
      </w:r>
      <w:r>
        <w:rPr>
          <w:rFonts w:hint="cs"/>
          <w:sz w:val="32"/>
          <w:szCs w:val="32"/>
          <w:rtl/>
        </w:rPr>
        <w:t xml:space="preserve"> </w:t>
      </w:r>
      <w:r w:rsidRPr="00B11E7B">
        <w:rPr>
          <w:rFonts w:hint="cs"/>
          <w:sz w:val="32"/>
          <w:szCs w:val="32"/>
          <w:rtl/>
        </w:rPr>
        <w:t>, مج 2</w:t>
      </w:r>
      <w:r>
        <w:rPr>
          <w:rFonts w:hint="cs"/>
          <w:sz w:val="32"/>
          <w:szCs w:val="32"/>
          <w:rtl/>
        </w:rPr>
        <w:t xml:space="preserve"> </w:t>
      </w:r>
      <w:r w:rsidRPr="00B11E7B">
        <w:rPr>
          <w:rFonts w:hint="cs"/>
          <w:sz w:val="32"/>
          <w:szCs w:val="32"/>
          <w:rtl/>
        </w:rPr>
        <w:t>,</w:t>
      </w:r>
      <w:r>
        <w:rPr>
          <w:rFonts w:hint="cs"/>
          <w:sz w:val="32"/>
          <w:szCs w:val="32"/>
          <w:rtl/>
        </w:rPr>
        <w:t xml:space="preserve"> </w:t>
      </w:r>
      <w:r w:rsidRPr="00B11E7B">
        <w:rPr>
          <w:rFonts w:hint="cs"/>
          <w:sz w:val="32"/>
          <w:szCs w:val="32"/>
          <w:rtl/>
        </w:rPr>
        <w:t>القاهرة , 1938.</w:t>
      </w:r>
    </w:p>
    <w:p w:rsidR="00B73FBF" w:rsidRPr="00B11E7B" w:rsidRDefault="00B73FBF" w:rsidP="00B73FBF">
      <w:pPr>
        <w:rPr>
          <w:sz w:val="32"/>
          <w:szCs w:val="32"/>
        </w:rPr>
      </w:pPr>
      <w:r w:rsidRPr="00B11E7B">
        <w:rPr>
          <w:rFonts w:hint="cs"/>
          <w:sz w:val="32"/>
          <w:szCs w:val="32"/>
          <w:rtl/>
        </w:rPr>
        <w:t>17-الطبري , تاريخ الامم والمولوك , ج1 ,</w:t>
      </w:r>
      <w:r>
        <w:rPr>
          <w:rFonts w:hint="cs"/>
          <w:sz w:val="32"/>
          <w:szCs w:val="32"/>
          <w:rtl/>
        </w:rPr>
        <w:t xml:space="preserve"> </w:t>
      </w:r>
      <w:r w:rsidRPr="00B11E7B">
        <w:rPr>
          <w:rFonts w:hint="cs"/>
          <w:sz w:val="32"/>
          <w:szCs w:val="32"/>
          <w:rtl/>
        </w:rPr>
        <w:t>طبعة ليدن.</w:t>
      </w:r>
    </w:p>
    <w:p w:rsidR="00B73FBF" w:rsidRPr="00B73FBF" w:rsidRDefault="00B73FBF">
      <w:pPr>
        <w:rPr>
          <w:rtl/>
        </w:rPr>
      </w:pPr>
    </w:p>
    <w:p w:rsidR="00B73FBF" w:rsidRPr="00B73FBF" w:rsidRDefault="00B73FBF"/>
    <w:sectPr w:rsidR="00B73FBF" w:rsidRPr="00B73FBF" w:rsidSect="00F455E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C32" w:rsidRDefault="00A46C32" w:rsidP="00B73FBF">
      <w:pPr>
        <w:spacing w:after="0" w:line="240" w:lineRule="auto"/>
      </w:pPr>
      <w:r>
        <w:separator/>
      </w:r>
    </w:p>
  </w:endnote>
  <w:endnote w:type="continuationSeparator" w:id="0">
    <w:p w:rsidR="00A46C32" w:rsidRDefault="00A46C32" w:rsidP="00B73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PT Bold Heading">
    <w:panose1 w:val="02010400000000000000"/>
    <w:charset w:val="B2"/>
    <w:family w:val="auto"/>
    <w:pitch w:val="variable"/>
    <w:sig w:usb0="00002001" w:usb1="80000000" w:usb2="00000008" w:usb3="00000000" w:csb0="00000040" w:csb1="00000000"/>
  </w:font>
  <w:font w:name="Diwani Bent">
    <w:panose1 w:val="02010400000000000000"/>
    <w:charset w:val="B2"/>
    <w:family w:val="auto"/>
    <w:pitch w:val="variable"/>
    <w:sig w:usb0="00002001" w:usb1="80000000" w:usb2="00000008" w:usb3="00000000" w:csb0="00000040" w:csb1="00000000"/>
  </w:font>
  <w:font w:name="Comic Sans MS">
    <w:panose1 w:val="030F0702030302020204"/>
    <w:charset w:val="00"/>
    <w:family w:val="script"/>
    <w:pitch w:val="variable"/>
    <w:sig w:usb0="00000287" w:usb1="00000000" w:usb2="00000000" w:usb3="00000000" w:csb0="0000009F" w:csb1="00000000"/>
  </w:font>
  <w:font w:name="Mudir MT">
    <w:panose1 w:val="00000000000000000000"/>
    <w:charset w:val="B2"/>
    <w:family w:val="auto"/>
    <w:pitch w:val="variable"/>
    <w:sig w:usb0="00002001" w:usb1="00000000" w:usb2="00000000" w:usb3="00000000" w:csb0="00000040" w:csb1="00000000"/>
  </w:font>
  <w:font w:name="Helvetica">
    <w:panose1 w:val="020B060402020202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C32" w:rsidRDefault="00A46C32" w:rsidP="00B73FBF">
      <w:pPr>
        <w:spacing w:after="0" w:line="240" w:lineRule="auto"/>
      </w:pPr>
      <w:r>
        <w:separator/>
      </w:r>
    </w:p>
  </w:footnote>
  <w:footnote w:type="continuationSeparator" w:id="0">
    <w:p w:rsidR="00A46C32" w:rsidRDefault="00A46C32" w:rsidP="00B73FBF">
      <w:pPr>
        <w:spacing w:after="0" w:line="240" w:lineRule="auto"/>
      </w:pPr>
      <w:r>
        <w:continuationSeparator/>
      </w:r>
    </w:p>
  </w:footnote>
  <w:footnote w:id="1">
    <w:p w:rsidR="00B73FBF" w:rsidRDefault="00B73FBF" w:rsidP="00B73FBF">
      <w:pPr>
        <w:pStyle w:val="a5"/>
        <w:rPr>
          <w:rtl/>
          <w:lang w:bidi="ar-IQ"/>
        </w:rPr>
      </w:pPr>
      <w:r>
        <w:rPr>
          <w:rStyle w:val="a6"/>
        </w:rPr>
        <w:footnoteRef/>
      </w:r>
      <w:r>
        <w:rPr>
          <w:rtl/>
        </w:rPr>
        <w:t xml:space="preserve"> </w:t>
      </w:r>
      <w:r>
        <w:rPr>
          <w:rFonts w:hint="cs"/>
          <w:rtl/>
          <w:lang w:bidi="ar-IQ"/>
        </w:rPr>
        <w:t>. صائغ , سلمان , تاريخ الموصل : ج1 , ص19 .</w:t>
      </w:r>
    </w:p>
  </w:footnote>
  <w:footnote w:id="2">
    <w:p w:rsidR="00B73FBF" w:rsidRPr="00010EDA" w:rsidRDefault="00B73FBF" w:rsidP="00B73FBF">
      <w:pPr>
        <w:pStyle w:val="a5"/>
        <w:rPr>
          <w:rFonts w:ascii="Simplified Arabic" w:hAnsi="Simplified Arabic" w:cs="Simplified Arabic"/>
          <w:sz w:val="26"/>
          <w:szCs w:val="26"/>
          <w:lang w:bidi="ar-IQ"/>
        </w:rPr>
      </w:pPr>
      <w:r w:rsidRPr="00010EDA">
        <w:rPr>
          <w:rStyle w:val="a6"/>
          <w:rFonts w:ascii="Simplified Arabic" w:hAnsi="Simplified Arabic" w:cs="Simplified Arabic"/>
          <w:sz w:val="26"/>
          <w:szCs w:val="26"/>
        </w:rPr>
        <w:footnoteRef/>
      </w:r>
      <w:r w:rsidRPr="00010EDA">
        <w:rPr>
          <w:rFonts w:ascii="Simplified Arabic" w:hAnsi="Simplified Arabic" w:cs="Simplified Arabic"/>
          <w:sz w:val="26"/>
          <w:szCs w:val="26"/>
          <w:rtl/>
        </w:rPr>
        <w:t xml:space="preserve">. </w:t>
      </w:r>
      <w:r w:rsidRPr="00010EDA">
        <w:rPr>
          <w:rFonts w:ascii="Simplified Arabic" w:hAnsi="Simplified Arabic" w:cs="Simplified Arabic"/>
          <w:sz w:val="26"/>
          <w:szCs w:val="26"/>
          <w:rtl/>
          <w:lang w:bidi="ar-IQ"/>
        </w:rPr>
        <w:t>صالح , قحطان رشيد , الكشاف الاثري في العراق :</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بغداد 1987, ص26 .</w:t>
      </w:r>
    </w:p>
  </w:footnote>
  <w:footnote w:id="3">
    <w:p w:rsidR="00B73FBF" w:rsidRPr="00010EDA" w:rsidRDefault="00B73FBF" w:rsidP="00B73FBF">
      <w:pPr>
        <w:pStyle w:val="a5"/>
        <w:rPr>
          <w:rFonts w:ascii="Simplified Arabic" w:hAnsi="Simplified Arabic" w:cs="Simplified Arabic"/>
          <w:sz w:val="26"/>
          <w:szCs w:val="26"/>
          <w:lang w:bidi="ar-IQ"/>
        </w:rPr>
      </w:pPr>
      <w:r w:rsidRPr="00010EDA">
        <w:rPr>
          <w:rStyle w:val="a6"/>
          <w:rFonts w:ascii="Simplified Arabic" w:hAnsi="Simplified Arabic" w:cs="Simplified Arabic"/>
          <w:sz w:val="26"/>
          <w:szCs w:val="26"/>
        </w:rPr>
        <w:footnoteRef/>
      </w:r>
      <w:r w:rsidRPr="00010EDA">
        <w:rPr>
          <w:rFonts w:ascii="Simplified Arabic" w:hAnsi="Simplified Arabic" w:cs="Simplified Arabic"/>
          <w:sz w:val="26"/>
          <w:szCs w:val="26"/>
          <w:rtl/>
          <w:lang w:bidi="ar-IQ"/>
        </w:rPr>
        <w:t>.</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 xml:space="preserve">باقر, طه , مقدمة في تاريخ الحضارات  القديمة : بغداد , 2009 , ص 517. </w:t>
      </w:r>
    </w:p>
  </w:footnote>
  <w:footnote w:id="4">
    <w:p w:rsidR="00B73FBF" w:rsidRPr="00010EDA" w:rsidRDefault="00B73FBF" w:rsidP="00B73FBF">
      <w:pPr>
        <w:pStyle w:val="a5"/>
        <w:rPr>
          <w:rFonts w:ascii="Simplified Arabic" w:hAnsi="Simplified Arabic" w:cs="Simplified Arabic"/>
          <w:sz w:val="26"/>
          <w:szCs w:val="26"/>
          <w:lang w:bidi="ar-IQ"/>
        </w:rPr>
      </w:pPr>
      <w:r w:rsidRPr="00010EDA">
        <w:rPr>
          <w:rStyle w:val="a6"/>
          <w:rFonts w:ascii="Simplified Arabic" w:hAnsi="Simplified Arabic" w:cs="Simplified Arabic"/>
          <w:sz w:val="26"/>
          <w:szCs w:val="26"/>
        </w:rPr>
        <w:footnoteRef/>
      </w:r>
      <w:r w:rsidRPr="00010EDA">
        <w:rPr>
          <w:rFonts w:ascii="Simplified Arabic" w:hAnsi="Simplified Arabic" w:cs="Simplified Arabic"/>
          <w:sz w:val="26"/>
          <w:szCs w:val="26"/>
          <w:rtl/>
          <w:lang w:bidi="ar-IQ"/>
        </w:rPr>
        <w:t>.</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باقر, طه , مقدمة في تاريخ الحضارات</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القديمة : بغداد , 2009 , ص 518.</w:t>
      </w:r>
    </w:p>
  </w:footnote>
  <w:footnote w:id="5">
    <w:p w:rsidR="00B73FBF" w:rsidRPr="00010EDA" w:rsidRDefault="00B73FBF" w:rsidP="00B73FBF">
      <w:pPr>
        <w:pStyle w:val="a5"/>
        <w:rPr>
          <w:rFonts w:ascii="Simplified Arabic" w:hAnsi="Simplified Arabic" w:cs="Simplified Arabic"/>
          <w:sz w:val="26"/>
          <w:szCs w:val="26"/>
          <w:rtl/>
          <w:lang w:bidi="ar-IQ"/>
        </w:rPr>
      </w:pPr>
      <w:r w:rsidRPr="00010EDA">
        <w:rPr>
          <w:rStyle w:val="a6"/>
          <w:rFonts w:ascii="Simplified Arabic" w:hAnsi="Simplified Arabic" w:cs="Simplified Arabic"/>
          <w:sz w:val="26"/>
          <w:szCs w:val="26"/>
        </w:rPr>
        <w:footnoteRef/>
      </w:r>
      <w:r w:rsidRPr="00010EDA">
        <w:rPr>
          <w:rFonts w:ascii="Simplified Arabic" w:hAnsi="Simplified Arabic" w:cs="Simplified Arabic"/>
          <w:sz w:val="26"/>
          <w:szCs w:val="26"/>
          <w:rtl/>
          <w:lang w:bidi="ar-IQ"/>
        </w:rPr>
        <w:t>.باقر, طه , مقدمة في تاريخ الحضارات القديمة : بغداد , 2009 , ص 519 .</w:t>
      </w:r>
    </w:p>
  </w:footnote>
  <w:footnote w:id="6">
    <w:p w:rsidR="00B73FBF" w:rsidRPr="00010EDA" w:rsidRDefault="00B73FBF" w:rsidP="00B73FBF">
      <w:pPr>
        <w:pStyle w:val="a5"/>
        <w:rPr>
          <w:rFonts w:ascii="Simplified Arabic" w:hAnsi="Simplified Arabic" w:cs="Simplified Arabic"/>
          <w:sz w:val="26"/>
          <w:szCs w:val="26"/>
          <w:rtl/>
          <w:lang w:bidi="ar-IQ"/>
        </w:rPr>
      </w:pPr>
      <w:r w:rsidRPr="00010EDA">
        <w:rPr>
          <w:rStyle w:val="a6"/>
          <w:rFonts w:ascii="Simplified Arabic" w:hAnsi="Simplified Arabic" w:cs="Simplified Arabic"/>
          <w:sz w:val="26"/>
          <w:szCs w:val="26"/>
        </w:rPr>
        <w:footnoteRef/>
      </w:r>
      <w:r w:rsidRPr="00010EDA">
        <w:rPr>
          <w:rFonts w:ascii="Simplified Arabic" w:hAnsi="Simplified Arabic" w:cs="Simplified Arabic"/>
          <w:sz w:val="26"/>
          <w:szCs w:val="26"/>
          <w:rtl/>
        </w:rPr>
        <w:t xml:space="preserve"> </w:t>
      </w:r>
      <w:r w:rsidRPr="00010EDA">
        <w:rPr>
          <w:rFonts w:ascii="Simplified Arabic" w:hAnsi="Simplified Arabic" w:cs="Simplified Arabic"/>
          <w:sz w:val="26"/>
          <w:szCs w:val="26"/>
          <w:rtl/>
          <w:lang w:bidi="ar-IQ"/>
        </w:rPr>
        <w:t>.الجنابي</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 حمزة</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 داعش جناية التاريخ</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بغداد</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2015 , ص 15.</w:t>
      </w:r>
    </w:p>
  </w:footnote>
  <w:footnote w:id="7">
    <w:p w:rsidR="00B73FBF" w:rsidRDefault="00B73FBF" w:rsidP="00B73FBF">
      <w:pPr>
        <w:pStyle w:val="a5"/>
      </w:pPr>
      <w:r>
        <w:rPr>
          <w:rStyle w:val="a6"/>
        </w:rPr>
        <w:footnoteRef/>
      </w:r>
      <w:r>
        <w:rPr>
          <w:rtl/>
        </w:rPr>
        <w:t xml:space="preserve"> </w:t>
      </w:r>
      <w:r w:rsidRPr="00010EDA">
        <w:rPr>
          <w:rFonts w:ascii="Simplified Arabic" w:hAnsi="Simplified Arabic" w:cs="Simplified Arabic"/>
          <w:sz w:val="26"/>
          <w:szCs w:val="26"/>
          <w:rtl/>
          <w:lang w:bidi="ar-IQ"/>
        </w:rPr>
        <w:t>الجنابي, حمزة</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 داعش جناية التاريخ</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بغداد</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2015 , ص 15.</w:t>
      </w:r>
    </w:p>
  </w:footnote>
  <w:footnote w:id="8">
    <w:p w:rsidR="00B73FBF" w:rsidRPr="00010EDA" w:rsidRDefault="00B73FBF" w:rsidP="00B73FBF">
      <w:pPr>
        <w:pStyle w:val="a5"/>
        <w:rPr>
          <w:rFonts w:ascii="Simplified Arabic" w:hAnsi="Simplified Arabic" w:cs="Simplified Arabic"/>
          <w:sz w:val="26"/>
          <w:szCs w:val="26"/>
          <w:rtl/>
          <w:lang w:bidi="ar-IQ"/>
        </w:rPr>
      </w:pPr>
      <w:r w:rsidRPr="00010EDA">
        <w:rPr>
          <w:rStyle w:val="a6"/>
          <w:rFonts w:ascii="Simplified Arabic" w:hAnsi="Simplified Arabic" w:cs="Simplified Arabic"/>
          <w:sz w:val="26"/>
          <w:szCs w:val="26"/>
        </w:rPr>
        <w:footnoteRef/>
      </w:r>
      <w:r w:rsidRPr="00010EDA">
        <w:rPr>
          <w:rFonts w:ascii="Simplified Arabic" w:hAnsi="Simplified Arabic" w:cs="Simplified Arabic"/>
          <w:sz w:val="26"/>
          <w:szCs w:val="26"/>
          <w:rtl/>
        </w:rPr>
        <w:t xml:space="preserve"> </w:t>
      </w:r>
      <w:r w:rsidRPr="00010EDA">
        <w:rPr>
          <w:rFonts w:ascii="Simplified Arabic" w:hAnsi="Simplified Arabic" w:cs="Simplified Arabic"/>
          <w:sz w:val="26"/>
          <w:szCs w:val="26"/>
          <w:rtl/>
          <w:lang w:bidi="ar-IQ"/>
        </w:rPr>
        <w:t>. شندب</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مازن</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 داعش</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بيروت</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2014</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w:t>
      </w:r>
      <w:r>
        <w:rPr>
          <w:rFonts w:ascii="Simplified Arabic" w:hAnsi="Simplified Arabic" w:cs="Simplified Arabic" w:hint="cs"/>
          <w:sz w:val="26"/>
          <w:szCs w:val="26"/>
          <w:rtl/>
          <w:lang w:bidi="ar-IQ"/>
        </w:rPr>
        <w:t xml:space="preserve"> </w:t>
      </w:r>
      <w:r w:rsidRPr="00010EDA">
        <w:rPr>
          <w:rFonts w:ascii="Simplified Arabic" w:hAnsi="Simplified Arabic" w:cs="Simplified Arabic"/>
          <w:sz w:val="26"/>
          <w:szCs w:val="26"/>
          <w:rtl/>
          <w:lang w:bidi="ar-IQ"/>
        </w:rPr>
        <w:t>ص22</w:t>
      </w:r>
      <w:r>
        <w:rPr>
          <w:rFonts w:ascii="Simplified Arabic" w:hAnsi="Simplified Arabic" w:cs="Simplified Arabic" w:hint="cs"/>
          <w:sz w:val="26"/>
          <w:szCs w:val="26"/>
          <w:rtl/>
          <w:lang w:bidi="ar-IQ"/>
        </w:rPr>
        <w:t>.</w:t>
      </w:r>
    </w:p>
  </w:footnote>
  <w:footnote w:id="9">
    <w:p w:rsidR="00B73FBF" w:rsidRDefault="00B73FBF" w:rsidP="00B73FBF">
      <w:pPr>
        <w:pStyle w:val="a5"/>
        <w:rPr>
          <w:lang w:bidi="ar-IQ"/>
        </w:rPr>
      </w:pPr>
      <w:r>
        <w:rPr>
          <w:rStyle w:val="a6"/>
        </w:rPr>
        <w:footnoteRef/>
      </w:r>
      <w:r>
        <w:rPr>
          <w:rtl/>
        </w:rPr>
        <w:t xml:space="preserve"> </w:t>
      </w:r>
      <w:r>
        <w:rPr>
          <w:rFonts w:hint="cs"/>
          <w:rtl/>
          <w:lang w:bidi="ar-IQ"/>
        </w:rPr>
        <w:t>التقرير السنوي عن تدمير الموروث الحضاري في محافظة نينوى من10حزيزان 2014الى 10حزيزان 2015 ,بغداد , 2015</w:t>
      </w:r>
    </w:p>
  </w:footnote>
  <w:footnote w:id="10">
    <w:p w:rsidR="00B73FBF" w:rsidRDefault="00B73FBF" w:rsidP="00B73FBF">
      <w:pPr>
        <w:pStyle w:val="a5"/>
        <w:rPr>
          <w:rtl/>
          <w:lang w:bidi="ar-IQ"/>
        </w:rPr>
      </w:pPr>
      <w:r>
        <w:rPr>
          <w:rStyle w:val="a6"/>
        </w:rPr>
        <w:footnoteRef/>
      </w:r>
      <w:r>
        <w:rPr>
          <w:rtl/>
        </w:rPr>
        <w:t xml:space="preserve"> </w:t>
      </w:r>
      <w:r>
        <w:rPr>
          <w:rFonts w:hint="cs"/>
          <w:rtl/>
          <w:lang w:bidi="ar-IQ"/>
        </w:rPr>
        <w:t>.</w:t>
      </w:r>
      <w:r w:rsidRPr="00DB01B8">
        <w:rPr>
          <w:rFonts w:hint="cs"/>
          <w:rtl/>
          <w:lang w:bidi="ar-IQ"/>
        </w:rPr>
        <w:t xml:space="preserve"> </w:t>
      </w:r>
      <w:r>
        <w:rPr>
          <w:rFonts w:hint="cs"/>
          <w:rtl/>
          <w:lang w:bidi="ar-IQ"/>
        </w:rPr>
        <w:t>التقرير السنوي عن تدمير الموروث الحضاري في محافظة نينوى من10حزيزان 2014الى 10حزيزان 2015 , بغداد , 2015.</w:t>
      </w:r>
    </w:p>
    <w:p w:rsidR="00B73FBF" w:rsidRPr="00DB01B8" w:rsidRDefault="00B73FBF" w:rsidP="00B73FBF">
      <w:pPr>
        <w:pStyle w:val="a5"/>
        <w:rPr>
          <w:lang w:bidi="ar-IQ"/>
        </w:rPr>
      </w:pPr>
      <w:r>
        <w:rPr>
          <w:rFonts w:hint="cs"/>
          <w:rtl/>
          <w:lang w:bidi="ar-IQ"/>
        </w:rPr>
        <w:t xml:space="preserve"> </w:t>
      </w:r>
    </w:p>
  </w:footnote>
  <w:footnote w:id="11">
    <w:p w:rsidR="00B73FBF" w:rsidRPr="000D5561" w:rsidRDefault="00B73FBF" w:rsidP="00B73FBF">
      <w:pPr>
        <w:pStyle w:val="a5"/>
        <w:rPr>
          <w:sz w:val="24"/>
          <w:szCs w:val="24"/>
          <w:rtl/>
          <w:lang w:bidi="ar-IQ"/>
        </w:rPr>
      </w:pPr>
      <w:r w:rsidRPr="000D5561">
        <w:rPr>
          <w:rStyle w:val="a6"/>
          <w:sz w:val="24"/>
          <w:szCs w:val="24"/>
        </w:rPr>
        <w:footnoteRef/>
      </w:r>
      <w:r w:rsidRPr="000D5561">
        <w:rPr>
          <w:sz w:val="24"/>
          <w:szCs w:val="24"/>
          <w:rtl/>
        </w:rPr>
        <w:t xml:space="preserve"> </w:t>
      </w:r>
      <w:r w:rsidRPr="000D5561">
        <w:rPr>
          <w:rFonts w:hint="cs"/>
          <w:sz w:val="24"/>
          <w:szCs w:val="24"/>
          <w:rtl/>
          <w:lang w:bidi="ar-IQ"/>
        </w:rPr>
        <w:t>صالح</w:t>
      </w:r>
      <w:r>
        <w:rPr>
          <w:rFonts w:hint="cs"/>
          <w:sz w:val="24"/>
          <w:szCs w:val="24"/>
          <w:rtl/>
          <w:lang w:bidi="ar-IQ"/>
        </w:rPr>
        <w:t xml:space="preserve"> </w:t>
      </w:r>
      <w:r w:rsidRPr="000D5561">
        <w:rPr>
          <w:rFonts w:hint="cs"/>
          <w:sz w:val="24"/>
          <w:szCs w:val="24"/>
          <w:rtl/>
          <w:lang w:bidi="ar-IQ"/>
        </w:rPr>
        <w:t>,</w:t>
      </w:r>
      <w:r>
        <w:rPr>
          <w:rFonts w:hint="cs"/>
          <w:sz w:val="24"/>
          <w:szCs w:val="24"/>
          <w:rtl/>
          <w:lang w:bidi="ar-IQ"/>
        </w:rPr>
        <w:t xml:space="preserve"> </w:t>
      </w:r>
      <w:r w:rsidRPr="000D5561">
        <w:rPr>
          <w:rFonts w:hint="cs"/>
          <w:sz w:val="24"/>
          <w:szCs w:val="24"/>
          <w:rtl/>
          <w:lang w:bidi="ar-IQ"/>
        </w:rPr>
        <w:t>قحطان رشيد , الكاشف الاثري في العراق ,</w:t>
      </w:r>
      <w:r>
        <w:rPr>
          <w:rFonts w:hint="cs"/>
          <w:sz w:val="24"/>
          <w:szCs w:val="24"/>
          <w:rtl/>
          <w:lang w:bidi="ar-IQ"/>
        </w:rPr>
        <w:t xml:space="preserve"> </w:t>
      </w:r>
      <w:r w:rsidRPr="000D5561">
        <w:rPr>
          <w:rFonts w:hint="cs"/>
          <w:sz w:val="24"/>
          <w:szCs w:val="24"/>
          <w:rtl/>
          <w:lang w:bidi="ar-IQ"/>
        </w:rPr>
        <w:t>بغداد ,1987, ص 62</w:t>
      </w:r>
    </w:p>
  </w:footnote>
  <w:footnote w:id="12">
    <w:p w:rsidR="00B73FBF" w:rsidRPr="000D5561" w:rsidRDefault="00B73FBF" w:rsidP="00B73FBF">
      <w:pPr>
        <w:pStyle w:val="a5"/>
        <w:rPr>
          <w:sz w:val="24"/>
          <w:szCs w:val="24"/>
          <w:rtl/>
          <w:lang w:bidi="ar-IQ"/>
        </w:rPr>
      </w:pPr>
      <w:r w:rsidRPr="000D5561">
        <w:rPr>
          <w:rStyle w:val="a6"/>
          <w:sz w:val="24"/>
          <w:szCs w:val="24"/>
        </w:rPr>
        <w:footnoteRef/>
      </w:r>
      <w:r w:rsidRPr="000D5561">
        <w:rPr>
          <w:sz w:val="24"/>
          <w:szCs w:val="24"/>
          <w:rtl/>
        </w:rPr>
        <w:t xml:space="preserve"> </w:t>
      </w:r>
      <w:r w:rsidRPr="000D5561">
        <w:rPr>
          <w:rFonts w:hint="cs"/>
          <w:sz w:val="24"/>
          <w:szCs w:val="24"/>
          <w:rtl/>
          <w:lang w:bidi="ar-IQ"/>
        </w:rPr>
        <w:t>مجلة سومر ,مج1,بغداد,1964,ص7</w:t>
      </w:r>
      <w:r>
        <w:rPr>
          <w:rFonts w:hint="cs"/>
          <w:sz w:val="24"/>
          <w:szCs w:val="24"/>
          <w:rtl/>
          <w:lang w:bidi="ar-IQ"/>
        </w:rPr>
        <w:t>.</w:t>
      </w:r>
    </w:p>
  </w:footnote>
  <w:footnote w:id="13">
    <w:p w:rsidR="00B73FBF" w:rsidRDefault="00B73FBF" w:rsidP="00B73FBF">
      <w:pPr>
        <w:pStyle w:val="a5"/>
        <w:rPr>
          <w:lang w:bidi="ar-IQ"/>
        </w:rPr>
      </w:pPr>
      <w:r>
        <w:rPr>
          <w:rStyle w:val="a6"/>
        </w:rPr>
        <w:footnoteRef/>
      </w:r>
      <w:r>
        <w:rPr>
          <w:rtl/>
        </w:rPr>
        <w:t xml:space="preserve"> </w:t>
      </w:r>
      <w:r>
        <w:rPr>
          <w:rFonts w:hint="cs"/>
          <w:rtl/>
          <w:lang w:bidi="ar-IQ"/>
        </w:rPr>
        <w:t>التقرير السنوي عن تدمير المورث الحضاري في محافظة نينوى من 10 حزيران2014الى 10حزيران 2015.</w:t>
      </w:r>
    </w:p>
  </w:footnote>
  <w:footnote w:id="14">
    <w:p w:rsidR="00B73FBF" w:rsidRPr="006E49E5" w:rsidRDefault="00B73FBF" w:rsidP="00B73FBF">
      <w:pPr>
        <w:pStyle w:val="a5"/>
        <w:rPr>
          <w:sz w:val="24"/>
          <w:szCs w:val="24"/>
          <w:lang w:bidi="ar-IQ"/>
        </w:rPr>
      </w:pPr>
      <w:r w:rsidRPr="006E49E5">
        <w:rPr>
          <w:rStyle w:val="a6"/>
          <w:sz w:val="24"/>
          <w:szCs w:val="24"/>
        </w:rPr>
        <w:footnoteRef/>
      </w:r>
      <w:r w:rsidRPr="006E49E5">
        <w:rPr>
          <w:sz w:val="24"/>
          <w:szCs w:val="24"/>
          <w:rtl/>
        </w:rPr>
        <w:t xml:space="preserve"> </w:t>
      </w:r>
      <w:r w:rsidRPr="006E49E5">
        <w:rPr>
          <w:rFonts w:hint="cs"/>
          <w:sz w:val="24"/>
          <w:szCs w:val="24"/>
          <w:rtl/>
          <w:lang w:bidi="ar-IQ"/>
        </w:rPr>
        <w:t>. مجلة سومر,1982,ص36-37 .</w:t>
      </w:r>
    </w:p>
  </w:footnote>
  <w:footnote w:id="15">
    <w:p w:rsidR="00B73FBF" w:rsidRPr="00074563" w:rsidRDefault="00B73FBF" w:rsidP="00B73FBF">
      <w:pPr>
        <w:pStyle w:val="a5"/>
        <w:rPr>
          <w:sz w:val="24"/>
          <w:szCs w:val="24"/>
          <w:lang w:bidi="ar-IQ"/>
        </w:rPr>
      </w:pPr>
      <w:r w:rsidRPr="00074563">
        <w:rPr>
          <w:rStyle w:val="a6"/>
          <w:sz w:val="24"/>
          <w:szCs w:val="24"/>
        </w:rPr>
        <w:footnoteRef/>
      </w:r>
      <w:r w:rsidRPr="00074563">
        <w:rPr>
          <w:sz w:val="24"/>
          <w:szCs w:val="24"/>
          <w:rtl/>
        </w:rPr>
        <w:t xml:space="preserve">  </w:t>
      </w:r>
      <w:r w:rsidRPr="00074563">
        <w:rPr>
          <w:rFonts w:hint="cs"/>
          <w:sz w:val="24"/>
          <w:szCs w:val="24"/>
          <w:rtl/>
          <w:lang w:bidi="ar-IQ"/>
        </w:rPr>
        <w:t>مجلة سومر,1982,ص37 .</w:t>
      </w:r>
    </w:p>
    <w:p w:rsidR="00B73FBF" w:rsidRDefault="00B73FBF" w:rsidP="00B73FBF">
      <w:pPr>
        <w:pStyle w:val="a5"/>
        <w:rPr>
          <w:lang w:bidi="ar-IQ"/>
        </w:rPr>
      </w:pPr>
    </w:p>
  </w:footnote>
  <w:footnote w:id="16">
    <w:p w:rsidR="00B73FBF" w:rsidRPr="00014148" w:rsidRDefault="00B73FBF" w:rsidP="00B73FBF">
      <w:pPr>
        <w:pStyle w:val="a5"/>
        <w:rPr>
          <w:sz w:val="24"/>
          <w:szCs w:val="24"/>
          <w:rtl/>
        </w:rPr>
      </w:pPr>
      <w:r w:rsidRPr="00014148">
        <w:rPr>
          <w:rStyle w:val="a6"/>
          <w:sz w:val="24"/>
          <w:szCs w:val="24"/>
        </w:rPr>
        <w:footnoteRef/>
      </w:r>
      <w:r w:rsidRPr="00014148">
        <w:rPr>
          <w:sz w:val="24"/>
          <w:szCs w:val="24"/>
          <w:rtl/>
        </w:rPr>
        <w:t xml:space="preserve"> </w:t>
      </w:r>
      <w:r w:rsidRPr="00014148">
        <w:rPr>
          <w:rFonts w:hint="cs"/>
          <w:sz w:val="24"/>
          <w:szCs w:val="24"/>
          <w:rtl/>
        </w:rPr>
        <w:t>التقرير السنوي عن تدمير الموروث الحاضري في محافظة نينوى من 1</w:t>
      </w:r>
      <w:r>
        <w:rPr>
          <w:rFonts w:hint="cs"/>
          <w:sz w:val="24"/>
          <w:szCs w:val="24"/>
          <w:rtl/>
        </w:rPr>
        <w:t>0 حزيران 2014 الى 10 حزيران2015,بغداد,2015.</w:t>
      </w:r>
    </w:p>
  </w:footnote>
  <w:footnote w:id="17">
    <w:p w:rsidR="00B73FBF" w:rsidRDefault="00B73FBF" w:rsidP="00B73FBF">
      <w:pPr>
        <w:pStyle w:val="a5"/>
        <w:rPr>
          <w:rtl/>
          <w:lang w:bidi="ar-IQ"/>
        </w:rPr>
      </w:pPr>
      <w:r>
        <w:rPr>
          <w:rStyle w:val="a6"/>
        </w:rPr>
        <w:footnoteRef/>
      </w:r>
      <w:r>
        <w:rPr>
          <w:rtl/>
        </w:rPr>
        <w:t xml:space="preserve"> </w:t>
      </w:r>
      <w:r>
        <w:rPr>
          <w:rFonts w:hint="cs"/>
          <w:rtl/>
          <w:lang w:bidi="ar-IQ"/>
        </w:rPr>
        <w:t>باقر,طه,سفر,فؤاد,المرشد الى موطن الاثار والحضارة:بغداد,1966,ص27-28 .</w:t>
      </w:r>
    </w:p>
    <w:p w:rsidR="00B73FBF" w:rsidRDefault="00B73FBF" w:rsidP="00B73FBF">
      <w:pPr>
        <w:pStyle w:val="a5"/>
        <w:rPr>
          <w:rtl/>
          <w:lang w:bidi="ar-IQ"/>
        </w:rPr>
      </w:pPr>
    </w:p>
  </w:footnote>
  <w:footnote w:id="18">
    <w:p w:rsidR="00B73FBF" w:rsidRDefault="00B73FBF" w:rsidP="00B73FBF">
      <w:pPr>
        <w:pStyle w:val="a5"/>
        <w:rPr>
          <w:rtl/>
        </w:rPr>
      </w:pPr>
      <w:r>
        <w:rPr>
          <w:rStyle w:val="a6"/>
        </w:rPr>
        <w:footnoteRef/>
      </w:r>
      <w:r>
        <w:rPr>
          <w:rtl/>
        </w:rPr>
        <w:t xml:space="preserve"> </w:t>
      </w:r>
      <w:r>
        <w:rPr>
          <w:rFonts w:hint="cs"/>
          <w:rtl/>
        </w:rPr>
        <w:t xml:space="preserve">. </w:t>
      </w:r>
      <w:r>
        <w:rPr>
          <w:rtl/>
        </w:rPr>
        <w:t xml:space="preserve"> </w:t>
      </w:r>
      <w:r>
        <w:rPr>
          <w:rFonts w:hint="cs"/>
          <w:rtl/>
        </w:rPr>
        <w:t>التقرير السنوي عن تدمير الموروث الحاضري في محافظة نينوى من 10 حزيران 2014 الى 10 حزيران2015.</w:t>
      </w:r>
    </w:p>
    <w:p w:rsidR="00B73FBF" w:rsidRDefault="00B73FBF" w:rsidP="00B73FBF">
      <w:pPr>
        <w:pStyle w:val="a5"/>
      </w:pPr>
    </w:p>
  </w:footnote>
  <w:footnote w:id="19">
    <w:p w:rsidR="00B73FBF" w:rsidRDefault="00B73FBF" w:rsidP="00B73FBF">
      <w:pPr>
        <w:pStyle w:val="a5"/>
        <w:rPr>
          <w:lang w:bidi="ar-IQ"/>
        </w:rPr>
      </w:pPr>
      <w:r>
        <w:rPr>
          <w:rStyle w:val="a6"/>
          <w:rtl/>
        </w:rPr>
        <w:t>(1)</w:t>
      </w:r>
      <w:r>
        <w:rPr>
          <w:rtl/>
        </w:rPr>
        <w:t xml:space="preserve"> </w:t>
      </w:r>
      <w:r>
        <w:rPr>
          <w:rFonts w:hint="cs"/>
          <w:rtl/>
          <w:lang w:bidi="ar-IQ"/>
        </w:rPr>
        <w:t xml:space="preserve">مجلة سومر , الجزء الاول , مج الثامن , بغداد , 1952 , ص114 . </w:t>
      </w:r>
    </w:p>
  </w:footnote>
  <w:footnote w:id="20">
    <w:p w:rsidR="00B73FBF" w:rsidRDefault="00B73FBF" w:rsidP="00B73FBF">
      <w:pPr>
        <w:pStyle w:val="a5"/>
        <w:rPr>
          <w:lang w:bidi="ar-IQ"/>
        </w:rPr>
      </w:pPr>
      <w:r>
        <w:rPr>
          <w:rStyle w:val="a6"/>
          <w:rtl/>
        </w:rPr>
        <w:t>(1)</w:t>
      </w:r>
      <w:r>
        <w:rPr>
          <w:rtl/>
        </w:rPr>
        <w:t xml:space="preserve"> </w:t>
      </w:r>
      <w:r>
        <w:rPr>
          <w:rFonts w:hint="cs"/>
          <w:rtl/>
          <w:lang w:bidi="ar-IQ"/>
        </w:rPr>
        <w:t xml:space="preserve"> مجلة ,سومر , المجلد الثامن , بغداد , 1952 , ص115 . </w:t>
      </w:r>
    </w:p>
  </w:footnote>
  <w:footnote w:id="21">
    <w:p w:rsidR="00B73FBF" w:rsidRDefault="00B73FBF" w:rsidP="00B73FBF">
      <w:pPr>
        <w:pStyle w:val="a5"/>
        <w:rPr>
          <w:lang w:bidi="ar-IQ"/>
        </w:rPr>
      </w:pPr>
      <w:r>
        <w:rPr>
          <w:rStyle w:val="a6"/>
          <w:rtl/>
        </w:rPr>
        <w:t>(1)</w:t>
      </w:r>
      <w:r>
        <w:rPr>
          <w:rtl/>
        </w:rPr>
        <w:t xml:space="preserve"> </w:t>
      </w:r>
      <w:r>
        <w:rPr>
          <w:rFonts w:hint="cs"/>
          <w:rtl/>
          <w:lang w:bidi="ar-IQ"/>
        </w:rPr>
        <w:t xml:space="preserve">عواد , لكودكيس : مدينة الموصل , بغداد , 1959 , ص18 . </w:t>
      </w:r>
    </w:p>
  </w:footnote>
  <w:footnote w:id="22">
    <w:p w:rsidR="00B73FBF" w:rsidRDefault="00B73FBF" w:rsidP="00B73FBF">
      <w:pPr>
        <w:pStyle w:val="a5"/>
        <w:rPr>
          <w:lang w:bidi="ar-IQ"/>
        </w:rPr>
      </w:pPr>
      <w:r>
        <w:rPr>
          <w:rStyle w:val="a6"/>
          <w:rtl/>
        </w:rPr>
        <w:t>(1)</w:t>
      </w:r>
      <w:r>
        <w:rPr>
          <w:rtl/>
        </w:rPr>
        <w:t xml:space="preserve"> </w:t>
      </w:r>
      <w:r>
        <w:rPr>
          <w:rFonts w:hint="cs"/>
          <w:rtl/>
          <w:lang w:bidi="ar-IQ"/>
        </w:rPr>
        <w:t xml:space="preserve"> عواد , لكور لكسي : مدينة الموصل , بغداد , 1959 , ص19 . </w:t>
      </w:r>
    </w:p>
  </w:footnote>
  <w:footnote w:id="23">
    <w:p w:rsidR="00B73FBF" w:rsidRDefault="00B73FBF" w:rsidP="00B73FBF">
      <w:pPr>
        <w:pStyle w:val="a5"/>
        <w:rPr>
          <w:lang w:bidi="ar-IQ"/>
        </w:rPr>
      </w:pPr>
      <w:r>
        <w:rPr>
          <w:rStyle w:val="a6"/>
          <w:rtl/>
        </w:rPr>
        <w:t>(1)</w:t>
      </w:r>
      <w:r>
        <w:rPr>
          <w:rtl/>
        </w:rPr>
        <w:t xml:space="preserve"> </w:t>
      </w:r>
      <w:r>
        <w:rPr>
          <w:rFonts w:hint="cs"/>
          <w:rtl/>
          <w:lang w:bidi="ar-IQ"/>
        </w:rPr>
        <w:t xml:space="preserve"> عواد , لكوركيس : مدينة الموصل , بغداد , 1959 , ص20 . </w:t>
      </w:r>
    </w:p>
  </w:footnote>
  <w:footnote w:id="24">
    <w:p w:rsidR="00B73FBF" w:rsidRDefault="00B73FBF" w:rsidP="00B73FBF">
      <w:pPr>
        <w:pStyle w:val="a5"/>
        <w:rPr>
          <w:lang w:bidi="ar-IQ"/>
        </w:rPr>
      </w:pPr>
      <w:r>
        <w:rPr>
          <w:rStyle w:val="a6"/>
          <w:rtl/>
        </w:rPr>
        <w:t>(1)</w:t>
      </w:r>
      <w:r>
        <w:rPr>
          <w:rtl/>
        </w:rPr>
        <w:t xml:space="preserve"> </w:t>
      </w:r>
      <w:r>
        <w:rPr>
          <w:rFonts w:hint="cs"/>
          <w:rtl/>
          <w:lang w:bidi="ar-IQ"/>
        </w:rPr>
        <w:t xml:space="preserve">دليل المتحف الموصل , بغداد , 1965 , ص17-18 . </w:t>
      </w:r>
    </w:p>
  </w:footnote>
  <w:footnote w:id="25">
    <w:p w:rsidR="00B73FBF" w:rsidRDefault="00B73FBF" w:rsidP="00B73FBF">
      <w:pPr>
        <w:pStyle w:val="a5"/>
        <w:rPr>
          <w:lang w:bidi="ar-IQ"/>
        </w:rPr>
      </w:pPr>
      <w:r>
        <w:rPr>
          <w:rStyle w:val="a6"/>
          <w:rtl/>
        </w:rPr>
        <w:t>(1)</w:t>
      </w:r>
      <w:r>
        <w:rPr>
          <w:rtl/>
        </w:rPr>
        <w:t xml:space="preserve"> </w:t>
      </w:r>
      <w:r>
        <w:rPr>
          <w:rFonts w:hint="cs"/>
          <w:rtl/>
          <w:lang w:bidi="ar-IQ"/>
        </w:rPr>
        <w:t xml:space="preserve"> دليل متحف الموصل , بغداد , 1965 , ص23 . </w:t>
      </w:r>
    </w:p>
  </w:footnote>
  <w:footnote w:id="26">
    <w:p w:rsidR="00B73FBF" w:rsidRDefault="00B73FBF" w:rsidP="00B73FBF">
      <w:pPr>
        <w:pStyle w:val="a5"/>
        <w:rPr>
          <w:rtl/>
          <w:lang w:bidi="ar-IQ"/>
        </w:rPr>
      </w:pPr>
      <w:r>
        <w:rPr>
          <w:rStyle w:val="a6"/>
          <w:rtl/>
        </w:rPr>
        <w:t>(</w:t>
      </w:r>
      <w:r>
        <w:rPr>
          <w:rStyle w:val="a6"/>
          <w:rFonts w:hint="cs"/>
          <w:rtl/>
        </w:rPr>
        <w:t>2</w:t>
      </w:r>
      <w:r>
        <w:rPr>
          <w:rStyle w:val="a6"/>
          <w:rtl/>
        </w:rPr>
        <w:t>)</w:t>
      </w:r>
      <w:r>
        <w:rPr>
          <w:rtl/>
        </w:rPr>
        <w:t xml:space="preserve"> </w:t>
      </w:r>
      <w:r>
        <w:rPr>
          <w:rFonts w:hint="cs"/>
          <w:rtl/>
          <w:lang w:bidi="ar-IQ"/>
        </w:rPr>
        <w:t xml:space="preserve"> دليل متحف الموصل , بغداد , 1965 , ص26-38 . </w:t>
      </w:r>
    </w:p>
    <w:p w:rsidR="00B73FBF" w:rsidRDefault="00B73FBF" w:rsidP="00B73FBF">
      <w:pPr>
        <w:pStyle w:val="a5"/>
        <w:rPr>
          <w:lang w:bidi="ar-IQ"/>
        </w:rPr>
      </w:pPr>
      <w:r w:rsidRPr="00D7659E">
        <w:rPr>
          <w:rFonts w:hint="cs"/>
          <w:sz w:val="18"/>
          <w:szCs w:val="18"/>
          <w:rtl/>
          <w:lang w:bidi="ar-IQ"/>
        </w:rPr>
        <w:t>(3)</w:t>
      </w:r>
      <w:r>
        <w:rPr>
          <w:rFonts w:hint="cs"/>
          <w:rtl/>
          <w:lang w:bidi="ar-IQ"/>
        </w:rPr>
        <w:t xml:space="preserve"> المصدر السابق ص26-38 . </w:t>
      </w:r>
    </w:p>
  </w:footnote>
  <w:footnote w:id="27">
    <w:p w:rsidR="00B73FBF" w:rsidRDefault="00B73FBF" w:rsidP="00B73FBF">
      <w:pPr>
        <w:pStyle w:val="a5"/>
        <w:rPr>
          <w:lang w:bidi="ar-IQ"/>
        </w:rPr>
      </w:pPr>
      <w:r>
        <w:rPr>
          <w:rStyle w:val="a6"/>
          <w:rtl/>
        </w:rPr>
        <w:t>(1)</w:t>
      </w:r>
      <w:r>
        <w:rPr>
          <w:rtl/>
        </w:rPr>
        <w:t xml:space="preserve"> </w:t>
      </w:r>
      <w:r>
        <w:rPr>
          <w:rFonts w:hint="cs"/>
          <w:rtl/>
          <w:lang w:bidi="ar-IQ"/>
        </w:rPr>
        <w:t xml:space="preserve">التقرير السنوي عن تدمير الموروث الحضاري في محافظة نينوى من 10 حزيران 2014 الى 2015 , بغداد , 2015 .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7AC2"/>
    <w:multiLevelType w:val="hybridMultilevel"/>
    <w:tmpl w:val="58AAC73E"/>
    <w:lvl w:ilvl="0" w:tplc="233C1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803B7"/>
    <w:multiLevelType w:val="hybridMultilevel"/>
    <w:tmpl w:val="E8BAC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487852"/>
    <w:multiLevelType w:val="hybridMultilevel"/>
    <w:tmpl w:val="C2527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8A2755"/>
    <w:multiLevelType w:val="hybridMultilevel"/>
    <w:tmpl w:val="588C4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DC00C1"/>
    <w:multiLevelType w:val="hybridMultilevel"/>
    <w:tmpl w:val="B0844132"/>
    <w:lvl w:ilvl="0" w:tplc="1698232C">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2729EB"/>
    <w:multiLevelType w:val="hybridMultilevel"/>
    <w:tmpl w:val="B34C1728"/>
    <w:lvl w:ilvl="0" w:tplc="0409000F">
      <w:start w:val="1"/>
      <w:numFmt w:val="decimal"/>
      <w:lvlText w:val="%1."/>
      <w:lvlJc w:val="left"/>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6">
    <w:nsid w:val="1B8751A9"/>
    <w:multiLevelType w:val="hybridMultilevel"/>
    <w:tmpl w:val="285CD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864FAD"/>
    <w:multiLevelType w:val="hybridMultilevel"/>
    <w:tmpl w:val="EF1ED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F674E6"/>
    <w:multiLevelType w:val="hybridMultilevel"/>
    <w:tmpl w:val="6C80E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A9508D"/>
    <w:multiLevelType w:val="hybridMultilevel"/>
    <w:tmpl w:val="E21A84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63013D9"/>
    <w:multiLevelType w:val="hybridMultilevel"/>
    <w:tmpl w:val="3E688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F46D29"/>
    <w:multiLevelType w:val="hybridMultilevel"/>
    <w:tmpl w:val="746CB6D8"/>
    <w:lvl w:ilvl="0" w:tplc="0409000F">
      <w:start w:val="1"/>
      <w:numFmt w:val="decimal"/>
      <w:lvlText w:val="%1."/>
      <w:lvlJc w:val="left"/>
      <w:pPr>
        <w:ind w:left="728" w:hanging="360"/>
      </w:p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2">
    <w:nsid w:val="3F474800"/>
    <w:multiLevelType w:val="hybridMultilevel"/>
    <w:tmpl w:val="0A04BA10"/>
    <w:lvl w:ilvl="0" w:tplc="71C63726">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2BD174F"/>
    <w:multiLevelType w:val="hybridMultilevel"/>
    <w:tmpl w:val="EA22AA12"/>
    <w:lvl w:ilvl="0" w:tplc="8612C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9A5279"/>
    <w:multiLevelType w:val="hybridMultilevel"/>
    <w:tmpl w:val="CA0E1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AD5686"/>
    <w:multiLevelType w:val="hybridMultilevel"/>
    <w:tmpl w:val="EF448AE8"/>
    <w:lvl w:ilvl="0" w:tplc="819A85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DEC3755"/>
    <w:multiLevelType w:val="hybridMultilevel"/>
    <w:tmpl w:val="6C80E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00124D"/>
    <w:multiLevelType w:val="hybridMultilevel"/>
    <w:tmpl w:val="746CB6D8"/>
    <w:lvl w:ilvl="0" w:tplc="0409000F">
      <w:start w:val="1"/>
      <w:numFmt w:val="decimal"/>
      <w:lvlText w:val="%1."/>
      <w:lvlJc w:val="left"/>
      <w:pPr>
        <w:ind w:left="728" w:hanging="360"/>
      </w:p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8">
    <w:nsid w:val="776C3FB7"/>
    <w:multiLevelType w:val="hybridMultilevel"/>
    <w:tmpl w:val="FECEC5E2"/>
    <w:lvl w:ilvl="0" w:tplc="DF30B9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8D13EA"/>
    <w:multiLevelType w:val="hybridMultilevel"/>
    <w:tmpl w:val="3B267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532DF2"/>
    <w:multiLevelType w:val="hybridMultilevel"/>
    <w:tmpl w:val="2B1C59F4"/>
    <w:lvl w:ilvl="0" w:tplc="D0FCD0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1"/>
  </w:num>
  <w:num w:numId="3">
    <w:abstractNumId w:val="16"/>
  </w:num>
  <w:num w:numId="4">
    <w:abstractNumId w:val="8"/>
  </w:num>
  <w:num w:numId="5">
    <w:abstractNumId w:val="2"/>
  </w:num>
  <w:num w:numId="6">
    <w:abstractNumId w:val="7"/>
  </w:num>
  <w:num w:numId="7">
    <w:abstractNumId w:val="5"/>
  </w:num>
  <w:num w:numId="8">
    <w:abstractNumId w:val="3"/>
  </w:num>
  <w:num w:numId="9">
    <w:abstractNumId w:val="10"/>
  </w:num>
  <w:num w:numId="10">
    <w:abstractNumId w:val="19"/>
  </w:num>
  <w:num w:numId="11">
    <w:abstractNumId w:val="6"/>
  </w:num>
  <w:num w:numId="12">
    <w:abstractNumId w:val="14"/>
  </w:num>
  <w:num w:numId="13">
    <w:abstractNumId w:val="17"/>
  </w:num>
  <w:num w:numId="14">
    <w:abstractNumId w:val="11"/>
  </w:num>
  <w:num w:numId="15">
    <w:abstractNumId w:val="13"/>
  </w:num>
  <w:num w:numId="16">
    <w:abstractNumId w:val="4"/>
  </w:num>
  <w:num w:numId="17">
    <w:abstractNumId w:val="15"/>
  </w:num>
  <w:num w:numId="18">
    <w:abstractNumId w:val="0"/>
  </w:num>
  <w:num w:numId="19">
    <w:abstractNumId w:val="12"/>
  </w:num>
  <w:num w:numId="20">
    <w:abstractNumId w:val="2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958"/>
    <w:rsid w:val="0013328F"/>
    <w:rsid w:val="001C32CA"/>
    <w:rsid w:val="007C3958"/>
    <w:rsid w:val="008F118C"/>
    <w:rsid w:val="00A46C32"/>
    <w:rsid w:val="00B73FBF"/>
    <w:rsid w:val="00BE3659"/>
    <w:rsid w:val="00F455E4"/>
    <w:rsid w:val="00FF04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FBF"/>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73F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73FBF"/>
    <w:pPr>
      <w:ind w:left="720"/>
      <w:contextualSpacing/>
    </w:pPr>
    <w:rPr>
      <w:rFonts w:eastAsiaTheme="minorEastAsia"/>
    </w:rPr>
  </w:style>
  <w:style w:type="paragraph" w:styleId="a5">
    <w:name w:val="footnote text"/>
    <w:basedOn w:val="a"/>
    <w:link w:val="Char"/>
    <w:uiPriority w:val="99"/>
    <w:semiHidden/>
    <w:unhideWhenUsed/>
    <w:rsid w:val="00B73FBF"/>
    <w:pPr>
      <w:spacing w:after="0" w:line="240" w:lineRule="auto"/>
    </w:pPr>
    <w:rPr>
      <w:rFonts w:eastAsiaTheme="minorEastAsia"/>
      <w:sz w:val="20"/>
      <w:szCs w:val="20"/>
    </w:rPr>
  </w:style>
  <w:style w:type="character" w:customStyle="1" w:styleId="Char">
    <w:name w:val="نص حاشية سفلية Char"/>
    <w:basedOn w:val="a0"/>
    <w:link w:val="a5"/>
    <w:uiPriority w:val="99"/>
    <w:semiHidden/>
    <w:rsid w:val="00B73FBF"/>
    <w:rPr>
      <w:rFonts w:eastAsiaTheme="minorEastAsia"/>
      <w:sz w:val="20"/>
      <w:szCs w:val="20"/>
    </w:rPr>
  </w:style>
  <w:style w:type="character" w:styleId="a6">
    <w:name w:val="footnote reference"/>
    <w:basedOn w:val="a0"/>
    <w:uiPriority w:val="99"/>
    <w:semiHidden/>
    <w:unhideWhenUsed/>
    <w:rsid w:val="00B73FBF"/>
    <w:rPr>
      <w:vertAlign w:val="superscript"/>
    </w:rPr>
  </w:style>
  <w:style w:type="paragraph" w:styleId="a7">
    <w:name w:val="Balloon Text"/>
    <w:basedOn w:val="a"/>
    <w:link w:val="Char0"/>
    <w:uiPriority w:val="99"/>
    <w:semiHidden/>
    <w:unhideWhenUsed/>
    <w:rsid w:val="00B73FBF"/>
    <w:pPr>
      <w:spacing w:after="0" w:line="240" w:lineRule="auto"/>
    </w:pPr>
    <w:rPr>
      <w:rFonts w:ascii="Tahoma" w:hAnsi="Tahoma" w:cs="Tahoma"/>
      <w:sz w:val="16"/>
      <w:szCs w:val="16"/>
    </w:rPr>
  </w:style>
  <w:style w:type="character" w:customStyle="1" w:styleId="Char0">
    <w:name w:val="نص في بالون Char"/>
    <w:basedOn w:val="a0"/>
    <w:link w:val="a7"/>
    <w:uiPriority w:val="99"/>
    <w:semiHidden/>
    <w:rsid w:val="00B73F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FBF"/>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73F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73FBF"/>
    <w:pPr>
      <w:ind w:left="720"/>
      <w:contextualSpacing/>
    </w:pPr>
    <w:rPr>
      <w:rFonts w:eastAsiaTheme="minorEastAsia"/>
    </w:rPr>
  </w:style>
  <w:style w:type="paragraph" w:styleId="a5">
    <w:name w:val="footnote text"/>
    <w:basedOn w:val="a"/>
    <w:link w:val="Char"/>
    <w:uiPriority w:val="99"/>
    <w:semiHidden/>
    <w:unhideWhenUsed/>
    <w:rsid w:val="00B73FBF"/>
    <w:pPr>
      <w:spacing w:after="0" w:line="240" w:lineRule="auto"/>
    </w:pPr>
    <w:rPr>
      <w:rFonts w:eastAsiaTheme="minorEastAsia"/>
      <w:sz w:val="20"/>
      <w:szCs w:val="20"/>
    </w:rPr>
  </w:style>
  <w:style w:type="character" w:customStyle="1" w:styleId="Char">
    <w:name w:val="نص حاشية سفلية Char"/>
    <w:basedOn w:val="a0"/>
    <w:link w:val="a5"/>
    <w:uiPriority w:val="99"/>
    <w:semiHidden/>
    <w:rsid w:val="00B73FBF"/>
    <w:rPr>
      <w:rFonts w:eastAsiaTheme="minorEastAsia"/>
      <w:sz w:val="20"/>
      <w:szCs w:val="20"/>
    </w:rPr>
  </w:style>
  <w:style w:type="character" w:styleId="a6">
    <w:name w:val="footnote reference"/>
    <w:basedOn w:val="a0"/>
    <w:uiPriority w:val="99"/>
    <w:semiHidden/>
    <w:unhideWhenUsed/>
    <w:rsid w:val="00B73FBF"/>
    <w:rPr>
      <w:vertAlign w:val="superscript"/>
    </w:rPr>
  </w:style>
  <w:style w:type="paragraph" w:styleId="a7">
    <w:name w:val="Balloon Text"/>
    <w:basedOn w:val="a"/>
    <w:link w:val="Char0"/>
    <w:uiPriority w:val="99"/>
    <w:semiHidden/>
    <w:unhideWhenUsed/>
    <w:rsid w:val="00B73FBF"/>
    <w:pPr>
      <w:spacing w:after="0" w:line="240" w:lineRule="auto"/>
    </w:pPr>
    <w:rPr>
      <w:rFonts w:ascii="Tahoma" w:hAnsi="Tahoma" w:cs="Tahoma"/>
      <w:sz w:val="16"/>
      <w:szCs w:val="16"/>
    </w:rPr>
  </w:style>
  <w:style w:type="character" w:customStyle="1" w:styleId="Char0">
    <w:name w:val="نص في بالون Char"/>
    <w:basedOn w:val="a0"/>
    <w:link w:val="a7"/>
    <w:uiPriority w:val="99"/>
    <w:semiHidden/>
    <w:rsid w:val="00B73F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11442</Words>
  <Characters>65222</Characters>
  <Application>Microsoft Office Word</Application>
  <DocSecurity>0</DocSecurity>
  <Lines>543</Lines>
  <Paragraphs>153</Paragraphs>
  <ScaleCrop>false</ScaleCrop>
  <HeadingPairs>
    <vt:vector size="2" baseType="variant">
      <vt:variant>
        <vt:lpstr>العنوان</vt:lpstr>
      </vt:variant>
      <vt:variant>
        <vt:i4>1</vt:i4>
      </vt:variant>
    </vt:vector>
  </HeadingPairs>
  <TitlesOfParts>
    <vt:vector size="1" baseType="lpstr">
      <vt:lpstr/>
    </vt:vector>
  </TitlesOfParts>
  <Company>By DR.Ahmed Saker 2O11 - 2O12</Company>
  <LinksUpToDate>false</LinksUpToDate>
  <CharactersWithSpaces>76511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محمود</dc:creator>
  <cp:lastModifiedBy>Hp</cp:lastModifiedBy>
  <cp:revision>2</cp:revision>
  <dcterms:created xsi:type="dcterms:W3CDTF">2017-05-13T16:53:00Z</dcterms:created>
  <dcterms:modified xsi:type="dcterms:W3CDTF">2017-05-13T16:53:00Z</dcterms:modified>
</cp:coreProperties>
</file>