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A6" w:rsidRDefault="008B70A6" w:rsidP="008B70A6">
      <w:pPr>
        <w:spacing w:line="228" w:lineRule="auto"/>
        <w:jc w:val="center"/>
        <w:rPr>
          <w:rFonts w:cs="PT Bold Heading"/>
          <w:sz w:val="40"/>
          <w:szCs w:val="40"/>
        </w:rPr>
      </w:pPr>
      <w:r>
        <w:rPr>
          <w:rFonts w:cs="PT Bold Heading" w:hint="cs"/>
          <w:sz w:val="40"/>
          <w:szCs w:val="40"/>
          <w:rtl/>
        </w:rPr>
        <w:t xml:space="preserve">ملخص الرسالة باللغة العربية </w:t>
      </w:r>
    </w:p>
    <w:p w:rsidR="008B70A6" w:rsidRDefault="008B70A6" w:rsidP="008B70A6">
      <w:pPr>
        <w:spacing w:line="228" w:lineRule="auto"/>
        <w:jc w:val="center"/>
        <w:rPr>
          <w:rFonts w:cs="PT Bold Heading"/>
          <w:sz w:val="42"/>
          <w:szCs w:val="40"/>
          <w:rtl/>
        </w:rPr>
      </w:pPr>
    </w:p>
    <w:p w:rsidR="008B70A6" w:rsidRDefault="008B70A6" w:rsidP="008B70A6">
      <w:pPr>
        <w:spacing w:line="228" w:lineRule="auto"/>
        <w:jc w:val="center"/>
        <w:rPr>
          <w:rFonts w:cs="PT Bold Heading"/>
          <w:sz w:val="34"/>
          <w:szCs w:val="34"/>
          <w:rtl/>
        </w:rPr>
      </w:pPr>
      <w:r>
        <w:rPr>
          <w:rFonts w:cs="PT Bold Heading" w:hint="cs"/>
          <w:sz w:val="34"/>
          <w:szCs w:val="34"/>
          <w:rtl/>
        </w:rPr>
        <w:t xml:space="preserve">بناء منهج لدرس التربية الرياضية للكليات غير الاختصاص في الجامعات العراقية  </w:t>
      </w:r>
    </w:p>
    <w:p w:rsidR="008B70A6" w:rsidRDefault="008B70A6" w:rsidP="008B70A6">
      <w:pPr>
        <w:spacing w:line="228" w:lineRule="auto"/>
        <w:jc w:val="center"/>
        <w:rPr>
          <w:rFonts w:cs="PT Bold Heading"/>
          <w:sz w:val="38"/>
          <w:szCs w:val="3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8B70A6" w:rsidTr="008B70A6">
        <w:tc>
          <w:tcPr>
            <w:tcW w:w="4981" w:type="dxa"/>
            <w:hideMark/>
          </w:tcPr>
          <w:p w:rsidR="008B70A6" w:rsidRDefault="008B70A6">
            <w:pPr>
              <w:spacing w:line="228" w:lineRule="auto"/>
              <w:ind w:firstLine="720"/>
              <w:jc w:val="center"/>
              <w:rPr>
                <w:rFonts w:cs="PT Bold Heading"/>
                <w:sz w:val="34"/>
              </w:rPr>
            </w:pPr>
            <w:r>
              <w:rPr>
                <w:rFonts w:cs="PT Bold Heading" w:hint="cs"/>
                <w:sz w:val="34"/>
                <w:rtl/>
              </w:rPr>
              <w:t>الباحث</w:t>
            </w:r>
          </w:p>
        </w:tc>
        <w:tc>
          <w:tcPr>
            <w:tcW w:w="4981" w:type="dxa"/>
            <w:hideMark/>
          </w:tcPr>
          <w:p w:rsidR="008B70A6" w:rsidRDefault="008B70A6">
            <w:pPr>
              <w:spacing w:line="228" w:lineRule="auto"/>
              <w:ind w:firstLine="720"/>
              <w:jc w:val="center"/>
              <w:rPr>
                <w:rFonts w:cs="PT Bold Heading"/>
                <w:sz w:val="34"/>
              </w:rPr>
            </w:pPr>
            <w:r>
              <w:rPr>
                <w:rFonts w:cs="PT Bold Heading" w:hint="cs"/>
                <w:sz w:val="34"/>
                <w:rtl/>
              </w:rPr>
              <w:t>بإشراف</w:t>
            </w:r>
          </w:p>
        </w:tc>
      </w:tr>
      <w:tr w:rsidR="008B70A6" w:rsidTr="008B70A6">
        <w:tc>
          <w:tcPr>
            <w:tcW w:w="4981" w:type="dxa"/>
            <w:hideMark/>
          </w:tcPr>
          <w:p w:rsidR="008B70A6" w:rsidRDefault="008B70A6">
            <w:pPr>
              <w:spacing w:line="228" w:lineRule="auto"/>
              <w:jc w:val="center"/>
              <w:rPr>
                <w:rFonts w:cs="PT Bold Heading"/>
                <w:sz w:val="34"/>
              </w:rPr>
            </w:pPr>
            <w:r>
              <w:rPr>
                <w:rFonts w:cs="PT Bold Heading" w:hint="cs"/>
                <w:sz w:val="34"/>
                <w:rtl/>
              </w:rPr>
              <w:t xml:space="preserve">احمد علاوي سعدون </w:t>
            </w:r>
          </w:p>
        </w:tc>
        <w:tc>
          <w:tcPr>
            <w:tcW w:w="4981" w:type="dxa"/>
            <w:hideMark/>
          </w:tcPr>
          <w:p w:rsidR="008B70A6" w:rsidRDefault="008B70A6">
            <w:pPr>
              <w:spacing w:line="228" w:lineRule="auto"/>
              <w:jc w:val="center"/>
              <w:rPr>
                <w:rFonts w:cs="PT Bold Heading"/>
                <w:sz w:val="34"/>
              </w:rPr>
            </w:pPr>
            <w:proofErr w:type="spellStart"/>
            <w:r>
              <w:rPr>
                <w:rFonts w:cs="PT Bold Heading" w:hint="cs"/>
                <w:sz w:val="34"/>
                <w:rtl/>
              </w:rPr>
              <w:t>أ.د.عبد</w:t>
            </w:r>
            <w:proofErr w:type="spellEnd"/>
            <w:r>
              <w:rPr>
                <w:rFonts w:cs="PT Bold Heading" w:hint="cs"/>
                <w:sz w:val="34"/>
                <w:rtl/>
              </w:rPr>
              <w:t xml:space="preserve"> الجبار سعيد محسن </w:t>
            </w:r>
          </w:p>
        </w:tc>
      </w:tr>
      <w:tr w:rsidR="008B70A6" w:rsidTr="008B70A6">
        <w:tc>
          <w:tcPr>
            <w:tcW w:w="4981" w:type="dxa"/>
          </w:tcPr>
          <w:p w:rsidR="008B70A6" w:rsidRDefault="008B70A6">
            <w:pPr>
              <w:spacing w:line="228" w:lineRule="auto"/>
              <w:ind w:firstLine="720"/>
              <w:jc w:val="center"/>
              <w:rPr>
                <w:rFonts w:cs="MCS Zamzam S_U normal."/>
              </w:rPr>
            </w:pPr>
          </w:p>
        </w:tc>
        <w:tc>
          <w:tcPr>
            <w:tcW w:w="4981" w:type="dxa"/>
          </w:tcPr>
          <w:p w:rsidR="008B70A6" w:rsidRDefault="008B70A6">
            <w:pPr>
              <w:spacing w:line="228" w:lineRule="auto"/>
              <w:ind w:firstLine="720"/>
              <w:jc w:val="center"/>
              <w:rPr>
                <w:rFonts w:cs="MCS Zamzam S_U normal."/>
              </w:rPr>
            </w:pPr>
          </w:p>
        </w:tc>
      </w:tr>
    </w:tbl>
    <w:p w:rsidR="008B70A6" w:rsidRDefault="008B70A6" w:rsidP="008B70A6">
      <w:pPr>
        <w:spacing w:line="228" w:lineRule="auto"/>
        <w:jc w:val="lowKashida"/>
        <w:rPr>
          <w:sz w:val="20"/>
          <w:szCs w:val="20"/>
          <w:rtl/>
        </w:rPr>
      </w:pPr>
    </w:p>
    <w:p w:rsidR="008B70A6" w:rsidRDefault="008B70A6" w:rsidP="008B70A6">
      <w:pPr>
        <w:spacing w:line="228" w:lineRule="auto"/>
        <w:jc w:val="center"/>
        <w:rPr>
          <w:rFonts w:cs="MCS Mozdalifa S_U normal."/>
          <w:rtl/>
        </w:rPr>
      </w:pPr>
      <w:r>
        <w:rPr>
          <w:rFonts w:cs="MCS Mozdalifa S_U normal." w:hint="cs"/>
          <w:rtl/>
        </w:rPr>
        <w:t xml:space="preserve">1431 هـ                                                   2010 م </w:t>
      </w:r>
    </w:p>
    <w:p w:rsidR="008B70A6" w:rsidRDefault="008B70A6" w:rsidP="008B70A6">
      <w:pPr>
        <w:ind w:firstLine="720"/>
        <w:jc w:val="lowKashida"/>
        <w:rPr>
          <w:rtl/>
        </w:rPr>
      </w:pPr>
      <w:r>
        <w:rPr>
          <w:rtl/>
        </w:rPr>
        <w:t xml:space="preserve">يعد بناء المناهج وفق الاسس العلمية الصحيحة في العراق من الوسائل المهمة في وضع المناهج الدراسية الهادفة التي تخص المتعلمين ولما لدرس التربية الرياضية من اهمية كبيرة كدرس ترويحي واجتماعي بانه يخلق روح الالفة والمسامحة والسرور بين الطلبة ، لذلك هدفت الدراسة الحالية الى بناء منهج لدرس التربية الرياضية للكليات الغير الاختصاص حيث استخدم الباحث المنهج الوصفي </w:t>
      </w:r>
      <w:proofErr w:type="spellStart"/>
      <w:r>
        <w:rPr>
          <w:rtl/>
        </w:rPr>
        <w:t>بالاسلوب</w:t>
      </w:r>
      <w:proofErr w:type="spellEnd"/>
      <w:r>
        <w:rPr>
          <w:rtl/>
        </w:rPr>
        <w:t xml:space="preserve"> المسحي وكان مجتمع البحث  خبراء ومختصين وتدريسين التربية الرياضية وطلبة المرحلة الاولى للكليات غير الاختصاص وكانت عينة البحث ( 500 ) فرد بواقع ( 400 ) فرد من الخبراء والمختصين والتدريسين من جهة و ( 100 ) فرد من الطلبة ، إذ قام الباحث </w:t>
      </w:r>
      <w:proofErr w:type="spellStart"/>
      <w:r>
        <w:rPr>
          <w:rtl/>
        </w:rPr>
        <w:t>باعداد</w:t>
      </w:r>
      <w:proofErr w:type="spellEnd"/>
      <w:r>
        <w:rPr>
          <w:rtl/>
        </w:rPr>
        <w:t xml:space="preserve"> استمارة استبيان لبناء منهج لدرس التربية الرياضية وبعد عرضها على الخبراء والمختصين في مناهج وطرق التدريس بكليات التربية الرياضية والعلوم النفسية والتربوية وبعد تحديد المجالات وصلاحية فقرات كل مجال قام الباحث </w:t>
      </w:r>
      <w:proofErr w:type="spellStart"/>
      <w:r>
        <w:rPr>
          <w:rtl/>
        </w:rPr>
        <w:t>باجراء</w:t>
      </w:r>
      <w:proofErr w:type="spellEnd"/>
      <w:r>
        <w:rPr>
          <w:rtl/>
        </w:rPr>
        <w:t xml:space="preserve"> التجربة الاستطلاعية واستخراج الاسس العلمية والخصائص </w:t>
      </w:r>
      <w:proofErr w:type="spellStart"/>
      <w:r>
        <w:rPr>
          <w:rtl/>
        </w:rPr>
        <w:t>السايكومترية</w:t>
      </w:r>
      <w:proofErr w:type="spellEnd"/>
      <w:r>
        <w:rPr>
          <w:rtl/>
        </w:rPr>
        <w:t xml:space="preserve"> وبعد ذلك وزعت على عينة البحث التي ضمت تمثل (شمال العراق (جامعة صلاح الدين (اربيل) وشمال بغداد المتمثلة (بجامعة الموصل ) ووسط بغداد المتمثلة (بجامعة بغداد ) وجنوب بغداد </w:t>
      </w:r>
      <w:proofErr w:type="spellStart"/>
      <w:r>
        <w:rPr>
          <w:rtl/>
        </w:rPr>
        <w:t>المتمثله</w:t>
      </w:r>
      <w:proofErr w:type="spellEnd"/>
      <w:r>
        <w:rPr>
          <w:rtl/>
        </w:rPr>
        <w:t xml:space="preserve"> (بجامعة القادسية ) وجنوب العراق المتمثلة ( بجامعة البصرة )، وتم استخدام التحليل العاملي في </w:t>
      </w:r>
      <w:r>
        <w:rPr>
          <w:rtl/>
        </w:rPr>
        <w:lastRenderedPageBreak/>
        <w:t xml:space="preserve">استخراج النتائج ومناقشتها </w:t>
      </w:r>
      <w:proofErr w:type="spellStart"/>
      <w:r>
        <w:rPr>
          <w:rtl/>
        </w:rPr>
        <w:t>وقداظهرت</w:t>
      </w:r>
      <w:proofErr w:type="spellEnd"/>
      <w:r>
        <w:rPr>
          <w:rtl/>
        </w:rPr>
        <w:t xml:space="preserve"> نتائج البحث والتحليل الاحصائي ( التحليل العاملي ) النتائج التي توصل اليها الباحث وكما يلي :-</w:t>
      </w:r>
    </w:p>
    <w:p w:rsidR="008B70A6" w:rsidRDefault="008B70A6" w:rsidP="008B70A6">
      <w:pPr>
        <w:jc w:val="lowKashida"/>
        <w:rPr>
          <w:rtl/>
        </w:rPr>
      </w:pPr>
      <w:r>
        <w:rPr>
          <w:rtl/>
        </w:rPr>
        <w:t>1-المجال الاول يضم ثلاثة عوامل .</w:t>
      </w:r>
    </w:p>
    <w:p w:rsidR="008B70A6" w:rsidRDefault="008B70A6" w:rsidP="008B70A6">
      <w:pPr>
        <w:jc w:val="lowKashida"/>
        <w:rPr>
          <w:rtl/>
        </w:rPr>
      </w:pPr>
      <w:r>
        <w:rPr>
          <w:rtl/>
        </w:rPr>
        <w:t xml:space="preserve">أ-العامل الاول وتشبعت عليه ( 7 ) فقرات وسمي هذا العامل بالعامل المعرفي . </w:t>
      </w:r>
    </w:p>
    <w:p w:rsidR="008B70A6" w:rsidRDefault="008B70A6" w:rsidP="008B70A6">
      <w:pPr>
        <w:jc w:val="lowKashida"/>
        <w:rPr>
          <w:rtl/>
        </w:rPr>
      </w:pPr>
      <w:r>
        <w:rPr>
          <w:rtl/>
        </w:rPr>
        <w:t>ب- العامل الثاني وتشبعت عليه ( 5 ) فقرات وسمي هذا العامل بالعامل الوجداني .</w:t>
      </w:r>
    </w:p>
    <w:p w:rsidR="008B70A6" w:rsidRDefault="008B70A6" w:rsidP="008B70A6">
      <w:pPr>
        <w:jc w:val="lowKashida"/>
        <w:rPr>
          <w:rtl/>
        </w:rPr>
      </w:pPr>
      <w:r>
        <w:rPr>
          <w:rtl/>
        </w:rPr>
        <w:t>ج- العامل الثالث وتشبعت عليه ( 4 ) فقرات وسمي هذا العامل بالعامل النفس حركي  .</w:t>
      </w:r>
    </w:p>
    <w:p w:rsidR="008B70A6" w:rsidRDefault="008B70A6" w:rsidP="008B70A6">
      <w:pPr>
        <w:jc w:val="lowKashida"/>
        <w:rPr>
          <w:rtl/>
        </w:rPr>
      </w:pPr>
      <w:r>
        <w:rPr>
          <w:rtl/>
        </w:rPr>
        <w:t>2-المجال الثاني يضم ثلاثة عوامل .</w:t>
      </w:r>
    </w:p>
    <w:p w:rsidR="008B70A6" w:rsidRDefault="008B70A6" w:rsidP="008B70A6">
      <w:pPr>
        <w:jc w:val="lowKashida"/>
        <w:rPr>
          <w:rtl/>
        </w:rPr>
      </w:pPr>
      <w:r>
        <w:rPr>
          <w:rtl/>
        </w:rPr>
        <w:t xml:space="preserve">أ-العامل الاول وتشبعت عليه ( 6 ) فقرات وسمي هذا العامل بالعامل المعرفي  والخبرات  . </w:t>
      </w:r>
    </w:p>
    <w:p w:rsidR="008B70A6" w:rsidRDefault="008B70A6" w:rsidP="008B70A6">
      <w:pPr>
        <w:jc w:val="lowKashida"/>
        <w:rPr>
          <w:rtl/>
        </w:rPr>
      </w:pPr>
      <w:r>
        <w:rPr>
          <w:rtl/>
        </w:rPr>
        <w:t>ب- العامل الثاني وتشبعت عليه ( 5 ) فقرات وسمي هذا العامل بالعامل بالتشويق والاثارة .</w:t>
      </w:r>
    </w:p>
    <w:p w:rsidR="008B70A6" w:rsidRDefault="008B70A6" w:rsidP="008B70A6">
      <w:pPr>
        <w:jc w:val="lowKashida"/>
        <w:rPr>
          <w:rtl/>
        </w:rPr>
      </w:pPr>
      <w:r>
        <w:rPr>
          <w:rtl/>
        </w:rPr>
        <w:t xml:space="preserve">ج- العامل الثالث وتشبعت عليه ( 4 ) فقرات وسمي هذا العامل بالعامل </w:t>
      </w:r>
      <w:proofErr w:type="spellStart"/>
      <w:r>
        <w:rPr>
          <w:rtl/>
        </w:rPr>
        <w:t>المهاري</w:t>
      </w:r>
      <w:proofErr w:type="spellEnd"/>
      <w:r>
        <w:rPr>
          <w:rtl/>
        </w:rPr>
        <w:t xml:space="preserve"> .</w:t>
      </w:r>
    </w:p>
    <w:p w:rsidR="008B70A6" w:rsidRDefault="008B70A6" w:rsidP="008B70A6">
      <w:pPr>
        <w:jc w:val="lowKashida"/>
        <w:rPr>
          <w:rtl/>
        </w:rPr>
      </w:pPr>
      <w:r>
        <w:rPr>
          <w:rtl/>
        </w:rPr>
        <w:t>3-المجال الثالث يضم اربعة عوامل .</w:t>
      </w:r>
    </w:p>
    <w:p w:rsidR="008B70A6" w:rsidRDefault="008B70A6" w:rsidP="008B70A6">
      <w:pPr>
        <w:jc w:val="lowKashida"/>
        <w:rPr>
          <w:rtl/>
        </w:rPr>
      </w:pPr>
      <w:r>
        <w:rPr>
          <w:rtl/>
        </w:rPr>
        <w:t xml:space="preserve">أ-العامل الاول وتشبعت عليه ( 6 ) فقرات وسمي هذا العامل بالعامل بتنمية معلومات المتعلم . </w:t>
      </w:r>
    </w:p>
    <w:p w:rsidR="008B70A6" w:rsidRDefault="008B70A6" w:rsidP="008B70A6">
      <w:pPr>
        <w:jc w:val="lowKashida"/>
        <w:rPr>
          <w:rtl/>
        </w:rPr>
      </w:pPr>
      <w:r>
        <w:rPr>
          <w:rtl/>
        </w:rPr>
        <w:t>ب- العامل الثاني وتشبعت عليه ( 5 ) فقرات وسمي هذا العامل بالعامل بتنمية مهارات   المتعلم  .</w:t>
      </w:r>
    </w:p>
    <w:p w:rsidR="008B70A6" w:rsidRDefault="008B70A6" w:rsidP="008B70A6">
      <w:pPr>
        <w:jc w:val="lowKashida"/>
        <w:rPr>
          <w:rtl/>
        </w:rPr>
      </w:pPr>
      <w:r>
        <w:rPr>
          <w:rtl/>
        </w:rPr>
        <w:t>ج- العامل الثالث وتشبعت عليه ( 4 ) فقرات وسمي هذا العامل بالعامل بتنمية سمة    الشخصية  .</w:t>
      </w:r>
    </w:p>
    <w:p w:rsidR="008B70A6" w:rsidRDefault="008B70A6" w:rsidP="008B70A6">
      <w:pPr>
        <w:jc w:val="lowKashida"/>
        <w:rPr>
          <w:rtl/>
        </w:rPr>
      </w:pPr>
      <w:r>
        <w:rPr>
          <w:rtl/>
        </w:rPr>
        <w:t xml:space="preserve">د-العامل الرابع وتشبعت عليه ( 4 ) فقرات وسمي هذا العامل بالعامل بعنصر    التشويق  . </w:t>
      </w:r>
    </w:p>
    <w:p w:rsidR="008B70A6" w:rsidRDefault="008B70A6" w:rsidP="008B70A6">
      <w:pPr>
        <w:jc w:val="lowKashida"/>
        <w:rPr>
          <w:rtl/>
        </w:rPr>
      </w:pPr>
      <w:r>
        <w:rPr>
          <w:rtl/>
        </w:rPr>
        <w:t>4-المجال الرابع يضم ثلاثة عوامل .</w:t>
      </w:r>
    </w:p>
    <w:p w:rsidR="008B70A6" w:rsidRDefault="008B70A6" w:rsidP="008B70A6">
      <w:pPr>
        <w:jc w:val="lowKashida"/>
        <w:rPr>
          <w:rtl/>
        </w:rPr>
      </w:pPr>
      <w:r>
        <w:rPr>
          <w:rtl/>
        </w:rPr>
        <w:t xml:space="preserve">أ-العامل الاول وتشبعت عليه ( 6 ) فقرات وسمي هذا العامل بالعامل بالتقويم التمهيدي . </w:t>
      </w:r>
    </w:p>
    <w:p w:rsidR="008B70A6" w:rsidRDefault="008B70A6" w:rsidP="008B70A6">
      <w:pPr>
        <w:jc w:val="lowKashida"/>
        <w:rPr>
          <w:rtl/>
        </w:rPr>
      </w:pPr>
      <w:r>
        <w:rPr>
          <w:rtl/>
        </w:rPr>
        <w:lastRenderedPageBreak/>
        <w:t>ب- العامل الثاني وتشبعت عليه ( 5 ) فقرات وسمي هذا العامل بالعامل التقويم   التكويني  .</w:t>
      </w:r>
    </w:p>
    <w:p w:rsidR="008B70A6" w:rsidRDefault="008B70A6" w:rsidP="008B70A6">
      <w:pPr>
        <w:jc w:val="lowKashida"/>
        <w:rPr>
          <w:rtl/>
        </w:rPr>
      </w:pPr>
      <w:r>
        <w:rPr>
          <w:rtl/>
        </w:rPr>
        <w:t>ج- العامل الثالث وتشبعت عليه ( 4 ) فقرات وسمي هذا العامل بالعامل التقويم   التجميعي  .</w:t>
      </w:r>
    </w:p>
    <w:p w:rsidR="008B70A6" w:rsidRDefault="008B70A6" w:rsidP="008B70A6">
      <w:pPr>
        <w:jc w:val="lowKashida"/>
        <w:rPr>
          <w:rtl/>
        </w:rPr>
      </w:pPr>
      <w:r>
        <w:rPr>
          <w:rtl/>
        </w:rPr>
        <w:t>5-توصل الباحث الى بناء المنهج الدراسي للكليات غير الاختصاص من وجهة نظر التدريسيين والطلبة مبنية على اسس علمية مدروسة .</w:t>
      </w:r>
    </w:p>
    <w:p w:rsidR="008B70A6" w:rsidRDefault="008B70A6" w:rsidP="008B70A6">
      <w:pPr>
        <w:jc w:val="lowKashida"/>
        <w:rPr>
          <w:rtl/>
        </w:rPr>
      </w:pPr>
      <w:r>
        <w:rPr>
          <w:rtl/>
        </w:rPr>
        <w:t>وفي ضوء النتائج الذي اظهرها البحث يوصي الباحث ما يلي :-</w:t>
      </w:r>
    </w:p>
    <w:p w:rsidR="008B70A6" w:rsidRDefault="008B70A6" w:rsidP="008B70A6">
      <w:pPr>
        <w:jc w:val="lowKashida"/>
        <w:rPr>
          <w:rtl/>
        </w:rPr>
      </w:pPr>
      <w:r>
        <w:rPr>
          <w:rtl/>
        </w:rPr>
        <w:t xml:space="preserve">1-اعتماد المنهج المعد للكليات غير الاختصاص كونه مبني على اسس علمية . </w:t>
      </w:r>
    </w:p>
    <w:p w:rsidR="008B70A6" w:rsidRDefault="008B70A6" w:rsidP="008B70A6">
      <w:pPr>
        <w:jc w:val="lowKashida"/>
        <w:rPr>
          <w:rtl/>
        </w:rPr>
      </w:pPr>
      <w:r>
        <w:rPr>
          <w:rtl/>
        </w:rPr>
        <w:t>2-اجراء دراسات اخرى حول اتجاهات الطلبة نحو تطبيق المنهج المعد .</w:t>
      </w:r>
    </w:p>
    <w:p w:rsidR="008B70A6" w:rsidRDefault="008B70A6" w:rsidP="008B70A6">
      <w:pPr>
        <w:jc w:val="lowKashida"/>
        <w:rPr>
          <w:rtl/>
        </w:rPr>
      </w:pPr>
      <w:r>
        <w:rPr>
          <w:rtl/>
        </w:rPr>
        <w:t xml:space="preserve">3-بناء انموذج تقويمي لهذا المنهج  لتحديد معايير خاصة به. </w:t>
      </w:r>
    </w:p>
    <w:p w:rsidR="008B70A6" w:rsidRDefault="008B70A6" w:rsidP="008B70A6">
      <w:pPr>
        <w:jc w:val="lowKashida"/>
        <w:rPr>
          <w:rtl/>
        </w:rPr>
      </w:pPr>
      <w:r>
        <w:rPr>
          <w:rtl/>
        </w:rPr>
        <w:t>4-اجراء دراسات في تطوير المنهج بعد تطبيقه وذلك لمعالجة السلبيات والتركيز على الايجابيات .</w:t>
      </w:r>
    </w:p>
    <w:p w:rsidR="008B70A6" w:rsidRDefault="008B70A6" w:rsidP="008B70A6">
      <w:pPr>
        <w:jc w:val="lowKashida"/>
        <w:rPr>
          <w:rtl/>
        </w:rPr>
      </w:pPr>
      <w:r>
        <w:rPr>
          <w:rtl/>
        </w:rPr>
        <w:t xml:space="preserve">5-اجراء دراسات حول المنهج المعد ومعالجة السلبيات ان وجدت . </w:t>
      </w:r>
    </w:p>
    <w:p w:rsidR="00E153AC" w:rsidRDefault="00E153AC">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8B70A6" w:rsidRDefault="008B70A6">
      <w:pPr>
        <w:rPr>
          <w:rtl/>
        </w:rPr>
      </w:pPr>
    </w:p>
    <w:p w:rsidR="009F7609" w:rsidRPr="009F7609" w:rsidRDefault="009F7609" w:rsidP="009F7609">
      <w:pPr>
        <w:ind w:left="5768"/>
        <w:jc w:val="center"/>
        <w:rPr>
          <w:rFonts w:ascii="Monotype Corsiva" w:hAnsi="Monotype Corsiva" w:cs="Times New Roman"/>
          <w:sz w:val="40"/>
          <w:szCs w:val="28"/>
          <w:lang w:bidi="ar-IQ"/>
        </w:rPr>
      </w:pPr>
      <w:r w:rsidRPr="009F7609">
        <w:rPr>
          <w:rFonts w:cs="Times New Roman"/>
          <w:noProof/>
          <w:sz w:val="24"/>
          <w:szCs w:val="24"/>
        </w:rPr>
        <w:lastRenderedPageBreak/>
        <w:drawing>
          <wp:anchor distT="0" distB="0" distL="114300" distR="114300" simplePos="0" relativeHeight="251660288" behindDoc="0" locked="0" layoutInCell="1" allowOverlap="1" wp14:anchorId="51EEAE9A" wp14:editId="4CAD391A">
            <wp:simplePos x="0" y="0"/>
            <wp:positionH relativeFrom="column">
              <wp:posOffset>5143500</wp:posOffset>
            </wp:positionH>
            <wp:positionV relativeFrom="paragraph">
              <wp:posOffset>228600</wp:posOffset>
            </wp:positionV>
            <wp:extent cx="1127125" cy="111379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125" cy="1113790"/>
                    </a:xfrm>
                    <a:prstGeom prst="rect">
                      <a:avLst/>
                    </a:prstGeom>
                    <a:noFill/>
                  </pic:spPr>
                </pic:pic>
              </a:graphicData>
            </a:graphic>
            <wp14:sizeRelH relativeFrom="page">
              <wp14:pctWidth>0</wp14:pctWidth>
            </wp14:sizeRelH>
            <wp14:sizeRelV relativeFrom="page">
              <wp14:pctHeight>0</wp14:pctHeight>
            </wp14:sizeRelV>
          </wp:anchor>
        </w:drawing>
      </w:r>
      <w:r w:rsidRPr="009F7609">
        <w:rPr>
          <w:rFonts w:ascii="Monotype Corsiva" w:hAnsi="Monotype Corsiva" w:cs="Times New Roman"/>
          <w:sz w:val="40"/>
          <w:szCs w:val="28"/>
        </w:rPr>
        <w:t>Ministry of Higher Education and Scientific Research</w:t>
      </w:r>
    </w:p>
    <w:p w:rsidR="009F7609" w:rsidRPr="009F7609" w:rsidRDefault="009F7609" w:rsidP="009F7609">
      <w:pPr>
        <w:ind w:left="5768"/>
        <w:jc w:val="center"/>
        <w:rPr>
          <w:rFonts w:ascii="Monotype Corsiva" w:hAnsi="Monotype Corsiva" w:cs="Times New Roman" w:hint="cs"/>
          <w:sz w:val="40"/>
          <w:szCs w:val="28"/>
          <w:rtl/>
        </w:rPr>
      </w:pPr>
      <w:r w:rsidRPr="009F7609">
        <w:rPr>
          <w:rFonts w:ascii="Monotype Corsiva" w:hAnsi="Monotype Corsiva" w:cs="Times New Roman"/>
          <w:sz w:val="40"/>
          <w:szCs w:val="28"/>
        </w:rPr>
        <w:t>Al-</w:t>
      </w:r>
      <w:proofErr w:type="spellStart"/>
      <w:r w:rsidRPr="009F7609">
        <w:rPr>
          <w:rFonts w:ascii="Monotype Corsiva" w:hAnsi="Monotype Corsiva" w:cs="Times New Roman"/>
          <w:sz w:val="40"/>
          <w:szCs w:val="28"/>
        </w:rPr>
        <w:t>Qadisiya</w:t>
      </w:r>
      <w:proofErr w:type="spellEnd"/>
      <w:r w:rsidRPr="009F7609">
        <w:rPr>
          <w:rFonts w:ascii="Monotype Corsiva" w:hAnsi="Monotype Corsiva" w:cs="Times New Roman"/>
          <w:sz w:val="40"/>
          <w:szCs w:val="28"/>
        </w:rPr>
        <w:t xml:space="preserve"> University</w:t>
      </w:r>
    </w:p>
    <w:p w:rsidR="009F7609" w:rsidRPr="009F7609" w:rsidRDefault="009F7609" w:rsidP="009F7609">
      <w:pPr>
        <w:ind w:left="5768"/>
        <w:jc w:val="center"/>
        <w:rPr>
          <w:rFonts w:ascii="Arial" w:hAnsi="Arial" w:cs="Times New Roman"/>
          <w:kern w:val="28"/>
          <w:sz w:val="22"/>
          <w:szCs w:val="22"/>
        </w:rPr>
      </w:pPr>
      <w:r w:rsidRPr="009F7609">
        <w:rPr>
          <w:rFonts w:cs="Times New Roman"/>
          <w:noProof/>
          <w:sz w:val="24"/>
          <w:szCs w:val="24"/>
        </w:rPr>
        <mc:AlternateContent>
          <mc:Choice Requires="wps">
            <w:drawing>
              <wp:anchor distT="0" distB="0" distL="114300" distR="114300" simplePos="0" relativeHeight="251659264" behindDoc="1" locked="0" layoutInCell="1" allowOverlap="1" wp14:anchorId="2C7472DD" wp14:editId="0A6748A7">
                <wp:simplePos x="0" y="0"/>
                <wp:positionH relativeFrom="column">
                  <wp:posOffset>685800</wp:posOffset>
                </wp:positionH>
                <wp:positionV relativeFrom="paragraph">
                  <wp:posOffset>460375</wp:posOffset>
                </wp:positionV>
                <wp:extent cx="5086350" cy="1209675"/>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6350" cy="1209675"/>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4pt;margin-top:36.25pt;width:400.5pt;height:9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" adj="5400"/>
            </w:pict>
          </mc:Fallback>
        </mc:AlternateContent>
      </w:r>
      <w:r w:rsidRPr="009F7609">
        <w:rPr>
          <w:rFonts w:ascii="Monotype Corsiva" w:hAnsi="Monotype Corsiva" w:cs="Times New Roman"/>
          <w:sz w:val="40"/>
          <w:szCs w:val="28"/>
        </w:rPr>
        <w:t>College of Physical Education</w:t>
      </w:r>
    </w:p>
    <w:p w:rsidR="009F7609" w:rsidRPr="009F7609" w:rsidRDefault="009F7609" w:rsidP="009F7609">
      <w:pPr>
        <w:bidi w:val="0"/>
        <w:spacing w:line="360" w:lineRule="auto"/>
        <w:jc w:val="center"/>
        <w:rPr>
          <w:rFonts w:cs="Times New Roman" w:hint="cs"/>
          <w:sz w:val="36"/>
          <w:szCs w:val="36"/>
          <w:rtl/>
        </w:rPr>
      </w:pPr>
    </w:p>
    <w:p w:rsidR="009F7609" w:rsidRPr="009F7609" w:rsidRDefault="009F7609" w:rsidP="009F7609">
      <w:pPr>
        <w:ind w:left="-625" w:right="-709"/>
        <w:jc w:val="center"/>
        <w:rPr>
          <w:rFonts w:cs="Times New Roman"/>
          <w:b/>
          <w:bCs/>
          <w:u w:val="single"/>
        </w:rPr>
      </w:pPr>
      <w:r w:rsidRPr="009F7609">
        <w:rPr>
          <w:rFonts w:cs="Times New Roman"/>
          <w:b/>
          <w:bCs/>
        </w:rPr>
        <w:t>Abstract</w:t>
      </w:r>
    </w:p>
    <w:p w:rsidR="009F7609" w:rsidRPr="009F7609" w:rsidRDefault="009F7609" w:rsidP="009F7609">
      <w:pPr>
        <w:bidi w:val="0"/>
        <w:spacing w:line="360" w:lineRule="auto"/>
        <w:jc w:val="lowKashida"/>
        <w:rPr>
          <w:rFonts w:cs="Times New Roman" w:hint="cs"/>
          <w:b/>
          <w:bCs/>
          <w:i/>
          <w:iCs/>
          <w:sz w:val="42"/>
          <w:szCs w:val="42"/>
          <w:rtl/>
        </w:rPr>
      </w:pPr>
      <w:r w:rsidRPr="009F7609">
        <w:rPr>
          <w:rFonts w:cs="Times New Roman" w:hint="cs"/>
          <w:b/>
          <w:bCs/>
          <w:i/>
          <w:iCs/>
          <w:sz w:val="42"/>
          <w:szCs w:val="42"/>
        </w:rPr>
        <w:t xml:space="preserve"> </w:t>
      </w:r>
    </w:p>
    <w:p w:rsidR="009F7609" w:rsidRPr="009F7609" w:rsidRDefault="009F7609" w:rsidP="009F7609">
      <w:pPr>
        <w:bidi w:val="0"/>
        <w:spacing w:line="360" w:lineRule="auto"/>
        <w:jc w:val="center"/>
        <w:rPr>
          <w:rFonts w:cs="Times New Roman"/>
          <w:b/>
          <w:bCs/>
          <w:i/>
          <w:iCs/>
          <w:sz w:val="42"/>
          <w:szCs w:val="42"/>
          <w:lang w:bidi="ar-IQ"/>
        </w:rPr>
      </w:pPr>
      <w:r w:rsidRPr="009F7609">
        <w:rPr>
          <w:rFonts w:cs="Times New Roman"/>
          <w:b/>
          <w:bCs/>
          <w:i/>
          <w:iCs/>
          <w:sz w:val="42"/>
          <w:szCs w:val="42"/>
        </w:rPr>
        <w:t xml:space="preserve">Build the curriculum of the physical </w:t>
      </w:r>
      <w:r w:rsidRPr="009F7609">
        <w:rPr>
          <w:rFonts w:cs="Times New Roman"/>
          <w:b/>
          <w:bCs/>
          <w:i/>
          <w:iCs/>
          <w:sz w:val="42"/>
          <w:szCs w:val="42"/>
          <w:lang w:bidi="ar-IQ"/>
        </w:rPr>
        <w:t>education subject for the un specialization colleges in the Iraq's universities.</w:t>
      </w:r>
    </w:p>
    <w:p w:rsidR="009F7609" w:rsidRPr="009F7609" w:rsidRDefault="009F7609" w:rsidP="009F7609">
      <w:pPr>
        <w:bidi w:val="0"/>
        <w:spacing w:line="360" w:lineRule="auto"/>
        <w:rPr>
          <w:rFonts w:cs="Times New Roman"/>
          <w:sz w:val="36"/>
          <w:szCs w:val="36"/>
          <w:lang w:bidi="ar-IQ"/>
        </w:rPr>
      </w:pPr>
    </w:p>
    <w:p w:rsidR="009F7609" w:rsidRPr="009F7609" w:rsidRDefault="009F7609" w:rsidP="009F7609">
      <w:pPr>
        <w:keepNext/>
        <w:ind w:left="818" w:right="450"/>
        <w:jc w:val="center"/>
        <w:outlineLvl w:val="3"/>
        <w:rPr>
          <w:rFonts w:ascii="Monotype Corsiva" w:hAnsi="Monotype Corsiva"/>
          <w:b/>
          <w:bCs/>
          <w:noProof/>
          <w:kern w:val="28"/>
          <w:sz w:val="48"/>
          <w:szCs w:val="40"/>
          <w:vertAlign w:val="subscript"/>
          <w:lang w:eastAsia="ar-SA"/>
        </w:rPr>
      </w:pPr>
      <w:r w:rsidRPr="009F7609">
        <w:rPr>
          <w:rFonts w:ascii="Monotype Corsiva" w:hAnsi="Monotype Corsiva"/>
          <w:b/>
          <w:bCs/>
          <w:noProof/>
          <w:kern w:val="28"/>
          <w:sz w:val="48"/>
          <w:szCs w:val="40"/>
          <w:vertAlign w:val="subscript"/>
          <w:lang w:eastAsia="ar-SA"/>
        </w:rPr>
        <w:t>Adissertaion Submitted to the College of Physical Education – University of AL- Qadisyia as part of the requirements for Master's degreein Physical Education</w:t>
      </w:r>
    </w:p>
    <w:p w:rsidR="009F7609" w:rsidRPr="009F7609" w:rsidRDefault="009F7609" w:rsidP="009F7609">
      <w:pPr>
        <w:bidi w:val="0"/>
        <w:spacing w:line="360" w:lineRule="auto"/>
        <w:rPr>
          <w:rFonts w:cs="Times New Roman"/>
          <w:sz w:val="36"/>
          <w:szCs w:val="36"/>
          <w:lang w:bidi="ar-IQ"/>
        </w:rPr>
      </w:pPr>
    </w:p>
    <w:p w:rsidR="009F7609" w:rsidRPr="009F7609" w:rsidRDefault="009F7609" w:rsidP="009F7609">
      <w:pPr>
        <w:tabs>
          <w:tab w:val="left" w:pos="600"/>
          <w:tab w:val="center" w:pos="6521"/>
        </w:tabs>
        <w:bidi w:val="0"/>
        <w:ind w:left="-625" w:right="-709"/>
        <w:jc w:val="center"/>
        <w:rPr>
          <w:rFonts w:cs="Times New Roman"/>
          <w:b/>
          <w:bCs/>
          <w:i/>
          <w:iCs/>
          <w:sz w:val="28"/>
          <w:szCs w:val="28"/>
        </w:rPr>
      </w:pPr>
      <w:r w:rsidRPr="009F7609">
        <w:rPr>
          <w:rFonts w:cs="Times New Roman"/>
          <w:b/>
          <w:bCs/>
          <w:i/>
          <w:iCs/>
          <w:sz w:val="28"/>
          <w:szCs w:val="28"/>
        </w:rPr>
        <w:t>Researcher</w:t>
      </w:r>
    </w:p>
    <w:p w:rsidR="009F7609" w:rsidRPr="009F7609" w:rsidRDefault="009F7609" w:rsidP="009F7609">
      <w:pPr>
        <w:bidi w:val="0"/>
        <w:spacing w:line="360" w:lineRule="auto"/>
        <w:jc w:val="center"/>
        <w:rPr>
          <w:rFonts w:cs="Times New Roman"/>
          <w:b/>
          <w:bCs/>
          <w:i/>
          <w:iCs/>
          <w:sz w:val="44"/>
          <w:szCs w:val="44"/>
          <w:lang w:bidi="ar-IQ"/>
        </w:rPr>
      </w:pPr>
      <w:r w:rsidRPr="009F7609">
        <w:rPr>
          <w:rFonts w:cs="Times New Roman"/>
          <w:b/>
          <w:bCs/>
          <w:i/>
          <w:iCs/>
          <w:sz w:val="44"/>
          <w:szCs w:val="44"/>
          <w:lang w:bidi="ar-IQ"/>
        </w:rPr>
        <w:t xml:space="preserve">Ahmed </w:t>
      </w:r>
      <w:proofErr w:type="spellStart"/>
      <w:r w:rsidRPr="009F7609">
        <w:rPr>
          <w:rFonts w:cs="Times New Roman"/>
          <w:b/>
          <w:bCs/>
          <w:i/>
          <w:iCs/>
          <w:sz w:val="44"/>
          <w:szCs w:val="44"/>
          <w:lang w:bidi="ar-IQ"/>
        </w:rPr>
        <w:t>Allawi</w:t>
      </w:r>
      <w:proofErr w:type="spellEnd"/>
      <w:r w:rsidRPr="009F7609">
        <w:rPr>
          <w:rFonts w:cs="Times New Roman"/>
          <w:b/>
          <w:bCs/>
          <w:i/>
          <w:iCs/>
          <w:sz w:val="44"/>
          <w:szCs w:val="44"/>
          <w:lang w:bidi="ar-IQ"/>
        </w:rPr>
        <w:t xml:space="preserve"> </w:t>
      </w:r>
      <w:proofErr w:type="spellStart"/>
      <w:r w:rsidRPr="009F7609">
        <w:rPr>
          <w:rFonts w:cs="Times New Roman"/>
          <w:b/>
          <w:bCs/>
          <w:i/>
          <w:iCs/>
          <w:sz w:val="44"/>
          <w:szCs w:val="44"/>
          <w:lang w:bidi="ar-IQ"/>
        </w:rPr>
        <w:t>Saadun</w:t>
      </w:r>
      <w:proofErr w:type="spellEnd"/>
    </w:p>
    <w:p w:rsidR="009F7609" w:rsidRPr="009F7609" w:rsidRDefault="009F7609" w:rsidP="009F7609">
      <w:pPr>
        <w:bidi w:val="0"/>
        <w:spacing w:line="360" w:lineRule="auto"/>
        <w:ind w:hanging="360"/>
        <w:jc w:val="center"/>
        <w:rPr>
          <w:rFonts w:cs="Times New Roman"/>
          <w:b/>
          <w:bCs/>
          <w:i/>
          <w:iCs/>
          <w:sz w:val="36"/>
          <w:szCs w:val="36"/>
          <w:lang w:bidi="ar-IQ"/>
        </w:rPr>
      </w:pPr>
    </w:p>
    <w:p w:rsidR="009F7609" w:rsidRPr="009F7609" w:rsidRDefault="009F7609" w:rsidP="009F7609">
      <w:pPr>
        <w:bidi w:val="0"/>
        <w:spacing w:line="360" w:lineRule="auto"/>
        <w:ind w:hanging="360"/>
        <w:jc w:val="center"/>
        <w:rPr>
          <w:rFonts w:cs="Times New Roman"/>
          <w:b/>
          <w:bCs/>
          <w:i/>
          <w:iCs/>
          <w:sz w:val="36"/>
          <w:szCs w:val="36"/>
          <w:lang w:bidi="ar-IQ"/>
        </w:rPr>
      </w:pPr>
      <w:r w:rsidRPr="009F7609">
        <w:rPr>
          <w:rFonts w:cs="Times New Roman"/>
          <w:b/>
          <w:bCs/>
          <w:i/>
          <w:iCs/>
          <w:sz w:val="36"/>
          <w:szCs w:val="36"/>
          <w:lang w:bidi="ar-IQ"/>
        </w:rPr>
        <w:t xml:space="preserve">Supervisor </w:t>
      </w:r>
    </w:p>
    <w:p w:rsidR="009F7609" w:rsidRPr="009F7609" w:rsidRDefault="009F7609" w:rsidP="009F7609">
      <w:pPr>
        <w:bidi w:val="0"/>
        <w:spacing w:line="360" w:lineRule="auto"/>
        <w:jc w:val="center"/>
        <w:rPr>
          <w:rFonts w:cs="Times New Roman"/>
          <w:b/>
          <w:bCs/>
          <w:i/>
          <w:iCs/>
          <w:sz w:val="44"/>
          <w:szCs w:val="44"/>
          <w:lang w:bidi="ar-IQ"/>
        </w:rPr>
      </w:pPr>
      <w:r w:rsidRPr="009F7609">
        <w:rPr>
          <w:rFonts w:cs="Times New Roman"/>
          <w:b/>
          <w:bCs/>
          <w:i/>
          <w:iCs/>
          <w:sz w:val="44"/>
          <w:szCs w:val="44"/>
          <w:lang w:bidi="ar-IQ"/>
        </w:rPr>
        <w:t xml:space="preserve">proof Dr. </w:t>
      </w:r>
      <w:proofErr w:type="spellStart"/>
      <w:r w:rsidRPr="009F7609">
        <w:rPr>
          <w:rFonts w:cs="Times New Roman"/>
          <w:b/>
          <w:bCs/>
          <w:i/>
          <w:iCs/>
          <w:sz w:val="44"/>
          <w:szCs w:val="44"/>
          <w:lang w:bidi="ar-IQ"/>
        </w:rPr>
        <w:t>Abd</w:t>
      </w:r>
      <w:proofErr w:type="spellEnd"/>
      <w:r w:rsidRPr="009F7609">
        <w:rPr>
          <w:rFonts w:cs="Times New Roman"/>
          <w:b/>
          <w:bCs/>
          <w:i/>
          <w:iCs/>
          <w:sz w:val="44"/>
          <w:szCs w:val="44"/>
          <w:lang w:bidi="ar-IQ"/>
        </w:rPr>
        <w:t xml:space="preserve"> Al-</w:t>
      </w:r>
      <w:proofErr w:type="spellStart"/>
      <w:r w:rsidRPr="009F7609">
        <w:rPr>
          <w:rFonts w:cs="Times New Roman"/>
          <w:b/>
          <w:bCs/>
          <w:i/>
          <w:iCs/>
          <w:sz w:val="44"/>
          <w:szCs w:val="44"/>
          <w:lang w:bidi="ar-IQ"/>
        </w:rPr>
        <w:t>Jabar</w:t>
      </w:r>
      <w:proofErr w:type="spellEnd"/>
      <w:r w:rsidRPr="009F7609">
        <w:rPr>
          <w:rFonts w:cs="Times New Roman"/>
          <w:b/>
          <w:bCs/>
          <w:i/>
          <w:iCs/>
          <w:sz w:val="44"/>
          <w:szCs w:val="44"/>
          <w:lang w:bidi="ar-IQ"/>
        </w:rPr>
        <w:t xml:space="preserve"> </w:t>
      </w:r>
      <w:proofErr w:type="spellStart"/>
      <w:r w:rsidRPr="009F7609">
        <w:rPr>
          <w:rFonts w:cs="Times New Roman"/>
          <w:b/>
          <w:bCs/>
          <w:i/>
          <w:iCs/>
          <w:sz w:val="44"/>
          <w:szCs w:val="44"/>
          <w:lang w:bidi="ar-IQ"/>
        </w:rPr>
        <w:t>Saeed</w:t>
      </w:r>
      <w:proofErr w:type="spellEnd"/>
      <w:r w:rsidRPr="009F7609">
        <w:rPr>
          <w:rFonts w:cs="Times New Roman"/>
          <w:b/>
          <w:bCs/>
          <w:i/>
          <w:iCs/>
          <w:sz w:val="44"/>
          <w:szCs w:val="44"/>
          <w:lang w:bidi="ar-IQ"/>
        </w:rPr>
        <w:t xml:space="preserve"> </w:t>
      </w:r>
      <w:proofErr w:type="spellStart"/>
      <w:r w:rsidRPr="009F7609">
        <w:rPr>
          <w:rFonts w:cs="Times New Roman"/>
          <w:b/>
          <w:bCs/>
          <w:i/>
          <w:iCs/>
          <w:sz w:val="44"/>
          <w:szCs w:val="44"/>
          <w:lang w:bidi="ar-IQ"/>
        </w:rPr>
        <w:t>Mahsin</w:t>
      </w:r>
      <w:proofErr w:type="spellEnd"/>
    </w:p>
    <w:p w:rsidR="009F7609" w:rsidRPr="009F7609" w:rsidRDefault="009F7609" w:rsidP="009F7609">
      <w:pPr>
        <w:bidi w:val="0"/>
        <w:spacing w:line="360" w:lineRule="auto"/>
        <w:rPr>
          <w:rFonts w:cs="Times New Roman"/>
          <w:sz w:val="36"/>
          <w:szCs w:val="36"/>
          <w:lang w:bidi="ar-IQ"/>
        </w:rPr>
      </w:pPr>
    </w:p>
    <w:p w:rsidR="009F7609" w:rsidRPr="009F7609" w:rsidRDefault="009F7609" w:rsidP="009F7609">
      <w:pPr>
        <w:bidi w:val="0"/>
        <w:rPr>
          <w:rFonts w:cs="Times New Roman"/>
          <w:sz w:val="24"/>
          <w:szCs w:val="24"/>
          <w:lang w:bidi="ar-IQ"/>
        </w:rPr>
      </w:pPr>
    </w:p>
    <w:p w:rsidR="009F7609" w:rsidRPr="009F7609" w:rsidRDefault="009F7609" w:rsidP="009F7609">
      <w:pPr>
        <w:tabs>
          <w:tab w:val="left" w:pos="8700"/>
        </w:tabs>
        <w:bidi w:val="0"/>
        <w:rPr>
          <w:rFonts w:cs="Times New Roman"/>
          <w:sz w:val="24"/>
          <w:szCs w:val="24"/>
          <w:lang w:bidi="ar-IQ"/>
        </w:rPr>
      </w:pPr>
      <w:r w:rsidRPr="009F7609">
        <w:rPr>
          <w:rFonts w:cs="Times New Roman" w:hint="cs"/>
          <w:sz w:val="24"/>
          <w:szCs w:val="24"/>
          <w:rtl/>
        </w:rPr>
        <w:t>م</w:t>
      </w:r>
      <w:r w:rsidRPr="009F7609">
        <w:rPr>
          <w:rFonts w:cs="Times New Roman"/>
          <w:sz w:val="24"/>
          <w:szCs w:val="24"/>
          <w:lang w:bidi="ar-IQ"/>
        </w:rPr>
        <w:t>2011</w:t>
      </w:r>
      <w:r w:rsidRPr="009F7609">
        <w:rPr>
          <w:rFonts w:cs="Times New Roman"/>
          <w:sz w:val="24"/>
          <w:szCs w:val="24"/>
          <w:lang w:bidi="ar-IQ"/>
        </w:rPr>
        <w:tab/>
      </w:r>
      <w:r w:rsidRPr="009F7609">
        <w:rPr>
          <w:rFonts w:cs="Times New Roman" w:hint="cs"/>
          <w:sz w:val="24"/>
          <w:szCs w:val="24"/>
          <w:rtl/>
        </w:rPr>
        <w:t>هـ</w:t>
      </w:r>
      <w:r w:rsidRPr="009F7609">
        <w:rPr>
          <w:rFonts w:cs="Times New Roman"/>
          <w:sz w:val="24"/>
          <w:szCs w:val="24"/>
          <w:lang w:bidi="ar-IQ"/>
        </w:rPr>
        <w:t>1431</w:t>
      </w:r>
    </w:p>
    <w:p w:rsidR="009F7609" w:rsidRPr="009F7609" w:rsidRDefault="009F7609" w:rsidP="009F7609">
      <w:pPr>
        <w:bidi w:val="0"/>
        <w:spacing w:line="360" w:lineRule="auto"/>
        <w:jc w:val="lowKashida"/>
        <w:rPr>
          <w:rFonts w:cs="Times New Roman"/>
          <w:sz w:val="28"/>
          <w:szCs w:val="28"/>
          <w:lang w:bidi="ar-IQ"/>
        </w:rPr>
      </w:pPr>
      <w:r w:rsidRPr="009F7609">
        <w:rPr>
          <w:rFonts w:cs="Times New Roman"/>
          <w:sz w:val="28"/>
          <w:szCs w:val="28"/>
          <w:lang w:bidi="ar-IQ"/>
        </w:rPr>
        <w:t xml:space="preserve">     The build of the </w:t>
      </w:r>
      <w:r w:rsidRPr="009F7609">
        <w:rPr>
          <w:rFonts w:cs="Times New Roman"/>
          <w:sz w:val="28"/>
          <w:szCs w:val="28"/>
        </w:rPr>
        <w:t xml:space="preserve">curriculum </w:t>
      </w:r>
      <w:r w:rsidRPr="009F7609">
        <w:rPr>
          <w:rFonts w:cs="Times New Roman"/>
          <w:sz w:val="28"/>
          <w:szCs w:val="28"/>
          <w:lang w:bidi="ar-IQ"/>
        </w:rPr>
        <w:t xml:space="preserve">according to the correct scientific basics in Iraq and the important means in putting the good study </w:t>
      </w:r>
      <w:r w:rsidRPr="009F7609">
        <w:rPr>
          <w:rFonts w:cs="Times New Roman"/>
          <w:sz w:val="28"/>
          <w:szCs w:val="28"/>
        </w:rPr>
        <w:t xml:space="preserve">curriculum which connected with the learners . The subject of the physical education is very important subject because it is consider the subject of the social and the resting . The subject creates the pleasure forgiving and loving among the students   </w:t>
      </w:r>
      <w:r w:rsidRPr="009F7609">
        <w:rPr>
          <w:rFonts w:cs="Times New Roman"/>
          <w:sz w:val="28"/>
          <w:szCs w:val="28"/>
          <w:lang w:bidi="ar-IQ"/>
        </w:rPr>
        <w:t xml:space="preserve"> </w:t>
      </w:r>
    </w:p>
    <w:p w:rsidR="009F7609" w:rsidRPr="009F7609" w:rsidRDefault="009F7609" w:rsidP="009F7609">
      <w:pPr>
        <w:bidi w:val="0"/>
        <w:spacing w:line="360" w:lineRule="auto"/>
        <w:jc w:val="lowKashida"/>
        <w:rPr>
          <w:rFonts w:cs="Times New Roman"/>
          <w:sz w:val="28"/>
          <w:szCs w:val="28"/>
          <w:lang w:bidi="ar-IQ"/>
        </w:rPr>
      </w:pPr>
    </w:p>
    <w:p w:rsidR="009F7609" w:rsidRPr="009F7609" w:rsidRDefault="009F7609" w:rsidP="009F7609">
      <w:pPr>
        <w:bidi w:val="0"/>
        <w:spacing w:line="360" w:lineRule="auto"/>
        <w:jc w:val="lowKashida"/>
        <w:rPr>
          <w:rFonts w:cs="Times New Roman"/>
          <w:sz w:val="28"/>
          <w:szCs w:val="28"/>
          <w:lang w:bidi="ar-IQ"/>
        </w:rPr>
      </w:pPr>
    </w:p>
    <w:p w:rsidR="009F7609" w:rsidRPr="009F7609" w:rsidRDefault="009F7609" w:rsidP="009F7609">
      <w:pPr>
        <w:bidi w:val="0"/>
        <w:spacing w:line="360" w:lineRule="auto"/>
        <w:jc w:val="lowKashida"/>
        <w:rPr>
          <w:rFonts w:cs="Times New Roman"/>
          <w:b/>
          <w:bCs/>
          <w:sz w:val="28"/>
          <w:szCs w:val="28"/>
          <w:u w:val="single"/>
          <w:lang w:bidi="ar-IQ"/>
        </w:rPr>
      </w:pPr>
      <w:r w:rsidRPr="009F7609">
        <w:rPr>
          <w:rFonts w:cs="Times New Roman"/>
          <w:b/>
          <w:bCs/>
          <w:sz w:val="28"/>
          <w:szCs w:val="28"/>
          <w:u w:val="single"/>
          <w:lang w:bidi="ar-IQ"/>
        </w:rPr>
        <w:t xml:space="preserve"> Aims of the study </w:t>
      </w:r>
    </w:p>
    <w:p w:rsidR="009F7609" w:rsidRPr="009F7609" w:rsidRDefault="009F7609" w:rsidP="009F7609">
      <w:pPr>
        <w:bidi w:val="0"/>
        <w:spacing w:line="360" w:lineRule="auto"/>
        <w:jc w:val="lowKashida"/>
        <w:rPr>
          <w:rFonts w:cs="Times New Roman"/>
          <w:sz w:val="28"/>
          <w:szCs w:val="28"/>
        </w:rPr>
      </w:pPr>
      <w:r w:rsidRPr="009F7609">
        <w:rPr>
          <w:rFonts w:cs="Times New Roman"/>
          <w:sz w:val="28"/>
          <w:szCs w:val="28"/>
          <w:lang w:bidi="ar-IQ"/>
        </w:rPr>
        <w:t xml:space="preserve">Is to build the </w:t>
      </w:r>
      <w:r w:rsidRPr="009F7609">
        <w:rPr>
          <w:rFonts w:cs="Times New Roman"/>
          <w:sz w:val="28"/>
          <w:szCs w:val="28"/>
        </w:rPr>
        <w:t xml:space="preserve">curriculum for the physical education of the </w:t>
      </w:r>
      <w:proofErr w:type="spellStart"/>
      <w:r w:rsidRPr="009F7609">
        <w:rPr>
          <w:rFonts w:cs="Times New Roman"/>
          <w:sz w:val="28"/>
          <w:szCs w:val="28"/>
        </w:rPr>
        <w:t>unspecializtion</w:t>
      </w:r>
      <w:proofErr w:type="spellEnd"/>
      <w:r w:rsidRPr="009F7609">
        <w:rPr>
          <w:rFonts w:cs="Times New Roman"/>
          <w:sz w:val="28"/>
          <w:szCs w:val="28"/>
        </w:rPr>
        <w:t xml:space="preserve"> </w:t>
      </w:r>
      <w:r w:rsidRPr="009F7609">
        <w:rPr>
          <w:rFonts w:cs="Times New Roman"/>
          <w:sz w:val="28"/>
          <w:szCs w:val="28"/>
          <w:lang w:bidi="ar-IQ"/>
        </w:rPr>
        <w:t xml:space="preserve">colleges. The researcher uses the descriptive </w:t>
      </w:r>
      <w:r w:rsidRPr="009F7609">
        <w:rPr>
          <w:rFonts w:cs="Times New Roman"/>
          <w:sz w:val="28"/>
          <w:szCs w:val="28"/>
        </w:rPr>
        <w:t xml:space="preserve">curriculum by wiping the style. The community of the research were the specialists, experts and teacher of the physical education also the first stage students of the </w:t>
      </w:r>
      <w:proofErr w:type="spellStart"/>
      <w:r w:rsidRPr="009F7609">
        <w:rPr>
          <w:rFonts w:cs="Times New Roman"/>
          <w:sz w:val="28"/>
          <w:szCs w:val="28"/>
        </w:rPr>
        <w:t>unspecailztion</w:t>
      </w:r>
      <w:proofErr w:type="spellEnd"/>
      <w:r w:rsidRPr="009F7609">
        <w:rPr>
          <w:rFonts w:cs="Times New Roman"/>
          <w:sz w:val="28"/>
          <w:szCs w:val="28"/>
        </w:rPr>
        <w:t xml:space="preserve"> colleges. The specimens of the research were ( 500) persons ; ( 400) of them were from the teachers , the specialists and the experts while the other were ( 100) from the students . </w:t>
      </w: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r w:rsidRPr="009F7609">
        <w:rPr>
          <w:rFonts w:cs="Times New Roman"/>
          <w:sz w:val="28"/>
          <w:szCs w:val="28"/>
        </w:rPr>
        <w:t xml:space="preserve">  The researcher prepares the questionnaire from to build the physical subject curriculum and after showing it to the specialist and the experts in the teaching method curriculum of physical education colleges and the educational psychological sciences . </w:t>
      </w: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r w:rsidRPr="009F7609">
        <w:rPr>
          <w:rFonts w:cs="Times New Roman"/>
          <w:sz w:val="28"/>
          <w:szCs w:val="28"/>
        </w:rPr>
        <w:t xml:space="preserve">  The researcher restricts the field and the items validity in all the rooms ; the researcher did the exploration experience then the researcher extracts . The psychometric characteristics and the </w:t>
      </w:r>
      <w:proofErr w:type="spellStart"/>
      <w:r w:rsidRPr="009F7609">
        <w:rPr>
          <w:rFonts w:cs="Times New Roman"/>
          <w:sz w:val="28"/>
          <w:szCs w:val="28"/>
        </w:rPr>
        <w:t>scientific's</w:t>
      </w:r>
      <w:proofErr w:type="spellEnd"/>
      <w:r w:rsidRPr="009F7609">
        <w:rPr>
          <w:rFonts w:cs="Times New Roman"/>
          <w:sz w:val="28"/>
          <w:szCs w:val="28"/>
        </w:rPr>
        <w:t xml:space="preserve"> basics then he </w:t>
      </w:r>
      <w:r w:rsidRPr="009F7609">
        <w:rPr>
          <w:rFonts w:cs="Times New Roman"/>
          <w:sz w:val="28"/>
          <w:szCs w:val="28"/>
        </w:rPr>
        <w:lastRenderedPageBreak/>
        <w:t xml:space="preserve">distributes the researcher's specimen . The researcher uses the operator analysis to extract the results and discussion her . </w:t>
      </w: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bidi w:val="0"/>
        <w:spacing w:line="360" w:lineRule="auto"/>
        <w:jc w:val="center"/>
        <w:rPr>
          <w:rFonts w:cs="Times New Roman"/>
          <w:sz w:val="28"/>
          <w:szCs w:val="28"/>
        </w:rPr>
      </w:pPr>
      <w:r w:rsidRPr="009F7609">
        <w:rPr>
          <w:rFonts w:cs="Times New Roman"/>
          <w:sz w:val="28"/>
          <w:szCs w:val="28"/>
        </w:rPr>
        <w:t>A</w:t>
      </w:r>
    </w:p>
    <w:p w:rsidR="009F7609" w:rsidRPr="009F7609" w:rsidRDefault="009F7609" w:rsidP="009F7609">
      <w:pPr>
        <w:bidi w:val="0"/>
        <w:spacing w:line="360" w:lineRule="auto"/>
        <w:jc w:val="lowKashida"/>
        <w:rPr>
          <w:rFonts w:cs="Times New Roman"/>
          <w:b/>
          <w:bCs/>
          <w:i/>
          <w:iCs/>
        </w:rPr>
      </w:pPr>
      <w:r w:rsidRPr="009F7609">
        <w:rPr>
          <w:rFonts w:cs="Times New Roman"/>
          <w:b/>
          <w:bCs/>
          <w:i/>
          <w:iCs/>
        </w:rPr>
        <w:t xml:space="preserve">The researcher gives his conclusion as the following: </w:t>
      </w: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numPr>
          <w:ilvl w:val="0"/>
          <w:numId w:val="1"/>
        </w:numPr>
        <w:bidi w:val="0"/>
        <w:spacing w:line="360" w:lineRule="auto"/>
        <w:jc w:val="lowKashida"/>
        <w:rPr>
          <w:rFonts w:cs="Times New Roman"/>
          <w:sz w:val="28"/>
          <w:szCs w:val="28"/>
        </w:rPr>
      </w:pPr>
      <w:r w:rsidRPr="009F7609">
        <w:rPr>
          <w:rFonts w:cs="Times New Roman"/>
          <w:sz w:val="28"/>
          <w:szCs w:val="28"/>
        </w:rPr>
        <w:t xml:space="preserve">The first room contains three factors :- </w:t>
      </w:r>
    </w:p>
    <w:p w:rsidR="009F7609" w:rsidRPr="009F7609" w:rsidRDefault="009F7609" w:rsidP="009F7609">
      <w:pPr>
        <w:numPr>
          <w:ilvl w:val="0"/>
          <w:numId w:val="2"/>
        </w:numPr>
        <w:bidi w:val="0"/>
        <w:spacing w:line="360" w:lineRule="auto"/>
        <w:jc w:val="lowKashida"/>
        <w:rPr>
          <w:rFonts w:cs="Times New Roman"/>
          <w:sz w:val="28"/>
          <w:szCs w:val="28"/>
        </w:rPr>
      </w:pPr>
      <w:r w:rsidRPr="009F7609">
        <w:rPr>
          <w:rFonts w:cs="Times New Roman"/>
          <w:sz w:val="28"/>
          <w:szCs w:val="28"/>
        </w:rPr>
        <w:t xml:space="preserve">The first factor has ( 7) its which is called the cognitive factor . </w:t>
      </w:r>
    </w:p>
    <w:p w:rsidR="009F7609" w:rsidRPr="009F7609" w:rsidRDefault="009F7609" w:rsidP="009F7609">
      <w:pPr>
        <w:numPr>
          <w:ilvl w:val="0"/>
          <w:numId w:val="2"/>
        </w:numPr>
        <w:bidi w:val="0"/>
        <w:spacing w:line="360" w:lineRule="auto"/>
        <w:jc w:val="lowKashida"/>
        <w:rPr>
          <w:rFonts w:cs="Times New Roman"/>
          <w:sz w:val="28"/>
          <w:szCs w:val="28"/>
          <w:lang w:bidi="ar-IQ"/>
        </w:rPr>
      </w:pPr>
      <w:r w:rsidRPr="009F7609">
        <w:rPr>
          <w:rFonts w:cs="Times New Roman"/>
          <w:sz w:val="28"/>
          <w:szCs w:val="28"/>
        </w:rPr>
        <w:t xml:space="preserve">The second factor has ( 5) items which is called the feeling factor . </w:t>
      </w:r>
    </w:p>
    <w:p w:rsidR="009F7609" w:rsidRPr="009F7609" w:rsidRDefault="009F7609" w:rsidP="009F7609">
      <w:pPr>
        <w:numPr>
          <w:ilvl w:val="0"/>
          <w:numId w:val="2"/>
        </w:numPr>
        <w:bidi w:val="0"/>
        <w:spacing w:line="360" w:lineRule="auto"/>
        <w:jc w:val="lowKashida"/>
        <w:rPr>
          <w:rFonts w:cs="Times New Roman"/>
          <w:sz w:val="28"/>
          <w:szCs w:val="28"/>
          <w:lang w:bidi="ar-IQ"/>
        </w:rPr>
      </w:pPr>
      <w:r w:rsidRPr="009F7609">
        <w:rPr>
          <w:rFonts w:cs="Times New Roman"/>
          <w:sz w:val="28"/>
          <w:szCs w:val="28"/>
        </w:rPr>
        <w:t xml:space="preserve">The third factor has ( 4) items which is called the motor psychological factor . </w:t>
      </w:r>
    </w:p>
    <w:p w:rsidR="009F7609" w:rsidRPr="009F7609" w:rsidRDefault="009F7609" w:rsidP="009F7609">
      <w:pPr>
        <w:numPr>
          <w:ilvl w:val="0"/>
          <w:numId w:val="1"/>
        </w:numPr>
        <w:bidi w:val="0"/>
        <w:spacing w:line="360" w:lineRule="auto"/>
        <w:jc w:val="lowKashida"/>
        <w:rPr>
          <w:rFonts w:cs="Times New Roman"/>
          <w:sz w:val="30"/>
          <w:szCs w:val="30"/>
        </w:rPr>
      </w:pPr>
      <w:r w:rsidRPr="009F7609">
        <w:rPr>
          <w:rFonts w:cs="Times New Roman"/>
          <w:sz w:val="30"/>
          <w:szCs w:val="30"/>
        </w:rPr>
        <w:t xml:space="preserve">The second rooms has three factors : </w:t>
      </w:r>
    </w:p>
    <w:p w:rsidR="009F7609" w:rsidRPr="009F7609" w:rsidRDefault="009F7609" w:rsidP="009F7609">
      <w:pPr>
        <w:numPr>
          <w:ilvl w:val="1"/>
          <w:numId w:val="1"/>
        </w:numPr>
        <w:bidi w:val="0"/>
        <w:spacing w:line="360" w:lineRule="auto"/>
        <w:jc w:val="lowKashida"/>
        <w:rPr>
          <w:rFonts w:cs="Times New Roman"/>
          <w:sz w:val="28"/>
          <w:szCs w:val="28"/>
        </w:rPr>
      </w:pPr>
      <w:r w:rsidRPr="009F7609">
        <w:rPr>
          <w:rFonts w:cs="Times New Roman"/>
          <w:sz w:val="28"/>
          <w:szCs w:val="28"/>
        </w:rPr>
        <w:t xml:space="preserve">The first factor has ( 6) items which is called the cognitive and the experience factor .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 xml:space="preserve">The second factor has ( 5 ) items which is called the exciting and suspense factor .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 xml:space="preserve">The third factor has ( 4) items which is called the skillful factor . </w:t>
      </w:r>
    </w:p>
    <w:p w:rsidR="009F7609" w:rsidRPr="009F7609" w:rsidRDefault="009F7609" w:rsidP="009F7609">
      <w:pPr>
        <w:bidi w:val="0"/>
        <w:spacing w:line="360" w:lineRule="auto"/>
        <w:ind w:left="1080"/>
        <w:jc w:val="lowKashida"/>
        <w:rPr>
          <w:rFonts w:cs="Times New Roman"/>
          <w:sz w:val="28"/>
          <w:szCs w:val="28"/>
        </w:rPr>
      </w:pPr>
    </w:p>
    <w:p w:rsidR="009F7609" w:rsidRPr="009F7609" w:rsidRDefault="009F7609" w:rsidP="009F7609">
      <w:pPr>
        <w:numPr>
          <w:ilvl w:val="0"/>
          <w:numId w:val="1"/>
        </w:numPr>
        <w:bidi w:val="0"/>
        <w:spacing w:line="360" w:lineRule="auto"/>
        <w:jc w:val="lowKashida"/>
        <w:rPr>
          <w:rFonts w:cs="Times New Roman"/>
        </w:rPr>
      </w:pPr>
      <w:r w:rsidRPr="009F7609">
        <w:rPr>
          <w:rFonts w:cs="Times New Roman"/>
        </w:rPr>
        <w:t xml:space="preserve">The third room contains four factors . </w:t>
      </w:r>
    </w:p>
    <w:p w:rsidR="009F7609" w:rsidRPr="009F7609" w:rsidRDefault="009F7609" w:rsidP="009F7609">
      <w:pPr>
        <w:numPr>
          <w:ilvl w:val="1"/>
          <w:numId w:val="1"/>
        </w:numPr>
        <w:bidi w:val="0"/>
        <w:spacing w:line="360" w:lineRule="auto"/>
        <w:jc w:val="lowKashida"/>
        <w:rPr>
          <w:rFonts w:cs="Times New Roman"/>
          <w:sz w:val="28"/>
          <w:szCs w:val="28"/>
        </w:rPr>
      </w:pPr>
      <w:r w:rsidRPr="009F7609">
        <w:rPr>
          <w:rFonts w:cs="Times New Roman"/>
          <w:sz w:val="28"/>
          <w:szCs w:val="28"/>
        </w:rPr>
        <w:t xml:space="preserve">The first factor has ( 6) items which is called the learner data development factor .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 xml:space="preserve">The second factor has ( 5) items which is called the learner data development factor  .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lastRenderedPageBreak/>
        <w:t xml:space="preserve">The third factor has ( 4) items which is called the personality characteristics development .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The fourth factor has ( 4) items which is called the suspense factor .</w:t>
      </w:r>
    </w:p>
    <w:p w:rsidR="009F7609" w:rsidRPr="009F7609" w:rsidRDefault="009F7609" w:rsidP="009F7609">
      <w:pPr>
        <w:bidi w:val="0"/>
        <w:spacing w:line="360" w:lineRule="auto"/>
        <w:jc w:val="lowKashida"/>
        <w:rPr>
          <w:rFonts w:cs="Times New Roman"/>
          <w:sz w:val="28"/>
          <w:szCs w:val="28"/>
        </w:rPr>
      </w:pPr>
    </w:p>
    <w:p w:rsidR="009F7609" w:rsidRPr="009F7609" w:rsidRDefault="009F7609" w:rsidP="009F7609">
      <w:pPr>
        <w:numPr>
          <w:ilvl w:val="0"/>
          <w:numId w:val="1"/>
        </w:numPr>
        <w:bidi w:val="0"/>
        <w:spacing w:line="360" w:lineRule="auto"/>
        <w:jc w:val="lowKashida"/>
        <w:rPr>
          <w:rFonts w:cs="Times New Roman"/>
          <w:sz w:val="30"/>
          <w:szCs w:val="30"/>
        </w:rPr>
      </w:pPr>
      <w:r w:rsidRPr="009F7609">
        <w:rPr>
          <w:rFonts w:cs="Times New Roman"/>
          <w:sz w:val="30"/>
          <w:szCs w:val="30"/>
        </w:rPr>
        <w:t xml:space="preserve">The fourth rooms contain three factor . </w:t>
      </w:r>
    </w:p>
    <w:p w:rsidR="009F7609" w:rsidRPr="009F7609" w:rsidRDefault="009F7609" w:rsidP="009F7609">
      <w:pPr>
        <w:numPr>
          <w:ilvl w:val="1"/>
          <w:numId w:val="1"/>
        </w:numPr>
        <w:bidi w:val="0"/>
        <w:spacing w:line="360" w:lineRule="auto"/>
        <w:jc w:val="lowKashida"/>
        <w:rPr>
          <w:rFonts w:cs="Times New Roman"/>
          <w:sz w:val="28"/>
          <w:szCs w:val="28"/>
        </w:rPr>
      </w:pPr>
      <w:r w:rsidRPr="009F7609">
        <w:rPr>
          <w:rFonts w:cs="Times New Roman"/>
          <w:sz w:val="28"/>
          <w:szCs w:val="28"/>
        </w:rPr>
        <w:t>The first factor has ( 6) items which is called the preliminary .</w:t>
      </w: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 xml:space="preserve">The second factor has ( 5) item which is called the constitution evaluation factor . </w:t>
      </w:r>
    </w:p>
    <w:p w:rsidR="009F7609" w:rsidRPr="009F7609" w:rsidRDefault="009F7609" w:rsidP="009F7609">
      <w:pPr>
        <w:bidi w:val="0"/>
        <w:spacing w:line="360" w:lineRule="auto"/>
        <w:jc w:val="lowKashida"/>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r w:rsidRPr="009F7609">
        <w:rPr>
          <w:rFonts w:cs="Times New Roman"/>
          <w:sz w:val="28"/>
          <w:szCs w:val="28"/>
          <w:lang w:bidi="ar-IQ"/>
        </w:rPr>
        <w:t>B</w:t>
      </w:r>
    </w:p>
    <w:p w:rsidR="009F7609" w:rsidRPr="009F7609" w:rsidRDefault="009F7609" w:rsidP="009F7609">
      <w:pPr>
        <w:bidi w:val="0"/>
        <w:spacing w:line="360" w:lineRule="auto"/>
        <w:jc w:val="lowKashida"/>
        <w:rPr>
          <w:rFonts w:cs="Times New Roman"/>
          <w:sz w:val="28"/>
          <w:szCs w:val="28"/>
          <w:lang w:bidi="ar-IQ"/>
        </w:rPr>
      </w:pPr>
    </w:p>
    <w:p w:rsidR="009F7609" w:rsidRPr="009F7609" w:rsidRDefault="009F7609" w:rsidP="009F7609">
      <w:pPr>
        <w:numPr>
          <w:ilvl w:val="1"/>
          <w:numId w:val="1"/>
        </w:numPr>
        <w:bidi w:val="0"/>
        <w:spacing w:line="360" w:lineRule="auto"/>
        <w:jc w:val="lowKashida"/>
        <w:rPr>
          <w:rFonts w:cs="Times New Roman"/>
          <w:sz w:val="28"/>
          <w:szCs w:val="28"/>
          <w:lang w:bidi="ar-IQ"/>
        </w:rPr>
      </w:pPr>
      <w:r w:rsidRPr="009F7609">
        <w:rPr>
          <w:rFonts w:cs="Times New Roman"/>
          <w:sz w:val="28"/>
          <w:szCs w:val="28"/>
        </w:rPr>
        <w:t xml:space="preserve">The third factor has (4) item which is called the accumulation evaluation factor. </w:t>
      </w:r>
    </w:p>
    <w:p w:rsidR="009F7609" w:rsidRPr="009F7609" w:rsidRDefault="009F7609" w:rsidP="009F7609">
      <w:pPr>
        <w:numPr>
          <w:ilvl w:val="0"/>
          <w:numId w:val="1"/>
        </w:numPr>
        <w:bidi w:val="0"/>
        <w:spacing w:line="360" w:lineRule="auto"/>
        <w:jc w:val="lowKashida"/>
        <w:rPr>
          <w:rFonts w:cs="Times New Roman"/>
          <w:sz w:val="28"/>
          <w:szCs w:val="28"/>
        </w:rPr>
      </w:pPr>
      <w:r w:rsidRPr="009F7609">
        <w:rPr>
          <w:rFonts w:cs="Times New Roman"/>
          <w:sz w:val="28"/>
          <w:szCs w:val="28"/>
        </w:rPr>
        <w:t xml:space="preserve">The researcher reaches to prepare the special from to build the study curriculum for the </w:t>
      </w:r>
      <w:proofErr w:type="spellStart"/>
      <w:r w:rsidRPr="009F7609">
        <w:rPr>
          <w:rFonts w:cs="Times New Roman"/>
          <w:sz w:val="28"/>
          <w:szCs w:val="28"/>
        </w:rPr>
        <w:t>unspecializtion</w:t>
      </w:r>
      <w:proofErr w:type="spellEnd"/>
      <w:r w:rsidRPr="009F7609">
        <w:rPr>
          <w:rFonts w:cs="Times New Roman"/>
          <w:sz w:val="28"/>
          <w:szCs w:val="28"/>
        </w:rPr>
        <w:t xml:space="preserve"> college based on the scientific basics . </w:t>
      </w:r>
    </w:p>
    <w:p w:rsidR="009F7609" w:rsidRPr="009F7609" w:rsidRDefault="009F7609" w:rsidP="009F7609">
      <w:pPr>
        <w:bidi w:val="0"/>
        <w:spacing w:line="360" w:lineRule="auto"/>
        <w:jc w:val="lowKashida"/>
        <w:rPr>
          <w:rFonts w:cs="Times New Roman"/>
          <w:b/>
          <w:bCs/>
          <w:sz w:val="28"/>
          <w:szCs w:val="28"/>
          <w:u w:val="single"/>
        </w:rPr>
      </w:pPr>
    </w:p>
    <w:p w:rsidR="009F7609" w:rsidRPr="009F7609" w:rsidRDefault="009F7609" w:rsidP="009F7609">
      <w:pPr>
        <w:bidi w:val="0"/>
        <w:spacing w:line="360" w:lineRule="auto"/>
        <w:ind w:left="720"/>
        <w:jc w:val="lowKashida"/>
        <w:rPr>
          <w:rFonts w:cs="Times New Roman"/>
          <w:b/>
          <w:bCs/>
          <w:sz w:val="28"/>
          <w:szCs w:val="28"/>
          <w:u w:val="single"/>
        </w:rPr>
      </w:pPr>
      <w:r w:rsidRPr="009F7609">
        <w:rPr>
          <w:rFonts w:cs="Times New Roman"/>
          <w:b/>
          <w:bCs/>
          <w:sz w:val="28"/>
          <w:szCs w:val="28"/>
          <w:u w:val="single"/>
        </w:rPr>
        <w:t xml:space="preserve">The research's recommendation </w:t>
      </w:r>
    </w:p>
    <w:p w:rsidR="009F7609" w:rsidRPr="009F7609" w:rsidRDefault="009F7609" w:rsidP="009F7609">
      <w:pPr>
        <w:bidi w:val="0"/>
        <w:spacing w:line="360" w:lineRule="auto"/>
        <w:ind w:left="720"/>
        <w:jc w:val="lowKashida"/>
        <w:rPr>
          <w:rFonts w:cs="Times New Roman"/>
          <w:sz w:val="28"/>
          <w:szCs w:val="28"/>
        </w:rPr>
      </w:pPr>
    </w:p>
    <w:p w:rsidR="009F7609" w:rsidRPr="009F7609" w:rsidRDefault="009F7609" w:rsidP="009F7609">
      <w:pPr>
        <w:numPr>
          <w:ilvl w:val="1"/>
          <w:numId w:val="2"/>
        </w:numPr>
        <w:bidi w:val="0"/>
        <w:spacing w:line="360" w:lineRule="auto"/>
        <w:jc w:val="lowKashida"/>
        <w:rPr>
          <w:rFonts w:cs="Times New Roman"/>
          <w:sz w:val="28"/>
          <w:szCs w:val="28"/>
        </w:rPr>
      </w:pPr>
      <w:r w:rsidRPr="009F7609">
        <w:rPr>
          <w:rFonts w:cs="Times New Roman"/>
          <w:sz w:val="28"/>
          <w:szCs w:val="28"/>
        </w:rPr>
        <w:t xml:space="preserve">Depend on the curriculum which prepare for the </w:t>
      </w:r>
      <w:proofErr w:type="spellStart"/>
      <w:r w:rsidRPr="009F7609">
        <w:rPr>
          <w:rFonts w:cs="Times New Roman"/>
          <w:sz w:val="28"/>
          <w:szCs w:val="28"/>
        </w:rPr>
        <w:t>Unspecializtion</w:t>
      </w:r>
      <w:proofErr w:type="spellEnd"/>
      <w:r w:rsidRPr="009F7609">
        <w:rPr>
          <w:rFonts w:cs="Times New Roman"/>
          <w:sz w:val="28"/>
          <w:szCs w:val="28"/>
        </w:rPr>
        <w:t xml:space="preserve"> College because it is build according to the scientific basics. </w:t>
      </w:r>
    </w:p>
    <w:p w:rsidR="009F7609" w:rsidRPr="009F7609" w:rsidRDefault="009F7609" w:rsidP="009F7609">
      <w:pPr>
        <w:numPr>
          <w:ilvl w:val="1"/>
          <w:numId w:val="2"/>
        </w:numPr>
        <w:bidi w:val="0"/>
        <w:spacing w:line="360" w:lineRule="auto"/>
        <w:jc w:val="lowKashida"/>
        <w:rPr>
          <w:rFonts w:cs="Times New Roman"/>
          <w:sz w:val="28"/>
          <w:szCs w:val="28"/>
          <w:lang w:bidi="ar-IQ"/>
        </w:rPr>
      </w:pPr>
      <w:r w:rsidRPr="009F7609">
        <w:rPr>
          <w:rFonts w:cs="Times New Roman"/>
          <w:sz w:val="28"/>
          <w:szCs w:val="28"/>
        </w:rPr>
        <w:t xml:space="preserve">Make other students about the psychological state for the student forward this curriculum. </w:t>
      </w:r>
    </w:p>
    <w:p w:rsidR="009F7609" w:rsidRPr="009F7609" w:rsidRDefault="009F7609" w:rsidP="009F7609">
      <w:pPr>
        <w:numPr>
          <w:ilvl w:val="1"/>
          <w:numId w:val="2"/>
        </w:numPr>
        <w:bidi w:val="0"/>
        <w:spacing w:line="360" w:lineRule="auto"/>
        <w:jc w:val="lowKashida"/>
        <w:rPr>
          <w:rFonts w:cs="Times New Roman"/>
          <w:sz w:val="28"/>
          <w:szCs w:val="28"/>
          <w:lang w:bidi="ar-IQ"/>
        </w:rPr>
      </w:pPr>
      <w:r w:rsidRPr="009F7609">
        <w:rPr>
          <w:rFonts w:cs="Times New Roman"/>
          <w:sz w:val="28"/>
          <w:szCs w:val="28"/>
        </w:rPr>
        <w:t xml:space="preserve">Build the evaluation sample of this curriculum. </w:t>
      </w:r>
    </w:p>
    <w:p w:rsidR="009F7609" w:rsidRPr="009F7609" w:rsidRDefault="009F7609" w:rsidP="009F7609">
      <w:pPr>
        <w:numPr>
          <w:ilvl w:val="1"/>
          <w:numId w:val="2"/>
        </w:numPr>
        <w:bidi w:val="0"/>
        <w:spacing w:line="360" w:lineRule="auto"/>
        <w:jc w:val="lowKashida"/>
        <w:rPr>
          <w:rFonts w:cs="Times New Roman"/>
          <w:sz w:val="28"/>
          <w:szCs w:val="28"/>
          <w:lang w:bidi="ar-IQ"/>
        </w:rPr>
      </w:pPr>
      <w:r w:rsidRPr="009F7609">
        <w:rPr>
          <w:rFonts w:cs="Times New Roman"/>
          <w:sz w:val="28"/>
          <w:szCs w:val="28"/>
        </w:rPr>
        <w:t xml:space="preserve">Make as study to develop this curriculum and treating the negatives if they found.                         </w:t>
      </w:r>
    </w:p>
    <w:p w:rsidR="009F7609" w:rsidRPr="009F7609" w:rsidRDefault="009F7609" w:rsidP="009F7609">
      <w:pPr>
        <w:spacing w:line="360" w:lineRule="auto"/>
        <w:rPr>
          <w:rFonts w:cs="Times New Roman"/>
          <w:sz w:val="28"/>
          <w:szCs w:val="28"/>
          <w:lang w:bidi="ar-IQ"/>
        </w:rPr>
      </w:pPr>
    </w:p>
    <w:p w:rsidR="009F7609" w:rsidRPr="009F7609" w:rsidRDefault="009F7609" w:rsidP="009F7609">
      <w:pPr>
        <w:spacing w:line="360" w:lineRule="auto"/>
        <w:rPr>
          <w:rFonts w:cs="Times New Roman" w:hint="cs"/>
          <w:sz w:val="28"/>
          <w:szCs w:val="28"/>
          <w:rtl/>
          <w:lang w:bidi="ar-IQ"/>
        </w:rPr>
      </w:pPr>
    </w:p>
    <w:p w:rsidR="009F7609" w:rsidRPr="009F7609" w:rsidRDefault="009F7609" w:rsidP="009F7609">
      <w:pPr>
        <w:spacing w:line="360" w:lineRule="auto"/>
        <w:rPr>
          <w:rFonts w:cs="Times New Roman" w:hint="cs"/>
          <w:sz w:val="28"/>
          <w:szCs w:val="28"/>
          <w:rtl/>
          <w:lang w:bidi="ar-IQ"/>
        </w:rPr>
      </w:pPr>
    </w:p>
    <w:p w:rsidR="009F7609" w:rsidRPr="009F7609" w:rsidRDefault="009F7609" w:rsidP="009F7609">
      <w:pPr>
        <w:spacing w:line="360" w:lineRule="auto"/>
        <w:rPr>
          <w:rFonts w:cs="Times New Roman" w:hint="cs"/>
          <w:sz w:val="28"/>
          <w:szCs w:val="28"/>
          <w:rtl/>
          <w:lang w:bidi="ar-IQ"/>
        </w:rPr>
      </w:pPr>
    </w:p>
    <w:p w:rsidR="009F7609" w:rsidRPr="009F7609" w:rsidRDefault="009F7609" w:rsidP="009F7609">
      <w:pPr>
        <w:bidi w:val="0"/>
        <w:spacing w:line="360" w:lineRule="auto"/>
        <w:jc w:val="center"/>
        <w:rPr>
          <w:rFonts w:cs="Times New Roman" w:hint="cs"/>
          <w:sz w:val="28"/>
          <w:szCs w:val="28"/>
          <w:rtl/>
          <w:lang w:bidi="ar-IQ"/>
        </w:rPr>
      </w:pPr>
    </w:p>
    <w:p w:rsidR="009F7609" w:rsidRPr="009F7609" w:rsidRDefault="009F7609" w:rsidP="009F7609">
      <w:pPr>
        <w:bidi w:val="0"/>
        <w:spacing w:line="360" w:lineRule="auto"/>
        <w:jc w:val="center"/>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p>
    <w:p w:rsidR="009F7609" w:rsidRPr="009F7609" w:rsidRDefault="009F7609" w:rsidP="009F7609">
      <w:pPr>
        <w:bidi w:val="0"/>
        <w:spacing w:line="360" w:lineRule="auto"/>
        <w:jc w:val="center"/>
        <w:rPr>
          <w:rFonts w:cs="Times New Roman"/>
          <w:sz w:val="28"/>
          <w:szCs w:val="28"/>
          <w:lang w:bidi="ar-IQ"/>
        </w:rPr>
      </w:pPr>
      <w:r w:rsidRPr="009F7609">
        <w:rPr>
          <w:rFonts w:cs="Times New Roman"/>
          <w:sz w:val="28"/>
          <w:szCs w:val="28"/>
          <w:lang w:bidi="ar-IQ"/>
        </w:rPr>
        <w:t>C</w:t>
      </w:r>
    </w:p>
    <w:p w:rsidR="009F7609" w:rsidRDefault="009F7609">
      <w:bookmarkStart w:id="0" w:name="_GoBack"/>
      <w:bookmarkEnd w:id="0"/>
    </w:p>
    <w:p w:rsidR="008B70A6" w:rsidRPr="009F7609" w:rsidRDefault="009F7609" w:rsidP="009F7609">
      <w:pPr>
        <w:tabs>
          <w:tab w:val="left" w:pos="2395"/>
        </w:tabs>
      </w:pPr>
      <w:r>
        <w:rPr>
          <w:rtl/>
        </w:rPr>
        <w:tab/>
      </w:r>
    </w:p>
    <w:sectPr w:rsidR="008B70A6" w:rsidRPr="009F7609" w:rsidSect="003F3E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MCS Zamzam S_U normal.">
    <w:charset w:val="B2"/>
    <w:family w:val="auto"/>
    <w:pitch w:val="variable"/>
    <w:sig w:usb0="00002001" w:usb1="00000000" w:usb2="00000000" w:usb3="00000000" w:csb0="00000040" w:csb1="00000000"/>
  </w:font>
  <w:font w:name="MCS Mozdalifa S_U normal.">
    <w:altName w:val="Times New Roman"/>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26A"/>
    <w:multiLevelType w:val="hybridMultilevel"/>
    <w:tmpl w:val="6D780524"/>
    <w:lvl w:ilvl="0" w:tplc="2912F2C6">
      <w:start w:val="1"/>
      <w:numFmt w:val="decimal"/>
      <w:lvlText w:val="%1-"/>
      <w:lvlJc w:val="left"/>
      <w:pPr>
        <w:tabs>
          <w:tab w:val="num" w:pos="720"/>
        </w:tabs>
        <w:ind w:left="720" w:hanging="360"/>
      </w:pPr>
      <w:rPr>
        <w:rFonts w:cs="Times New Roman"/>
      </w:rPr>
    </w:lvl>
    <w:lvl w:ilvl="1" w:tplc="7F22DC1E">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3291705"/>
    <w:multiLevelType w:val="hybridMultilevel"/>
    <w:tmpl w:val="C616DA12"/>
    <w:lvl w:ilvl="0" w:tplc="F94EB752">
      <w:start w:val="1"/>
      <w:numFmt w:val="upperLetter"/>
      <w:lvlText w:val="%1-"/>
      <w:lvlJc w:val="left"/>
      <w:pPr>
        <w:tabs>
          <w:tab w:val="num" w:pos="720"/>
        </w:tabs>
        <w:ind w:left="720" w:hanging="360"/>
      </w:pPr>
      <w:rPr>
        <w:rFonts w:cs="Times New Roman"/>
      </w:rPr>
    </w:lvl>
    <w:lvl w:ilvl="1" w:tplc="6C7C722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77"/>
    <w:rsid w:val="003F3E3E"/>
    <w:rsid w:val="008B70A6"/>
    <w:rsid w:val="009F7609"/>
    <w:rsid w:val="00E153AC"/>
    <w:rsid w:val="00F61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A6"/>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0A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A6"/>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0A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9866">
      <w:bodyDiv w:val="1"/>
      <w:marLeft w:val="0"/>
      <w:marRight w:val="0"/>
      <w:marTop w:val="0"/>
      <w:marBottom w:val="0"/>
      <w:divBdr>
        <w:top w:val="none" w:sz="0" w:space="0" w:color="auto"/>
        <w:left w:val="none" w:sz="0" w:space="0" w:color="auto"/>
        <w:bottom w:val="none" w:sz="0" w:space="0" w:color="auto"/>
        <w:right w:val="none" w:sz="0" w:space="0" w:color="auto"/>
      </w:divBdr>
    </w:div>
    <w:div w:id="16127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6058</Characters>
  <Application>Microsoft Office Word</Application>
  <DocSecurity>0</DocSecurity>
  <Lines>50</Lines>
  <Paragraphs>14</Paragraphs>
  <ScaleCrop>false</ScaleCrop>
  <Company>Enjoy My Fine Releases.</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2016-02-11T07:03:00Z</dcterms:created>
  <dcterms:modified xsi:type="dcterms:W3CDTF">2016-02-11T07:05:00Z</dcterms:modified>
</cp:coreProperties>
</file>