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31" w:rsidRDefault="00A60431" w:rsidP="00B91820">
      <w:pPr>
        <w:ind w:firstLine="720"/>
        <w:jc w:val="both"/>
        <w:rPr>
          <w:rFonts w:ascii="Simplified Arabic" w:hAnsi="Simplified Arabic" w:cs="Simplified Arabic"/>
          <w:b/>
          <w:bCs/>
          <w:sz w:val="32"/>
          <w:szCs w:val="32"/>
          <w:rtl/>
          <w:lang w:val="fr-FR" w:bidi="ar-IQ"/>
        </w:rPr>
      </w:pPr>
    </w:p>
    <w:p w:rsidR="00A60431" w:rsidRPr="00653BD8" w:rsidRDefault="00A60431" w:rsidP="00A60431">
      <w:pPr>
        <w:rPr>
          <w:b/>
          <w:bCs/>
          <w:sz w:val="28"/>
          <w:szCs w:val="28"/>
          <w:rtl/>
          <w:lang w:bidi="ar-IQ"/>
        </w:rPr>
      </w:pPr>
      <w:r w:rsidRPr="001769DA">
        <w:rPr>
          <w:rFonts w:cs="Monotype Koufi"/>
          <w:noProof/>
          <w:sz w:val="28"/>
          <w:szCs w:val="28"/>
          <w:rtl/>
        </w:rPr>
        <w:drawing>
          <wp:anchor distT="0" distB="0" distL="114300" distR="114300" simplePos="0" relativeHeight="251661312" behindDoc="1" locked="0" layoutInCell="1" allowOverlap="1" wp14:anchorId="3838A1F1" wp14:editId="6FA97ECD">
            <wp:simplePos x="0" y="0"/>
            <wp:positionH relativeFrom="column">
              <wp:posOffset>-866775</wp:posOffset>
            </wp:positionH>
            <wp:positionV relativeFrom="paragraph">
              <wp:posOffset>-276225</wp:posOffset>
            </wp:positionV>
            <wp:extent cx="1428750" cy="1143000"/>
            <wp:effectExtent l="0" t="0" r="0" b="0"/>
            <wp:wrapTight wrapText="bothSides">
              <wp:wrapPolygon edited="0">
                <wp:start x="0" y="0"/>
                <wp:lineTo x="0" y="21240"/>
                <wp:lineTo x="21312" y="21240"/>
                <wp:lineTo x="21312" y="0"/>
                <wp:lineTo x="0" y="0"/>
              </wp:wrapPolygon>
            </wp:wrapTight>
            <wp:docPr id="1" name="صورة 29" descr="جامعة القادسية تنظم احتفالية بمناسبة يوم المرأة العراق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جامعة القادسية تنظم احتفالية بمناسبة يوم المرأة العراقي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53BD8">
        <w:rPr>
          <w:rFonts w:hint="cs"/>
          <w:b/>
          <w:bCs/>
          <w:sz w:val="28"/>
          <w:szCs w:val="28"/>
          <w:rtl/>
          <w:lang w:bidi="ar-IQ"/>
        </w:rPr>
        <w:t xml:space="preserve">جمهورية العراق </w:t>
      </w:r>
      <w:r>
        <w:rPr>
          <w:rFonts w:hint="cs"/>
          <w:b/>
          <w:bCs/>
          <w:sz w:val="28"/>
          <w:szCs w:val="28"/>
          <w:rtl/>
          <w:lang w:bidi="ar-IQ"/>
        </w:rPr>
        <w:t xml:space="preserve">                                                    </w:t>
      </w:r>
    </w:p>
    <w:p w:rsidR="00A60431" w:rsidRPr="00653BD8" w:rsidRDefault="00A60431" w:rsidP="00A60431">
      <w:pPr>
        <w:rPr>
          <w:b/>
          <w:bCs/>
          <w:sz w:val="28"/>
          <w:szCs w:val="28"/>
          <w:rtl/>
          <w:lang w:bidi="ar-IQ"/>
        </w:rPr>
      </w:pPr>
      <w:r w:rsidRPr="00653BD8">
        <w:rPr>
          <w:b/>
          <w:bCs/>
          <w:noProof/>
          <w:sz w:val="28"/>
          <w:szCs w:val="28"/>
          <w:rtl/>
        </w:rPr>
        <mc:AlternateContent>
          <mc:Choice Requires="wps">
            <w:drawing>
              <wp:anchor distT="0" distB="0" distL="114300" distR="114300" simplePos="0" relativeHeight="251659264" behindDoc="0" locked="0" layoutInCell="1" allowOverlap="1" wp14:anchorId="54728006" wp14:editId="47A64244">
                <wp:simplePos x="0" y="0"/>
                <wp:positionH relativeFrom="column">
                  <wp:posOffset>-76200</wp:posOffset>
                </wp:positionH>
                <wp:positionV relativeFrom="paragraph">
                  <wp:posOffset>59691</wp:posOffset>
                </wp:positionV>
                <wp:extent cx="1285875" cy="990600"/>
                <wp:effectExtent l="0" t="0" r="28575" b="19050"/>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990600"/>
                        </a:xfrm>
                        <a:prstGeom prst="rect">
                          <a:avLst/>
                        </a:prstGeom>
                        <a:solidFill>
                          <a:sysClr val="window" lastClr="FFFFFF"/>
                        </a:solidFill>
                        <a:ln w="6350">
                          <a:solidFill>
                            <a:prstClr val="black">
                              <a:alpha val="0"/>
                            </a:prstClr>
                          </a:solidFill>
                        </a:ln>
                        <a:effectLst/>
                      </wps:spPr>
                      <wps:txbx>
                        <w:txbxContent>
                          <w:p w:rsidR="00A60431" w:rsidRDefault="00A60431" w:rsidP="00A6043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6pt;margin-top:4.7pt;width:101.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wphgIAAPsEAAAOAAAAZHJzL2Uyb0RvYy54bWysVL1u2zAQ3gv0HQjutWQnTmwhcuA6cFHA&#10;SAI4RWaaoiIhFI8laUvu3jxL1w4d+ibO2/RIyY6bdirqgSZ5H+/nu+90cdlUkmyEsSWolPZ7MSVC&#10;cchK9ZDST3fzdyNKrGMqYxKUSOlWWHo5efvmotaJGEABMhOGoBNlk1qntHBOJ1FkeSEqZnughUJj&#10;DqZiDo/mIcoMq9F7JaNBHJ9FNZhMG+DCWry9ao10EvznueDuJs+tcESmFHNzYTVhXfk1mlyw5MEw&#10;XZS8S4P9QxYVKxUGPbi6Yo6RtSn/cFWV3ICF3PU4VBHkeclFqAGr6cevqlkWTItQC5Jj9YEm+//c&#10;8uvNrSFlltITShSrsEXPX3ffd992P8nz0+4HGXiKam0TRC41Yl3zHhpsdSjX6gXwR4uQ6AjTPrCI&#10;9pQ0uan8PxZL8CF2YXtgXjSOcO9tMBqOzoeUcLSNx/FZHFoTvbzWxroPAiriNyk12NmQAdssrPPx&#10;WbKH+GAWZJnNSynDYWtn0pANQxGgdjKoKZHMOrxM6Tz8fJXo4rdnUpE6pWcnw7it9dilj3XwuZKM&#10;P7bZSF2wNtC+gA752j0Gk8onJ4JKuyI8iS1vfueaVdOxv4Jsi+QbaBVsNZ+XmMICq7hlBiWLtOIY&#10;uhtccgmYN3Q7SgowX/527/GoJLRSUuMIpNR+XjMjkJyPCjU27p+e+pkJh9Ph+QAP5tiyOraodTUD&#10;JLiPA6952Hq8k/vb3EB1j9M69VHRxBTH2Cl1++3MtYOJ087FdBpAOCWauYVaar7XnCf0rrlnRnda&#10;cKiia9gPC0teSaLFeqoVTNcO8jLoxRPcstqJFycsNKn7GvgRPj4H1Ms3a/ILAAD//wMAUEsDBBQA&#10;BgAIAAAAIQCMX6sY4AAAAAkBAAAPAAAAZHJzL2Rvd25yZXYueG1sTI/BbsIwEETvlfgHayv1Bg4o&#10;pCWNgyJULhUVgvIBJt4mUex1FJuQ8vWYU3ub1axm3mTr0Wg2YO8aSwLmswgYUmlVQ5WA0/d2+gbM&#10;eUlKakso4BcdrPPJUyZTZa90wOHoKxZCyKVSQO19l3LuyhqNdDPbIQXvx/ZG+nD2FVe9vIZwo/ki&#10;ihJuZEOhoZYdbmos2+PFCCi2xdetNa+3ZNfF++F0+PisdCvEy/NYvAPzOPq/Z3jgB3TIA9PZXkg5&#10;pgVM54uwxQtYxcAe/ipaAjsHkSxj4HnG/y/I7wAAAP//AwBQSwECLQAUAAYACAAAACEAtoM4kv4A&#10;AADhAQAAEwAAAAAAAAAAAAAAAAAAAAAAW0NvbnRlbnRfVHlwZXNdLnhtbFBLAQItABQABgAIAAAA&#10;IQA4/SH/1gAAAJQBAAALAAAAAAAAAAAAAAAAAC8BAABfcmVscy8ucmVsc1BLAQItABQABgAIAAAA&#10;IQB5NswphgIAAPsEAAAOAAAAAAAAAAAAAAAAAC4CAABkcnMvZTJvRG9jLnhtbFBLAQItABQABgAI&#10;AAAAIQCMX6sY4AAAAAkBAAAPAAAAAAAAAAAAAAAAAOAEAABkcnMvZG93bnJldi54bWxQSwUGAAAA&#10;AAQABADzAAAA7QUAAAAA&#10;" fillcolor="window" strokeweight=".5pt">
                <v:stroke opacity="0"/>
                <v:path arrowok="t"/>
                <v:textbox>
                  <w:txbxContent>
                    <w:p w:rsidR="00A60431" w:rsidRDefault="00A60431" w:rsidP="00A60431"/>
                  </w:txbxContent>
                </v:textbox>
              </v:shape>
            </w:pict>
          </mc:Fallback>
        </mc:AlternateContent>
      </w:r>
      <w:r w:rsidRPr="00653BD8">
        <w:rPr>
          <w:rFonts w:hint="cs"/>
          <w:b/>
          <w:bCs/>
          <w:sz w:val="28"/>
          <w:szCs w:val="28"/>
          <w:rtl/>
          <w:lang w:bidi="ar-IQ"/>
        </w:rPr>
        <w:t xml:space="preserve">وزارة التعليم العالي والبحث العلمي </w:t>
      </w:r>
    </w:p>
    <w:p w:rsidR="00A60431" w:rsidRPr="00653BD8" w:rsidRDefault="00A60431" w:rsidP="00A60431">
      <w:pPr>
        <w:rPr>
          <w:b/>
          <w:bCs/>
          <w:sz w:val="28"/>
          <w:szCs w:val="28"/>
          <w:rtl/>
          <w:lang w:bidi="ar-IQ"/>
        </w:rPr>
      </w:pPr>
      <w:r w:rsidRPr="00653BD8">
        <w:rPr>
          <w:rFonts w:hint="cs"/>
          <w:b/>
          <w:bCs/>
          <w:sz w:val="28"/>
          <w:szCs w:val="28"/>
          <w:rtl/>
          <w:lang w:bidi="ar-IQ"/>
        </w:rPr>
        <w:t xml:space="preserve">جامعة القادسية </w:t>
      </w:r>
    </w:p>
    <w:p w:rsidR="00A60431" w:rsidRPr="00653BD8" w:rsidRDefault="00A60431" w:rsidP="00A60431">
      <w:pPr>
        <w:rPr>
          <w:b/>
          <w:bCs/>
          <w:sz w:val="28"/>
          <w:szCs w:val="28"/>
          <w:rtl/>
          <w:lang w:bidi="ar-IQ"/>
        </w:rPr>
      </w:pPr>
      <w:r w:rsidRPr="00653BD8">
        <w:rPr>
          <w:rFonts w:hint="cs"/>
          <w:b/>
          <w:bCs/>
          <w:sz w:val="28"/>
          <w:szCs w:val="28"/>
          <w:rtl/>
          <w:lang w:bidi="ar-IQ"/>
        </w:rPr>
        <w:t xml:space="preserve">كلية القانون </w:t>
      </w:r>
    </w:p>
    <w:p w:rsidR="00A60431" w:rsidRPr="00653BD8" w:rsidRDefault="00A60431" w:rsidP="00A60431">
      <w:pPr>
        <w:rPr>
          <w:rtl/>
          <w:lang w:bidi="ar-IQ"/>
        </w:rPr>
      </w:pPr>
    </w:p>
    <w:p w:rsidR="00A60431" w:rsidRPr="00653BD8" w:rsidRDefault="00A60431" w:rsidP="00A60431">
      <w:pPr>
        <w:rPr>
          <w:rtl/>
          <w:lang w:bidi="ar-IQ"/>
        </w:rPr>
      </w:pPr>
    </w:p>
    <w:p w:rsidR="00A60431" w:rsidRPr="00653BD8" w:rsidRDefault="00A60431" w:rsidP="00A60431">
      <w:pPr>
        <w:rPr>
          <w:rtl/>
          <w:lang w:bidi="ar-IQ"/>
        </w:rPr>
      </w:pPr>
      <w:r w:rsidRPr="00653BD8">
        <w:rPr>
          <w:noProof/>
          <w:rtl/>
        </w:rPr>
        <mc:AlternateContent>
          <mc:Choice Requires="wps">
            <w:drawing>
              <wp:anchor distT="0" distB="0" distL="114300" distR="114300" simplePos="0" relativeHeight="251660288" behindDoc="0" locked="0" layoutInCell="1" allowOverlap="1" wp14:anchorId="50490D9C" wp14:editId="1D9BEA86">
                <wp:simplePos x="0" y="0"/>
                <wp:positionH relativeFrom="column">
                  <wp:posOffset>133350</wp:posOffset>
                </wp:positionH>
                <wp:positionV relativeFrom="paragraph">
                  <wp:posOffset>-635</wp:posOffset>
                </wp:positionV>
                <wp:extent cx="5238750" cy="1800225"/>
                <wp:effectExtent l="0" t="0" r="1905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800225"/>
                        </a:xfrm>
                        <a:prstGeom prst="horizontalScroll">
                          <a:avLst>
                            <a:gd name="adj" fmla="val 12500"/>
                          </a:avLst>
                        </a:prstGeom>
                        <a:solidFill>
                          <a:srgbClr val="FFFFFF"/>
                        </a:solidFill>
                        <a:ln w="9525">
                          <a:solidFill>
                            <a:srgbClr val="000000"/>
                          </a:solidFill>
                          <a:round/>
                          <a:headEnd/>
                          <a:tailEnd/>
                        </a:ln>
                      </wps:spPr>
                      <wps:txbx>
                        <w:txbxContent>
                          <w:p w:rsidR="00A60431" w:rsidRPr="003E1058" w:rsidRDefault="00A60431" w:rsidP="00A60431">
                            <w:pPr>
                              <w:jc w:val="center"/>
                              <w:rPr>
                                <w:rFonts w:cs="PT Bold Heading"/>
                                <w:sz w:val="54"/>
                                <w:szCs w:val="54"/>
                                <w:rtl/>
                                <w:lang w:bidi="ar-IQ"/>
                              </w:rPr>
                            </w:pPr>
                            <w:r>
                              <w:rPr>
                                <w:rFonts w:cs="PT Bold Heading" w:hint="cs"/>
                                <w:sz w:val="54"/>
                                <w:szCs w:val="54"/>
                                <w:rtl/>
                                <w:lang w:bidi="ar-IQ"/>
                              </w:rPr>
                              <w:t>اساليب تجويع المدنيين في القانون الدولي</w:t>
                            </w:r>
                          </w:p>
                          <w:p w:rsidR="00A60431" w:rsidRDefault="00A60431" w:rsidP="00A60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0;text-align:left;margin-left:10.5pt;margin-top:-.05pt;width:412.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OQIAAHoEAAAOAAAAZHJzL2Uyb0RvYy54bWysVNuO0zAQfUfiHyy/01xo2W7VdLXqUoS0&#10;wEqFD3BtpzE4HjN2m+5+PROnLV1APCDyYM147OOZc2Yyvzm0lu01BgOu4sUo50w7Ccq4bcW/fF69&#10;mnIWonBKWHC64o868JvFyxfzzs90CQ1YpZERiAuzzle8idHPsizIRrcijMBrR8EasBWRXNxmCkVH&#10;6K3Nyjx/k3WAyiNIHQLt3g1Bvkj4da1l/FTXQUdmK065xbRiWjf9mi3mYrZF4Rsjj2mIf8iiFcbR&#10;o2eoOxEF26H5Dao1EiFAHUcS2gzq2kidaqBqivyXataN8DrVQuQEf6Yp/D9Y+XH/gMyoipecOdGS&#10;RLe7COllNunp6XyY0am1f8C+wODvQX4LzMGyEW6rbxGha7RQlFTRn8+eXeidQFfZpvsAitAFoSem&#10;DjW2PSBxwA5JkMezIPoQmaTNSfl6ejUh3STFimmel2XKKROz03WPIb7T0LLeIF4AzRO4KOyaiLY2&#10;PSX29yEmddSxRqG+cla3lrTeC8uKcpKnXiDg42GyTtCpbLBGrYy1ycHtZmmR0dWKr9KXKid2Lo9Z&#10;x7qKX08o579D5On7EwTCzqnUoz3Fb492FMYONmVp3ZHznuZBrnjYHJKmSZBegg2oRxIBYRgAGtiB&#10;qyfOOmr+iofvO4GaM/vekZDXxXjcT0tyxpOrkhy8jGwuI8JJor3ikbPBXMZhwnYezbahl4pEgIO+&#10;tWoTT10yZHVMnxqcrGcTdOmnUz9/GYsfAAAA//8DAFBLAwQUAAYACAAAACEA1ETBl94AAAAIAQAA&#10;DwAAAGRycy9kb3ducmV2LnhtbEyPwWrDMBBE74X+g9hCb4nsNBjjWg5pSCHkUKibD1CsjWVsrYyl&#10;JO7fd3tqj7MzzL4pN7MbxA2n0HlSkC4TEEiNNx21Ck5f74scRIiajB48oYJvDLCpHh9KXRh/p0+8&#10;1bEVXEKh0ApsjGMhZWgsOh2WfkRi7+InpyPLqZVm0ncud4NcJUkmne6IP1g94s5i09dXp+CwPx56&#10;mR3r/nJ6s9vad/Fjv1Pq+WnevoKIOMe/MPziMzpUzHT2VzJBDApWKU+JChYpCLbzdcb6zPf8ZQ2y&#10;KuX/AdUPAAAA//8DAFBLAQItABQABgAIAAAAIQC2gziS/gAAAOEBAAATAAAAAAAAAAAAAAAAAAAA&#10;AABbQ29udGVudF9UeXBlc10ueG1sUEsBAi0AFAAGAAgAAAAhADj9If/WAAAAlAEAAAsAAAAAAAAA&#10;AAAAAAAALwEAAF9yZWxzLy5yZWxzUEsBAi0AFAAGAAgAAAAhAAVVf/85AgAAegQAAA4AAAAAAAAA&#10;AAAAAAAALgIAAGRycy9lMm9Eb2MueG1sUEsBAi0AFAAGAAgAAAAhANREwZfeAAAACAEAAA8AAAAA&#10;AAAAAAAAAAAAkwQAAGRycy9kb3ducmV2LnhtbFBLBQYAAAAABAAEAPMAAACeBQAAAAA=&#10;">
                <v:textbox>
                  <w:txbxContent>
                    <w:p w:rsidR="00A60431" w:rsidRPr="003E1058" w:rsidRDefault="00A60431" w:rsidP="00A60431">
                      <w:pPr>
                        <w:jc w:val="center"/>
                        <w:rPr>
                          <w:rFonts w:cs="PT Bold Heading"/>
                          <w:sz w:val="54"/>
                          <w:szCs w:val="54"/>
                          <w:rtl/>
                          <w:lang w:bidi="ar-IQ"/>
                        </w:rPr>
                      </w:pPr>
                      <w:r>
                        <w:rPr>
                          <w:rFonts w:cs="PT Bold Heading" w:hint="cs"/>
                          <w:sz w:val="54"/>
                          <w:szCs w:val="54"/>
                          <w:rtl/>
                          <w:lang w:bidi="ar-IQ"/>
                        </w:rPr>
                        <w:t>اساليب تجويع المدنيين في القانون الدولي</w:t>
                      </w:r>
                    </w:p>
                    <w:p w:rsidR="00A60431" w:rsidRDefault="00A60431" w:rsidP="00A60431"/>
                  </w:txbxContent>
                </v:textbox>
              </v:shape>
            </w:pict>
          </mc:Fallback>
        </mc:AlternateContent>
      </w:r>
    </w:p>
    <w:p w:rsidR="00A60431" w:rsidRPr="00653BD8" w:rsidRDefault="00A60431" w:rsidP="00A60431">
      <w:pPr>
        <w:rPr>
          <w:rtl/>
          <w:lang w:bidi="ar-IQ"/>
        </w:rPr>
      </w:pPr>
    </w:p>
    <w:p w:rsidR="00A60431" w:rsidRPr="00653BD8" w:rsidRDefault="00A60431" w:rsidP="00A60431">
      <w:pPr>
        <w:rPr>
          <w:rtl/>
          <w:lang w:bidi="ar-IQ"/>
        </w:rPr>
      </w:pPr>
    </w:p>
    <w:p w:rsidR="00A60431" w:rsidRPr="00653BD8" w:rsidRDefault="00A60431" w:rsidP="00A60431">
      <w:pPr>
        <w:rPr>
          <w:rtl/>
          <w:lang w:bidi="ar-IQ"/>
        </w:rPr>
      </w:pPr>
    </w:p>
    <w:p w:rsidR="00A60431" w:rsidRPr="00653BD8" w:rsidRDefault="00A60431" w:rsidP="00A60431">
      <w:pPr>
        <w:rPr>
          <w:rtl/>
          <w:lang w:bidi="ar-IQ"/>
        </w:rPr>
      </w:pPr>
      <w:r w:rsidRPr="00653BD8">
        <w:rPr>
          <w:rtl/>
          <w:lang w:bidi="ar-IQ"/>
        </w:rPr>
        <w:tab/>
      </w:r>
    </w:p>
    <w:p w:rsidR="00A60431" w:rsidRPr="00653BD8" w:rsidRDefault="00A60431" w:rsidP="00A60431">
      <w:pPr>
        <w:rPr>
          <w:rtl/>
          <w:lang w:bidi="ar-IQ"/>
        </w:rPr>
      </w:pPr>
    </w:p>
    <w:p w:rsidR="00A60431" w:rsidRPr="00653BD8" w:rsidRDefault="00A60431" w:rsidP="00A60431">
      <w:pPr>
        <w:rPr>
          <w:rtl/>
          <w:lang w:bidi="ar-IQ"/>
        </w:rPr>
      </w:pPr>
    </w:p>
    <w:p w:rsidR="00A60431" w:rsidRPr="00653BD8" w:rsidRDefault="00A60431" w:rsidP="00A60431">
      <w:pPr>
        <w:rPr>
          <w:rtl/>
          <w:lang w:bidi="ar-IQ"/>
        </w:rPr>
      </w:pPr>
    </w:p>
    <w:p w:rsidR="00A60431" w:rsidRPr="00653BD8" w:rsidRDefault="00A60431" w:rsidP="00A60431">
      <w:pPr>
        <w:rPr>
          <w:b/>
          <w:bCs/>
          <w:rtl/>
          <w:lang w:bidi="ar-IQ"/>
        </w:rPr>
      </w:pPr>
    </w:p>
    <w:p w:rsidR="00A60431" w:rsidRPr="00653BD8" w:rsidRDefault="00A60431" w:rsidP="00A60431">
      <w:pPr>
        <w:rPr>
          <w:b/>
          <w:bCs/>
          <w:sz w:val="44"/>
          <w:szCs w:val="44"/>
          <w:rtl/>
          <w:lang w:bidi="ar-IQ"/>
        </w:rPr>
      </w:pPr>
      <w:r w:rsidRPr="00653BD8">
        <w:rPr>
          <w:rFonts w:hint="cs"/>
          <w:b/>
          <w:bCs/>
          <w:sz w:val="44"/>
          <w:szCs w:val="44"/>
          <w:rtl/>
          <w:lang w:bidi="ar-IQ"/>
        </w:rPr>
        <w:t xml:space="preserve">بحث تقدم به </w:t>
      </w:r>
    </w:p>
    <w:p w:rsidR="00A60431" w:rsidRPr="00653BD8" w:rsidRDefault="00A60431" w:rsidP="00A60431">
      <w:pPr>
        <w:rPr>
          <w:b/>
          <w:bCs/>
          <w:sz w:val="44"/>
          <w:szCs w:val="44"/>
          <w:rtl/>
          <w:lang w:bidi="ar-IQ"/>
        </w:rPr>
      </w:pPr>
      <w:r w:rsidRPr="00653BD8">
        <w:rPr>
          <w:rFonts w:hint="cs"/>
          <w:b/>
          <w:bCs/>
          <w:sz w:val="44"/>
          <w:szCs w:val="44"/>
          <w:rtl/>
          <w:lang w:bidi="ar-IQ"/>
        </w:rPr>
        <w:t xml:space="preserve">ا.م .اسامة صبري محمد              الطالب همام حاتم كريم                      </w:t>
      </w:r>
    </w:p>
    <w:p w:rsidR="00A60431" w:rsidRPr="00653BD8" w:rsidRDefault="00A60431" w:rsidP="00A60431">
      <w:pPr>
        <w:rPr>
          <w:sz w:val="44"/>
          <w:szCs w:val="44"/>
          <w:rtl/>
          <w:lang w:bidi="ar-IQ"/>
        </w:rPr>
      </w:pPr>
      <w:r w:rsidRPr="00653BD8">
        <w:rPr>
          <w:rFonts w:hint="cs"/>
          <w:sz w:val="44"/>
          <w:szCs w:val="44"/>
          <w:rtl/>
          <w:lang w:bidi="ar-IQ"/>
        </w:rPr>
        <w:t>استاذ القانون الدولي العام المساعد</w:t>
      </w:r>
    </w:p>
    <w:p w:rsidR="00A60431" w:rsidRDefault="00A60431" w:rsidP="00A60431">
      <w:pPr>
        <w:rPr>
          <w:rtl/>
          <w:lang w:bidi="ar-IQ"/>
        </w:rPr>
      </w:pPr>
    </w:p>
    <w:p w:rsidR="00A60431" w:rsidRDefault="00A60431" w:rsidP="00A60431">
      <w:pPr>
        <w:rPr>
          <w:rtl/>
          <w:lang w:bidi="ar-IQ"/>
        </w:rPr>
      </w:pPr>
    </w:p>
    <w:p w:rsidR="00A60431" w:rsidRPr="00653BD8" w:rsidRDefault="00A60431" w:rsidP="00A60431">
      <w:pPr>
        <w:rPr>
          <w:rtl/>
          <w:lang w:bidi="ar-IQ"/>
        </w:rPr>
      </w:pPr>
    </w:p>
    <w:p w:rsidR="00A60431" w:rsidRPr="00653BD8" w:rsidRDefault="00A60431" w:rsidP="00A60431">
      <w:pPr>
        <w:rPr>
          <w:b/>
          <w:bCs/>
          <w:sz w:val="36"/>
          <w:szCs w:val="36"/>
          <w:rtl/>
          <w:lang w:bidi="ar-IQ"/>
        </w:rPr>
      </w:pPr>
      <w:r w:rsidRPr="00653BD8">
        <w:rPr>
          <w:b/>
          <w:bCs/>
          <w:rtl/>
          <w:lang w:bidi="ar-IQ"/>
        </w:rPr>
        <w:tab/>
      </w:r>
      <w:r w:rsidRPr="00653BD8">
        <w:rPr>
          <w:rFonts w:hint="cs"/>
          <w:b/>
          <w:bCs/>
          <w:rtl/>
          <w:lang w:bidi="ar-IQ"/>
        </w:rPr>
        <w:t xml:space="preserve">          </w:t>
      </w:r>
      <w:r w:rsidRPr="00653BD8">
        <w:rPr>
          <w:b/>
          <w:bCs/>
          <w:rtl/>
          <w:lang w:bidi="ar-IQ"/>
        </w:rPr>
        <w:tab/>
      </w:r>
      <w:r w:rsidRPr="00653BD8">
        <w:rPr>
          <w:rFonts w:hint="cs"/>
          <w:b/>
          <w:bCs/>
          <w:sz w:val="36"/>
          <w:szCs w:val="36"/>
          <w:rtl/>
          <w:lang w:bidi="ar-IQ"/>
        </w:rPr>
        <w:t xml:space="preserve">                                                                                                                                                                             2017 م            </w:t>
      </w:r>
      <w:r>
        <w:rPr>
          <w:rFonts w:hint="cs"/>
          <w:b/>
          <w:bCs/>
          <w:sz w:val="36"/>
          <w:szCs w:val="36"/>
          <w:rtl/>
          <w:lang w:bidi="ar-IQ"/>
        </w:rPr>
        <w:t xml:space="preserve">                                             </w:t>
      </w:r>
      <w:r w:rsidRPr="00653BD8">
        <w:rPr>
          <w:rFonts w:hint="cs"/>
          <w:b/>
          <w:bCs/>
          <w:sz w:val="36"/>
          <w:szCs w:val="36"/>
          <w:rtl/>
          <w:lang w:bidi="ar-IQ"/>
        </w:rPr>
        <w:t xml:space="preserve">  1438 هـ</w:t>
      </w:r>
    </w:p>
    <w:p w:rsidR="00A60431" w:rsidRPr="00653BD8" w:rsidRDefault="00A60431" w:rsidP="00A60431">
      <w:pPr>
        <w:rPr>
          <w:b/>
          <w:bCs/>
          <w:sz w:val="36"/>
          <w:szCs w:val="36"/>
          <w:rtl/>
          <w:lang w:bidi="ar-IQ"/>
        </w:rPr>
      </w:pPr>
      <w:r w:rsidRPr="00653BD8">
        <w:rPr>
          <w:rFonts w:hint="cs"/>
          <w:b/>
          <w:bCs/>
          <w:sz w:val="36"/>
          <w:szCs w:val="36"/>
          <w:rtl/>
          <w:lang w:bidi="ar-IQ"/>
        </w:rPr>
        <w:t xml:space="preserve">                                                                                                    </w:t>
      </w:r>
    </w:p>
    <w:p w:rsidR="00A60431" w:rsidRDefault="00A60431" w:rsidP="00A60431">
      <w:pPr>
        <w:pStyle w:val="a3"/>
        <w:ind w:left="-426" w:right="-426" w:hanging="10"/>
        <w:rPr>
          <w:rFonts w:ascii="Simplified Arabic" w:hAnsi="Simplified Arabic" w:cs="Simplified Arabic"/>
          <w:b/>
          <w:bCs/>
          <w:sz w:val="32"/>
          <w:szCs w:val="32"/>
          <w:rtl/>
          <w:lang w:bidi="ar-IQ"/>
        </w:rPr>
      </w:pPr>
      <w:r w:rsidRPr="0014563C">
        <w:rPr>
          <w:rFonts w:ascii="Simplified Arabic" w:hAnsi="Simplified Arabic" w:cs="Simplified Arabic" w:hint="cs"/>
          <w:b/>
          <w:bCs/>
          <w:sz w:val="32"/>
          <w:szCs w:val="32"/>
          <w:rtl/>
          <w:lang w:bidi="ar-IQ"/>
        </w:rPr>
        <w:lastRenderedPageBreak/>
        <w:t xml:space="preserve">الملخص </w:t>
      </w:r>
    </w:p>
    <w:p w:rsidR="00A60431" w:rsidRDefault="00A60431" w:rsidP="00A60431">
      <w:pPr>
        <w:pStyle w:val="a3"/>
        <w:ind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تتعدد اساليب تجويع المدنيين في النزاعات المسلحة الدولية وغير الدولية ، ودائما ما تكون حالة التجويع مرافقة لتلك الصراعات وتتحقق بتدمير او تعطيل الاهداف الحيوية للسكان المدنيين كمخازن الاغذية او الحقول الزراعية او سدود المياه وشبكات الري ، كذلك بانتهاج سياسة الارض المحروقة فبالرغم من ان بعض المتحاربين يلجأ </w:t>
      </w:r>
      <w:proofErr w:type="spellStart"/>
      <w:r>
        <w:rPr>
          <w:rFonts w:ascii="Simplified Arabic" w:hAnsi="Simplified Arabic" w:cs="Simplified Arabic" w:hint="cs"/>
          <w:sz w:val="28"/>
          <w:szCs w:val="28"/>
          <w:rtl/>
          <w:lang w:bidi="ar-IQ"/>
        </w:rPr>
        <w:t>اللى</w:t>
      </w:r>
      <w:proofErr w:type="spellEnd"/>
      <w:r>
        <w:rPr>
          <w:rFonts w:ascii="Simplified Arabic" w:hAnsi="Simplified Arabic" w:cs="Simplified Arabic" w:hint="cs"/>
          <w:sz w:val="28"/>
          <w:szCs w:val="28"/>
          <w:rtl/>
          <w:lang w:bidi="ar-IQ"/>
        </w:rPr>
        <w:t xml:space="preserve"> هذه السياسة بهدف تجويع المقاتلين الا انها تتسبب بتجويع المدنيين بشكل عرضي ، وقد يقع التجويع نتيجة فرض حصار سواء بري او بحري او جوي عندما يؤدي هذا الحصار </w:t>
      </w:r>
      <w:proofErr w:type="spellStart"/>
      <w:r>
        <w:rPr>
          <w:rFonts w:ascii="Simplified Arabic" w:hAnsi="Simplified Arabic" w:cs="Simplified Arabic" w:hint="cs"/>
          <w:sz w:val="28"/>
          <w:szCs w:val="28"/>
          <w:rtl/>
          <w:lang w:bidi="ar-IQ"/>
        </w:rPr>
        <w:t>اللى</w:t>
      </w:r>
      <w:proofErr w:type="spellEnd"/>
      <w:r>
        <w:rPr>
          <w:rFonts w:ascii="Simplified Arabic" w:hAnsi="Simplified Arabic" w:cs="Simplified Arabic" w:hint="cs"/>
          <w:sz w:val="28"/>
          <w:szCs w:val="28"/>
          <w:rtl/>
          <w:lang w:bidi="ar-IQ"/>
        </w:rPr>
        <w:t xml:space="preserve"> منع وصول الاغذية وباقي المساعدات الاغاثية الى جمهور المدنيين  فيسهم في ايقاع المجاعة .</w:t>
      </w:r>
    </w:p>
    <w:p w:rsidR="00A60431" w:rsidRDefault="00A60431" w:rsidP="00A60431">
      <w:pPr>
        <w:pStyle w:val="a3"/>
        <w:ind w:right="-426"/>
        <w:jc w:val="both"/>
        <w:rPr>
          <w:rFonts w:ascii="Simplified Arabic" w:hAnsi="Simplified Arabic" w:cs="Simplified Arabic" w:hint="cs"/>
          <w:sz w:val="28"/>
          <w:szCs w:val="28"/>
          <w:rtl/>
          <w:lang w:bidi="ar-IQ"/>
        </w:rPr>
      </w:pPr>
    </w:p>
    <w:p w:rsidR="00A60431" w:rsidRDefault="00A60431" w:rsidP="00A60431">
      <w:pPr>
        <w:pStyle w:val="a3"/>
        <w:ind w:right="-426"/>
        <w:jc w:val="both"/>
        <w:rPr>
          <w:rFonts w:ascii="Simplified Arabic" w:hAnsi="Simplified Arabic" w:cs="Simplified Arabic" w:hint="cs"/>
          <w:sz w:val="32"/>
          <w:szCs w:val="32"/>
          <w:rtl/>
          <w:lang w:bidi="ar-IQ"/>
        </w:rPr>
      </w:pPr>
      <w:r>
        <w:rPr>
          <w:rFonts w:ascii="Simplified Arabic" w:hAnsi="Simplified Arabic" w:cs="Simplified Arabic"/>
          <w:sz w:val="32"/>
          <w:szCs w:val="32"/>
          <w:lang w:bidi="ar-IQ"/>
        </w:rPr>
        <w:t xml:space="preserve">                 </w:t>
      </w:r>
      <w:r w:rsidRPr="00445204">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p>
    <w:p w:rsidR="00A60431" w:rsidRPr="00445204" w:rsidRDefault="00A60431" w:rsidP="00A60431">
      <w:pPr>
        <w:pStyle w:val="a3"/>
        <w:ind w:right="-426"/>
        <w:jc w:val="right"/>
        <w:rPr>
          <w:rFonts w:ascii="Simplified Arabic" w:hAnsi="Simplified Arabic" w:cs="Simplified Arabic"/>
          <w:b/>
          <w:bCs/>
          <w:sz w:val="32"/>
          <w:szCs w:val="32"/>
          <w:lang w:bidi="ar-IQ"/>
        </w:rPr>
      </w:pPr>
      <w:r w:rsidRPr="00445204">
        <w:rPr>
          <w:rFonts w:ascii="Simplified Arabic" w:hAnsi="Simplified Arabic" w:cs="Simplified Arabic"/>
          <w:b/>
          <w:bCs/>
          <w:sz w:val="32"/>
          <w:szCs w:val="32"/>
          <w:lang w:bidi="ar-IQ"/>
        </w:rPr>
        <w:t>Abstract</w:t>
      </w:r>
      <w:r w:rsidRPr="00445204">
        <w:rPr>
          <w:rFonts w:ascii="Simplified Arabic" w:hAnsi="Simplified Arabic" w:cs="Simplified Arabic" w:hint="cs"/>
          <w:b/>
          <w:bCs/>
          <w:sz w:val="32"/>
          <w:szCs w:val="32"/>
          <w:rtl/>
          <w:lang w:bidi="ar-IQ"/>
        </w:rPr>
        <w:t xml:space="preserve">  </w:t>
      </w:r>
    </w:p>
    <w:p w:rsidR="00A60431" w:rsidRDefault="00A60431" w:rsidP="00A60431">
      <w:pPr>
        <w:pStyle w:val="a3"/>
        <w:ind w:right="-426"/>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CE199F">
        <w:rPr>
          <w:rFonts w:ascii="Simplified Arabic" w:hAnsi="Simplified Arabic" w:cs="Simplified Arabic"/>
          <w:sz w:val="28"/>
          <w:szCs w:val="28"/>
          <w:lang w:bidi="ar-IQ"/>
        </w:rPr>
        <w:t>There are many ways of starving civilians in international and non-international armed conflicts. The situation of starvation always accompanies these conflicts and is achieved by destroying or disrupting the vital objectives of the civilian population, such as food stores, agricultural fields, water dams and irrigation systems, as well as the policy of scorched earth. This policy aims to starve the fighters, but it starves the civilians by accident. Starvation may occur as a result of the imposition of a blockade, whether land, sea or air, when this blockade prevents the arrival of food and other relief aid to the civilian population Famine</w:t>
      </w:r>
      <w:r>
        <w:rPr>
          <w:rFonts w:ascii="Simplified Arabic" w:hAnsi="Simplified Arabic" w:cs="Simplified Arabic"/>
          <w:sz w:val="28"/>
          <w:szCs w:val="28"/>
          <w:lang w:bidi="ar-IQ"/>
        </w:rPr>
        <w:t xml:space="preserve">.                                                                  </w:t>
      </w:r>
    </w:p>
    <w:p w:rsidR="00A60431" w:rsidRPr="00A60431" w:rsidRDefault="00A60431" w:rsidP="00B91820">
      <w:pPr>
        <w:ind w:firstLine="720"/>
        <w:jc w:val="both"/>
        <w:rPr>
          <w:rFonts w:ascii="Simplified Arabic" w:hAnsi="Simplified Arabic" w:cs="Simplified Arabic" w:hint="cs"/>
          <w:b/>
          <w:bCs/>
          <w:sz w:val="32"/>
          <w:szCs w:val="32"/>
          <w:rtl/>
          <w:lang w:bidi="ar-IQ"/>
        </w:rPr>
      </w:pPr>
    </w:p>
    <w:p w:rsidR="00A60431" w:rsidRDefault="00A60431" w:rsidP="00B91820">
      <w:pPr>
        <w:ind w:firstLine="720"/>
        <w:jc w:val="both"/>
        <w:rPr>
          <w:rFonts w:ascii="Simplified Arabic" w:hAnsi="Simplified Arabic" w:cs="Simplified Arabic"/>
          <w:b/>
          <w:bCs/>
          <w:sz w:val="32"/>
          <w:szCs w:val="32"/>
          <w:rtl/>
          <w:lang w:val="fr-FR" w:bidi="ar-IQ"/>
        </w:rPr>
      </w:pPr>
    </w:p>
    <w:p w:rsidR="00A60431" w:rsidRDefault="00A60431" w:rsidP="00B91820">
      <w:pPr>
        <w:ind w:firstLine="720"/>
        <w:jc w:val="both"/>
        <w:rPr>
          <w:rFonts w:ascii="Simplified Arabic" w:hAnsi="Simplified Arabic" w:cs="Simplified Arabic"/>
          <w:b/>
          <w:bCs/>
          <w:sz w:val="32"/>
          <w:szCs w:val="32"/>
          <w:rtl/>
          <w:lang w:val="fr-FR" w:bidi="ar-IQ"/>
        </w:rPr>
      </w:pPr>
    </w:p>
    <w:p w:rsidR="00A60431" w:rsidRDefault="00A60431" w:rsidP="00B91820">
      <w:pPr>
        <w:ind w:firstLine="720"/>
        <w:jc w:val="both"/>
        <w:rPr>
          <w:rFonts w:ascii="Simplified Arabic" w:hAnsi="Simplified Arabic" w:cs="Simplified Arabic" w:hint="cs"/>
          <w:b/>
          <w:bCs/>
          <w:sz w:val="32"/>
          <w:szCs w:val="32"/>
          <w:rtl/>
          <w:lang w:val="fr-FR" w:bidi="ar-IQ"/>
        </w:rPr>
      </w:pPr>
    </w:p>
    <w:p w:rsidR="00A60431" w:rsidRDefault="00A60431" w:rsidP="00B91820">
      <w:pPr>
        <w:ind w:firstLine="720"/>
        <w:jc w:val="both"/>
        <w:rPr>
          <w:rFonts w:ascii="Simplified Arabic" w:hAnsi="Simplified Arabic" w:cs="Simplified Arabic"/>
          <w:b/>
          <w:bCs/>
          <w:sz w:val="32"/>
          <w:szCs w:val="32"/>
          <w:rtl/>
          <w:lang w:val="fr-FR" w:bidi="ar-IQ"/>
        </w:rPr>
      </w:pPr>
    </w:p>
    <w:p w:rsidR="003324FE" w:rsidRDefault="003324FE" w:rsidP="00B91820">
      <w:pPr>
        <w:ind w:firstLine="720"/>
        <w:jc w:val="both"/>
        <w:rPr>
          <w:rFonts w:ascii="Simplified Arabic" w:hAnsi="Simplified Arabic" w:cs="Simplified Arabic"/>
          <w:b/>
          <w:bCs/>
          <w:sz w:val="32"/>
          <w:szCs w:val="32"/>
          <w:rtl/>
          <w:lang w:val="fr-FR" w:bidi="ar-IQ"/>
        </w:rPr>
        <w:sectPr w:rsidR="003324FE" w:rsidSect="00C173FC">
          <w:pgSz w:w="11906" w:h="16838"/>
          <w:pgMar w:top="1440" w:right="1556" w:bottom="1440" w:left="1800" w:header="708" w:footer="708" w:gutter="0"/>
          <w:pgNumType w:start="1"/>
          <w:cols w:space="708"/>
          <w:bidi/>
          <w:rtlGutter/>
          <w:docGrid w:linePitch="360"/>
        </w:sectPr>
      </w:pPr>
    </w:p>
    <w:p w:rsidR="00FF1528" w:rsidRDefault="00FF1528" w:rsidP="00B91820">
      <w:pPr>
        <w:ind w:firstLine="720"/>
        <w:jc w:val="both"/>
        <w:rPr>
          <w:rFonts w:ascii="Simplified Arabic" w:hAnsi="Simplified Arabic" w:cs="Simplified Arabic" w:hint="cs"/>
          <w:b/>
          <w:bCs/>
          <w:sz w:val="32"/>
          <w:szCs w:val="32"/>
          <w:rtl/>
          <w:lang w:val="fr-FR" w:bidi="ar-IQ"/>
        </w:rPr>
      </w:pPr>
      <w:r>
        <w:rPr>
          <w:rFonts w:ascii="Simplified Arabic" w:hAnsi="Simplified Arabic" w:cs="Simplified Arabic" w:hint="cs"/>
          <w:b/>
          <w:bCs/>
          <w:sz w:val="32"/>
          <w:szCs w:val="32"/>
          <w:rtl/>
          <w:lang w:val="fr-FR" w:bidi="ar-IQ"/>
        </w:rPr>
        <w:lastRenderedPageBreak/>
        <w:t xml:space="preserve">المقدمة </w:t>
      </w:r>
    </w:p>
    <w:p w:rsidR="0011355B" w:rsidRDefault="0031052D" w:rsidP="0031052D">
      <w:pPr>
        <w:ind w:firstLine="720"/>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تعد الصراعات المسلحة الدولية والداخلية على حد سواء مناخا خصبا لحدوث الكثير من الجرائم والمآسي ومنها تجويع المدنيين والذي يمكن وقوعه </w:t>
      </w:r>
      <w:proofErr w:type="spellStart"/>
      <w:r>
        <w:rPr>
          <w:rFonts w:ascii="Simplified Arabic" w:hAnsi="Simplified Arabic" w:cs="Simplified Arabic" w:hint="cs"/>
          <w:sz w:val="28"/>
          <w:szCs w:val="28"/>
          <w:rtl/>
          <w:lang w:val="fr-FR" w:bidi="ar-IQ"/>
        </w:rPr>
        <w:t>باساليب</w:t>
      </w:r>
      <w:proofErr w:type="spellEnd"/>
      <w:r>
        <w:rPr>
          <w:rFonts w:ascii="Simplified Arabic" w:hAnsi="Simplified Arabic" w:cs="Simplified Arabic" w:hint="cs"/>
          <w:sz w:val="28"/>
          <w:szCs w:val="28"/>
          <w:rtl/>
          <w:lang w:val="fr-FR" w:bidi="ar-IQ"/>
        </w:rPr>
        <w:t xml:space="preserve"> متعددة </w:t>
      </w:r>
      <w:r w:rsidR="0011355B">
        <w:rPr>
          <w:rFonts w:ascii="Simplified Arabic" w:hAnsi="Simplified Arabic" w:cs="Simplified Arabic" w:hint="cs"/>
          <w:sz w:val="28"/>
          <w:szCs w:val="28"/>
          <w:rtl/>
          <w:lang w:val="fr-FR" w:bidi="ar-IQ"/>
        </w:rPr>
        <w:t>، و</w:t>
      </w:r>
      <w:r w:rsidR="0011355B" w:rsidRPr="0011355B">
        <w:rPr>
          <w:rFonts w:ascii="Simplified Arabic" w:hAnsi="Simplified Arabic" w:cs="Simplified Arabic" w:hint="cs"/>
          <w:sz w:val="28"/>
          <w:szCs w:val="28"/>
          <w:rtl/>
          <w:lang w:val="fr-FR" w:bidi="ar-IQ"/>
        </w:rPr>
        <w:t>قبل</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الخوض</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في</w:t>
      </w:r>
      <w:r w:rsidR="0011355B" w:rsidRPr="0011355B">
        <w:rPr>
          <w:rFonts w:ascii="Simplified Arabic" w:hAnsi="Simplified Arabic" w:cs="Simplified Arabic"/>
          <w:sz w:val="28"/>
          <w:szCs w:val="28"/>
          <w:rtl/>
          <w:lang w:val="fr-FR" w:bidi="ar-IQ"/>
        </w:rPr>
        <w:t xml:space="preserve"> </w:t>
      </w:r>
      <w:r w:rsidR="0011355B">
        <w:rPr>
          <w:rFonts w:ascii="Simplified Arabic" w:hAnsi="Simplified Arabic" w:cs="Simplified Arabic" w:hint="cs"/>
          <w:sz w:val="28"/>
          <w:szCs w:val="28"/>
          <w:rtl/>
          <w:lang w:val="fr-FR" w:bidi="ar-IQ"/>
        </w:rPr>
        <w:t>بيان</w:t>
      </w:r>
      <w:r>
        <w:rPr>
          <w:rFonts w:ascii="Simplified Arabic" w:hAnsi="Simplified Arabic" w:cs="Simplified Arabic" w:hint="cs"/>
          <w:sz w:val="28"/>
          <w:szCs w:val="28"/>
          <w:rtl/>
          <w:lang w:val="fr-FR" w:bidi="ar-IQ"/>
        </w:rPr>
        <w:t xml:space="preserve"> اساليب</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تجويع</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المدنيين</w:t>
      </w:r>
      <w:r>
        <w:rPr>
          <w:rFonts w:ascii="Simplified Arabic" w:hAnsi="Simplified Arabic" w:cs="Simplified Arabic" w:hint="cs"/>
          <w:sz w:val="28"/>
          <w:szCs w:val="28"/>
          <w:rtl/>
          <w:lang w:val="fr-FR" w:bidi="ar-IQ"/>
        </w:rPr>
        <w:t xml:space="preserve"> في القانون الدولي</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لابد</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من</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الوقوف</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عند</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جوهر</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فكرة</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ال</w:t>
      </w:r>
      <w:r w:rsidR="0011355B">
        <w:rPr>
          <w:rFonts w:ascii="Simplified Arabic" w:hAnsi="Simplified Arabic" w:cs="Simplified Arabic" w:hint="cs"/>
          <w:sz w:val="28"/>
          <w:szCs w:val="28"/>
          <w:rtl/>
          <w:lang w:val="fr-FR" w:bidi="ar-IQ"/>
        </w:rPr>
        <w:t>بحث</w:t>
      </w:r>
      <w:r w:rsidR="0011355B">
        <w:rPr>
          <w:rFonts w:ascii="Simplified Arabic" w:hAnsi="Simplified Arabic" w:cs="Simplified Arabic"/>
          <w:sz w:val="28"/>
          <w:szCs w:val="28"/>
          <w:rtl/>
          <w:lang w:val="fr-FR" w:bidi="ar-IQ"/>
        </w:rPr>
        <w:t xml:space="preserve"> </w:t>
      </w:r>
      <w:r w:rsidR="0011355B">
        <w:rPr>
          <w:rFonts w:ascii="Simplified Arabic" w:hAnsi="Simplified Arabic" w:cs="Simplified Arabic" w:hint="cs"/>
          <w:sz w:val="28"/>
          <w:szCs w:val="28"/>
          <w:rtl/>
          <w:lang w:val="fr-FR" w:bidi="ar-IQ"/>
        </w:rPr>
        <w:t>واهميته</w:t>
      </w:r>
      <w:r w:rsidR="0011355B" w:rsidRPr="0011355B">
        <w:rPr>
          <w:rFonts w:ascii="Simplified Arabic" w:hAnsi="Simplified Arabic" w:cs="Simplified Arabic"/>
          <w:sz w:val="28"/>
          <w:szCs w:val="28"/>
          <w:rtl/>
          <w:lang w:val="fr-FR" w:bidi="ar-IQ"/>
        </w:rPr>
        <w:t xml:space="preserve"> </w:t>
      </w:r>
      <w:r w:rsidR="0011355B">
        <w:rPr>
          <w:rFonts w:ascii="Simplified Arabic" w:hAnsi="Simplified Arabic" w:cs="Simplified Arabic" w:hint="cs"/>
          <w:sz w:val="28"/>
          <w:szCs w:val="28"/>
          <w:rtl/>
          <w:lang w:val="fr-FR" w:bidi="ar-IQ"/>
        </w:rPr>
        <w:t>واشكاليته</w:t>
      </w:r>
      <w:r w:rsid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sz w:val="28"/>
          <w:szCs w:val="28"/>
          <w:rtl/>
          <w:lang w:val="fr-FR" w:bidi="ar-IQ"/>
        </w:rPr>
        <w:t xml:space="preserve"> </w:t>
      </w:r>
      <w:proofErr w:type="spellStart"/>
      <w:r w:rsidR="0011355B">
        <w:rPr>
          <w:rFonts w:ascii="Simplified Arabic" w:hAnsi="Simplified Arabic" w:cs="Simplified Arabic" w:hint="cs"/>
          <w:sz w:val="28"/>
          <w:szCs w:val="28"/>
          <w:rtl/>
          <w:lang w:val="fr-FR" w:bidi="ar-IQ"/>
        </w:rPr>
        <w:t>ومنهجيته</w:t>
      </w:r>
      <w:proofErr w:type="spellEnd"/>
      <w:r w:rsidR="0011355B" w:rsidRPr="0011355B">
        <w:rPr>
          <w:rFonts w:ascii="Simplified Arabic" w:hAnsi="Simplified Arabic" w:cs="Simplified Arabic"/>
          <w:sz w:val="28"/>
          <w:szCs w:val="28"/>
          <w:rtl/>
          <w:lang w:val="fr-FR" w:bidi="ar-IQ"/>
        </w:rPr>
        <w:t xml:space="preserve"> </w:t>
      </w:r>
      <w:r w:rsidR="0011355B">
        <w:rPr>
          <w:rFonts w:ascii="Simplified Arabic" w:hAnsi="Simplified Arabic" w:cs="Simplified Arabic" w:hint="cs"/>
          <w:sz w:val="28"/>
          <w:szCs w:val="28"/>
          <w:rtl/>
          <w:lang w:val="fr-FR" w:bidi="ar-IQ"/>
        </w:rPr>
        <w:t>وهيكليته</w:t>
      </w:r>
      <w:r w:rsidR="0011355B" w:rsidRPr="0011355B">
        <w:rPr>
          <w:rFonts w:ascii="Simplified Arabic" w:hAnsi="Simplified Arabic" w:cs="Simplified Arabic"/>
          <w:sz w:val="28"/>
          <w:szCs w:val="28"/>
          <w:rtl/>
          <w:lang w:val="fr-FR" w:bidi="ar-IQ"/>
        </w:rPr>
        <w:t xml:space="preserve"> , </w:t>
      </w:r>
      <w:r w:rsidR="0011355B" w:rsidRPr="0011355B">
        <w:rPr>
          <w:rFonts w:ascii="Simplified Arabic" w:hAnsi="Simplified Arabic" w:cs="Simplified Arabic" w:hint="cs"/>
          <w:sz w:val="28"/>
          <w:szCs w:val="28"/>
          <w:rtl/>
          <w:lang w:val="fr-FR" w:bidi="ar-IQ"/>
        </w:rPr>
        <w:t>وهذا</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ما</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سنبينه</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في</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مقدمة</w:t>
      </w:r>
      <w:r w:rsidR="0011355B" w:rsidRPr="0011355B">
        <w:rPr>
          <w:rFonts w:ascii="Simplified Arabic" w:hAnsi="Simplified Arabic" w:cs="Simplified Arabic"/>
          <w:sz w:val="28"/>
          <w:szCs w:val="28"/>
          <w:rtl/>
          <w:lang w:val="fr-FR" w:bidi="ar-IQ"/>
        </w:rPr>
        <w:t xml:space="preserve"> </w:t>
      </w:r>
      <w:r w:rsidR="0011355B" w:rsidRPr="0011355B">
        <w:rPr>
          <w:rFonts w:ascii="Simplified Arabic" w:hAnsi="Simplified Arabic" w:cs="Simplified Arabic" w:hint="cs"/>
          <w:sz w:val="28"/>
          <w:szCs w:val="28"/>
          <w:rtl/>
          <w:lang w:val="fr-FR" w:bidi="ar-IQ"/>
        </w:rPr>
        <w:t>ال</w:t>
      </w:r>
      <w:r w:rsidR="0011355B">
        <w:rPr>
          <w:rFonts w:ascii="Simplified Arabic" w:hAnsi="Simplified Arabic" w:cs="Simplified Arabic" w:hint="cs"/>
          <w:sz w:val="28"/>
          <w:szCs w:val="28"/>
          <w:rtl/>
          <w:lang w:val="fr-FR" w:bidi="ar-IQ"/>
        </w:rPr>
        <w:t>بحث</w:t>
      </w:r>
      <w:r w:rsidR="0011355B" w:rsidRPr="0011355B">
        <w:rPr>
          <w:rFonts w:ascii="Simplified Arabic" w:hAnsi="Simplified Arabic" w:cs="Simplified Arabic"/>
          <w:sz w:val="28"/>
          <w:szCs w:val="28"/>
          <w:rtl/>
          <w:lang w:val="fr-FR" w:bidi="ar-IQ"/>
        </w:rPr>
        <w:t xml:space="preserve"> .</w:t>
      </w:r>
    </w:p>
    <w:p w:rsidR="0011355B" w:rsidRDefault="0011355B" w:rsidP="0011355B">
      <w:pPr>
        <w:jc w:val="both"/>
        <w:rPr>
          <w:rFonts w:ascii="Simplified Arabic" w:hAnsi="Simplified Arabic" w:cs="Simplified Arabic"/>
          <w:b/>
          <w:bCs/>
          <w:sz w:val="28"/>
          <w:szCs w:val="28"/>
          <w:rtl/>
          <w:lang w:val="fr-FR" w:bidi="ar-IQ"/>
        </w:rPr>
      </w:pPr>
      <w:r w:rsidRPr="0011355B">
        <w:rPr>
          <w:rFonts w:ascii="Simplified Arabic" w:hAnsi="Simplified Arabic" w:cs="Simplified Arabic" w:hint="cs"/>
          <w:b/>
          <w:bCs/>
          <w:sz w:val="28"/>
          <w:szCs w:val="28"/>
          <w:rtl/>
          <w:lang w:val="fr-FR" w:bidi="ar-IQ"/>
        </w:rPr>
        <w:t xml:space="preserve">اولا </w:t>
      </w:r>
      <w:r w:rsidRPr="0011355B">
        <w:rPr>
          <w:rFonts w:ascii="Simplified Arabic" w:hAnsi="Simplified Arabic" w:cs="Simplified Arabic"/>
          <w:b/>
          <w:bCs/>
          <w:sz w:val="28"/>
          <w:szCs w:val="28"/>
          <w:rtl/>
          <w:lang w:val="fr-FR" w:bidi="ar-IQ"/>
        </w:rPr>
        <w:t>–</w:t>
      </w:r>
      <w:r w:rsidRPr="0011355B">
        <w:rPr>
          <w:rFonts w:ascii="Simplified Arabic" w:hAnsi="Simplified Arabic" w:cs="Simplified Arabic" w:hint="cs"/>
          <w:b/>
          <w:bCs/>
          <w:sz w:val="28"/>
          <w:szCs w:val="28"/>
          <w:rtl/>
          <w:lang w:val="fr-FR" w:bidi="ar-IQ"/>
        </w:rPr>
        <w:t xml:space="preserve"> جوهر فكرة البحث</w:t>
      </w:r>
      <w:r w:rsidR="0031052D">
        <w:rPr>
          <w:rFonts w:ascii="Simplified Arabic" w:hAnsi="Simplified Arabic" w:cs="Simplified Arabic" w:hint="cs"/>
          <w:b/>
          <w:bCs/>
          <w:sz w:val="28"/>
          <w:szCs w:val="28"/>
          <w:rtl/>
          <w:lang w:val="fr-FR" w:bidi="ar-IQ"/>
        </w:rPr>
        <w:t xml:space="preserve"> </w:t>
      </w:r>
    </w:p>
    <w:p w:rsidR="0031052D" w:rsidRPr="0031052D" w:rsidRDefault="0031052D" w:rsidP="0011355B">
      <w:pPr>
        <w:jc w:val="both"/>
        <w:rPr>
          <w:rFonts w:ascii="Simplified Arabic" w:hAnsi="Simplified Arabic" w:cs="Simplified Arabic"/>
          <w:sz w:val="28"/>
          <w:szCs w:val="28"/>
          <w:rtl/>
          <w:lang w:val="fr-FR" w:bidi="ar-IQ"/>
        </w:rPr>
      </w:pPr>
      <w:r w:rsidRPr="0031052D">
        <w:rPr>
          <w:rFonts w:ascii="Simplified Arabic" w:hAnsi="Simplified Arabic" w:cs="Simplified Arabic" w:hint="cs"/>
          <w:sz w:val="28"/>
          <w:szCs w:val="28"/>
          <w:rtl/>
          <w:lang w:val="fr-FR" w:bidi="ar-IQ"/>
        </w:rPr>
        <w:t>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يستقرأ</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التاريخ</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الانساني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يلاحظ</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الصراعات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المسلحة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ظاهرة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صاحبت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الانسانية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في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مسيرتها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عبر</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القرون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وقد</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كشفت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الوقائع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عن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الاهوال</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والاعمال</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الوحشية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التي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كانت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تقترف</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وما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زالت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اثناء</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النزاعات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الداخلية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والدولية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والتي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لم</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تميز</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بين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المقاتلين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ومن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بين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الممارسات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التي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كشفت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عنها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الصراعات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ظاهرة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تجويع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اذ</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اصبحت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المجاعة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التي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يتعرض</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لها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السكان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تمس</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شريحة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واسعة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وفي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مختلف</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الدول</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ومنذ</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وقت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طويل</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وحتى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اليوم</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وعلى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وجه</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الخصوص</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في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البلدان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العربية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التي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تعاني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النزاعات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المسلحة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ووجود</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الحركات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الارهابية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كما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هو</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الحال</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في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العراق</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وسوريا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والسودان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وليبيا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اذ</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كثيرا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يعمد</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احد</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طرفي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النزاع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تجويع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لتحقيق</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غاية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يمارس</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التجويع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كأسلوب</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اساليب</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الحرب</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او</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لاتخاذ</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تجويع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وسيلة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لدفعهم</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للضغط</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على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حكوماتهم</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للاستسلام</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او</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تجويعهم</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يحدث</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بصورة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عرضية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نتيجة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فرض</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الحصار</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وقطع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الامدادات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على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المقاتلين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مما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يدفع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بالمقاتلين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الاستيلاء</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على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اغذية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لتأمين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الامدادات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الغذائية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للمقاتلين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او</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لكون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يتواجدون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في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المنطقة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نفسها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التي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تتقوقع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فيها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القوات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العسكرية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المحاصرة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مما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يتعدى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التجويع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بآثاره</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بحكم</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الواقع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في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ذات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الوقت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منع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وصول</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الغوث</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السكان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او</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تدمير</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الاعيان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كالمزارع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وشبكات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الري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او</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حتى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تطبيق</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سياسة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الارض</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المحروقة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كوسيلة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دفاعية</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ضد</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العدو</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تؤدي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في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الواقع</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حدوث</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مآسي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كبرى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كانت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ومازالت</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تلقي</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بتبعاتها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على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المدنيين</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مما</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سبب</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الفتك</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بالكثير</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منهم</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وعلى</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مر</w:t>
      </w:r>
      <w:r w:rsidRPr="0031052D">
        <w:rPr>
          <w:rFonts w:ascii="Simplified Arabic" w:hAnsi="Simplified Arabic" w:cs="Simplified Arabic"/>
          <w:sz w:val="28"/>
          <w:szCs w:val="28"/>
          <w:rtl/>
          <w:lang w:val="fr-FR" w:bidi="ar-IQ"/>
        </w:rPr>
        <w:t xml:space="preserve"> </w:t>
      </w:r>
      <w:r w:rsidRPr="0031052D">
        <w:rPr>
          <w:rFonts w:ascii="Simplified Arabic" w:hAnsi="Simplified Arabic" w:cs="Simplified Arabic" w:hint="cs"/>
          <w:sz w:val="28"/>
          <w:szCs w:val="28"/>
          <w:rtl/>
          <w:lang w:val="fr-FR" w:bidi="ar-IQ"/>
        </w:rPr>
        <w:t>التاريخ</w:t>
      </w:r>
    </w:p>
    <w:p w:rsidR="00A60431" w:rsidRDefault="008B5D1A" w:rsidP="00A60431">
      <w:pPr>
        <w:jc w:val="both"/>
        <w:rPr>
          <w:rFonts w:ascii="Simplified Arabic" w:hAnsi="Simplified Arabic" w:cs="Simplified Arabic"/>
          <w:sz w:val="28"/>
          <w:szCs w:val="28"/>
          <w:rtl/>
          <w:lang w:val="fr-FR" w:bidi="ar-IQ"/>
        </w:rPr>
      </w:pPr>
      <w:r w:rsidRPr="008B5D1A">
        <w:rPr>
          <w:rFonts w:ascii="Simplified Arabic" w:hAnsi="Simplified Arabic" w:cs="Simplified Arabic" w:hint="cs"/>
          <w:b/>
          <w:bCs/>
          <w:sz w:val="28"/>
          <w:szCs w:val="28"/>
          <w:rtl/>
          <w:lang w:val="fr-FR" w:bidi="ar-IQ"/>
        </w:rPr>
        <w:t xml:space="preserve">ثانيا </w:t>
      </w:r>
      <w:r w:rsidRPr="008B5D1A">
        <w:rPr>
          <w:rFonts w:ascii="Simplified Arabic" w:hAnsi="Simplified Arabic" w:cs="Simplified Arabic"/>
          <w:b/>
          <w:bCs/>
          <w:sz w:val="28"/>
          <w:szCs w:val="28"/>
          <w:rtl/>
          <w:lang w:val="fr-FR" w:bidi="ar-IQ"/>
        </w:rPr>
        <w:t>–</w:t>
      </w:r>
      <w:r w:rsidRPr="008B5D1A">
        <w:rPr>
          <w:rFonts w:ascii="Simplified Arabic" w:hAnsi="Simplified Arabic" w:cs="Simplified Arabic" w:hint="cs"/>
          <w:b/>
          <w:bCs/>
          <w:sz w:val="28"/>
          <w:szCs w:val="28"/>
          <w:rtl/>
          <w:lang w:val="fr-FR" w:bidi="ar-IQ"/>
        </w:rPr>
        <w:t xml:space="preserve"> اهمية البحث</w:t>
      </w:r>
    </w:p>
    <w:p w:rsidR="008B5D1A" w:rsidRDefault="008B5D1A" w:rsidP="00A60431">
      <w:pPr>
        <w:jc w:val="both"/>
        <w:rPr>
          <w:rFonts w:ascii="Simplified Arabic" w:hAnsi="Simplified Arabic" w:cs="Simplified Arabic"/>
          <w:sz w:val="28"/>
          <w:szCs w:val="28"/>
          <w:rtl/>
          <w:lang w:val="fr-FR" w:bidi="ar-IQ"/>
        </w:rPr>
      </w:pPr>
      <w:r w:rsidRPr="008B5D1A">
        <w:rPr>
          <w:rFonts w:ascii="Simplified Arabic" w:hAnsi="Simplified Arabic" w:cs="Simplified Arabic" w:hint="cs"/>
          <w:sz w:val="28"/>
          <w:szCs w:val="28"/>
          <w:rtl/>
          <w:lang w:val="fr-FR" w:bidi="ar-IQ"/>
        </w:rPr>
        <w:t>للدراسة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اهمية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نظرية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واخرى</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عملية</w:t>
      </w:r>
      <w:r w:rsidRPr="008B5D1A">
        <w:rPr>
          <w:rFonts w:ascii="Simplified Arabic" w:hAnsi="Simplified Arabic" w:cs="Simplified Arabic"/>
          <w:sz w:val="28"/>
          <w:szCs w:val="28"/>
          <w:rtl/>
          <w:lang w:val="fr-FR" w:bidi="ar-IQ"/>
        </w:rPr>
        <w:t xml:space="preserve"> : </w:t>
      </w:r>
      <w:r w:rsidR="00BF35FD">
        <w:rPr>
          <w:rFonts w:ascii="Simplified Arabic" w:hAnsi="Simplified Arabic" w:cs="Simplified Arabic" w:hint="cs"/>
          <w:sz w:val="28"/>
          <w:szCs w:val="28"/>
          <w:rtl/>
          <w:lang w:val="fr-FR" w:bidi="ar-IQ"/>
        </w:rPr>
        <w:t xml:space="preserve">   </w:t>
      </w:r>
    </w:p>
    <w:p w:rsidR="008B5D1A" w:rsidRPr="008B5D1A" w:rsidRDefault="008B5D1A" w:rsidP="008B5D1A">
      <w:pPr>
        <w:jc w:val="both"/>
        <w:rPr>
          <w:rFonts w:ascii="Simplified Arabic" w:hAnsi="Simplified Arabic" w:cs="Simplified Arabic"/>
          <w:sz w:val="28"/>
          <w:szCs w:val="28"/>
          <w:rtl/>
          <w:lang w:val="fr-FR" w:bidi="ar-IQ"/>
        </w:rPr>
      </w:pPr>
      <w:r w:rsidRPr="008B5D1A">
        <w:rPr>
          <w:rFonts w:ascii="Simplified Arabic" w:hAnsi="Simplified Arabic" w:cs="Simplified Arabic" w:hint="cs"/>
          <w:sz w:val="28"/>
          <w:szCs w:val="28"/>
          <w:rtl/>
          <w:lang w:val="fr-FR" w:bidi="ar-IQ"/>
        </w:rPr>
        <w:lastRenderedPageBreak/>
        <w:t>الأهمية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النظرية</w:t>
      </w:r>
      <w:r w:rsidRPr="008B5D1A">
        <w:rPr>
          <w:rFonts w:ascii="Simplified Arabic" w:hAnsi="Simplified Arabic" w:cs="Simplified Arabic"/>
          <w:sz w:val="28"/>
          <w:szCs w:val="28"/>
          <w:rtl/>
          <w:lang w:val="fr-FR" w:bidi="ar-IQ"/>
        </w:rPr>
        <w:t xml:space="preserve"> : </w:t>
      </w:r>
      <w:r w:rsidRPr="008B5D1A">
        <w:rPr>
          <w:rFonts w:ascii="Simplified Arabic" w:hAnsi="Simplified Arabic" w:cs="Simplified Arabic" w:hint="cs"/>
          <w:sz w:val="28"/>
          <w:szCs w:val="28"/>
          <w:rtl/>
          <w:lang w:val="fr-FR" w:bidi="ar-IQ"/>
        </w:rPr>
        <w:t>تكمن</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الأهمية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النظرية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للبحث</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في</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ما</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نبديه</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من</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مراجعة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للآراء</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الفقهية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والنصوص</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القانونية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والأحكام</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القضائية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الدولية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التي</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لامست</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صلب</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الموضوع</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للخروج</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بمحصلة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علمية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تفتح</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المجال</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أمام</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دراسات</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مستقبلية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أكثر</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عمقا</w:t>
      </w:r>
      <w:r w:rsidRPr="008B5D1A">
        <w:rPr>
          <w:rFonts w:ascii="Simplified Arabic" w:hAnsi="Simplified Arabic" w:cs="Simplified Arabic"/>
          <w:sz w:val="28"/>
          <w:szCs w:val="28"/>
          <w:rtl/>
          <w:lang w:val="fr-FR" w:bidi="ar-IQ"/>
        </w:rPr>
        <w:t xml:space="preserve"> .</w:t>
      </w:r>
    </w:p>
    <w:p w:rsidR="008B5D1A" w:rsidRPr="008B5D1A" w:rsidRDefault="008B5D1A" w:rsidP="008B5D1A">
      <w:pPr>
        <w:jc w:val="both"/>
        <w:rPr>
          <w:rFonts w:ascii="Simplified Arabic" w:hAnsi="Simplified Arabic" w:cs="Simplified Arabic"/>
          <w:sz w:val="28"/>
          <w:szCs w:val="28"/>
          <w:rtl/>
          <w:lang w:val="fr-FR" w:bidi="ar-IQ"/>
        </w:rPr>
      </w:pPr>
      <w:r w:rsidRPr="008B5D1A">
        <w:rPr>
          <w:rFonts w:ascii="Simplified Arabic" w:hAnsi="Simplified Arabic" w:cs="Simplified Arabic" w:hint="cs"/>
          <w:sz w:val="28"/>
          <w:szCs w:val="28"/>
          <w:rtl/>
          <w:lang w:val="fr-FR" w:bidi="ar-IQ"/>
        </w:rPr>
        <w:t>الأهمية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العملية</w:t>
      </w:r>
      <w:r w:rsidRPr="008B5D1A">
        <w:rPr>
          <w:rFonts w:ascii="Simplified Arabic" w:hAnsi="Simplified Arabic" w:cs="Simplified Arabic"/>
          <w:sz w:val="28"/>
          <w:szCs w:val="28"/>
          <w:rtl/>
          <w:lang w:val="fr-FR" w:bidi="ar-IQ"/>
        </w:rPr>
        <w:t xml:space="preserve"> : </w:t>
      </w:r>
      <w:r w:rsidRPr="008B5D1A">
        <w:rPr>
          <w:rFonts w:ascii="Simplified Arabic" w:hAnsi="Simplified Arabic" w:cs="Simplified Arabic" w:hint="cs"/>
          <w:sz w:val="28"/>
          <w:szCs w:val="28"/>
          <w:rtl/>
          <w:lang w:val="fr-FR" w:bidi="ar-IQ"/>
        </w:rPr>
        <w:t>تنبثق</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الأهمية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العملية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للبحث</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والتي</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شكلت</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دافعا</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لاختياره</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في</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الآتي</w:t>
      </w:r>
      <w:r w:rsidRPr="008B5D1A">
        <w:rPr>
          <w:rFonts w:ascii="Simplified Arabic" w:hAnsi="Simplified Arabic" w:cs="Simplified Arabic"/>
          <w:sz w:val="28"/>
          <w:szCs w:val="28"/>
          <w:rtl/>
          <w:lang w:val="fr-FR" w:bidi="ar-IQ"/>
        </w:rPr>
        <w:t xml:space="preserve"> : </w:t>
      </w:r>
    </w:p>
    <w:p w:rsidR="0031052D" w:rsidRDefault="008B5D1A" w:rsidP="0031052D">
      <w:pPr>
        <w:jc w:val="both"/>
        <w:rPr>
          <w:rFonts w:ascii="Simplified Arabic" w:hAnsi="Simplified Arabic" w:cs="Simplified Arabic"/>
          <w:sz w:val="28"/>
          <w:szCs w:val="28"/>
          <w:rtl/>
          <w:lang w:val="fr-FR" w:bidi="ar-IQ"/>
        </w:rPr>
      </w:pPr>
      <w:r w:rsidRPr="008B5D1A">
        <w:rPr>
          <w:rFonts w:ascii="Simplified Arabic" w:hAnsi="Simplified Arabic" w:cs="Simplified Arabic" w:hint="cs"/>
          <w:sz w:val="28"/>
          <w:szCs w:val="28"/>
          <w:rtl/>
          <w:lang w:val="fr-FR" w:bidi="ar-IQ"/>
        </w:rPr>
        <w:t>أولا</w:t>
      </w:r>
      <w:r w:rsidRPr="008B5D1A">
        <w:rPr>
          <w:rFonts w:ascii="Simplified Arabic" w:hAnsi="Simplified Arabic" w:cs="Simplified Arabic"/>
          <w:sz w:val="28"/>
          <w:szCs w:val="28"/>
          <w:rtl/>
          <w:lang w:val="fr-FR" w:bidi="ar-IQ"/>
        </w:rPr>
        <w:t xml:space="preserve"> - </w:t>
      </w:r>
      <w:r w:rsidRPr="008B5D1A">
        <w:rPr>
          <w:rFonts w:ascii="Simplified Arabic" w:hAnsi="Simplified Arabic" w:cs="Simplified Arabic" w:hint="cs"/>
          <w:sz w:val="28"/>
          <w:szCs w:val="28"/>
          <w:rtl/>
          <w:lang w:val="fr-FR" w:bidi="ar-IQ"/>
        </w:rPr>
        <w:t>لم</w:t>
      </w:r>
      <w:r w:rsidRPr="008B5D1A">
        <w:rPr>
          <w:rFonts w:ascii="Simplified Arabic" w:hAnsi="Simplified Arabic" w:cs="Simplified Arabic"/>
          <w:sz w:val="28"/>
          <w:szCs w:val="28"/>
          <w:rtl/>
          <w:lang w:val="fr-FR" w:bidi="ar-IQ"/>
        </w:rPr>
        <w:t xml:space="preserve"> </w:t>
      </w:r>
      <w:r w:rsidR="0031052D">
        <w:rPr>
          <w:rFonts w:ascii="Simplified Arabic" w:hAnsi="Simplified Arabic" w:cs="Simplified Arabic" w:hint="cs"/>
          <w:sz w:val="28"/>
          <w:szCs w:val="28"/>
          <w:rtl/>
          <w:lang w:val="fr-FR" w:bidi="ar-IQ"/>
        </w:rPr>
        <w:t>ت</w:t>
      </w:r>
      <w:r w:rsidRPr="008B5D1A">
        <w:rPr>
          <w:rFonts w:ascii="Simplified Arabic" w:hAnsi="Simplified Arabic" w:cs="Simplified Arabic" w:hint="cs"/>
          <w:sz w:val="28"/>
          <w:szCs w:val="28"/>
          <w:rtl/>
          <w:lang w:val="fr-FR" w:bidi="ar-IQ"/>
        </w:rPr>
        <w:t>حضَ</w:t>
      </w:r>
      <w:r>
        <w:rPr>
          <w:rFonts w:ascii="Simplified Arabic" w:hAnsi="Simplified Arabic" w:cs="Simplified Arabic" w:hint="cs"/>
          <w:sz w:val="28"/>
          <w:szCs w:val="28"/>
          <w:rtl/>
          <w:lang w:val="fr-FR" w:bidi="ar-IQ"/>
        </w:rPr>
        <w:t xml:space="preserve"> </w:t>
      </w:r>
      <w:r w:rsidR="0031052D">
        <w:rPr>
          <w:rFonts w:ascii="Simplified Arabic" w:hAnsi="Simplified Arabic" w:cs="Simplified Arabic" w:hint="cs"/>
          <w:sz w:val="28"/>
          <w:szCs w:val="28"/>
          <w:rtl/>
          <w:lang w:val="fr-FR" w:bidi="ar-IQ"/>
        </w:rPr>
        <w:t xml:space="preserve">اساليب </w:t>
      </w:r>
      <w:r w:rsidRPr="008B5D1A">
        <w:rPr>
          <w:rFonts w:ascii="Simplified Arabic" w:hAnsi="Simplified Arabic" w:cs="Simplified Arabic" w:hint="cs"/>
          <w:sz w:val="28"/>
          <w:szCs w:val="28"/>
          <w:rtl/>
          <w:lang w:val="fr-FR" w:bidi="ar-IQ"/>
        </w:rPr>
        <w:t>تجويع</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المدنيين</w:t>
      </w:r>
      <w:r>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ما</w:t>
      </w:r>
      <w:r>
        <w:rPr>
          <w:rFonts w:ascii="Simplified Arabic" w:hAnsi="Simplified Arabic" w:cs="Simplified Arabic" w:hint="cs"/>
          <w:sz w:val="28"/>
          <w:szCs w:val="28"/>
          <w:rtl/>
          <w:lang w:val="fr-FR" w:bidi="ar-IQ"/>
        </w:rPr>
        <w:t xml:space="preserve"> </w:t>
      </w:r>
      <w:r w:rsidRPr="008B5D1A">
        <w:rPr>
          <w:rFonts w:ascii="Simplified Arabic" w:hAnsi="Simplified Arabic" w:cs="Simplified Arabic" w:hint="cs"/>
          <w:sz w:val="28"/>
          <w:szCs w:val="28"/>
          <w:rtl/>
          <w:lang w:val="fr-FR" w:bidi="ar-IQ"/>
        </w:rPr>
        <w:t>يجب</w:t>
      </w:r>
      <w:r>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أن</w:t>
      </w:r>
      <w:r w:rsidRPr="008B5D1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ي</w:t>
      </w:r>
      <w:r w:rsidRPr="008B5D1A">
        <w:rPr>
          <w:rFonts w:ascii="Simplified Arabic" w:hAnsi="Simplified Arabic" w:cs="Simplified Arabic" w:hint="cs"/>
          <w:sz w:val="28"/>
          <w:szCs w:val="28"/>
          <w:rtl/>
          <w:lang w:val="fr-FR" w:bidi="ar-IQ"/>
        </w:rPr>
        <w:t>ستحقه</w:t>
      </w:r>
      <w:r>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من</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اهتمام</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الفقه</w:t>
      </w:r>
      <w:r>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القانوني</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العربي</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عموما</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والعراقي</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على</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وجه</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الخصوص</w:t>
      </w:r>
      <w:r>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إذ</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لا</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توجد</w:t>
      </w:r>
      <w:r>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أية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دراسة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متخصصة</w:t>
      </w:r>
      <w:r>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في</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هذا</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الصدد</w:t>
      </w:r>
      <w:r w:rsidRPr="008B5D1A">
        <w:rPr>
          <w:rFonts w:ascii="Simplified Arabic" w:hAnsi="Simplified Arabic" w:cs="Simplified Arabic"/>
          <w:sz w:val="28"/>
          <w:szCs w:val="28"/>
          <w:rtl/>
          <w:lang w:val="fr-FR" w:bidi="ar-IQ"/>
        </w:rPr>
        <w:t xml:space="preserve"> .</w:t>
      </w:r>
    </w:p>
    <w:p w:rsidR="008B5D1A" w:rsidRPr="008B5D1A" w:rsidRDefault="008B5D1A" w:rsidP="0031052D">
      <w:pPr>
        <w:jc w:val="both"/>
        <w:rPr>
          <w:rFonts w:ascii="Simplified Arabic" w:hAnsi="Simplified Arabic" w:cs="Simplified Arabic"/>
          <w:sz w:val="28"/>
          <w:szCs w:val="28"/>
          <w:rtl/>
          <w:lang w:val="fr-FR" w:bidi="ar-IQ"/>
        </w:rPr>
      </w:pP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ثانيا</w:t>
      </w:r>
      <w:r w:rsidRPr="008B5D1A">
        <w:rPr>
          <w:rFonts w:ascii="Simplified Arabic" w:hAnsi="Simplified Arabic" w:cs="Simplified Arabic"/>
          <w:sz w:val="28"/>
          <w:szCs w:val="28"/>
          <w:rtl/>
          <w:lang w:val="fr-FR" w:bidi="ar-IQ"/>
        </w:rPr>
        <w:t xml:space="preserve"> - </w:t>
      </w:r>
      <w:r w:rsidRPr="008B5D1A">
        <w:rPr>
          <w:rFonts w:ascii="Simplified Arabic" w:hAnsi="Simplified Arabic" w:cs="Simplified Arabic" w:hint="cs"/>
          <w:sz w:val="28"/>
          <w:szCs w:val="28"/>
          <w:rtl/>
          <w:lang w:val="fr-FR" w:bidi="ar-IQ"/>
        </w:rPr>
        <w:t>عدم</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وضوح</w:t>
      </w:r>
      <w:r w:rsidR="0026331B">
        <w:rPr>
          <w:rFonts w:ascii="Simplified Arabic" w:hAnsi="Simplified Arabic" w:cs="Simplified Arabic" w:hint="cs"/>
          <w:sz w:val="28"/>
          <w:szCs w:val="28"/>
          <w:rtl/>
          <w:lang w:val="fr-FR" w:bidi="ar-IQ"/>
        </w:rPr>
        <w:t xml:space="preserve"> </w:t>
      </w:r>
      <w:r w:rsidR="0031052D">
        <w:rPr>
          <w:rFonts w:ascii="Simplified Arabic" w:hAnsi="Simplified Arabic" w:cs="Simplified Arabic" w:hint="cs"/>
          <w:sz w:val="28"/>
          <w:szCs w:val="28"/>
          <w:rtl/>
          <w:lang w:val="fr-FR" w:bidi="ar-IQ"/>
        </w:rPr>
        <w:t xml:space="preserve"> اساليب </w:t>
      </w:r>
      <w:r w:rsidRPr="008B5D1A">
        <w:rPr>
          <w:rFonts w:ascii="Simplified Arabic" w:hAnsi="Simplified Arabic" w:cs="Simplified Arabic" w:hint="cs"/>
          <w:sz w:val="28"/>
          <w:szCs w:val="28"/>
          <w:rtl/>
          <w:lang w:val="fr-FR" w:bidi="ar-IQ"/>
        </w:rPr>
        <w:t>تجويع</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المدنيين</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لدى</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الكثير</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من</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القانونيين</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مما</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دفع</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إلى</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عدم</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تحديد</w:t>
      </w:r>
      <w:r w:rsidRPr="008B5D1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ماهيته</w:t>
      </w:r>
      <w:r w:rsidR="0031052D">
        <w:rPr>
          <w:rFonts w:ascii="Simplified Arabic" w:hAnsi="Simplified Arabic" w:cs="Simplified Arabic" w:hint="cs"/>
          <w:sz w:val="28"/>
          <w:szCs w:val="28"/>
          <w:rtl/>
          <w:lang w:val="fr-FR" w:bidi="ar-IQ"/>
        </w:rPr>
        <w:t>ا</w:t>
      </w:r>
      <w:r w:rsidRPr="008B5D1A">
        <w:rPr>
          <w:rFonts w:ascii="Simplified Arabic" w:hAnsi="Simplified Arabic" w:cs="Simplified Arabic"/>
          <w:sz w:val="28"/>
          <w:szCs w:val="28"/>
          <w:rtl/>
          <w:lang w:val="fr-FR" w:bidi="ar-IQ"/>
        </w:rPr>
        <w:t xml:space="preserve"> </w:t>
      </w:r>
      <w:r w:rsidR="0031052D">
        <w:rPr>
          <w:rFonts w:ascii="Simplified Arabic" w:hAnsi="Simplified Arabic" w:cs="Simplified Arabic" w:hint="cs"/>
          <w:sz w:val="28"/>
          <w:szCs w:val="28"/>
          <w:rtl/>
          <w:lang w:val="fr-FR" w:bidi="ar-IQ"/>
        </w:rPr>
        <w:t xml:space="preserve"> او ابراز </w:t>
      </w:r>
      <w:r w:rsidRPr="008B5D1A">
        <w:rPr>
          <w:rFonts w:ascii="Simplified Arabic" w:hAnsi="Simplified Arabic" w:cs="Simplified Arabic" w:hint="cs"/>
          <w:sz w:val="28"/>
          <w:szCs w:val="28"/>
          <w:rtl/>
          <w:lang w:val="fr-FR" w:bidi="ar-IQ"/>
        </w:rPr>
        <w:t>حقيقته</w:t>
      </w:r>
      <w:r w:rsidR="0031052D">
        <w:rPr>
          <w:rFonts w:ascii="Simplified Arabic" w:hAnsi="Simplified Arabic" w:cs="Simplified Arabic" w:hint="cs"/>
          <w:sz w:val="28"/>
          <w:szCs w:val="28"/>
          <w:rtl/>
          <w:lang w:val="fr-FR" w:bidi="ar-IQ"/>
        </w:rPr>
        <w:t>ا</w:t>
      </w:r>
      <w:r w:rsidRPr="008B5D1A">
        <w:rPr>
          <w:rFonts w:ascii="Simplified Arabic" w:hAnsi="Simplified Arabic" w:cs="Simplified Arabic"/>
          <w:sz w:val="28"/>
          <w:szCs w:val="28"/>
          <w:rtl/>
          <w:lang w:val="fr-FR" w:bidi="ar-IQ"/>
        </w:rPr>
        <w:t xml:space="preserve"> .</w:t>
      </w:r>
    </w:p>
    <w:p w:rsidR="008B5D1A" w:rsidRPr="008B5D1A" w:rsidRDefault="008B5D1A" w:rsidP="008B5D1A">
      <w:pPr>
        <w:jc w:val="both"/>
        <w:rPr>
          <w:rFonts w:ascii="Simplified Arabic" w:hAnsi="Simplified Arabic" w:cs="Simplified Arabic"/>
          <w:b/>
          <w:bCs/>
          <w:sz w:val="28"/>
          <w:szCs w:val="28"/>
          <w:rtl/>
          <w:lang w:val="fr-FR" w:bidi="ar-IQ"/>
        </w:rPr>
      </w:pPr>
      <w:r w:rsidRPr="008B5D1A">
        <w:rPr>
          <w:rFonts w:ascii="Simplified Arabic" w:hAnsi="Simplified Arabic" w:cs="Simplified Arabic" w:hint="cs"/>
          <w:b/>
          <w:bCs/>
          <w:sz w:val="28"/>
          <w:szCs w:val="28"/>
          <w:rtl/>
          <w:lang w:val="fr-FR" w:bidi="ar-IQ"/>
        </w:rPr>
        <w:t xml:space="preserve">ثالثا </w:t>
      </w:r>
      <w:r w:rsidRPr="008B5D1A">
        <w:rPr>
          <w:rFonts w:ascii="Simplified Arabic" w:hAnsi="Simplified Arabic" w:cs="Simplified Arabic"/>
          <w:b/>
          <w:bCs/>
          <w:sz w:val="28"/>
          <w:szCs w:val="28"/>
          <w:rtl/>
          <w:lang w:val="fr-FR" w:bidi="ar-IQ"/>
        </w:rPr>
        <w:t>–</w:t>
      </w:r>
      <w:r w:rsidRPr="008B5D1A">
        <w:rPr>
          <w:rFonts w:ascii="Simplified Arabic" w:hAnsi="Simplified Arabic" w:cs="Simplified Arabic" w:hint="cs"/>
          <w:b/>
          <w:bCs/>
          <w:sz w:val="28"/>
          <w:szCs w:val="28"/>
          <w:rtl/>
          <w:lang w:val="fr-FR" w:bidi="ar-IQ"/>
        </w:rPr>
        <w:t xml:space="preserve"> اشكالية البحث</w:t>
      </w:r>
    </w:p>
    <w:p w:rsidR="008B5D1A" w:rsidRDefault="008B5D1A" w:rsidP="0031052D">
      <w:pPr>
        <w:jc w:val="both"/>
        <w:rPr>
          <w:rFonts w:ascii="Simplified Arabic" w:hAnsi="Simplified Arabic" w:cs="Simplified Arabic"/>
          <w:sz w:val="28"/>
          <w:szCs w:val="28"/>
          <w:rtl/>
          <w:lang w:val="fr-FR" w:bidi="ar-IQ"/>
        </w:rPr>
      </w:pPr>
      <w:r w:rsidRPr="008B5D1A">
        <w:rPr>
          <w:rFonts w:ascii="Simplified Arabic" w:hAnsi="Simplified Arabic" w:cs="Simplified Arabic" w:hint="cs"/>
          <w:sz w:val="28"/>
          <w:szCs w:val="28"/>
          <w:rtl/>
          <w:lang w:val="fr-FR" w:bidi="ar-IQ"/>
        </w:rPr>
        <w:t>تنبثق</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اشكالية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بحث</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من</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بيان</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ماهية</w:t>
      </w:r>
      <w:r>
        <w:rPr>
          <w:rFonts w:ascii="Simplified Arabic" w:hAnsi="Simplified Arabic" w:cs="Simplified Arabic" w:hint="cs"/>
          <w:sz w:val="28"/>
          <w:szCs w:val="28"/>
          <w:rtl/>
          <w:lang w:val="fr-FR" w:bidi="ar-IQ"/>
        </w:rPr>
        <w:t xml:space="preserve"> </w:t>
      </w:r>
      <w:r w:rsidR="0031052D">
        <w:rPr>
          <w:rFonts w:ascii="Simplified Arabic" w:hAnsi="Simplified Arabic" w:cs="Simplified Arabic" w:hint="cs"/>
          <w:sz w:val="28"/>
          <w:szCs w:val="28"/>
          <w:rtl/>
          <w:lang w:val="fr-FR" w:bidi="ar-IQ"/>
        </w:rPr>
        <w:t xml:space="preserve">اساليب </w:t>
      </w:r>
      <w:r w:rsidRPr="008B5D1A">
        <w:rPr>
          <w:rFonts w:ascii="Simplified Arabic" w:hAnsi="Simplified Arabic" w:cs="Simplified Arabic" w:hint="cs"/>
          <w:sz w:val="28"/>
          <w:szCs w:val="28"/>
          <w:rtl/>
          <w:lang w:val="fr-FR" w:bidi="ar-IQ"/>
        </w:rPr>
        <w:t>تجويع</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المدنيين</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وكيفية</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رسم</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الاطار</w:t>
      </w:r>
      <w:r w:rsidRPr="008B5D1A">
        <w:rPr>
          <w:rFonts w:ascii="Simplified Arabic" w:hAnsi="Simplified Arabic" w:cs="Simplified Arabic"/>
          <w:sz w:val="28"/>
          <w:szCs w:val="28"/>
          <w:rtl/>
          <w:lang w:val="fr-FR" w:bidi="ar-IQ"/>
        </w:rPr>
        <w:t xml:space="preserve"> </w:t>
      </w:r>
      <w:r w:rsidRPr="008B5D1A">
        <w:rPr>
          <w:rFonts w:ascii="Simplified Arabic" w:hAnsi="Simplified Arabic" w:cs="Simplified Arabic" w:hint="cs"/>
          <w:sz w:val="28"/>
          <w:szCs w:val="28"/>
          <w:rtl/>
          <w:lang w:val="fr-FR" w:bidi="ar-IQ"/>
        </w:rPr>
        <w:t>القانوني</w:t>
      </w:r>
      <w:r w:rsidRPr="008B5D1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له</w:t>
      </w:r>
      <w:r w:rsidR="0031052D">
        <w:rPr>
          <w:rFonts w:ascii="Simplified Arabic" w:hAnsi="Simplified Arabic" w:cs="Simplified Arabic" w:hint="cs"/>
          <w:sz w:val="28"/>
          <w:szCs w:val="28"/>
          <w:rtl/>
          <w:lang w:val="fr-FR" w:bidi="ar-IQ"/>
        </w:rPr>
        <w:t>ا</w:t>
      </w:r>
      <w:r>
        <w:rPr>
          <w:rFonts w:ascii="Simplified Arabic" w:hAnsi="Simplified Arabic" w:cs="Simplified Arabic" w:hint="cs"/>
          <w:sz w:val="28"/>
          <w:szCs w:val="28"/>
          <w:rtl/>
          <w:lang w:val="fr-FR" w:bidi="ar-IQ"/>
        </w:rPr>
        <w:t xml:space="preserve"> </w:t>
      </w:r>
      <w:r w:rsidR="0014476B">
        <w:rPr>
          <w:rFonts w:ascii="Simplified Arabic" w:hAnsi="Simplified Arabic" w:cs="Simplified Arabic" w:hint="cs"/>
          <w:sz w:val="28"/>
          <w:szCs w:val="28"/>
          <w:rtl/>
          <w:lang w:val="fr-FR" w:bidi="ar-IQ"/>
        </w:rPr>
        <w:t xml:space="preserve">وبيان نطاق </w:t>
      </w:r>
      <w:r w:rsidR="0031052D">
        <w:rPr>
          <w:rFonts w:ascii="Simplified Arabic" w:hAnsi="Simplified Arabic" w:cs="Simplified Arabic" w:hint="cs"/>
          <w:sz w:val="28"/>
          <w:szCs w:val="28"/>
          <w:rtl/>
          <w:lang w:val="fr-FR" w:bidi="ar-IQ"/>
        </w:rPr>
        <w:t xml:space="preserve">حدوثها </w:t>
      </w:r>
      <w:r w:rsidR="0014476B">
        <w:rPr>
          <w:rFonts w:ascii="Simplified Arabic" w:hAnsi="Simplified Arabic" w:cs="Simplified Arabic" w:hint="cs"/>
          <w:sz w:val="28"/>
          <w:szCs w:val="28"/>
          <w:rtl/>
          <w:lang w:val="fr-FR" w:bidi="ar-IQ"/>
        </w:rPr>
        <w:t>ومدى امكان تحققه</w:t>
      </w:r>
      <w:r w:rsidR="0031052D">
        <w:rPr>
          <w:rFonts w:ascii="Simplified Arabic" w:hAnsi="Simplified Arabic" w:cs="Simplified Arabic" w:hint="cs"/>
          <w:sz w:val="28"/>
          <w:szCs w:val="28"/>
          <w:rtl/>
          <w:lang w:val="fr-FR" w:bidi="ar-IQ"/>
        </w:rPr>
        <w:t>ا</w:t>
      </w:r>
      <w:r w:rsidR="0014476B">
        <w:rPr>
          <w:rFonts w:ascii="Simplified Arabic" w:hAnsi="Simplified Arabic" w:cs="Simplified Arabic" w:hint="cs"/>
          <w:sz w:val="28"/>
          <w:szCs w:val="28"/>
          <w:rtl/>
          <w:lang w:val="fr-FR" w:bidi="ar-IQ"/>
        </w:rPr>
        <w:t xml:space="preserve"> في النزاعات المسلحة الدولية او غير الدولية </w:t>
      </w:r>
      <w:r w:rsidRPr="008B5D1A">
        <w:rPr>
          <w:rFonts w:ascii="Simplified Arabic" w:hAnsi="Simplified Arabic" w:cs="Simplified Arabic"/>
          <w:sz w:val="28"/>
          <w:szCs w:val="28"/>
          <w:rtl/>
          <w:lang w:val="fr-FR" w:bidi="ar-IQ"/>
        </w:rPr>
        <w:t>.</w:t>
      </w:r>
    </w:p>
    <w:p w:rsidR="008B5D1A" w:rsidRDefault="008B5D1A" w:rsidP="00F47E69">
      <w:pPr>
        <w:jc w:val="both"/>
        <w:rPr>
          <w:rFonts w:ascii="Simplified Arabic" w:hAnsi="Simplified Arabic" w:cs="Simplified Arabic"/>
          <w:b/>
          <w:bCs/>
          <w:sz w:val="32"/>
          <w:szCs w:val="32"/>
          <w:rtl/>
          <w:lang w:val="fr-FR" w:bidi="ar-IQ"/>
        </w:rPr>
      </w:pPr>
      <w:r w:rsidRPr="008B5D1A">
        <w:rPr>
          <w:rFonts w:ascii="Simplified Arabic" w:hAnsi="Simplified Arabic" w:cs="Simplified Arabic" w:hint="cs"/>
          <w:b/>
          <w:bCs/>
          <w:sz w:val="28"/>
          <w:szCs w:val="28"/>
          <w:rtl/>
          <w:lang w:val="fr-FR" w:bidi="ar-IQ"/>
        </w:rPr>
        <w:t xml:space="preserve">رابعا </w:t>
      </w:r>
      <w:r w:rsidRPr="008B5D1A">
        <w:rPr>
          <w:rFonts w:ascii="Simplified Arabic" w:hAnsi="Simplified Arabic" w:cs="Simplified Arabic"/>
          <w:b/>
          <w:bCs/>
          <w:sz w:val="28"/>
          <w:szCs w:val="28"/>
          <w:rtl/>
          <w:lang w:val="fr-FR" w:bidi="ar-IQ"/>
        </w:rPr>
        <w:t>–</w:t>
      </w:r>
      <w:r w:rsidRPr="008B5D1A">
        <w:rPr>
          <w:rFonts w:ascii="Simplified Arabic" w:hAnsi="Simplified Arabic" w:cs="Simplified Arabic" w:hint="cs"/>
          <w:b/>
          <w:bCs/>
          <w:sz w:val="28"/>
          <w:szCs w:val="28"/>
          <w:rtl/>
          <w:lang w:val="fr-FR" w:bidi="ar-IQ"/>
        </w:rPr>
        <w:t xml:space="preserve"> منهجية ال</w:t>
      </w:r>
      <w:r w:rsidR="00F47E69">
        <w:rPr>
          <w:rFonts w:ascii="Simplified Arabic" w:hAnsi="Simplified Arabic" w:cs="Simplified Arabic" w:hint="cs"/>
          <w:b/>
          <w:bCs/>
          <w:sz w:val="28"/>
          <w:szCs w:val="28"/>
          <w:rtl/>
          <w:lang w:val="fr-FR" w:bidi="ar-IQ"/>
        </w:rPr>
        <w:t>بحث</w:t>
      </w:r>
      <w:r w:rsidRPr="008B5D1A">
        <w:rPr>
          <w:rFonts w:ascii="Simplified Arabic" w:hAnsi="Simplified Arabic" w:cs="Simplified Arabic" w:hint="cs"/>
          <w:b/>
          <w:bCs/>
          <w:sz w:val="32"/>
          <w:szCs w:val="32"/>
          <w:rtl/>
          <w:lang w:val="fr-FR" w:bidi="ar-IQ"/>
        </w:rPr>
        <w:t xml:space="preserve"> </w:t>
      </w:r>
    </w:p>
    <w:p w:rsidR="00A60431" w:rsidRDefault="00721BA1" w:rsidP="00A60431">
      <w:pPr>
        <w:jc w:val="both"/>
        <w:rPr>
          <w:rFonts w:ascii="Simplified Arabic" w:hAnsi="Simplified Arabic" w:cs="Simplified Arabic"/>
          <w:b/>
          <w:bCs/>
          <w:sz w:val="28"/>
          <w:szCs w:val="28"/>
          <w:rtl/>
          <w:lang w:val="fr-FR" w:bidi="ar-IQ"/>
        </w:rPr>
      </w:pPr>
      <w:r w:rsidRPr="00721BA1">
        <w:rPr>
          <w:rFonts w:ascii="Simplified Arabic" w:hAnsi="Simplified Arabic" w:cs="Simplified Arabic" w:hint="cs"/>
          <w:sz w:val="28"/>
          <w:szCs w:val="28"/>
          <w:rtl/>
          <w:lang w:val="fr-FR" w:bidi="ar-IQ"/>
        </w:rPr>
        <w:t>تقوم</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الدراسة</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على</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المنهج</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التحليلي</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الاستقرائي</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اذ</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سوف</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نعمد</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الى</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عرض</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وتحليل</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النصوص</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القانونية</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ذات</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العلاقة</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واحكام</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القضاء</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الدولي</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وسنسلط</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الضوء</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بشكل</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اساسي</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على</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نص</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المادة</w:t>
      </w:r>
      <w:r w:rsidRPr="00721BA1">
        <w:rPr>
          <w:rFonts w:ascii="Simplified Arabic" w:hAnsi="Simplified Arabic" w:cs="Simplified Arabic"/>
          <w:sz w:val="28"/>
          <w:szCs w:val="28"/>
          <w:rtl/>
          <w:lang w:val="fr-FR" w:bidi="ar-IQ"/>
        </w:rPr>
        <w:t xml:space="preserve"> (54) </w:t>
      </w:r>
      <w:r w:rsidRPr="00721BA1">
        <w:rPr>
          <w:rFonts w:ascii="Simplified Arabic" w:hAnsi="Simplified Arabic" w:cs="Simplified Arabic" w:hint="cs"/>
          <w:sz w:val="28"/>
          <w:szCs w:val="28"/>
          <w:rtl/>
          <w:lang w:val="fr-FR" w:bidi="ar-IQ"/>
        </w:rPr>
        <w:t>من</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البروتوكول</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الاضافي</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الاول</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لاتفاقيات</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جنيف</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والمادة</w:t>
      </w:r>
      <w:r w:rsidRPr="00721BA1">
        <w:rPr>
          <w:rFonts w:ascii="Simplified Arabic" w:hAnsi="Simplified Arabic" w:cs="Simplified Arabic"/>
          <w:sz w:val="28"/>
          <w:szCs w:val="28"/>
          <w:rtl/>
          <w:lang w:val="fr-FR" w:bidi="ar-IQ"/>
        </w:rPr>
        <w:t xml:space="preserve"> ( 14 ) </w:t>
      </w:r>
      <w:r w:rsidRPr="00721BA1">
        <w:rPr>
          <w:rFonts w:ascii="Simplified Arabic" w:hAnsi="Simplified Arabic" w:cs="Simplified Arabic" w:hint="cs"/>
          <w:sz w:val="28"/>
          <w:szCs w:val="28"/>
          <w:rtl/>
          <w:lang w:val="fr-FR" w:bidi="ar-IQ"/>
        </w:rPr>
        <w:t>من</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البروتوكول</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الاضافي</w:t>
      </w:r>
      <w:r w:rsidRPr="00721BA1">
        <w:rPr>
          <w:rFonts w:ascii="Simplified Arabic" w:hAnsi="Simplified Arabic" w:cs="Simplified Arabic"/>
          <w:sz w:val="28"/>
          <w:szCs w:val="28"/>
          <w:rtl/>
          <w:lang w:val="fr-FR" w:bidi="ar-IQ"/>
        </w:rPr>
        <w:t xml:space="preserve"> </w:t>
      </w:r>
      <w:r w:rsidRPr="00721BA1">
        <w:rPr>
          <w:rFonts w:ascii="Simplified Arabic" w:hAnsi="Simplified Arabic" w:cs="Simplified Arabic" w:hint="cs"/>
          <w:sz w:val="28"/>
          <w:szCs w:val="28"/>
          <w:rtl/>
          <w:lang w:val="fr-FR" w:bidi="ar-IQ"/>
        </w:rPr>
        <w:t>الثاني</w:t>
      </w:r>
      <w:r w:rsidRPr="00721BA1">
        <w:rPr>
          <w:rFonts w:ascii="Simplified Arabic" w:hAnsi="Simplified Arabic" w:cs="Simplified Arabic"/>
          <w:sz w:val="28"/>
          <w:szCs w:val="28"/>
          <w:rtl/>
          <w:lang w:val="fr-FR" w:bidi="ar-IQ"/>
        </w:rPr>
        <w:t xml:space="preserve"> .</w:t>
      </w:r>
    </w:p>
    <w:p w:rsidR="0014476B" w:rsidRPr="0014476B" w:rsidRDefault="0014476B" w:rsidP="00A60431">
      <w:pPr>
        <w:jc w:val="both"/>
        <w:rPr>
          <w:rFonts w:ascii="Simplified Arabic" w:hAnsi="Simplified Arabic" w:cs="Simplified Arabic"/>
          <w:b/>
          <w:bCs/>
          <w:sz w:val="28"/>
          <w:szCs w:val="28"/>
          <w:rtl/>
          <w:lang w:val="fr-FR" w:bidi="ar-IQ"/>
        </w:rPr>
      </w:pPr>
      <w:r w:rsidRPr="0014476B">
        <w:rPr>
          <w:rFonts w:ascii="Simplified Arabic" w:hAnsi="Simplified Arabic" w:cs="Simplified Arabic" w:hint="cs"/>
          <w:b/>
          <w:bCs/>
          <w:sz w:val="28"/>
          <w:szCs w:val="28"/>
          <w:rtl/>
          <w:lang w:val="fr-FR" w:bidi="ar-IQ"/>
        </w:rPr>
        <w:t xml:space="preserve">خامسا- </w:t>
      </w:r>
      <w:r w:rsidR="00F47E69">
        <w:rPr>
          <w:rFonts w:ascii="Simplified Arabic" w:hAnsi="Simplified Arabic" w:cs="Simplified Arabic" w:hint="cs"/>
          <w:b/>
          <w:bCs/>
          <w:sz w:val="28"/>
          <w:szCs w:val="28"/>
          <w:rtl/>
          <w:lang w:val="fr-FR" w:bidi="ar-IQ"/>
        </w:rPr>
        <w:t xml:space="preserve"> نطاق البحث وهيكليته</w:t>
      </w:r>
      <w:r w:rsidRPr="0014476B">
        <w:rPr>
          <w:rFonts w:ascii="Simplified Arabic" w:hAnsi="Simplified Arabic" w:cs="Simplified Arabic" w:hint="cs"/>
          <w:b/>
          <w:bCs/>
          <w:sz w:val="28"/>
          <w:szCs w:val="28"/>
          <w:rtl/>
          <w:lang w:val="fr-FR" w:bidi="ar-IQ"/>
        </w:rPr>
        <w:t xml:space="preserve"> </w:t>
      </w:r>
    </w:p>
    <w:p w:rsidR="0014476B" w:rsidRPr="008B5D1A" w:rsidRDefault="00F47E69" w:rsidP="0031052D">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يتحدد نطاق بحثنا باستقراء تحقق تجويع المدنيين في </w:t>
      </w:r>
      <w:r w:rsidR="0031052D">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 xml:space="preserve">نزاع </w:t>
      </w:r>
      <w:r w:rsidR="0031052D">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 xml:space="preserve">مسلح </w:t>
      </w:r>
      <w:r w:rsidR="0031052D">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 xml:space="preserve">دولي او </w:t>
      </w:r>
      <w:r w:rsidR="0031052D">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داخلي وعليه</w:t>
      </w:r>
      <w:r w:rsidR="0031052D">
        <w:rPr>
          <w:rFonts w:ascii="Simplified Arabic" w:hAnsi="Simplified Arabic" w:cs="Simplified Arabic" w:hint="cs"/>
          <w:sz w:val="28"/>
          <w:szCs w:val="28"/>
          <w:rtl/>
          <w:lang w:val="fr-FR" w:bidi="ar-IQ"/>
        </w:rPr>
        <w:t xml:space="preserve"> </w:t>
      </w:r>
      <w:r w:rsidR="0014476B">
        <w:rPr>
          <w:rFonts w:ascii="Simplified Arabic" w:hAnsi="Simplified Arabic" w:cs="Simplified Arabic" w:hint="cs"/>
          <w:sz w:val="28"/>
          <w:szCs w:val="28"/>
          <w:rtl/>
          <w:lang w:val="fr-FR" w:bidi="ar-IQ"/>
        </w:rPr>
        <w:t xml:space="preserve">سنتناول هذه الدراسة في مبحثين نتناول في الاول منهما </w:t>
      </w:r>
      <w:r w:rsidR="0031052D">
        <w:rPr>
          <w:rFonts w:ascii="Simplified Arabic" w:hAnsi="Simplified Arabic" w:cs="Simplified Arabic" w:hint="cs"/>
          <w:sz w:val="28"/>
          <w:szCs w:val="28"/>
          <w:rtl/>
          <w:lang w:val="fr-FR" w:bidi="ar-IQ"/>
        </w:rPr>
        <w:t xml:space="preserve">اساليب </w:t>
      </w:r>
      <w:r w:rsidR="0014476B" w:rsidRPr="0014476B">
        <w:rPr>
          <w:rFonts w:ascii="Simplified Arabic" w:hAnsi="Simplified Arabic" w:cs="Simplified Arabic" w:hint="cs"/>
          <w:sz w:val="28"/>
          <w:szCs w:val="28"/>
          <w:rtl/>
          <w:lang w:val="fr-FR" w:bidi="ar-IQ"/>
        </w:rPr>
        <w:t>تجويع</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المدنيين</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في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النزاعات</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المسلحة</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الدولية</w:t>
      </w:r>
      <w:r w:rsidR="0014476B">
        <w:rPr>
          <w:rFonts w:ascii="Simplified Arabic" w:hAnsi="Simplified Arabic" w:cs="Simplified Arabic" w:hint="cs"/>
          <w:sz w:val="28"/>
          <w:szCs w:val="28"/>
          <w:rtl/>
          <w:lang w:val="fr-FR" w:bidi="ar-IQ"/>
        </w:rPr>
        <w:t xml:space="preserve"> وسنبحثه في مطلبين نعرض في الاول ل</w:t>
      </w:r>
      <w:r w:rsidR="0014476B" w:rsidRPr="0014476B">
        <w:rPr>
          <w:rFonts w:ascii="Simplified Arabic" w:hAnsi="Simplified Arabic" w:cs="Simplified Arabic" w:hint="cs"/>
          <w:sz w:val="28"/>
          <w:szCs w:val="28"/>
          <w:rtl/>
          <w:lang w:val="fr-FR" w:bidi="ar-IQ"/>
        </w:rPr>
        <w:t>تجويع</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المدنيين</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في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الهجمات</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العنيفة</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في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اراضي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تحت</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سيطرة</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العدو</w:t>
      </w:r>
      <w:r w:rsidR="0014476B">
        <w:rPr>
          <w:rFonts w:ascii="Simplified Arabic" w:hAnsi="Simplified Arabic" w:cs="Simplified Arabic" w:hint="cs"/>
          <w:sz w:val="28"/>
          <w:szCs w:val="28"/>
          <w:rtl/>
          <w:lang w:val="fr-FR" w:bidi="ar-IQ"/>
        </w:rPr>
        <w:t xml:space="preserve"> وفي الثاني ل</w:t>
      </w:r>
      <w:r w:rsidR="0014476B" w:rsidRPr="0014476B">
        <w:rPr>
          <w:rFonts w:ascii="Simplified Arabic" w:hAnsi="Simplified Arabic" w:cs="Simplified Arabic" w:hint="cs"/>
          <w:sz w:val="28"/>
          <w:szCs w:val="28"/>
          <w:rtl/>
          <w:lang w:val="fr-FR" w:bidi="ar-IQ"/>
        </w:rPr>
        <w:t>تجويع</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المدنيين</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في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الغارات</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الهجومية</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في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اراضي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مسيطر</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عليها</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ذاتياً</w:t>
      </w:r>
      <w:r w:rsidR="0014476B">
        <w:rPr>
          <w:rFonts w:ascii="Simplified Arabic" w:hAnsi="Simplified Arabic" w:cs="Simplified Arabic" w:hint="cs"/>
          <w:sz w:val="28"/>
          <w:szCs w:val="28"/>
          <w:rtl/>
          <w:lang w:val="fr-FR" w:bidi="ar-IQ"/>
        </w:rPr>
        <w:t xml:space="preserve"> ، اما المبحث الثاني فسنخصصه </w:t>
      </w:r>
      <w:proofErr w:type="spellStart"/>
      <w:r w:rsidR="0014476B">
        <w:rPr>
          <w:rFonts w:ascii="Simplified Arabic" w:hAnsi="Simplified Arabic" w:cs="Simplified Arabic" w:hint="cs"/>
          <w:sz w:val="28"/>
          <w:szCs w:val="28"/>
          <w:rtl/>
          <w:lang w:val="fr-FR" w:bidi="ar-IQ"/>
        </w:rPr>
        <w:t>ل</w:t>
      </w:r>
      <w:r w:rsidR="0031052D">
        <w:rPr>
          <w:rFonts w:ascii="Simplified Arabic" w:hAnsi="Simplified Arabic" w:cs="Simplified Arabic" w:hint="cs"/>
          <w:sz w:val="28"/>
          <w:szCs w:val="28"/>
          <w:rtl/>
          <w:lang w:val="fr-FR" w:bidi="ar-IQ"/>
        </w:rPr>
        <w:t>اساليب</w:t>
      </w:r>
      <w:proofErr w:type="spellEnd"/>
      <w:r w:rsidR="0031052D">
        <w:rPr>
          <w:rFonts w:ascii="Simplified Arabic" w:hAnsi="Simplified Arabic" w:cs="Simplified Arabic" w:hint="cs"/>
          <w:sz w:val="28"/>
          <w:szCs w:val="28"/>
          <w:rtl/>
          <w:lang w:val="fr-FR" w:bidi="ar-IQ"/>
        </w:rPr>
        <w:t xml:space="preserve"> </w:t>
      </w:r>
      <w:r w:rsidR="0014476B">
        <w:rPr>
          <w:rFonts w:ascii="Simplified Arabic" w:hAnsi="Simplified Arabic" w:cs="Simplified Arabic" w:hint="cs"/>
          <w:sz w:val="28"/>
          <w:szCs w:val="28"/>
          <w:rtl/>
          <w:lang w:val="fr-FR" w:bidi="ar-IQ"/>
        </w:rPr>
        <w:t xml:space="preserve">تجويع المدنيين في النزاعات المسلحة غير </w:t>
      </w:r>
      <w:r w:rsidR="0014476B">
        <w:rPr>
          <w:rFonts w:ascii="Simplified Arabic" w:hAnsi="Simplified Arabic" w:cs="Simplified Arabic" w:hint="cs"/>
          <w:sz w:val="28"/>
          <w:szCs w:val="28"/>
          <w:rtl/>
          <w:lang w:val="fr-FR" w:bidi="ar-IQ"/>
        </w:rPr>
        <w:lastRenderedPageBreak/>
        <w:t xml:space="preserve">الدولية وسوف نبحثه في مطلبين نتناول في الاول منهما </w:t>
      </w:r>
      <w:r w:rsidR="0014476B" w:rsidRPr="0014476B">
        <w:rPr>
          <w:rFonts w:ascii="Simplified Arabic" w:hAnsi="Simplified Arabic" w:cs="Simplified Arabic" w:hint="cs"/>
          <w:sz w:val="28"/>
          <w:szCs w:val="28"/>
          <w:rtl/>
          <w:lang w:val="fr-FR" w:bidi="ar-IQ"/>
        </w:rPr>
        <w:t>تجويع</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المدنيين</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في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الغارات</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الهجومية</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في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أراضي</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تحت</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سيطرة</w:t>
      </w:r>
      <w:r w:rsidR="0014476B" w:rsidRPr="0014476B">
        <w:rPr>
          <w:rFonts w:ascii="Simplified Arabic" w:hAnsi="Simplified Arabic" w:cs="Simplified Arabic"/>
          <w:sz w:val="28"/>
          <w:szCs w:val="28"/>
          <w:rtl/>
          <w:lang w:val="fr-FR" w:bidi="ar-IQ"/>
        </w:rPr>
        <w:t xml:space="preserve"> </w:t>
      </w:r>
      <w:r w:rsidR="0014476B" w:rsidRPr="0014476B">
        <w:rPr>
          <w:rFonts w:ascii="Simplified Arabic" w:hAnsi="Simplified Arabic" w:cs="Simplified Arabic" w:hint="cs"/>
          <w:sz w:val="28"/>
          <w:szCs w:val="28"/>
          <w:rtl/>
          <w:lang w:val="fr-FR" w:bidi="ar-IQ"/>
        </w:rPr>
        <w:t>العدو</w:t>
      </w:r>
      <w:r w:rsidR="0014476B">
        <w:rPr>
          <w:rFonts w:ascii="Simplified Arabic" w:hAnsi="Simplified Arabic" w:cs="Simplified Arabic" w:hint="cs"/>
          <w:sz w:val="28"/>
          <w:szCs w:val="28"/>
          <w:rtl/>
          <w:lang w:val="fr-FR" w:bidi="ar-IQ"/>
        </w:rPr>
        <w:t xml:space="preserve"> وفي الثاني </w:t>
      </w:r>
      <w:r w:rsidR="00954586" w:rsidRPr="00954586">
        <w:rPr>
          <w:rFonts w:ascii="Simplified Arabic" w:hAnsi="Simplified Arabic" w:cs="Simplified Arabic" w:hint="cs"/>
          <w:sz w:val="28"/>
          <w:szCs w:val="28"/>
          <w:rtl/>
          <w:lang w:val="fr-FR" w:bidi="ar-IQ"/>
        </w:rPr>
        <w:t>تجويع</w:t>
      </w:r>
      <w:r w:rsidR="00954586" w:rsidRPr="00954586">
        <w:rPr>
          <w:rFonts w:ascii="Simplified Arabic" w:hAnsi="Simplified Arabic" w:cs="Simplified Arabic"/>
          <w:sz w:val="28"/>
          <w:szCs w:val="28"/>
          <w:rtl/>
          <w:lang w:val="fr-FR" w:bidi="ar-IQ"/>
        </w:rPr>
        <w:t xml:space="preserve"> </w:t>
      </w:r>
      <w:r w:rsidR="00954586" w:rsidRPr="00954586">
        <w:rPr>
          <w:rFonts w:ascii="Simplified Arabic" w:hAnsi="Simplified Arabic" w:cs="Simplified Arabic" w:hint="cs"/>
          <w:sz w:val="28"/>
          <w:szCs w:val="28"/>
          <w:rtl/>
          <w:lang w:val="fr-FR" w:bidi="ar-IQ"/>
        </w:rPr>
        <w:t>المدنيين</w:t>
      </w:r>
      <w:r w:rsidR="00954586" w:rsidRPr="00954586">
        <w:rPr>
          <w:rFonts w:ascii="Simplified Arabic" w:hAnsi="Simplified Arabic" w:cs="Simplified Arabic"/>
          <w:sz w:val="28"/>
          <w:szCs w:val="28"/>
          <w:rtl/>
          <w:lang w:val="fr-FR" w:bidi="ar-IQ"/>
        </w:rPr>
        <w:t xml:space="preserve"> </w:t>
      </w:r>
      <w:r w:rsidR="00954586" w:rsidRPr="00954586">
        <w:rPr>
          <w:rFonts w:ascii="Simplified Arabic" w:hAnsi="Simplified Arabic" w:cs="Simplified Arabic" w:hint="cs"/>
          <w:sz w:val="28"/>
          <w:szCs w:val="28"/>
          <w:rtl/>
          <w:lang w:val="fr-FR" w:bidi="ar-IQ"/>
        </w:rPr>
        <w:t>في</w:t>
      </w:r>
      <w:r w:rsidR="00954586" w:rsidRPr="00954586">
        <w:rPr>
          <w:rFonts w:ascii="Simplified Arabic" w:hAnsi="Simplified Arabic" w:cs="Simplified Arabic"/>
          <w:sz w:val="28"/>
          <w:szCs w:val="28"/>
          <w:rtl/>
          <w:lang w:val="fr-FR" w:bidi="ar-IQ"/>
        </w:rPr>
        <w:t xml:space="preserve"> </w:t>
      </w:r>
      <w:r w:rsidR="00954586" w:rsidRPr="00954586">
        <w:rPr>
          <w:rFonts w:ascii="Simplified Arabic" w:hAnsi="Simplified Arabic" w:cs="Simplified Arabic" w:hint="cs"/>
          <w:sz w:val="28"/>
          <w:szCs w:val="28"/>
          <w:rtl/>
          <w:lang w:val="fr-FR" w:bidi="ar-IQ"/>
        </w:rPr>
        <w:t>الغارات</w:t>
      </w:r>
      <w:r w:rsidR="00954586" w:rsidRPr="00954586">
        <w:rPr>
          <w:rFonts w:ascii="Simplified Arabic" w:hAnsi="Simplified Arabic" w:cs="Simplified Arabic"/>
          <w:sz w:val="28"/>
          <w:szCs w:val="28"/>
          <w:rtl/>
          <w:lang w:val="fr-FR" w:bidi="ar-IQ"/>
        </w:rPr>
        <w:t xml:space="preserve"> </w:t>
      </w:r>
      <w:r w:rsidR="00954586" w:rsidRPr="00954586">
        <w:rPr>
          <w:rFonts w:ascii="Simplified Arabic" w:hAnsi="Simplified Arabic" w:cs="Simplified Arabic" w:hint="cs"/>
          <w:sz w:val="28"/>
          <w:szCs w:val="28"/>
          <w:rtl/>
          <w:lang w:val="fr-FR" w:bidi="ar-IQ"/>
        </w:rPr>
        <w:t>الهجومية</w:t>
      </w:r>
      <w:r w:rsidR="00954586" w:rsidRPr="00954586">
        <w:rPr>
          <w:rFonts w:ascii="Simplified Arabic" w:hAnsi="Simplified Arabic" w:cs="Simplified Arabic"/>
          <w:sz w:val="28"/>
          <w:szCs w:val="28"/>
          <w:rtl/>
          <w:lang w:val="fr-FR" w:bidi="ar-IQ"/>
        </w:rPr>
        <w:t xml:space="preserve"> </w:t>
      </w:r>
      <w:r w:rsidR="00954586" w:rsidRPr="00954586">
        <w:rPr>
          <w:rFonts w:ascii="Simplified Arabic" w:hAnsi="Simplified Arabic" w:cs="Simplified Arabic" w:hint="cs"/>
          <w:sz w:val="28"/>
          <w:szCs w:val="28"/>
          <w:rtl/>
          <w:lang w:val="fr-FR" w:bidi="ar-IQ"/>
        </w:rPr>
        <w:t>على</w:t>
      </w:r>
      <w:r w:rsidR="00954586" w:rsidRPr="00954586">
        <w:rPr>
          <w:rFonts w:ascii="Simplified Arabic" w:hAnsi="Simplified Arabic" w:cs="Simplified Arabic"/>
          <w:sz w:val="28"/>
          <w:szCs w:val="28"/>
          <w:rtl/>
          <w:lang w:val="fr-FR" w:bidi="ar-IQ"/>
        </w:rPr>
        <w:t xml:space="preserve"> </w:t>
      </w:r>
      <w:r w:rsidR="00954586" w:rsidRPr="00954586">
        <w:rPr>
          <w:rFonts w:ascii="Simplified Arabic" w:hAnsi="Simplified Arabic" w:cs="Simplified Arabic" w:hint="cs"/>
          <w:sz w:val="28"/>
          <w:szCs w:val="28"/>
          <w:rtl/>
          <w:lang w:val="fr-FR" w:bidi="ar-IQ"/>
        </w:rPr>
        <w:t>أراضي</w:t>
      </w:r>
      <w:r w:rsidR="00954586" w:rsidRPr="00954586">
        <w:rPr>
          <w:rFonts w:ascii="Simplified Arabic" w:hAnsi="Simplified Arabic" w:cs="Simplified Arabic"/>
          <w:sz w:val="28"/>
          <w:szCs w:val="28"/>
          <w:rtl/>
          <w:lang w:val="fr-FR" w:bidi="ar-IQ"/>
        </w:rPr>
        <w:t xml:space="preserve"> </w:t>
      </w:r>
      <w:r w:rsidR="00954586" w:rsidRPr="00954586">
        <w:rPr>
          <w:rFonts w:ascii="Simplified Arabic" w:hAnsi="Simplified Arabic" w:cs="Simplified Arabic" w:hint="cs"/>
          <w:sz w:val="28"/>
          <w:szCs w:val="28"/>
          <w:rtl/>
          <w:lang w:val="fr-FR" w:bidi="ar-IQ"/>
        </w:rPr>
        <w:t>مسيطر</w:t>
      </w:r>
      <w:r w:rsidR="00954586" w:rsidRPr="00954586">
        <w:rPr>
          <w:rFonts w:ascii="Simplified Arabic" w:hAnsi="Simplified Arabic" w:cs="Simplified Arabic"/>
          <w:sz w:val="28"/>
          <w:szCs w:val="28"/>
          <w:rtl/>
          <w:lang w:val="fr-FR" w:bidi="ar-IQ"/>
        </w:rPr>
        <w:t xml:space="preserve"> </w:t>
      </w:r>
      <w:r w:rsidR="00954586" w:rsidRPr="00954586">
        <w:rPr>
          <w:rFonts w:ascii="Simplified Arabic" w:hAnsi="Simplified Arabic" w:cs="Simplified Arabic" w:hint="cs"/>
          <w:sz w:val="28"/>
          <w:szCs w:val="28"/>
          <w:rtl/>
          <w:lang w:val="fr-FR" w:bidi="ar-IQ"/>
        </w:rPr>
        <w:t>عليها</w:t>
      </w:r>
      <w:r w:rsidR="00954586" w:rsidRPr="00954586">
        <w:rPr>
          <w:rFonts w:ascii="Simplified Arabic" w:hAnsi="Simplified Arabic" w:cs="Simplified Arabic"/>
          <w:sz w:val="28"/>
          <w:szCs w:val="28"/>
          <w:rtl/>
          <w:lang w:val="fr-FR" w:bidi="ar-IQ"/>
        </w:rPr>
        <w:t xml:space="preserve"> </w:t>
      </w:r>
      <w:r w:rsidR="00954586" w:rsidRPr="00954586">
        <w:rPr>
          <w:rFonts w:ascii="Simplified Arabic" w:hAnsi="Simplified Arabic" w:cs="Simplified Arabic" w:hint="cs"/>
          <w:sz w:val="28"/>
          <w:szCs w:val="28"/>
          <w:rtl/>
          <w:lang w:val="fr-FR" w:bidi="ar-IQ"/>
        </w:rPr>
        <w:t>ذاتيا</w:t>
      </w:r>
      <w:r>
        <w:rPr>
          <w:rFonts w:ascii="Simplified Arabic" w:hAnsi="Simplified Arabic" w:cs="Simplified Arabic" w:hint="cs"/>
          <w:sz w:val="28"/>
          <w:szCs w:val="28"/>
          <w:rtl/>
          <w:lang w:val="fr-FR" w:bidi="ar-IQ"/>
        </w:rPr>
        <w:t xml:space="preserve"> . </w:t>
      </w:r>
    </w:p>
    <w:p w:rsidR="00893526" w:rsidRPr="0051737D" w:rsidRDefault="0051737D" w:rsidP="00FA7C67">
      <w:pPr>
        <w:jc w:val="center"/>
        <w:rPr>
          <w:rFonts w:ascii="Simplified Arabic" w:hAnsi="Simplified Arabic" w:cs="Simplified Arabic"/>
          <w:b/>
          <w:bCs/>
          <w:sz w:val="32"/>
          <w:szCs w:val="32"/>
          <w:rtl/>
          <w:lang w:val="fr-FR" w:bidi="ar-IQ"/>
        </w:rPr>
      </w:pPr>
      <w:r w:rsidRPr="0051737D">
        <w:rPr>
          <w:rFonts w:ascii="Simplified Arabic" w:hAnsi="Simplified Arabic" w:cs="Simplified Arabic" w:hint="cs"/>
          <w:b/>
          <w:bCs/>
          <w:sz w:val="32"/>
          <w:szCs w:val="32"/>
          <w:rtl/>
          <w:lang w:val="fr-FR" w:bidi="ar-IQ"/>
        </w:rPr>
        <w:t>الم</w:t>
      </w:r>
      <w:r w:rsidR="00FA7C67">
        <w:rPr>
          <w:rFonts w:ascii="Simplified Arabic" w:hAnsi="Simplified Arabic" w:cs="Simplified Arabic" w:hint="cs"/>
          <w:b/>
          <w:bCs/>
          <w:sz w:val="32"/>
          <w:szCs w:val="32"/>
          <w:rtl/>
          <w:lang w:val="fr-FR" w:bidi="ar-IQ"/>
        </w:rPr>
        <w:t>بحث</w:t>
      </w:r>
      <w:r w:rsidRPr="0051737D">
        <w:rPr>
          <w:rFonts w:ascii="Simplified Arabic" w:hAnsi="Simplified Arabic" w:cs="Simplified Arabic" w:hint="cs"/>
          <w:b/>
          <w:bCs/>
          <w:sz w:val="32"/>
          <w:szCs w:val="32"/>
          <w:rtl/>
          <w:lang w:val="fr-FR" w:bidi="ar-IQ"/>
        </w:rPr>
        <w:t xml:space="preserve"> الاول</w:t>
      </w:r>
    </w:p>
    <w:p w:rsidR="0051737D" w:rsidRDefault="003E5422" w:rsidP="0051737D">
      <w:pPr>
        <w:jc w:val="center"/>
        <w:rPr>
          <w:rFonts w:ascii="Simplified Arabic" w:hAnsi="Simplified Arabic" w:cs="Simplified Arabic"/>
          <w:b/>
          <w:bCs/>
          <w:sz w:val="32"/>
          <w:szCs w:val="32"/>
          <w:rtl/>
          <w:lang w:val="fr-FR" w:bidi="ar-IQ"/>
        </w:rPr>
      </w:pPr>
      <w:r>
        <w:rPr>
          <w:rFonts w:ascii="Simplified Arabic" w:hAnsi="Simplified Arabic" w:cs="Simplified Arabic" w:hint="cs"/>
          <w:b/>
          <w:bCs/>
          <w:sz w:val="32"/>
          <w:szCs w:val="32"/>
          <w:rtl/>
          <w:lang w:val="fr-FR" w:bidi="ar-IQ"/>
        </w:rPr>
        <w:t xml:space="preserve">اساليب </w:t>
      </w:r>
      <w:r w:rsidR="0051737D" w:rsidRPr="0051737D">
        <w:rPr>
          <w:rFonts w:ascii="Simplified Arabic" w:hAnsi="Simplified Arabic" w:cs="Simplified Arabic" w:hint="cs"/>
          <w:b/>
          <w:bCs/>
          <w:sz w:val="32"/>
          <w:szCs w:val="32"/>
          <w:rtl/>
          <w:lang w:val="fr-FR" w:bidi="ar-IQ"/>
        </w:rPr>
        <w:t>تجويع المدنيين في النزاعات المسلحة الدولية</w:t>
      </w:r>
      <w:r w:rsidR="0051737D">
        <w:rPr>
          <w:rFonts w:ascii="Simplified Arabic" w:hAnsi="Simplified Arabic" w:cs="Simplified Arabic" w:hint="cs"/>
          <w:b/>
          <w:bCs/>
          <w:sz w:val="32"/>
          <w:szCs w:val="32"/>
          <w:rtl/>
          <w:lang w:val="fr-FR" w:bidi="ar-IQ"/>
        </w:rPr>
        <w:t xml:space="preserve"> </w:t>
      </w:r>
    </w:p>
    <w:p w:rsidR="00FF1528" w:rsidRDefault="008D4DFA" w:rsidP="00C2760B">
      <w:pPr>
        <w:ind w:firstLine="720"/>
        <w:jc w:val="both"/>
        <w:rPr>
          <w:rFonts w:ascii="Simplified Arabic" w:hAnsi="Simplified Arabic" w:cs="Simplified Arabic"/>
          <w:sz w:val="28"/>
          <w:szCs w:val="28"/>
          <w:rtl/>
          <w:lang w:val="fr-FR" w:bidi="ar-IQ"/>
        </w:rPr>
      </w:pPr>
      <w:r w:rsidRPr="008D4DFA">
        <w:rPr>
          <w:rFonts w:ascii="Simplified Arabic" w:hAnsi="Simplified Arabic" w:cs="Simplified Arabic" w:hint="cs"/>
          <w:sz w:val="28"/>
          <w:szCs w:val="28"/>
          <w:rtl/>
          <w:lang w:val="fr-FR" w:bidi="ar-IQ"/>
        </w:rPr>
        <w:t>في</w:t>
      </w:r>
      <w:r w:rsidRPr="008D4DFA">
        <w:rPr>
          <w:rFonts w:ascii="Simplified Arabic" w:hAnsi="Simplified Arabic" w:cs="Simplified Arabic"/>
          <w:sz w:val="28"/>
          <w:szCs w:val="28"/>
          <w:rtl/>
          <w:lang w:val="fr-FR" w:bidi="ar-IQ"/>
        </w:rPr>
        <w:t xml:space="preserve"> </w:t>
      </w:r>
      <w:r w:rsidRPr="008D4DFA">
        <w:rPr>
          <w:rFonts w:ascii="Simplified Arabic" w:hAnsi="Simplified Arabic" w:cs="Simplified Arabic" w:hint="cs"/>
          <w:sz w:val="28"/>
          <w:szCs w:val="28"/>
          <w:rtl/>
          <w:lang w:val="fr-FR" w:bidi="ar-IQ"/>
        </w:rPr>
        <w:t>سياق</w:t>
      </w:r>
      <w:r w:rsidRPr="008D4DFA">
        <w:rPr>
          <w:rFonts w:ascii="Simplified Arabic" w:hAnsi="Simplified Arabic" w:cs="Simplified Arabic"/>
          <w:sz w:val="28"/>
          <w:szCs w:val="28"/>
          <w:rtl/>
          <w:lang w:val="fr-FR" w:bidi="ar-IQ"/>
        </w:rPr>
        <w:t xml:space="preserve"> </w:t>
      </w:r>
      <w:r w:rsidRPr="008D4DFA">
        <w:rPr>
          <w:rFonts w:ascii="Simplified Arabic" w:hAnsi="Simplified Arabic" w:cs="Simplified Arabic" w:hint="cs"/>
          <w:sz w:val="28"/>
          <w:szCs w:val="28"/>
          <w:rtl/>
          <w:lang w:val="fr-FR" w:bidi="ar-IQ"/>
        </w:rPr>
        <w:t>الصراعات</w:t>
      </w:r>
      <w:r w:rsidRPr="008D4DFA">
        <w:rPr>
          <w:rFonts w:ascii="Simplified Arabic" w:hAnsi="Simplified Arabic" w:cs="Simplified Arabic"/>
          <w:sz w:val="28"/>
          <w:szCs w:val="28"/>
          <w:rtl/>
          <w:lang w:val="fr-FR" w:bidi="ar-IQ"/>
        </w:rPr>
        <w:t xml:space="preserve"> </w:t>
      </w:r>
      <w:r w:rsidRPr="008D4DFA">
        <w:rPr>
          <w:rFonts w:ascii="Simplified Arabic" w:hAnsi="Simplified Arabic" w:cs="Simplified Arabic" w:hint="cs"/>
          <w:sz w:val="28"/>
          <w:szCs w:val="28"/>
          <w:rtl/>
          <w:lang w:val="fr-FR" w:bidi="ar-IQ"/>
        </w:rPr>
        <w:t>المسلحة</w:t>
      </w:r>
      <w:r w:rsidR="00CA3514">
        <w:rPr>
          <w:rFonts w:ascii="Simplified Arabic" w:hAnsi="Simplified Arabic" w:cs="Simplified Arabic"/>
          <w:sz w:val="28"/>
          <w:szCs w:val="28"/>
          <w:rtl/>
          <w:lang w:val="fr-FR" w:bidi="ar-IQ"/>
        </w:rPr>
        <w:t xml:space="preserve"> </w:t>
      </w:r>
      <w:r w:rsidRPr="008D4DFA">
        <w:rPr>
          <w:rFonts w:ascii="Simplified Arabic" w:hAnsi="Simplified Arabic" w:cs="Simplified Arabic" w:hint="cs"/>
          <w:sz w:val="28"/>
          <w:szCs w:val="28"/>
          <w:rtl/>
          <w:lang w:val="fr-FR" w:bidi="ar-IQ"/>
        </w:rPr>
        <w:t>الدولية،</w:t>
      </w:r>
      <w:r w:rsidRPr="008D4DFA">
        <w:rPr>
          <w:rFonts w:ascii="Simplified Arabic" w:hAnsi="Simplified Arabic" w:cs="Simplified Arabic"/>
          <w:sz w:val="28"/>
          <w:szCs w:val="28"/>
          <w:rtl/>
          <w:lang w:val="fr-FR" w:bidi="ar-IQ"/>
        </w:rPr>
        <w:t xml:space="preserve"> </w:t>
      </w:r>
      <w:r w:rsidRPr="008D4DFA">
        <w:rPr>
          <w:rFonts w:ascii="Simplified Arabic" w:hAnsi="Simplified Arabic" w:cs="Simplified Arabic" w:hint="cs"/>
          <w:sz w:val="28"/>
          <w:szCs w:val="28"/>
          <w:rtl/>
          <w:lang w:val="fr-FR" w:bidi="ar-IQ"/>
        </w:rPr>
        <w:t>قد</w:t>
      </w:r>
      <w:r w:rsidRPr="008D4DFA">
        <w:rPr>
          <w:rFonts w:ascii="Simplified Arabic" w:hAnsi="Simplified Arabic" w:cs="Simplified Arabic"/>
          <w:sz w:val="28"/>
          <w:szCs w:val="28"/>
          <w:rtl/>
          <w:lang w:val="fr-FR" w:bidi="ar-IQ"/>
        </w:rPr>
        <w:t xml:space="preserve"> </w:t>
      </w:r>
      <w:r w:rsidRPr="008D4DFA">
        <w:rPr>
          <w:rFonts w:ascii="Simplified Arabic" w:hAnsi="Simplified Arabic" w:cs="Simplified Arabic" w:hint="cs"/>
          <w:sz w:val="28"/>
          <w:szCs w:val="28"/>
          <w:rtl/>
          <w:lang w:val="fr-FR" w:bidi="ar-IQ"/>
        </w:rPr>
        <w:t>تشن</w:t>
      </w:r>
      <w:r w:rsidRPr="008D4DFA">
        <w:rPr>
          <w:rFonts w:ascii="Simplified Arabic" w:hAnsi="Simplified Arabic" w:cs="Simplified Arabic"/>
          <w:sz w:val="28"/>
          <w:szCs w:val="28"/>
          <w:rtl/>
          <w:lang w:val="fr-FR" w:bidi="ar-IQ"/>
        </w:rPr>
        <w:t xml:space="preserve"> </w:t>
      </w:r>
      <w:r w:rsidRPr="008D4DFA">
        <w:rPr>
          <w:rFonts w:ascii="Simplified Arabic" w:hAnsi="Simplified Arabic" w:cs="Simplified Arabic" w:hint="cs"/>
          <w:sz w:val="28"/>
          <w:szCs w:val="28"/>
          <w:rtl/>
          <w:lang w:val="fr-FR" w:bidi="ar-IQ"/>
        </w:rPr>
        <w:t>الدولة</w:t>
      </w:r>
      <w:r w:rsidRPr="008D4DFA">
        <w:rPr>
          <w:rFonts w:ascii="Simplified Arabic" w:hAnsi="Simplified Arabic" w:cs="Simplified Arabic"/>
          <w:sz w:val="28"/>
          <w:szCs w:val="28"/>
          <w:rtl/>
          <w:lang w:val="fr-FR" w:bidi="ar-IQ"/>
        </w:rPr>
        <w:t xml:space="preserve"> </w:t>
      </w:r>
      <w:r w:rsidR="00CA3514">
        <w:rPr>
          <w:rFonts w:ascii="Simplified Arabic" w:hAnsi="Simplified Arabic" w:cs="Simplified Arabic" w:hint="cs"/>
          <w:sz w:val="28"/>
          <w:szCs w:val="28"/>
          <w:rtl/>
          <w:lang w:val="fr-FR" w:bidi="ar-IQ"/>
        </w:rPr>
        <w:t xml:space="preserve"> هجوم تدميري مما يؤدي الى تعطيل او تدمير الاهداف الحيوية</w:t>
      </w:r>
      <w:r w:rsidRPr="008D4DFA">
        <w:rPr>
          <w:rFonts w:ascii="Simplified Arabic" w:hAnsi="Simplified Arabic" w:cs="Simplified Arabic"/>
          <w:sz w:val="28"/>
          <w:szCs w:val="28"/>
          <w:rtl/>
          <w:lang w:val="fr-FR" w:bidi="ar-IQ"/>
        </w:rPr>
        <w:t xml:space="preserve"> </w:t>
      </w:r>
      <w:r w:rsidR="00CA3514">
        <w:rPr>
          <w:rFonts w:ascii="Simplified Arabic" w:hAnsi="Simplified Arabic" w:cs="Simplified Arabic" w:hint="cs"/>
          <w:sz w:val="28"/>
          <w:szCs w:val="28"/>
          <w:rtl/>
          <w:lang w:val="fr-FR" w:bidi="ar-IQ"/>
        </w:rPr>
        <w:t>ل</w:t>
      </w:r>
      <w:r w:rsidRPr="008D4DFA">
        <w:rPr>
          <w:rFonts w:ascii="Simplified Arabic" w:hAnsi="Simplified Arabic" w:cs="Simplified Arabic" w:hint="cs"/>
          <w:sz w:val="28"/>
          <w:szCs w:val="28"/>
          <w:rtl/>
          <w:lang w:val="fr-FR" w:bidi="ar-IQ"/>
        </w:rPr>
        <w:t>جمهور</w:t>
      </w:r>
      <w:r w:rsidR="00CA3514">
        <w:rPr>
          <w:rFonts w:ascii="Simplified Arabic" w:hAnsi="Simplified Arabic" w:cs="Simplified Arabic" w:hint="cs"/>
          <w:sz w:val="28"/>
          <w:szCs w:val="28"/>
          <w:rtl/>
          <w:lang w:val="fr-FR" w:bidi="ar-IQ"/>
        </w:rPr>
        <w:t xml:space="preserve"> المدنيين وقد تقوم بفرض حصار دولي تمنع من خلاله وصول الغذاء والدواء الى السكان المدنيين ، وبناء على ذلك سنتناول هذا المبحث في مطلبين نتناول في الاول منهما </w:t>
      </w:r>
      <w:r w:rsidR="0049431F">
        <w:rPr>
          <w:rFonts w:ascii="Simplified Arabic" w:hAnsi="Simplified Arabic" w:cs="Simplified Arabic" w:hint="cs"/>
          <w:sz w:val="28"/>
          <w:szCs w:val="28"/>
          <w:rtl/>
          <w:lang w:val="fr-FR" w:bidi="ar-IQ"/>
        </w:rPr>
        <w:t xml:space="preserve">تجويع المدنيين </w:t>
      </w:r>
      <w:r w:rsidR="00D005A1">
        <w:rPr>
          <w:rFonts w:ascii="Simplified Arabic" w:hAnsi="Simplified Arabic" w:cs="Simplified Arabic" w:hint="cs"/>
          <w:sz w:val="28"/>
          <w:szCs w:val="28"/>
          <w:rtl/>
          <w:lang w:val="fr-FR" w:bidi="ar-IQ"/>
        </w:rPr>
        <w:t xml:space="preserve">بمهاجمة الاهداف الحيوية ، وفي الثاني تجويع المدنيين </w:t>
      </w:r>
      <w:r w:rsidR="00C2760B">
        <w:rPr>
          <w:rFonts w:ascii="Simplified Arabic" w:hAnsi="Simplified Arabic" w:cs="Simplified Arabic" w:hint="cs"/>
          <w:sz w:val="28"/>
          <w:szCs w:val="28"/>
          <w:rtl/>
          <w:lang w:val="fr-FR" w:bidi="ar-IQ"/>
        </w:rPr>
        <w:t>ب</w:t>
      </w:r>
      <w:r w:rsidR="00D005A1">
        <w:rPr>
          <w:rFonts w:ascii="Simplified Arabic" w:hAnsi="Simplified Arabic" w:cs="Simplified Arabic" w:hint="cs"/>
          <w:sz w:val="28"/>
          <w:szCs w:val="28"/>
          <w:rtl/>
          <w:lang w:val="fr-FR" w:bidi="ar-IQ"/>
        </w:rPr>
        <w:t>الحصار</w:t>
      </w:r>
      <w:r w:rsidR="00C2760B">
        <w:rPr>
          <w:rFonts w:ascii="Simplified Arabic" w:hAnsi="Simplified Arabic" w:cs="Simplified Arabic" w:hint="cs"/>
          <w:sz w:val="28"/>
          <w:szCs w:val="28"/>
          <w:rtl/>
          <w:lang w:val="fr-FR" w:bidi="ar-IQ"/>
        </w:rPr>
        <w:t xml:space="preserve"> في النزاعات المسلحة الدولية</w:t>
      </w:r>
      <w:r w:rsidR="00D005A1">
        <w:rPr>
          <w:rFonts w:ascii="Simplified Arabic" w:hAnsi="Simplified Arabic" w:cs="Simplified Arabic" w:hint="cs"/>
          <w:sz w:val="28"/>
          <w:szCs w:val="28"/>
          <w:rtl/>
          <w:lang w:val="fr-FR" w:bidi="ar-IQ"/>
        </w:rPr>
        <w:t xml:space="preserve"> .</w:t>
      </w:r>
      <w:r w:rsidRPr="008D4DFA">
        <w:rPr>
          <w:rFonts w:ascii="Simplified Arabic" w:hAnsi="Simplified Arabic" w:cs="Simplified Arabic"/>
          <w:sz w:val="28"/>
          <w:szCs w:val="28"/>
          <w:rtl/>
          <w:lang w:val="fr-FR" w:bidi="ar-IQ"/>
        </w:rPr>
        <w:t xml:space="preserve"> </w:t>
      </w:r>
    </w:p>
    <w:p w:rsidR="008D4DFA" w:rsidRPr="0084719A" w:rsidRDefault="008D4DFA" w:rsidP="00FA7C67">
      <w:pPr>
        <w:jc w:val="center"/>
        <w:rPr>
          <w:rFonts w:ascii="Simplified Arabic" w:hAnsi="Simplified Arabic" w:cs="Simplified Arabic"/>
          <w:b/>
          <w:bCs/>
          <w:sz w:val="32"/>
          <w:szCs w:val="32"/>
          <w:rtl/>
          <w:lang w:val="fr-FR" w:bidi="ar-IQ"/>
        </w:rPr>
      </w:pPr>
      <w:r w:rsidRPr="0084719A">
        <w:rPr>
          <w:rFonts w:ascii="Simplified Arabic" w:hAnsi="Simplified Arabic" w:cs="Simplified Arabic" w:hint="cs"/>
          <w:b/>
          <w:bCs/>
          <w:sz w:val="32"/>
          <w:szCs w:val="32"/>
          <w:rtl/>
          <w:lang w:val="fr-FR" w:bidi="ar-IQ"/>
        </w:rPr>
        <w:t>ال</w:t>
      </w:r>
      <w:r w:rsidR="00FA7C67">
        <w:rPr>
          <w:rFonts w:ascii="Simplified Arabic" w:hAnsi="Simplified Arabic" w:cs="Simplified Arabic" w:hint="cs"/>
          <w:b/>
          <w:bCs/>
          <w:sz w:val="32"/>
          <w:szCs w:val="32"/>
          <w:rtl/>
          <w:lang w:val="fr-FR" w:bidi="ar-IQ"/>
        </w:rPr>
        <w:t>مطلب</w:t>
      </w:r>
      <w:r w:rsidRPr="0084719A">
        <w:rPr>
          <w:rFonts w:ascii="Simplified Arabic" w:hAnsi="Simplified Arabic" w:cs="Simplified Arabic" w:hint="cs"/>
          <w:b/>
          <w:bCs/>
          <w:sz w:val="32"/>
          <w:szCs w:val="32"/>
          <w:rtl/>
          <w:lang w:val="fr-FR" w:bidi="ar-IQ"/>
        </w:rPr>
        <w:t xml:space="preserve"> الاول</w:t>
      </w:r>
    </w:p>
    <w:p w:rsidR="008D4DFA" w:rsidRDefault="0014476B" w:rsidP="00D005A1">
      <w:pPr>
        <w:jc w:val="center"/>
        <w:rPr>
          <w:rFonts w:ascii="Simplified Arabic" w:hAnsi="Simplified Arabic" w:cs="Simplified Arabic"/>
          <w:b/>
          <w:bCs/>
          <w:sz w:val="32"/>
          <w:szCs w:val="32"/>
          <w:rtl/>
          <w:lang w:val="fr-FR" w:bidi="ar-IQ"/>
        </w:rPr>
      </w:pPr>
      <w:r>
        <w:rPr>
          <w:rFonts w:ascii="Simplified Arabic" w:hAnsi="Simplified Arabic" w:cs="Simplified Arabic" w:hint="cs"/>
          <w:b/>
          <w:bCs/>
          <w:sz w:val="32"/>
          <w:szCs w:val="32"/>
          <w:rtl/>
          <w:lang w:val="fr-FR" w:bidi="ar-IQ"/>
        </w:rPr>
        <w:t xml:space="preserve">تجويع المدنيين </w:t>
      </w:r>
      <w:r w:rsidR="00D005A1" w:rsidRPr="00D005A1">
        <w:rPr>
          <w:rFonts w:ascii="Simplified Arabic" w:hAnsi="Simplified Arabic" w:cs="Simplified Arabic" w:hint="cs"/>
          <w:b/>
          <w:bCs/>
          <w:sz w:val="32"/>
          <w:szCs w:val="32"/>
          <w:rtl/>
          <w:lang w:val="fr-FR" w:bidi="ar-IQ"/>
        </w:rPr>
        <w:t>بمهاجمة</w:t>
      </w:r>
      <w:r w:rsidR="00D005A1" w:rsidRPr="00D005A1">
        <w:rPr>
          <w:rFonts w:ascii="Simplified Arabic" w:hAnsi="Simplified Arabic" w:cs="Simplified Arabic"/>
          <w:b/>
          <w:bCs/>
          <w:sz w:val="32"/>
          <w:szCs w:val="32"/>
          <w:rtl/>
          <w:lang w:val="fr-FR" w:bidi="ar-IQ"/>
        </w:rPr>
        <w:t xml:space="preserve"> </w:t>
      </w:r>
      <w:r w:rsidR="00D005A1" w:rsidRPr="00D005A1">
        <w:rPr>
          <w:rFonts w:ascii="Simplified Arabic" w:hAnsi="Simplified Arabic" w:cs="Simplified Arabic" w:hint="cs"/>
          <w:b/>
          <w:bCs/>
          <w:sz w:val="32"/>
          <w:szCs w:val="32"/>
          <w:rtl/>
          <w:lang w:val="fr-FR" w:bidi="ar-IQ"/>
        </w:rPr>
        <w:t>الاهداف</w:t>
      </w:r>
      <w:r w:rsidR="00D005A1" w:rsidRPr="00D005A1">
        <w:rPr>
          <w:rFonts w:ascii="Simplified Arabic" w:hAnsi="Simplified Arabic" w:cs="Simplified Arabic"/>
          <w:b/>
          <w:bCs/>
          <w:sz w:val="32"/>
          <w:szCs w:val="32"/>
          <w:rtl/>
          <w:lang w:val="fr-FR" w:bidi="ar-IQ"/>
        </w:rPr>
        <w:t xml:space="preserve"> </w:t>
      </w:r>
      <w:r w:rsidR="00D005A1" w:rsidRPr="00D005A1">
        <w:rPr>
          <w:rFonts w:ascii="Simplified Arabic" w:hAnsi="Simplified Arabic" w:cs="Simplified Arabic" w:hint="cs"/>
          <w:b/>
          <w:bCs/>
          <w:sz w:val="32"/>
          <w:szCs w:val="32"/>
          <w:rtl/>
          <w:lang w:val="fr-FR" w:bidi="ar-IQ"/>
        </w:rPr>
        <w:t>الحيوية</w:t>
      </w:r>
    </w:p>
    <w:p w:rsidR="00114BFE" w:rsidRPr="007351A6" w:rsidRDefault="005026DB" w:rsidP="007F3641">
      <w:pPr>
        <w:ind w:left="360" w:firstLine="360"/>
        <w:jc w:val="both"/>
        <w:rPr>
          <w:rFonts w:ascii="Simplified Arabic" w:hAnsi="Simplified Arabic" w:cs="Simplified Arabic"/>
          <w:sz w:val="28"/>
          <w:szCs w:val="28"/>
          <w:rtl/>
          <w:lang w:val="fr-FR" w:bidi="ar-IQ"/>
        </w:rPr>
      </w:pPr>
      <w:r w:rsidRPr="007351A6">
        <w:rPr>
          <w:rFonts w:ascii="Simplified Arabic" w:hAnsi="Simplified Arabic" w:cs="Simplified Arabic" w:hint="cs"/>
          <w:sz w:val="28"/>
          <w:szCs w:val="28"/>
          <w:rtl/>
          <w:lang w:val="fr-FR" w:bidi="ar-IQ"/>
        </w:rPr>
        <w:t>عندما</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تجوع الدولة سكانها</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في</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اراضي</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تسيطر</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عليها</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او</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تحتلها</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دولة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معادية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فانه</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لا</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يزال</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تجويعاً</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على</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اراضي</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وطنية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تابعة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للدولة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نفسها</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 xml:space="preserve">، </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وتفسّر</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مسيطر</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عليه</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بنفس</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الكيفية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الموجودة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في</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المادة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w:t>
      </w:r>
      <w:r w:rsidRPr="007351A6">
        <w:rPr>
          <w:rFonts w:ascii="Simplified Arabic" w:hAnsi="Simplified Arabic" w:cs="Simplified Arabic"/>
          <w:sz w:val="28"/>
          <w:szCs w:val="28"/>
          <w:rtl/>
          <w:lang w:val="fr-FR" w:bidi="ar-IQ"/>
        </w:rPr>
        <w:t xml:space="preserve">49 </w:t>
      </w:r>
      <w:r w:rsidRPr="007351A6">
        <w:rPr>
          <w:rFonts w:ascii="Simplified Arabic" w:hAnsi="Simplified Arabic" w:cs="Simplified Arabic" w:hint="cs"/>
          <w:sz w:val="28"/>
          <w:szCs w:val="28"/>
          <w:rtl/>
          <w:lang w:val="fr-FR" w:bidi="ar-IQ"/>
        </w:rPr>
        <w:t>/2 )</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من</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البروتوكول</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الإضافي</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الأول،</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التي</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تشير</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الى</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الاحتلال</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الفعلي</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وليس الاحتلال</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المعترف</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به</w:t>
      </w:r>
      <w:r w:rsidRPr="005026DB">
        <w:rPr>
          <w:rFonts w:hint="cs"/>
          <w:rtl/>
        </w:rPr>
        <w:t xml:space="preserve"> </w:t>
      </w:r>
      <w:r w:rsidRPr="007351A6">
        <w:rPr>
          <w:rFonts w:ascii="Simplified Arabic" w:hAnsi="Simplified Arabic" w:cs="Simplified Arabic" w:hint="cs"/>
          <w:sz w:val="28"/>
          <w:szCs w:val="28"/>
          <w:rtl/>
          <w:lang w:val="fr-FR" w:bidi="ar-IQ"/>
        </w:rPr>
        <w:t>وتصف</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القابلية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الفاعلة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لممارسة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القوة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للإدارة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والإخضاع</w:t>
      </w:r>
      <w:r w:rsidRPr="007351A6">
        <w:rPr>
          <w:rFonts w:ascii="Simplified Arabic" w:hAnsi="Simplified Arabic" w:cs="Simplified Arabic"/>
          <w:sz w:val="28"/>
          <w:szCs w:val="28"/>
          <w:rtl/>
          <w:lang w:val="fr-FR" w:bidi="ar-IQ"/>
        </w:rPr>
        <w:t xml:space="preserve"> </w:t>
      </w:r>
      <w:r w:rsidR="00F54AF4" w:rsidRPr="007351A6">
        <w:rPr>
          <w:rFonts w:ascii="Simplified Arabic" w:hAnsi="Simplified Arabic" w:cs="Simplified Arabic" w:hint="cs"/>
          <w:sz w:val="28"/>
          <w:szCs w:val="28"/>
          <w:rtl/>
          <w:lang w:val="fr-FR" w:bidi="ar-IQ"/>
        </w:rPr>
        <w:t>،</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وهذا</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المعنى</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متمايز</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عن</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معنى</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مصطلح</w:t>
      </w:r>
      <w:r w:rsidRPr="007351A6">
        <w:rPr>
          <w:rFonts w:ascii="Simplified Arabic" w:hAnsi="Simplified Arabic" w:cs="Simplified Arabic"/>
          <w:sz w:val="28"/>
          <w:szCs w:val="28"/>
          <w:rtl/>
          <w:lang w:val="fr-FR" w:bidi="ar-IQ"/>
        </w:rPr>
        <w:t xml:space="preserve"> </w:t>
      </w:r>
      <w:r w:rsidR="007F3641">
        <w:rPr>
          <w:rFonts w:ascii="Simplified Arabic" w:hAnsi="Simplified Arabic" w:cs="Simplified Arabic" w:hint="cs"/>
          <w:sz w:val="28"/>
          <w:szCs w:val="28"/>
          <w:rtl/>
          <w:lang w:val="fr-FR" w:bidi="ar-IQ"/>
        </w:rPr>
        <w:t xml:space="preserve">( </w:t>
      </w:r>
      <w:r w:rsidRPr="007351A6">
        <w:rPr>
          <w:rFonts w:ascii="Simplified Arabic" w:hAnsi="Simplified Arabic" w:cs="Simplified Arabic" w:hint="cs"/>
          <w:sz w:val="28"/>
          <w:szCs w:val="28"/>
          <w:rtl/>
          <w:lang w:val="fr-FR" w:bidi="ar-IQ"/>
        </w:rPr>
        <w:t>محتَل</w:t>
      </w:r>
      <w:r w:rsidR="007F3641">
        <w:rPr>
          <w:rFonts w:ascii="Simplified Arabic" w:hAnsi="Simplified Arabic" w:cs="Simplified Arabic" w:hint="cs"/>
          <w:sz w:val="28"/>
          <w:szCs w:val="28"/>
          <w:rtl/>
          <w:lang w:val="fr-FR" w:bidi="ar-IQ"/>
        </w:rPr>
        <w:t>)</w:t>
      </w:r>
      <w:r w:rsidRPr="007351A6">
        <w:rPr>
          <w:rFonts w:ascii="Simplified Arabic" w:hAnsi="Simplified Arabic" w:cs="Simplified Arabic" w:hint="cs"/>
          <w:sz w:val="28"/>
          <w:szCs w:val="28"/>
          <w:rtl/>
          <w:lang w:val="fr-FR" w:bidi="ar-IQ"/>
        </w:rPr>
        <w:t>،</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حيث</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ان</w:t>
      </w:r>
      <w:r w:rsidRPr="007351A6">
        <w:rPr>
          <w:rFonts w:ascii="Simplified Arabic" w:hAnsi="Simplified Arabic" w:cs="Simplified Arabic"/>
          <w:sz w:val="28"/>
          <w:szCs w:val="28"/>
          <w:rtl/>
          <w:lang w:val="fr-FR" w:bidi="ar-IQ"/>
        </w:rPr>
        <w:t xml:space="preserve"> </w:t>
      </w:r>
      <w:r w:rsidR="007F3641">
        <w:rPr>
          <w:rFonts w:ascii="Simplified Arabic" w:hAnsi="Simplified Arabic" w:cs="Simplified Arabic" w:hint="cs"/>
          <w:sz w:val="28"/>
          <w:szCs w:val="28"/>
          <w:rtl/>
          <w:lang w:val="fr-FR" w:bidi="ar-IQ"/>
        </w:rPr>
        <w:t xml:space="preserve">( </w:t>
      </w:r>
      <w:r w:rsidRPr="007351A6">
        <w:rPr>
          <w:rFonts w:ascii="Simplified Arabic" w:hAnsi="Simplified Arabic" w:cs="Simplified Arabic" w:hint="cs"/>
          <w:sz w:val="28"/>
          <w:szCs w:val="28"/>
          <w:rtl/>
          <w:lang w:val="fr-FR" w:bidi="ar-IQ"/>
        </w:rPr>
        <w:t>مسيطر</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عليه</w:t>
      </w:r>
      <w:r w:rsidR="007F3641">
        <w:rPr>
          <w:rFonts w:ascii="Simplified Arabic" w:hAnsi="Simplified Arabic" w:cs="Simplified Arabic" w:hint="cs"/>
          <w:sz w:val="28"/>
          <w:szCs w:val="28"/>
          <w:rtl/>
          <w:lang w:val="fr-FR" w:bidi="ar-IQ"/>
        </w:rPr>
        <w:t>)</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يشير</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الى</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الوضعية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الواقعية</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وليس</w:t>
      </w:r>
      <w:r w:rsidRPr="007351A6">
        <w:rPr>
          <w:rFonts w:ascii="Simplified Arabic" w:hAnsi="Simplified Arabic" w:cs="Simplified Arabic"/>
          <w:sz w:val="28"/>
          <w:szCs w:val="28"/>
          <w:rtl/>
          <w:lang w:val="fr-FR" w:bidi="ar-IQ"/>
        </w:rPr>
        <w:t xml:space="preserve"> </w:t>
      </w:r>
      <w:r w:rsidRPr="007351A6">
        <w:rPr>
          <w:rFonts w:ascii="Simplified Arabic" w:hAnsi="Simplified Arabic" w:cs="Simplified Arabic" w:hint="cs"/>
          <w:sz w:val="28"/>
          <w:szCs w:val="28"/>
          <w:rtl/>
          <w:lang w:val="fr-FR" w:bidi="ar-IQ"/>
        </w:rPr>
        <w:t>المبدأ  القانوني</w:t>
      </w:r>
      <w:r w:rsidRPr="007351A6">
        <w:rPr>
          <w:rFonts w:ascii="Simplified Arabic" w:hAnsi="Simplified Arabic" w:cs="Simplified Arabic"/>
          <w:sz w:val="28"/>
          <w:szCs w:val="28"/>
          <w:rtl/>
          <w:lang w:val="fr-FR" w:bidi="ar-IQ"/>
        </w:rPr>
        <w:t xml:space="preserve">. </w:t>
      </w:r>
      <w:r w:rsidR="00114BFE" w:rsidRPr="007351A6">
        <w:rPr>
          <w:rStyle w:val="a9"/>
          <w:rFonts w:ascii="Simplified Arabic" w:hAnsi="Simplified Arabic" w:cs="Simplified Arabic"/>
          <w:sz w:val="28"/>
          <w:szCs w:val="28"/>
          <w:rtl/>
          <w:lang w:val="fr-FR" w:bidi="ar-IQ"/>
        </w:rPr>
        <w:endnoteReference w:customMarkFollows="1" w:id="1"/>
        <w:t>(1)</w:t>
      </w:r>
      <w:r w:rsidR="00114BFE" w:rsidRPr="007351A6">
        <w:rPr>
          <w:rFonts w:ascii="Simplified Arabic" w:hAnsi="Simplified Arabic" w:cs="Simplified Arabic"/>
          <w:sz w:val="28"/>
          <w:szCs w:val="28"/>
          <w:rtl/>
          <w:lang w:val="fr-FR" w:bidi="ar-IQ"/>
        </w:rPr>
        <w:t xml:space="preserve"> </w:t>
      </w:r>
    </w:p>
    <w:p w:rsidR="00114BFE" w:rsidRPr="005026DB" w:rsidRDefault="00114BFE" w:rsidP="00954586">
      <w:pPr>
        <w:jc w:val="both"/>
        <w:rPr>
          <w:rFonts w:ascii="Simplified Arabic" w:hAnsi="Simplified Arabic" w:cs="Simplified Arabic"/>
          <w:sz w:val="28"/>
          <w:szCs w:val="28"/>
          <w:rtl/>
          <w:lang w:val="fr-FR" w:bidi="ar-IQ"/>
        </w:rPr>
      </w:pPr>
      <w:r w:rsidRPr="005026DB">
        <w:rPr>
          <w:rFonts w:ascii="Simplified Arabic" w:hAnsi="Simplified Arabic" w:cs="Simplified Arabic"/>
          <w:sz w:val="28"/>
          <w:szCs w:val="28"/>
          <w:rtl/>
          <w:lang w:val="fr-FR" w:bidi="ar-IQ"/>
        </w:rPr>
        <w:tab/>
      </w:r>
      <w:r w:rsidRPr="005026DB">
        <w:rPr>
          <w:rFonts w:ascii="Simplified Arabic" w:hAnsi="Simplified Arabic" w:cs="Simplified Arabic" w:hint="cs"/>
          <w:sz w:val="28"/>
          <w:szCs w:val="28"/>
          <w:rtl/>
          <w:lang w:val="fr-FR" w:bidi="ar-IQ"/>
        </w:rPr>
        <w:t>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تجويع</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الجماهير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ضمن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منطقة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دولة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وتكون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مسيطر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عليها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محتلة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دولة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عدوّة،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هو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أمر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يقع</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وبلا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غموض</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ضمن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الحظر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الموجود</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5026DB">
        <w:rPr>
          <w:rFonts w:ascii="Simplified Arabic" w:hAnsi="Simplified Arabic" w:cs="Simplified Arabic"/>
          <w:sz w:val="28"/>
          <w:szCs w:val="28"/>
          <w:rtl/>
          <w:lang w:val="fr-FR" w:bidi="ar-IQ"/>
        </w:rPr>
        <w:t xml:space="preserve"> 54</w:t>
      </w:r>
      <w:r>
        <w:rPr>
          <w:rFonts w:ascii="Simplified Arabic" w:hAnsi="Simplified Arabic" w:cs="Simplified Arabic" w:hint="cs"/>
          <w:sz w:val="28"/>
          <w:szCs w:val="28"/>
          <w:rtl/>
          <w:lang w:val="fr-FR" w:bidi="ar-IQ"/>
        </w:rPr>
        <w:t xml:space="preserve"> / 2</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ويتضح</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هذا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ضوء</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5026DB">
        <w:rPr>
          <w:rFonts w:ascii="Simplified Arabic" w:hAnsi="Simplified Arabic" w:cs="Simplified Arabic"/>
          <w:sz w:val="28"/>
          <w:szCs w:val="28"/>
          <w:rtl/>
          <w:lang w:val="fr-FR" w:bidi="ar-IQ"/>
        </w:rPr>
        <w:t xml:space="preserve"> 49 </w:t>
      </w:r>
      <w:r>
        <w:rPr>
          <w:rFonts w:ascii="Simplified Arabic" w:hAnsi="Simplified Arabic" w:cs="Simplified Arabic" w:hint="cs"/>
          <w:sz w:val="28"/>
          <w:szCs w:val="28"/>
          <w:rtl/>
          <w:lang w:val="fr-FR" w:bidi="ar-IQ"/>
        </w:rPr>
        <w:t>/ 2 )</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الأول اذان  </w:t>
      </w:r>
      <w:r w:rsidRPr="005026DB">
        <w:rPr>
          <w:rFonts w:ascii="Simplified Arabic" w:hAnsi="Simplified Arabic" w:cs="Simplified Arabic" w:hint="cs"/>
          <w:sz w:val="28"/>
          <w:szCs w:val="28"/>
          <w:rtl/>
          <w:lang w:val="fr-FR" w:bidi="ar-IQ"/>
        </w:rPr>
        <w:t>بنود</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هذه</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البروتوكول </w:t>
      </w:r>
      <w:r w:rsidRPr="005026DB">
        <w:rPr>
          <w:rFonts w:ascii="Simplified Arabic" w:hAnsi="Simplified Arabic" w:cs="Simplified Arabic" w:hint="cs"/>
          <w:sz w:val="28"/>
          <w:szCs w:val="28"/>
          <w:rtl/>
          <w:lang w:val="fr-FR" w:bidi="ar-IQ"/>
        </w:rPr>
        <w:t>فيما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يتعلق</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بالهجومات</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تُطبَّق</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على</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كل</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الهجومات</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أي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أراضي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يتم</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توليها،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ضمنها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الاراضي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الوطنية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العائدة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الى</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طرف</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النزاع</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لكنها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تحت</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سيطرة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طرف</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عدو</w:t>
      </w:r>
      <w:r>
        <w:rPr>
          <w:rStyle w:val="a9"/>
          <w:rFonts w:ascii="Simplified Arabic" w:hAnsi="Simplified Arabic" w:cs="Simplified Arabic"/>
          <w:sz w:val="28"/>
          <w:szCs w:val="28"/>
          <w:rtl/>
          <w:lang w:val="fr-FR" w:bidi="ar-IQ"/>
        </w:rPr>
        <w:endnoteReference w:customMarkFollows="1" w:id="2"/>
        <w:t>(</w:t>
      </w:r>
      <w:r w:rsidRPr="00954586">
        <w:rPr>
          <w:rFonts w:ascii="Simplified Arabic" w:hAnsi="Simplified Arabic" w:cs="Simplified Arabic" w:hint="cs"/>
          <w:sz w:val="28"/>
          <w:szCs w:val="28"/>
          <w:vertAlign w:val="superscript"/>
          <w:rtl/>
          <w:lang w:val="fr-FR" w:bidi="ar-IQ"/>
        </w:rPr>
        <w:t>2</w:t>
      </w:r>
      <w:r>
        <w:rPr>
          <w:rStyle w:val="a9"/>
          <w:rFonts w:ascii="Simplified Arabic" w:hAnsi="Simplified Arabic" w:cs="Simplified Arabic"/>
          <w:sz w:val="28"/>
          <w:szCs w:val="28"/>
          <w:rtl/>
          <w:lang w:val="fr-FR" w:bidi="ar-IQ"/>
        </w:rPr>
        <w:t>)</w:t>
      </w:r>
      <w:r w:rsidRPr="005026DB">
        <w:rPr>
          <w:rFonts w:ascii="Simplified Arabic" w:hAnsi="Simplified Arabic" w:cs="Simplified Arabic"/>
          <w:sz w:val="28"/>
          <w:szCs w:val="28"/>
          <w:rtl/>
          <w:lang w:val="fr-FR" w:bidi="ar-IQ"/>
        </w:rPr>
        <w:t xml:space="preserve">. </w:t>
      </w:r>
    </w:p>
    <w:p w:rsidR="00114BFE" w:rsidRDefault="00114BFE" w:rsidP="00954586">
      <w:pPr>
        <w:jc w:val="both"/>
        <w:rPr>
          <w:rFonts w:ascii="Simplified Arabic" w:hAnsi="Simplified Arabic" w:cs="Simplified Arabic"/>
          <w:sz w:val="28"/>
          <w:szCs w:val="28"/>
          <w:lang w:val="fr-FR" w:bidi="ar-IQ"/>
        </w:rPr>
      </w:pPr>
      <w:r>
        <w:rPr>
          <w:rFonts w:ascii="Simplified Arabic" w:hAnsi="Simplified Arabic" w:cs="Simplified Arabic" w:hint="cs"/>
          <w:sz w:val="28"/>
          <w:szCs w:val="28"/>
          <w:rtl/>
          <w:lang w:val="fr-FR" w:bidi="ar-IQ"/>
        </w:rPr>
        <w:lastRenderedPageBreak/>
        <w:t xml:space="preserve">ان </w:t>
      </w:r>
      <w:r w:rsidRPr="005026DB">
        <w:rPr>
          <w:rFonts w:ascii="Simplified Arabic" w:hAnsi="Simplified Arabic" w:cs="Simplified Arabic" w:hint="cs"/>
          <w:sz w:val="28"/>
          <w:szCs w:val="28"/>
          <w:rtl/>
          <w:lang w:val="fr-FR" w:bidi="ar-IQ"/>
        </w:rPr>
        <w:t>التجويع</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بمقتضى</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المادة</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5026DB">
        <w:rPr>
          <w:rFonts w:ascii="Simplified Arabic" w:hAnsi="Simplified Arabic" w:cs="Simplified Arabic"/>
          <w:sz w:val="28"/>
          <w:szCs w:val="28"/>
          <w:rtl/>
          <w:lang w:val="fr-FR" w:bidi="ar-IQ"/>
        </w:rPr>
        <w:t xml:space="preserve">54 </w:t>
      </w:r>
      <w:r>
        <w:rPr>
          <w:rFonts w:ascii="Simplified Arabic" w:hAnsi="Simplified Arabic" w:cs="Simplified Arabic" w:hint="cs"/>
          <w:sz w:val="28"/>
          <w:szCs w:val="28"/>
          <w:rtl/>
          <w:lang w:val="fr-FR" w:bidi="ar-IQ"/>
        </w:rPr>
        <w:t>/2 )</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 الإضافي</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ليس</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شاملاً</w:t>
      </w:r>
      <w:r>
        <w:rPr>
          <w:rFonts w:ascii="Simplified Arabic" w:hAnsi="Simplified Arabic" w:cs="Simplified Arabic" w:hint="cs"/>
          <w:sz w:val="28"/>
          <w:szCs w:val="28"/>
          <w:rtl/>
          <w:lang w:val="fr-FR" w:bidi="ar-IQ"/>
        </w:rPr>
        <w:t xml:space="preserve"> ، ف</w:t>
      </w:r>
      <w:r w:rsidRPr="005026DB">
        <w:rPr>
          <w:rFonts w:ascii="Simplified Arabic" w:hAnsi="Simplified Arabic" w:cs="Simplified Arabic" w:hint="cs"/>
          <w:sz w:val="28"/>
          <w:szCs w:val="28"/>
          <w:rtl/>
          <w:lang w:val="fr-FR" w:bidi="ar-IQ"/>
        </w:rPr>
        <w:t>المادة</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5026DB">
        <w:rPr>
          <w:rFonts w:ascii="Simplified Arabic" w:hAnsi="Simplified Arabic" w:cs="Simplified Arabic"/>
          <w:sz w:val="28"/>
          <w:szCs w:val="28"/>
          <w:rtl/>
          <w:lang w:val="fr-FR" w:bidi="ar-IQ"/>
        </w:rPr>
        <w:t xml:space="preserve">54 </w:t>
      </w:r>
      <w:r>
        <w:rPr>
          <w:rFonts w:ascii="Simplified Arabic" w:hAnsi="Simplified Arabic" w:cs="Simplified Arabic" w:hint="cs"/>
          <w:sz w:val="28"/>
          <w:szCs w:val="28"/>
          <w:rtl/>
          <w:lang w:val="fr-FR" w:bidi="ar-IQ"/>
        </w:rPr>
        <w:t>/2</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تحظر</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الهجوم</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وتدمير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وإزالة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أهداف</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حيوية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لحياة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جمهور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المدنيين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لأي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طرف</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نزاع</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مسلح</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أو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تصييرها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عديمة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الفائدة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القائمة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بالأهداف</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المحمية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w:t>
      </w:r>
      <w:r>
        <w:rPr>
          <w:rFonts w:ascii="Simplified Arabic" w:hAnsi="Simplified Arabic" w:cs="Simplified Arabic" w:hint="cs"/>
          <w:sz w:val="28"/>
          <w:szCs w:val="28"/>
          <w:rtl/>
          <w:lang w:val="fr-FR" w:bidi="ar-IQ"/>
        </w:rPr>
        <w:t>ذكورة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5026DB">
        <w:rPr>
          <w:rFonts w:ascii="Simplified Arabic" w:hAnsi="Simplified Arabic" w:cs="Simplified Arabic"/>
          <w:sz w:val="28"/>
          <w:szCs w:val="28"/>
          <w:rtl/>
          <w:lang w:val="fr-FR" w:bidi="ar-IQ"/>
        </w:rPr>
        <w:t xml:space="preserve"> 54 </w:t>
      </w:r>
      <w:r>
        <w:rPr>
          <w:rFonts w:ascii="Simplified Arabic" w:hAnsi="Simplified Arabic" w:cs="Simplified Arabic" w:hint="cs"/>
          <w:sz w:val="28"/>
          <w:szCs w:val="28"/>
          <w:rtl/>
          <w:lang w:val="fr-FR" w:bidi="ar-IQ"/>
        </w:rPr>
        <w:t>/ 2 )</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وردت على سبيل المثال لا الحصر فهي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مجرد</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توضيح</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3"/>
        <w:t>(</w:t>
      </w:r>
      <w:r w:rsidRPr="00954586">
        <w:rPr>
          <w:rFonts w:ascii="Simplified Arabic" w:hAnsi="Simplified Arabic" w:cs="Simplified Arabic" w:hint="cs"/>
          <w:sz w:val="28"/>
          <w:szCs w:val="28"/>
          <w:vertAlign w:val="superscript"/>
          <w:rtl/>
          <w:lang w:val="fr-FR" w:bidi="ar-IQ"/>
        </w:rPr>
        <w:t>3</w:t>
      </w:r>
      <w:r>
        <w:rPr>
          <w:rStyle w:val="a9"/>
          <w:rFonts w:ascii="Simplified Arabic" w:hAnsi="Simplified Arabic" w:cs="Simplified Arabic"/>
          <w:sz w:val="28"/>
          <w:szCs w:val="28"/>
          <w:rtl/>
          <w:lang w:val="fr-FR" w:bidi="ar-IQ"/>
        </w:rPr>
        <w:t>)</w:t>
      </w:r>
      <w:r w:rsidRPr="005026DB">
        <w:rPr>
          <w:rFonts w:ascii="Simplified Arabic" w:hAnsi="Simplified Arabic" w:cs="Simplified Arabic"/>
          <w:sz w:val="28"/>
          <w:szCs w:val="28"/>
          <w:rtl/>
          <w:lang w:val="fr-FR" w:bidi="ar-IQ"/>
        </w:rPr>
        <w:t xml:space="preserve">. </w:t>
      </w:r>
    </w:p>
    <w:p w:rsidR="00114BFE" w:rsidRDefault="00114BFE" w:rsidP="007F3641">
      <w:pPr>
        <w:jc w:val="both"/>
        <w:rPr>
          <w:rFonts w:ascii="Simplified Arabic" w:hAnsi="Simplified Arabic" w:cs="Simplified Arabic"/>
          <w:sz w:val="28"/>
          <w:szCs w:val="28"/>
          <w:lang w:val="fr-FR" w:bidi="ar-IQ"/>
        </w:rPr>
      </w:pP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والهجومات</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على</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هذه</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الاهداف</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تكون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محظورة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اذا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نُفّذت</w:t>
      </w:r>
      <w:r>
        <w:rPr>
          <w:rFonts w:ascii="Simplified Arabic" w:hAnsi="Simplified Arabic" w:cs="Simplified Arabic"/>
          <w:sz w:val="28"/>
          <w:szCs w:val="28"/>
          <w:lang w:val="fr-FR" w:bidi="ar-IQ"/>
        </w:rPr>
        <w:t xml:space="preserve"> </w:t>
      </w:r>
      <w:r w:rsidRPr="005026DB">
        <w:rPr>
          <w:rFonts w:ascii="Simplified Arabic" w:hAnsi="Simplified Arabic" w:cs="Simplified Arabic" w:hint="cs"/>
          <w:sz w:val="28"/>
          <w:szCs w:val="28"/>
          <w:rtl/>
          <w:lang w:val="fr-FR" w:bidi="ar-IQ"/>
        </w:rPr>
        <w:t>للغرض</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المحدد</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حرمانها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قيمتها</w:t>
      </w:r>
      <w:r w:rsidRPr="005026DB">
        <w:rPr>
          <w:rFonts w:ascii="Simplified Arabic" w:hAnsi="Simplified Arabic" w:cs="Simplified Arabic"/>
          <w:sz w:val="28"/>
          <w:szCs w:val="28"/>
          <w:rtl/>
          <w:lang w:val="fr-FR" w:bidi="ar-IQ"/>
        </w:rPr>
        <w:t xml:space="preserve"> </w:t>
      </w:r>
      <w:proofErr w:type="spellStart"/>
      <w:r w:rsidRPr="005026DB">
        <w:rPr>
          <w:rFonts w:ascii="Simplified Arabic" w:hAnsi="Simplified Arabic" w:cs="Simplified Arabic" w:hint="cs"/>
          <w:sz w:val="28"/>
          <w:szCs w:val="28"/>
          <w:rtl/>
          <w:lang w:val="fr-FR" w:bidi="ar-IQ"/>
        </w:rPr>
        <w:t>الإعاشية</w:t>
      </w:r>
      <w:proofErr w:type="spellEnd"/>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لذا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الحرمان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هنا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محظور،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اذا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كان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غرضه</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هو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حرمان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هذه</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الاهداف</w:t>
      </w:r>
      <w:r w:rsidRPr="005026DB">
        <w:rPr>
          <w:rFonts w:ascii="Simplified Arabic" w:hAnsi="Simplified Arabic" w:cs="Simplified Arabic"/>
          <w:sz w:val="28"/>
          <w:szCs w:val="28"/>
          <w:rtl/>
          <w:lang w:val="fr-FR" w:bidi="ar-IQ"/>
        </w:rPr>
        <w:t xml:space="preserve"> </w:t>
      </w:r>
      <w:proofErr w:type="spellStart"/>
      <w:r w:rsidRPr="005026DB">
        <w:rPr>
          <w:rFonts w:ascii="Simplified Arabic" w:hAnsi="Simplified Arabic" w:cs="Simplified Arabic" w:hint="cs"/>
          <w:sz w:val="28"/>
          <w:szCs w:val="28"/>
          <w:rtl/>
          <w:lang w:val="fr-FR" w:bidi="ar-IQ"/>
        </w:rPr>
        <w:t>لانها</w:t>
      </w:r>
      <w:proofErr w:type="spellEnd"/>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جوهرية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لحياة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جمهور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المدنيين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للطرف</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الخصم</w:t>
      </w:r>
      <w:r w:rsidRPr="005026DB">
        <w:rPr>
          <w:rFonts w:ascii="Simplified Arabic" w:hAnsi="Simplified Arabic" w:cs="Simplified Arabic"/>
          <w:sz w:val="28"/>
          <w:szCs w:val="28"/>
          <w:rtl/>
          <w:lang w:val="fr-FR" w:bidi="ar-IQ"/>
        </w:rPr>
        <w:t xml:space="preserve">. </w:t>
      </w:r>
    </w:p>
    <w:p w:rsidR="00114BFE" w:rsidRDefault="00114BFE" w:rsidP="00954586">
      <w:pPr>
        <w:jc w:val="both"/>
        <w:rPr>
          <w:rFonts w:ascii="Simplified Arabic" w:hAnsi="Simplified Arabic" w:cs="Simplified Arabic"/>
          <w:sz w:val="28"/>
          <w:szCs w:val="28"/>
          <w:lang w:val="fr-FR" w:bidi="ar-IQ"/>
        </w:rPr>
      </w:pP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ليس</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الضروري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يكون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لهذه</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الهجومات</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تأثير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فعلي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على</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التجهيزات</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الغذائية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لجمهور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المدنيين</w:t>
      </w:r>
      <w:r>
        <w:rPr>
          <w:rFonts w:ascii="Simplified Arabic" w:hAnsi="Simplified Arabic" w:cs="Simplified Arabic" w:hint="cs"/>
          <w:sz w:val="28"/>
          <w:szCs w:val="28"/>
          <w:rtl/>
          <w:lang w:val="fr-FR" w:bidi="ar-IQ"/>
        </w:rPr>
        <w:t>،</w:t>
      </w:r>
      <w:r>
        <w:rPr>
          <w:rFonts w:ascii="Simplified Arabic" w:hAnsi="Simplified Arabic" w:cs="Simplified Arabic"/>
          <w:sz w:val="28"/>
          <w:szCs w:val="28"/>
          <w:lang w:val="fr-FR" w:bidi="ar-IQ"/>
        </w:rPr>
        <w:t xml:space="preserve"> </w:t>
      </w:r>
      <w:r w:rsidRPr="005026DB">
        <w:rPr>
          <w:rFonts w:ascii="Simplified Arabic" w:hAnsi="Simplified Arabic" w:cs="Simplified Arabic" w:hint="cs"/>
          <w:sz w:val="28"/>
          <w:szCs w:val="28"/>
          <w:rtl/>
          <w:lang w:val="fr-FR" w:bidi="ar-IQ"/>
        </w:rPr>
        <w:t>وا</w:t>
      </w:r>
      <w:r>
        <w:rPr>
          <w:rFonts w:ascii="Simplified Arabic" w:hAnsi="Simplified Arabic" w:cs="Simplified Arabic" w:hint="cs"/>
          <w:sz w:val="28"/>
          <w:szCs w:val="28"/>
          <w:rtl/>
          <w:lang w:val="fr-FR" w:bidi="ar-IQ"/>
        </w:rPr>
        <w:t>لمنع</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هنا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هو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فقط</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لغرض</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محدد</w:t>
      </w:r>
      <w:r>
        <w:rPr>
          <w:rFonts w:ascii="Simplified Arabic" w:hAnsi="Simplified Arabic" w:cs="Simplified Arabic" w:hint="cs"/>
          <w:sz w:val="28"/>
          <w:szCs w:val="28"/>
          <w:rtl/>
          <w:lang w:val="fr-FR" w:bidi="ar-IQ"/>
        </w:rPr>
        <w:t xml:space="preserve"> وهو</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الاهداف</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الحيوية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محمية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قطعيا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ضد</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الهجومات</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المتعمدة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اذا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كانت</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الهجومات</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تستهدف</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قيمتها</w:t>
      </w:r>
      <w:r w:rsidRPr="005026DB">
        <w:rPr>
          <w:rFonts w:ascii="Simplified Arabic" w:hAnsi="Simplified Arabic" w:cs="Simplified Arabic"/>
          <w:sz w:val="28"/>
          <w:szCs w:val="28"/>
          <w:rtl/>
          <w:lang w:val="fr-FR" w:bidi="ar-IQ"/>
        </w:rPr>
        <w:t xml:space="preserve"> </w:t>
      </w:r>
      <w:proofErr w:type="spellStart"/>
      <w:r w:rsidRPr="005026DB">
        <w:rPr>
          <w:rFonts w:ascii="Simplified Arabic" w:hAnsi="Simplified Arabic" w:cs="Simplified Arabic" w:hint="cs"/>
          <w:sz w:val="28"/>
          <w:szCs w:val="28"/>
          <w:rtl/>
          <w:lang w:val="fr-FR" w:bidi="ar-IQ"/>
        </w:rPr>
        <w:t>الإعاشية</w:t>
      </w:r>
      <w:proofErr w:type="spellEnd"/>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4"/>
        <w:t>(</w:t>
      </w:r>
      <w:r w:rsidRPr="00954586">
        <w:rPr>
          <w:rFonts w:ascii="Simplified Arabic" w:hAnsi="Simplified Arabic" w:cs="Simplified Arabic" w:hint="cs"/>
          <w:sz w:val="28"/>
          <w:szCs w:val="28"/>
          <w:vertAlign w:val="superscript"/>
          <w:rtl/>
          <w:lang w:val="fr-FR" w:bidi="ar-IQ"/>
        </w:rPr>
        <w:t>4</w:t>
      </w:r>
      <w:r>
        <w:rPr>
          <w:rStyle w:val="a9"/>
          <w:rFonts w:ascii="Simplified Arabic" w:hAnsi="Simplified Arabic" w:cs="Simplified Arabic"/>
          <w:sz w:val="28"/>
          <w:szCs w:val="28"/>
          <w:rtl/>
          <w:lang w:val="fr-FR" w:bidi="ar-IQ"/>
        </w:rPr>
        <w:t>)</w:t>
      </w:r>
      <w:r w:rsidRPr="005026DB">
        <w:rPr>
          <w:rFonts w:ascii="Simplified Arabic" w:hAnsi="Simplified Arabic" w:cs="Simplified Arabic"/>
          <w:sz w:val="28"/>
          <w:szCs w:val="28"/>
          <w:rtl/>
          <w:lang w:val="fr-FR" w:bidi="ar-IQ"/>
        </w:rPr>
        <w:t xml:space="preserve">. </w:t>
      </w:r>
    </w:p>
    <w:p w:rsidR="00114BFE" w:rsidRDefault="00114BFE" w:rsidP="0091792E">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بينما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تصرّح</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5026DB">
        <w:rPr>
          <w:rFonts w:ascii="Simplified Arabic" w:hAnsi="Simplified Arabic" w:cs="Simplified Arabic"/>
          <w:sz w:val="28"/>
          <w:szCs w:val="28"/>
          <w:rtl/>
          <w:lang w:val="fr-FR" w:bidi="ar-IQ"/>
        </w:rPr>
        <w:t xml:space="preserve"> 54 </w:t>
      </w:r>
      <w:r>
        <w:rPr>
          <w:rFonts w:ascii="Simplified Arabic" w:hAnsi="Simplified Arabic" w:cs="Simplified Arabic" w:hint="cs"/>
          <w:sz w:val="28"/>
          <w:szCs w:val="28"/>
          <w:rtl/>
          <w:lang w:val="fr-FR" w:bidi="ar-IQ"/>
        </w:rPr>
        <w:t>/</w:t>
      </w:r>
      <w:r w:rsidRPr="005026DB">
        <w:rPr>
          <w:rFonts w:ascii="Simplified Arabic" w:hAnsi="Simplified Arabic" w:cs="Simplified Arabic"/>
          <w:sz w:val="28"/>
          <w:szCs w:val="28"/>
          <w:rtl/>
          <w:lang w:val="fr-FR" w:bidi="ar-IQ"/>
        </w:rPr>
        <w:t xml:space="preserve">2)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5026D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الدافع</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للتدمير</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ليس</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له</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صلة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بالموضوع</w:t>
      </w:r>
      <w:r>
        <w:rPr>
          <w:rFonts w:ascii="Simplified Arabic" w:hAnsi="Simplified Arabic" w:cs="Simplified Arabic" w:hint="cs"/>
          <w:sz w:val="28"/>
          <w:szCs w:val="28"/>
          <w:rtl/>
          <w:lang w:val="fr-FR" w:bidi="ar-IQ"/>
        </w:rPr>
        <w:t xml:space="preserve"> ، ونرى ان </w:t>
      </w:r>
      <w:r w:rsidRPr="005026DB">
        <w:rPr>
          <w:rFonts w:ascii="Simplified Arabic" w:hAnsi="Simplified Arabic" w:cs="Simplified Arabic" w:hint="cs"/>
          <w:sz w:val="28"/>
          <w:szCs w:val="28"/>
          <w:rtl/>
          <w:lang w:val="fr-FR" w:bidi="ar-IQ"/>
        </w:rPr>
        <w:t>هذه</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الفكرة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مربكة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الممكن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يكون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التمييز</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بين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الغرض</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المطلوب</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والدافع</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الذي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صلة</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له</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بالموضوع</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أمرا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صعباً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عملياً</w:t>
      </w:r>
      <w:r w:rsidRPr="005026DB">
        <w:rPr>
          <w:rFonts w:ascii="Simplified Arabic" w:hAnsi="Simplified Arabic" w:cs="Simplified Arabic"/>
          <w:sz w:val="28"/>
          <w:szCs w:val="28"/>
          <w:rtl/>
          <w:lang w:val="fr-FR" w:bidi="ar-IQ"/>
        </w:rPr>
        <w:t xml:space="preserve">. </w:t>
      </w:r>
    </w:p>
    <w:p w:rsidR="00114BFE" w:rsidRPr="0091792E" w:rsidRDefault="00114BFE" w:rsidP="00954586">
      <w:pPr>
        <w:jc w:val="both"/>
        <w:rPr>
          <w:rFonts w:ascii="Simplified Arabic" w:hAnsi="Simplified Arabic" w:cs="Simplified Arabic"/>
          <w:sz w:val="28"/>
          <w:szCs w:val="28"/>
          <w:rtl/>
          <w:lang w:val="fr-FR" w:bidi="ar-IQ"/>
        </w:rPr>
      </w:pPr>
      <w:r w:rsidRPr="005026DB">
        <w:rPr>
          <w:rFonts w:ascii="Simplified Arabic" w:hAnsi="Simplified Arabic" w:cs="Simplified Arabic" w:hint="cs"/>
          <w:sz w:val="28"/>
          <w:szCs w:val="28"/>
          <w:rtl/>
          <w:lang w:val="fr-FR" w:bidi="ar-IQ"/>
        </w:rPr>
        <w:t>ويوضح</w:t>
      </w:r>
      <w:r>
        <w:rPr>
          <w:rFonts w:ascii="Simplified Arabic" w:hAnsi="Simplified Arabic" w:cs="Simplified Arabic" w:hint="cs"/>
          <w:sz w:val="28"/>
          <w:szCs w:val="28"/>
          <w:rtl/>
          <w:lang w:val="fr-FR" w:bidi="ar-IQ"/>
        </w:rPr>
        <w:t xml:space="preserve"> بعض الفقه القانوني </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بأن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الشأن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المعني</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لهذا</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البند</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كان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التأكد</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من</w:t>
      </w:r>
      <w:r w:rsidRPr="005026DB">
        <w:rPr>
          <w:rFonts w:ascii="Simplified Arabic" w:hAnsi="Simplified Arabic" w:cs="Simplified Arabic"/>
          <w:sz w:val="28"/>
          <w:szCs w:val="28"/>
          <w:rtl/>
          <w:lang w:val="fr-FR" w:bidi="ar-IQ"/>
        </w:rPr>
        <w:t xml:space="preserve"> </w:t>
      </w:r>
      <w:r w:rsidRPr="005026DB">
        <w:rPr>
          <w:rFonts w:ascii="Simplified Arabic" w:hAnsi="Simplified Arabic" w:cs="Simplified Arabic" w:hint="cs"/>
          <w:sz w:val="28"/>
          <w:szCs w:val="28"/>
          <w:rtl/>
          <w:lang w:val="fr-FR" w:bidi="ar-IQ"/>
        </w:rPr>
        <w:t>تغطية</w:t>
      </w:r>
      <w:r>
        <w:rPr>
          <w:rFonts w:ascii="Simplified Arabic" w:hAnsi="Simplified Arabic" w:cs="Simplified Arabic" w:hint="cs"/>
          <w:sz w:val="28"/>
          <w:szCs w:val="28"/>
          <w:rtl/>
          <w:lang w:val="fr-FR" w:bidi="ar-IQ"/>
        </w:rPr>
        <w:t xml:space="preserve"> </w:t>
      </w:r>
      <w:r w:rsidRPr="0091792E">
        <w:rPr>
          <w:rFonts w:ascii="Simplified Arabic" w:hAnsi="Simplified Arabic" w:cs="Simplified Arabic" w:hint="cs"/>
          <w:sz w:val="28"/>
          <w:szCs w:val="28"/>
          <w:rtl/>
          <w:lang w:val="fr-FR" w:bidi="ar-IQ"/>
        </w:rPr>
        <w:t>الأعذار</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المزيفة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التي</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قد</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يستخدمها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طرف</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لتبرير</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هذا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التدمير</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لكن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الحظر</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لا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يغطي</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التدمير</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العَرَضي</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للأهداف</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التي</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لا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غنى</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عنها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والمتسبب</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عن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عمليات</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عسكرية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مباحة،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على</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الاطراف</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المتحاربة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زالت</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ملزَمة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باتخاذ</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الاحتياطات</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لتجنب</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وتقلي</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هذا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الأذى</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العَرَضي</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و</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توفير</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الاغاثة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الانسانية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5"/>
        <w:t>(</w:t>
      </w:r>
      <w:r w:rsidRPr="00954586">
        <w:rPr>
          <w:rFonts w:ascii="Simplified Arabic" w:hAnsi="Simplified Arabic" w:cs="Simplified Arabic" w:hint="cs"/>
          <w:sz w:val="28"/>
          <w:szCs w:val="28"/>
          <w:vertAlign w:val="superscript"/>
          <w:rtl/>
          <w:lang w:val="fr-FR" w:bidi="ar-IQ"/>
        </w:rPr>
        <w:t>5</w:t>
      </w:r>
      <w:r>
        <w:rPr>
          <w:rStyle w:val="a9"/>
          <w:rFonts w:ascii="Simplified Arabic" w:hAnsi="Simplified Arabic" w:cs="Simplified Arabic"/>
          <w:sz w:val="28"/>
          <w:szCs w:val="28"/>
          <w:rtl/>
          <w:lang w:val="fr-FR" w:bidi="ar-IQ"/>
        </w:rPr>
        <w:t>)</w:t>
      </w:r>
      <w:r w:rsidRPr="0091792E">
        <w:rPr>
          <w:rFonts w:ascii="Simplified Arabic" w:hAnsi="Simplified Arabic" w:cs="Simplified Arabic"/>
          <w:sz w:val="28"/>
          <w:szCs w:val="28"/>
          <w:rtl/>
          <w:lang w:val="fr-FR" w:bidi="ar-IQ"/>
        </w:rPr>
        <w:t xml:space="preserve">. </w:t>
      </w:r>
    </w:p>
    <w:p w:rsidR="00114BFE" w:rsidRDefault="00114BFE" w:rsidP="002A2997">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ان </w:t>
      </w:r>
      <w:r w:rsidRPr="0091792E">
        <w:rPr>
          <w:rFonts w:ascii="Simplified Arabic" w:hAnsi="Simplified Arabic" w:cs="Simplified Arabic" w:hint="cs"/>
          <w:sz w:val="28"/>
          <w:szCs w:val="28"/>
          <w:rtl/>
          <w:lang w:val="fr-FR" w:bidi="ar-IQ"/>
        </w:rPr>
        <w:t>الحظر</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العام</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في</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91792E">
        <w:rPr>
          <w:rFonts w:ascii="Simplified Arabic" w:hAnsi="Simplified Arabic" w:cs="Simplified Arabic"/>
          <w:sz w:val="28"/>
          <w:szCs w:val="28"/>
          <w:rtl/>
          <w:lang w:val="fr-FR" w:bidi="ar-IQ"/>
        </w:rPr>
        <w:t xml:space="preserve"> 54</w:t>
      </w:r>
      <w:r>
        <w:rPr>
          <w:rFonts w:ascii="Simplified Arabic" w:hAnsi="Simplified Arabic" w:cs="Simplified Arabic" w:hint="cs"/>
          <w:sz w:val="28"/>
          <w:szCs w:val="28"/>
          <w:rtl/>
          <w:lang w:val="fr-FR" w:bidi="ar-IQ"/>
        </w:rPr>
        <w:t>/2</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91792E">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91792E">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مخفَّف</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بال</w:t>
      </w:r>
      <w:r>
        <w:rPr>
          <w:rFonts w:ascii="Simplified Arabic" w:hAnsi="Simplified Arabic" w:cs="Simplified Arabic" w:hint="cs"/>
          <w:sz w:val="28"/>
          <w:szCs w:val="28"/>
          <w:rtl/>
          <w:lang w:val="fr-FR" w:bidi="ar-IQ"/>
        </w:rPr>
        <w:t>فقرة (</w:t>
      </w:r>
      <w:r w:rsidRPr="0091792E">
        <w:rPr>
          <w:rFonts w:ascii="Simplified Arabic" w:hAnsi="Simplified Arabic" w:cs="Simplified Arabic"/>
          <w:sz w:val="28"/>
          <w:szCs w:val="28"/>
          <w:rtl/>
          <w:lang w:val="fr-FR" w:bidi="ar-IQ"/>
        </w:rPr>
        <w:t xml:space="preserve"> 3 </w:t>
      </w:r>
      <w:r>
        <w:rPr>
          <w:rFonts w:ascii="Simplified Arabic" w:hAnsi="Simplified Arabic" w:cs="Simplified Arabic" w:hint="cs"/>
          <w:sz w:val="28"/>
          <w:szCs w:val="28"/>
          <w:rtl/>
          <w:lang w:val="fr-FR" w:bidi="ar-IQ"/>
        </w:rPr>
        <w:t xml:space="preserve">) </w:t>
      </w:r>
      <w:r w:rsidRPr="0091792E">
        <w:rPr>
          <w:rFonts w:ascii="Simplified Arabic" w:hAnsi="Simplified Arabic" w:cs="Simplified Arabic" w:hint="cs"/>
          <w:sz w:val="28"/>
          <w:szCs w:val="28"/>
          <w:rtl/>
          <w:lang w:val="fr-FR" w:bidi="ar-IQ"/>
        </w:rPr>
        <w:t>التي</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أجازت</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نوعين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الحالات</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الاستثنائية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وفقا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لمبدأ</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الضرورة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العسكرية</w:t>
      </w:r>
      <w:r>
        <w:rPr>
          <w:rFonts w:ascii="Simplified Arabic" w:hAnsi="Simplified Arabic" w:cs="Simplified Arabic" w:hint="cs"/>
          <w:sz w:val="28"/>
          <w:szCs w:val="28"/>
          <w:rtl/>
          <w:lang w:val="fr-FR" w:bidi="ar-IQ"/>
        </w:rPr>
        <w:t>،</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الأولى</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أن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الافعال</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التدميرية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ضد</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الاهداف</w:t>
      </w:r>
      <w:r w:rsidRPr="0091792E">
        <w:rPr>
          <w:rFonts w:ascii="Simplified Arabic" w:hAnsi="Simplified Arabic" w:cs="Simplified Arabic"/>
          <w:sz w:val="28"/>
          <w:szCs w:val="28"/>
          <w:rtl/>
          <w:lang w:val="fr-FR" w:bidi="ar-IQ"/>
        </w:rPr>
        <w:t xml:space="preserve"> </w:t>
      </w:r>
      <w:proofErr w:type="spellStart"/>
      <w:r w:rsidRPr="0091792E">
        <w:rPr>
          <w:rFonts w:ascii="Simplified Arabic" w:hAnsi="Simplified Arabic" w:cs="Simplified Arabic" w:hint="cs"/>
          <w:sz w:val="28"/>
          <w:szCs w:val="28"/>
          <w:rtl/>
          <w:lang w:val="fr-FR" w:bidi="ar-IQ"/>
        </w:rPr>
        <w:t>الإعاشية</w:t>
      </w:r>
      <w:proofErr w:type="spellEnd"/>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للعدو</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تكون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مسموحة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اذا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كانت</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هذه</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الاهداف</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مستخدَمة</w:t>
      </w:r>
      <w:r w:rsidRPr="0091792E">
        <w:rPr>
          <w:rFonts w:ascii="Simplified Arabic" w:hAnsi="Simplified Arabic" w:cs="Simplified Arabic"/>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6"/>
        <w:t>(</w:t>
      </w:r>
      <w:r w:rsidRPr="00954586">
        <w:rPr>
          <w:rFonts w:ascii="Simplified Arabic" w:hAnsi="Simplified Arabic" w:cs="Simplified Arabic" w:hint="cs"/>
          <w:sz w:val="28"/>
          <w:szCs w:val="28"/>
          <w:vertAlign w:val="superscript"/>
          <w:rtl/>
          <w:lang w:val="fr-FR" w:bidi="ar-IQ"/>
        </w:rPr>
        <w:t>6</w:t>
      </w:r>
      <w:r>
        <w:rPr>
          <w:rStyle w:val="a9"/>
          <w:rFonts w:ascii="Simplified Arabic" w:hAnsi="Simplified Arabic" w:cs="Simplified Arabic"/>
          <w:sz w:val="28"/>
          <w:szCs w:val="28"/>
          <w:rtl/>
          <w:lang w:val="fr-FR" w:bidi="ar-IQ"/>
        </w:rPr>
        <w:t>)</w:t>
      </w:r>
      <w:r w:rsidRPr="0091792E">
        <w:rPr>
          <w:rFonts w:ascii="Simplified Arabic" w:hAnsi="Simplified Arabic" w:cs="Simplified Arabic" w:hint="cs"/>
          <w:sz w:val="28"/>
          <w:szCs w:val="28"/>
          <w:rtl/>
          <w:lang w:val="fr-FR" w:bidi="ar-IQ"/>
        </w:rPr>
        <w:t xml:space="preserve"> حصراً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لأعضاء</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قواته</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المسلحة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ويبقى</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تدمير</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الفقرات</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المستخدَمة</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كلا</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النوعين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من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الافراد</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المدنيين</w:t>
      </w:r>
      <w:r w:rsidRPr="0091792E">
        <w:rPr>
          <w:rFonts w:ascii="Simplified Arabic" w:hAnsi="Simplified Arabic" w:cs="Simplified Arabic"/>
          <w:sz w:val="28"/>
          <w:szCs w:val="28"/>
          <w:rtl/>
          <w:lang w:val="fr-FR" w:bidi="ar-IQ"/>
        </w:rPr>
        <w:t xml:space="preserve"> </w:t>
      </w:r>
      <w:r w:rsidRPr="0091792E">
        <w:rPr>
          <w:rFonts w:ascii="Simplified Arabic" w:hAnsi="Simplified Arabic" w:cs="Simplified Arabic" w:hint="cs"/>
          <w:sz w:val="28"/>
          <w:szCs w:val="28"/>
          <w:rtl/>
          <w:lang w:val="fr-FR" w:bidi="ar-IQ"/>
        </w:rPr>
        <w:t>والعسكريين</w:t>
      </w:r>
      <w:r w:rsidRPr="0091792E">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محظورا</w:t>
      </w:r>
      <w:r>
        <w:rPr>
          <w:rFonts w:ascii="Simplified Arabic" w:hAnsi="Simplified Arabic" w:cs="Simplified Arabic"/>
          <w:sz w:val="28"/>
          <w:szCs w:val="28"/>
          <w:lang w:val="fr-FR" w:bidi="ar-IQ"/>
        </w:rPr>
        <w:t xml:space="preserve">  </w:t>
      </w:r>
      <w:r>
        <w:rPr>
          <w:rFonts w:ascii="Simplified Arabic" w:hAnsi="Simplified Arabic" w:cs="Simplified Arabic" w:hint="cs"/>
          <w:sz w:val="28"/>
          <w:szCs w:val="28"/>
          <w:rtl/>
          <w:lang w:val="fr-FR" w:bidi="ar-IQ"/>
        </w:rPr>
        <w:t>، ونرى ان هنالك صعوبات عملية في التأكد من مدى الاستخدام الحصري من افراد القوات المسلحة للعدو .</w:t>
      </w:r>
    </w:p>
    <w:p w:rsidR="00114BFE" w:rsidRDefault="00114BFE" w:rsidP="007F3641">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lastRenderedPageBreak/>
        <w:t>الاستثناء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الثاني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موجه</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الى</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الفقرات</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التي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هي</w:t>
      </w:r>
      <w:r w:rsidRPr="009620E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9620E4">
        <w:rPr>
          <w:rFonts w:ascii="Simplified Arabic" w:hAnsi="Simplified Arabic" w:cs="Simplified Arabic" w:hint="cs"/>
          <w:sz w:val="28"/>
          <w:szCs w:val="28"/>
          <w:rtl/>
          <w:lang w:val="fr-FR" w:bidi="ar-IQ"/>
        </w:rPr>
        <w:t>قيد</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الدعم</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المباشر</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للإجراء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العسكري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بطريقة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علاقة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لها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بقيمتها</w:t>
      </w:r>
      <w:r w:rsidRPr="009620E4">
        <w:rPr>
          <w:rFonts w:ascii="Simplified Arabic" w:hAnsi="Simplified Arabic" w:cs="Simplified Arabic"/>
          <w:sz w:val="28"/>
          <w:szCs w:val="28"/>
          <w:rtl/>
          <w:lang w:val="fr-FR" w:bidi="ar-IQ"/>
        </w:rPr>
        <w:t xml:space="preserve"> </w:t>
      </w:r>
      <w:proofErr w:type="spellStart"/>
      <w:r w:rsidRPr="009620E4">
        <w:rPr>
          <w:rFonts w:ascii="Simplified Arabic" w:hAnsi="Simplified Arabic" w:cs="Simplified Arabic" w:hint="cs"/>
          <w:sz w:val="28"/>
          <w:szCs w:val="28"/>
          <w:rtl/>
          <w:lang w:val="fr-FR" w:bidi="ar-IQ"/>
        </w:rPr>
        <w:t>الإعاشية</w:t>
      </w:r>
      <w:proofErr w:type="spellEnd"/>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مع</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العلم</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امكانية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استخدام</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هذه</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التجهيزات</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لتكون</w:t>
      </w:r>
      <w:r w:rsidRPr="009620E4">
        <w:rPr>
          <w:rFonts w:ascii="Simplified Arabic" w:hAnsi="Simplified Arabic" w:cs="Simplified Arabic"/>
          <w:sz w:val="28"/>
          <w:szCs w:val="28"/>
          <w:rtl/>
          <w:lang w:val="fr-FR" w:bidi="ar-IQ"/>
        </w:rPr>
        <w:t xml:space="preserve"> </w:t>
      </w:r>
      <w:proofErr w:type="spellStart"/>
      <w:r w:rsidRPr="009620E4">
        <w:rPr>
          <w:rFonts w:ascii="Simplified Arabic" w:hAnsi="Simplified Arabic" w:cs="Simplified Arabic" w:hint="cs"/>
          <w:sz w:val="28"/>
          <w:szCs w:val="28"/>
          <w:rtl/>
          <w:lang w:val="fr-FR" w:bidi="ar-IQ"/>
        </w:rPr>
        <w:t>إعاشية</w:t>
      </w:r>
      <w:proofErr w:type="spellEnd"/>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ليس</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كافيا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لتأييد</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تدميرها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و</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الأمثلة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على</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الى</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الفقرات</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التي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هي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قيد</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الدعم</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المباشر</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للإجراء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العسكري</w:t>
      </w:r>
      <w:r>
        <w:rPr>
          <w:rFonts w:ascii="Simplified Arabic" w:hAnsi="Simplified Arabic" w:cs="Simplified Arabic" w:hint="cs"/>
          <w:sz w:val="28"/>
          <w:szCs w:val="28"/>
          <w:rtl/>
          <w:lang w:val="fr-FR" w:bidi="ar-IQ"/>
        </w:rPr>
        <w:t xml:space="preserve"> </w:t>
      </w:r>
      <w:r w:rsidRPr="009620E4">
        <w:rPr>
          <w:rFonts w:ascii="Simplified Arabic" w:hAnsi="Simplified Arabic" w:cs="Simplified Arabic" w:hint="cs"/>
          <w:sz w:val="28"/>
          <w:szCs w:val="28"/>
          <w:rtl/>
          <w:lang w:val="fr-FR" w:bidi="ar-IQ"/>
        </w:rPr>
        <w:t>هي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قصف</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منطقة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منتجة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للغذاء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لمنع</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العدو</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التقدم</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خلالها،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أو</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مهاجمة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حظائر</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خزن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الغذاء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المستخدَمة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قبَل</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العدو</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للاختباء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او</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كمخازن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اسلحة،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وتحطيم</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برج</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مياه</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مستخدم</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كنقطة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مراقبة،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و</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تخريب</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حقل</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محاصيل</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مستخدَم</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كغطاء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للتسلل</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لقوة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مهاجمة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7"/>
        <w:t>(</w:t>
      </w:r>
      <w:r w:rsidRPr="00954586">
        <w:rPr>
          <w:rFonts w:ascii="Simplified Arabic" w:hAnsi="Simplified Arabic" w:cs="Simplified Arabic" w:hint="cs"/>
          <w:sz w:val="28"/>
          <w:szCs w:val="28"/>
          <w:vertAlign w:val="superscript"/>
          <w:rtl/>
          <w:lang w:val="fr-FR" w:bidi="ar-IQ"/>
        </w:rPr>
        <w:t>7</w:t>
      </w:r>
      <w:r>
        <w:rPr>
          <w:rStyle w:val="a9"/>
          <w:rFonts w:ascii="Simplified Arabic" w:hAnsi="Simplified Arabic" w:cs="Simplified Arabic"/>
          <w:sz w:val="28"/>
          <w:szCs w:val="28"/>
          <w:rtl/>
          <w:lang w:val="fr-FR" w:bidi="ar-IQ"/>
        </w:rPr>
        <w:t>)</w:t>
      </w:r>
      <w:r w:rsidRPr="009620E4">
        <w:rPr>
          <w:rFonts w:ascii="Simplified Arabic" w:hAnsi="Simplified Arabic" w:cs="Simplified Arabic"/>
          <w:sz w:val="28"/>
          <w:szCs w:val="28"/>
          <w:rtl/>
          <w:lang w:val="fr-FR" w:bidi="ar-IQ"/>
        </w:rPr>
        <w:t>.</w:t>
      </w:r>
    </w:p>
    <w:p w:rsidR="00114BFE" w:rsidRDefault="00114BFE" w:rsidP="002A2997">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ونرى </w:t>
      </w:r>
      <w:r w:rsidRPr="009620E4">
        <w:rPr>
          <w:rFonts w:ascii="Simplified Arabic" w:hAnsi="Simplified Arabic" w:cs="Simplified Arabic" w:hint="cs"/>
          <w:sz w:val="28"/>
          <w:szCs w:val="28"/>
          <w:rtl/>
          <w:lang w:val="fr-FR" w:bidi="ar-IQ"/>
        </w:rPr>
        <w:t>ان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هذا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البند</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يضيف</w:t>
      </w:r>
      <w:r w:rsidRPr="009620E4">
        <w:rPr>
          <w:rFonts w:ascii="Simplified Arabic" w:hAnsi="Simplified Arabic" w:cs="Simplified Arabic"/>
          <w:sz w:val="28"/>
          <w:szCs w:val="28"/>
          <w:rtl/>
          <w:lang w:val="fr-FR" w:bidi="ar-IQ"/>
        </w:rPr>
        <w:t xml:space="preserve"> </w:t>
      </w:r>
      <w:proofErr w:type="spellStart"/>
      <w:r w:rsidRPr="009620E4">
        <w:rPr>
          <w:rFonts w:ascii="Simplified Arabic" w:hAnsi="Simplified Arabic" w:cs="Simplified Arabic" w:hint="cs"/>
          <w:sz w:val="28"/>
          <w:szCs w:val="28"/>
          <w:rtl/>
          <w:lang w:val="fr-FR" w:bidi="ar-IQ"/>
        </w:rPr>
        <w:t>استثناءا</w:t>
      </w:r>
      <w:proofErr w:type="spellEnd"/>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آخر،</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حيث</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ان</w:t>
      </w:r>
      <w:r w:rsidRPr="009620E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الفقرة ( </w:t>
      </w:r>
      <w:r w:rsidRPr="009620E4">
        <w:rPr>
          <w:rFonts w:ascii="Simplified Arabic" w:hAnsi="Simplified Arabic" w:cs="Simplified Arabic"/>
          <w:sz w:val="28"/>
          <w:szCs w:val="28"/>
          <w:rtl/>
          <w:lang w:val="fr-FR" w:bidi="ar-IQ"/>
        </w:rPr>
        <w:t xml:space="preserve">3 </w:t>
      </w:r>
      <w:r>
        <w:rPr>
          <w:rFonts w:ascii="Simplified Arabic" w:hAnsi="Simplified Arabic" w:cs="Simplified Arabic" w:hint="cs"/>
          <w:sz w:val="28"/>
          <w:szCs w:val="28"/>
          <w:rtl/>
          <w:lang w:val="fr-FR" w:bidi="ar-IQ"/>
        </w:rPr>
        <w:t xml:space="preserve">/ </w:t>
      </w:r>
      <w:r w:rsidRPr="009620E4">
        <w:rPr>
          <w:rFonts w:ascii="Simplified Arabic" w:hAnsi="Simplified Arabic" w:cs="Simplified Arabic" w:hint="cs"/>
          <w:sz w:val="28"/>
          <w:szCs w:val="28"/>
          <w:rtl/>
          <w:lang w:val="fr-FR" w:bidi="ar-IQ"/>
        </w:rPr>
        <w:t>ب</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تعيد</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صياغة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الاستثناء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المحتوى</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مسبقا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بصورة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ضمنية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في</w:t>
      </w:r>
      <w:r w:rsidRPr="009620E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الفقرة (</w:t>
      </w:r>
      <w:r w:rsidRPr="009620E4">
        <w:rPr>
          <w:rFonts w:ascii="Simplified Arabic" w:hAnsi="Simplified Arabic" w:cs="Simplified Arabic"/>
          <w:sz w:val="28"/>
          <w:szCs w:val="28"/>
          <w:rtl/>
          <w:lang w:val="fr-FR" w:bidi="ar-IQ"/>
        </w:rPr>
        <w:t xml:space="preserve"> 2 </w:t>
      </w:r>
      <w:r>
        <w:rPr>
          <w:rFonts w:ascii="Simplified Arabic" w:hAnsi="Simplified Arabic" w:cs="Simplified Arabic" w:hint="cs"/>
          <w:sz w:val="28"/>
          <w:szCs w:val="28"/>
          <w:rtl/>
          <w:lang w:val="fr-FR" w:bidi="ar-IQ"/>
        </w:rPr>
        <w:t xml:space="preserve">) </w:t>
      </w:r>
      <w:r w:rsidRPr="009620E4">
        <w:rPr>
          <w:rFonts w:ascii="Simplified Arabic" w:hAnsi="Simplified Arabic" w:cs="Simplified Arabic" w:hint="cs"/>
          <w:sz w:val="28"/>
          <w:szCs w:val="28"/>
          <w:rtl/>
          <w:lang w:val="fr-FR" w:bidi="ar-IQ"/>
        </w:rPr>
        <w:t>وتفيد</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كقيد</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على</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أسس</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ادعاء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الضرورة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العسكرية</w:t>
      </w:r>
      <w:r>
        <w:rPr>
          <w:rFonts w:ascii="Simplified Arabic" w:hAnsi="Simplified Arabic" w:cs="Simplified Arabic" w:hint="cs"/>
          <w:sz w:val="28"/>
          <w:szCs w:val="28"/>
          <w:rtl/>
          <w:lang w:val="fr-FR" w:bidi="ar-IQ"/>
        </w:rPr>
        <w:t xml:space="preserve"> </w:t>
      </w:r>
      <w:r w:rsidRPr="009620E4">
        <w:rPr>
          <w:rFonts w:ascii="Simplified Arabic" w:hAnsi="Simplified Arabic" w:cs="Simplified Arabic" w:hint="cs"/>
          <w:sz w:val="28"/>
          <w:szCs w:val="28"/>
          <w:rtl/>
          <w:lang w:val="fr-FR" w:bidi="ar-IQ"/>
        </w:rPr>
        <w:t>التي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قد</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يستخدمها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احد</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المتحاربين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لمحاولة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تفادي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الحظر</w:t>
      </w:r>
      <w:r>
        <w:rPr>
          <w:rFonts w:ascii="Simplified Arabic" w:hAnsi="Simplified Arabic" w:cs="Simplified Arabic" w:hint="cs"/>
          <w:sz w:val="28"/>
          <w:szCs w:val="28"/>
          <w:rtl/>
          <w:lang w:val="fr-FR" w:bidi="ar-IQ"/>
        </w:rPr>
        <w:t xml:space="preserve"> ، </w:t>
      </w:r>
      <w:r w:rsidRPr="009620E4">
        <w:rPr>
          <w:rFonts w:ascii="Simplified Arabic" w:hAnsi="Simplified Arabic" w:cs="Simplified Arabic" w:hint="cs"/>
          <w:sz w:val="28"/>
          <w:szCs w:val="28"/>
          <w:rtl/>
          <w:lang w:val="fr-FR" w:bidi="ar-IQ"/>
        </w:rPr>
        <w:t>في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الواقع،</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فقرة (</w:t>
      </w:r>
      <w:r>
        <w:rPr>
          <w:rFonts w:ascii="Simplified Arabic" w:hAnsi="Simplified Arabic" w:cs="Simplified Arabic"/>
          <w:sz w:val="28"/>
          <w:szCs w:val="28"/>
          <w:rtl/>
          <w:lang w:val="fr-FR" w:bidi="ar-IQ"/>
        </w:rPr>
        <w:t xml:space="preserve"> 3 </w:t>
      </w:r>
      <w:r>
        <w:rPr>
          <w:rFonts w:ascii="Simplified Arabic" w:hAnsi="Simplified Arabic" w:cs="Simplified Arabic" w:hint="cs"/>
          <w:sz w:val="28"/>
          <w:szCs w:val="28"/>
          <w:rtl/>
          <w:lang w:val="fr-FR" w:bidi="ar-IQ"/>
        </w:rPr>
        <w:t>/</w:t>
      </w:r>
      <w:r w:rsidRPr="009620E4">
        <w:rPr>
          <w:rFonts w:ascii="Simplified Arabic" w:hAnsi="Simplified Arabic" w:cs="Simplified Arabic" w:hint="cs"/>
          <w:sz w:val="28"/>
          <w:szCs w:val="28"/>
          <w:rtl/>
          <w:lang w:val="fr-FR" w:bidi="ar-IQ"/>
        </w:rPr>
        <w:t>ب</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تصرّح</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بانه</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حتى</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الدعم</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العسكري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المباشر</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يبرر</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تدمير</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فقرة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اذا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كان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هذا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التدمير</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متوقع</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منه</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يترك</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جمهور</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المدنيين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بدرجة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نقص</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الغذاء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او</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الماء</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بحيث</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يتسبب</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في</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تجويعه</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او</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يجبره</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على</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الانتقال</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وهذه</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الغارات</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ليست</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محظورة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لأنها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موجهة</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عمدا</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الى</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اهداف</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بسبب</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قيمتها</w:t>
      </w:r>
      <w:r w:rsidRPr="009620E4">
        <w:rPr>
          <w:rFonts w:ascii="Simplified Arabic" w:hAnsi="Simplified Arabic" w:cs="Simplified Arabic"/>
          <w:sz w:val="28"/>
          <w:szCs w:val="28"/>
          <w:rtl/>
          <w:lang w:val="fr-FR" w:bidi="ar-IQ"/>
        </w:rPr>
        <w:t xml:space="preserve"> </w:t>
      </w:r>
      <w:proofErr w:type="spellStart"/>
      <w:r w:rsidRPr="009620E4">
        <w:rPr>
          <w:rFonts w:ascii="Simplified Arabic" w:hAnsi="Simplified Arabic" w:cs="Simplified Arabic" w:hint="cs"/>
          <w:sz w:val="28"/>
          <w:szCs w:val="28"/>
          <w:rtl/>
          <w:lang w:val="fr-FR" w:bidi="ar-IQ"/>
        </w:rPr>
        <w:t>الإعاشية</w:t>
      </w:r>
      <w:proofErr w:type="spellEnd"/>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كال</w:t>
      </w:r>
      <w:r>
        <w:rPr>
          <w:rFonts w:ascii="Simplified Arabic" w:hAnsi="Simplified Arabic" w:cs="Simplified Arabic" w:hint="cs"/>
          <w:sz w:val="28"/>
          <w:szCs w:val="28"/>
          <w:rtl/>
          <w:lang w:val="fr-FR" w:bidi="ar-IQ"/>
        </w:rPr>
        <w:t>فقرة</w:t>
      </w:r>
      <w:r w:rsidRPr="009620E4">
        <w:rPr>
          <w:rFonts w:ascii="Simplified Arabic" w:hAnsi="Simplified Arabic" w:cs="Simplified Arabic"/>
          <w:sz w:val="28"/>
          <w:szCs w:val="28"/>
          <w:rtl/>
          <w:lang w:val="fr-FR" w:bidi="ar-IQ"/>
        </w:rPr>
        <w:t xml:space="preserve"> 2)</w:t>
      </w:r>
      <w:r w:rsidRPr="009620E4">
        <w:rPr>
          <w:rFonts w:ascii="Simplified Arabic" w:hAnsi="Simplified Arabic" w:cs="Simplified Arabic" w:hint="cs"/>
          <w:sz w:val="28"/>
          <w:szCs w:val="28"/>
          <w:rtl/>
          <w:lang w:val="fr-FR" w:bidi="ar-IQ"/>
        </w:rPr>
        <w:t>،</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لكن</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بسبب</w:t>
      </w:r>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تأثيرها</w:t>
      </w:r>
      <w:r w:rsidRPr="009620E4">
        <w:rPr>
          <w:rFonts w:ascii="Simplified Arabic" w:hAnsi="Simplified Arabic" w:cs="Simplified Arabic"/>
          <w:sz w:val="28"/>
          <w:szCs w:val="28"/>
          <w:rtl/>
          <w:lang w:val="fr-FR" w:bidi="ar-IQ"/>
        </w:rPr>
        <w:t xml:space="preserve"> </w:t>
      </w:r>
      <w:proofErr w:type="spellStart"/>
      <w:r w:rsidRPr="009620E4">
        <w:rPr>
          <w:rFonts w:ascii="Simplified Arabic" w:hAnsi="Simplified Arabic" w:cs="Simplified Arabic" w:hint="cs"/>
          <w:sz w:val="28"/>
          <w:szCs w:val="28"/>
          <w:rtl/>
          <w:lang w:val="fr-FR" w:bidi="ar-IQ"/>
        </w:rPr>
        <w:t>المتنبَّأ</w:t>
      </w:r>
      <w:proofErr w:type="spellEnd"/>
      <w:r w:rsidRPr="009620E4">
        <w:rPr>
          <w:rFonts w:ascii="Simplified Arabic" w:hAnsi="Simplified Arabic" w:cs="Simplified Arabic"/>
          <w:sz w:val="28"/>
          <w:szCs w:val="28"/>
          <w:rtl/>
          <w:lang w:val="fr-FR" w:bidi="ar-IQ"/>
        </w:rPr>
        <w:t xml:space="preserve"> </w:t>
      </w:r>
      <w:r w:rsidRPr="009620E4">
        <w:rPr>
          <w:rFonts w:ascii="Simplified Arabic" w:hAnsi="Simplified Arabic" w:cs="Simplified Arabic" w:hint="cs"/>
          <w:sz w:val="28"/>
          <w:szCs w:val="28"/>
          <w:rtl/>
          <w:lang w:val="fr-FR" w:bidi="ar-IQ"/>
        </w:rPr>
        <w:t>به</w:t>
      </w:r>
      <w:r>
        <w:rPr>
          <w:rFonts w:ascii="Simplified Arabic" w:hAnsi="Simplified Arabic" w:cs="Simplified Arabic" w:hint="cs"/>
          <w:sz w:val="28"/>
          <w:szCs w:val="28"/>
          <w:rtl/>
          <w:lang w:val="fr-FR" w:bidi="ar-IQ"/>
        </w:rPr>
        <w:t xml:space="preserve"> </w:t>
      </w:r>
      <w:r w:rsidRPr="009620E4">
        <w:rPr>
          <w:rFonts w:ascii="Simplified Arabic" w:hAnsi="Simplified Arabic" w:cs="Simplified Arabic"/>
          <w:sz w:val="28"/>
          <w:szCs w:val="28"/>
          <w:rtl/>
          <w:lang w:val="fr-FR" w:bidi="ar-IQ"/>
        </w:rPr>
        <w:t xml:space="preserve">.  </w:t>
      </w:r>
    </w:p>
    <w:p w:rsidR="00114BFE" w:rsidRDefault="00114BFE" w:rsidP="002A2997">
      <w:pPr>
        <w:ind w:left="283"/>
        <w:jc w:val="both"/>
        <w:rPr>
          <w:rFonts w:ascii="Simplified Arabic" w:hAnsi="Simplified Arabic" w:cs="Simplified Arabic"/>
          <w:sz w:val="28"/>
          <w:szCs w:val="28"/>
          <w:rtl/>
          <w:lang w:val="fr-FR" w:bidi="ar-IQ"/>
        </w:rPr>
      </w:pPr>
      <w:r w:rsidRPr="0016148C">
        <w:rPr>
          <w:rFonts w:ascii="Simplified Arabic" w:hAnsi="Simplified Arabic" w:cs="Simplified Arabic" w:hint="cs"/>
          <w:sz w:val="28"/>
          <w:szCs w:val="28"/>
          <w:rtl/>
          <w:lang w:val="fr-FR" w:bidi="ar-IQ"/>
        </w:rPr>
        <w:t>وكثيرا ما يقع التجويع في الفرض الذي نحن بصدده عن طريق تدمير اهداف حيوية لجمهور المدنيين اذ ان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تدمير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اهداف</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حيوية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لحياة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جماهير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المدنيين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مثل</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المخزون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الغذائي</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ومناطق</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انتاج</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الغذاء</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والمحاصيل</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والدواجن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ومحطات</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وتجهيزات</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ماء</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الشرب</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هي</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الخطة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المعتادة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عند</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استخدام</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التجويع</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كسلاح</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واكد</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ذلك</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ممثل</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جمهورية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فيتنام</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الديمقراطية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في</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المؤتمر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الدبلوماسي</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حول</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اعادة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تأكيد</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وتطوير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قانون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الاغاثة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الدولي</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بقوله</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ان</w:t>
      </w:r>
      <w:r w:rsidRPr="0016148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16148C">
        <w:rPr>
          <w:rFonts w:ascii="Simplified Arabic" w:hAnsi="Simplified Arabic" w:cs="Simplified Arabic" w:hint="cs"/>
          <w:sz w:val="28"/>
          <w:szCs w:val="28"/>
          <w:rtl/>
          <w:lang w:val="fr-FR" w:bidi="ar-IQ"/>
        </w:rPr>
        <w:t>المتحاربين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يميلون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دوما</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لمهاجمتها</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اجل</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تجويع</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جمهور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المدنيين</w:t>
      </w:r>
      <w:r w:rsidRPr="0016148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وقد</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اشار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الى</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حرب</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فيتنام</w:t>
      </w:r>
      <w:r w:rsidRPr="0016148C">
        <w:rPr>
          <w:rFonts w:ascii="Simplified Arabic" w:hAnsi="Simplified Arabic" w:cs="Simplified Arabic"/>
          <w:sz w:val="28"/>
          <w:szCs w:val="28"/>
          <w:rtl/>
          <w:lang w:val="fr-FR" w:bidi="ar-IQ"/>
        </w:rPr>
        <w:t xml:space="preserve"> 1969- 1975 </w:t>
      </w:r>
      <w:r w:rsidRPr="0016148C">
        <w:rPr>
          <w:rFonts w:ascii="Simplified Arabic" w:hAnsi="Simplified Arabic" w:cs="Simplified Arabic" w:hint="cs"/>
          <w:sz w:val="28"/>
          <w:szCs w:val="28"/>
          <w:rtl/>
          <w:lang w:val="fr-FR" w:bidi="ar-IQ"/>
        </w:rPr>
        <w:t>والتي</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دمر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فيها</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عدد</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كبير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الأسوار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والسدود</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عمداً</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وبصورة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نظامية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باستخدام</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المتفجرات</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والقنابل</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الخارقة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فلقد</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تم</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اغراق</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مساحات</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شاسعة</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وتدمير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حصاد</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الصيف</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والخريف</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الرز</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مما</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ادى</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الى</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تجريد</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الشعب</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الفيتنامي</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مصدر</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غذاء</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اساسي</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متسبباً</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في</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موت</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الملايين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من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السكان</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بالغرق</w:t>
      </w:r>
      <w:r w:rsidRPr="0016148C">
        <w:rPr>
          <w:rFonts w:ascii="Simplified Arabic" w:hAnsi="Simplified Arabic" w:cs="Simplified Arabic"/>
          <w:sz w:val="28"/>
          <w:szCs w:val="28"/>
          <w:rtl/>
          <w:lang w:val="fr-FR" w:bidi="ar-IQ"/>
        </w:rPr>
        <w:t xml:space="preserve"> </w:t>
      </w:r>
      <w:r w:rsidRPr="0016148C">
        <w:rPr>
          <w:rFonts w:ascii="Simplified Arabic" w:hAnsi="Simplified Arabic" w:cs="Simplified Arabic" w:hint="cs"/>
          <w:sz w:val="28"/>
          <w:szCs w:val="28"/>
          <w:rtl/>
          <w:lang w:val="fr-FR" w:bidi="ar-IQ"/>
        </w:rPr>
        <w:t xml:space="preserve">والجوع </w:t>
      </w:r>
      <w:r>
        <w:rPr>
          <w:rStyle w:val="a9"/>
          <w:rFonts w:ascii="Simplified Arabic" w:hAnsi="Simplified Arabic" w:cs="Simplified Arabic"/>
          <w:sz w:val="28"/>
          <w:szCs w:val="28"/>
          <w:rtl/>
          <w:lang w:val="fr-FR" w:bidi="ar-IQ"/>
        </w:rPr>
        <w:endnoteReference w:customMarkFollows="1" w:id="8"/>
        <w:t>(8)</w:t>
      </w:r>
      <w:r w:rsidRPr="0016148C">
        <w:rPr>
          <w:rFonts w:ascii="Simplified Arabic" w:hAnsi="Simplified Arabic" w:cs="Simplified Arabic" w:hint="cs"/>
          <w:sz w:val="28"/>
          <w:szCs w:val="28"/>
          <w:rtl/>
          <w:lang w:val="fr-FR" w:bidi="ar-IQ"/>
        </w:rPr>
        <w:t>.</w:t>
      </w:r>
      <w:r>
        <w:rPr>
          <w:rFonts w:ascii="Simplified Arabic" w:hAnsi="Simplified Arabic" w:cs="Simplified Arabic" w:hint="cs"/>
          <w:sz w:val="28"/>
          <w:szCs w:val="28"/>
          <w:rtl/>
          <w:lang w:val="fr-FR" w:bidi="ar-IQ"/>
        </w:rPr>
        <w:t xml:space="preserve"> </w:t>
      </w:r>
    </w:p>
    <w:p w:rsidR="00114BFE" w:rsidRPr="00D005A1" w:rsidRDefault="00114BFE" w:rsidP="00D005A1">
      <w:pPr>
        <w:ind w:left="283"/>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ان هذا التجويع قد يشكل جريمة ابادة جماعية وفقا لنص المادة ( 6 / ج ) من نظام روما الاساسي للمحكمة الجنائية الدولية اذ نصت على انه (</w:t>
      </w:r>
      <w:r w:rsidRPr="00257B69">
        <w:rPr>
          <w:rFonts w:ascii="Simplified Arabic" w:hAnsi="Simplified Arabic" w:cs="Simplified Arabic" w:hint="cs"/>
          <w:sz w:val="28"/>
          <w:szCs w:val="28"/>
          <w:rtl/>
          <w:lang w:val="fr-FR" w:bidi="ar-IQ"/>
        </w:rPr>
        <w:t>أي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الافعال</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الآتية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المرتكبة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بقصد</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التدمير</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الكلي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أو</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الجزئي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لجماعة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قومية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أو</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أثنية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أو</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عرقية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أو</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دينية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بصفتها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هذه</w:t>
      </w:r>
      <w:r w:rsidRPr="00257B69">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ج- </w:t>
      </w:r>
      <w:r w:rsidRPr="00257B69">
        <w:rPr>
          <w:rFonts w:ascii="Simplified Arabic" w:hAnsi="Simplified Arabic" w:cs="Simplified Arabic" w:hint="cs"/>
          <w:sz w:val="28"/>
          <w:szCs w:val="28"/>
          <w:rtl/>
          <w:lang w:val="fr-FR" w:bidi="ar-IQ"/>
        </w:rPr>
        <w:t>إخضاع</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lastRenderedPageBreak/>
        <w:t>الجماعة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عمداً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لأحوال</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معيشية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يقصد</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بها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إهلاكها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الفعلي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كلياً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أو</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جزئياً</w:t>
      </w:r>
      <w:r>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 كما وقد يشكل جريمة ضد الانسانية وفقا لنص المادة ( 7 / </w:t>
      </w:r>
      <w:r w:rsidRPr="00257B69">
        <w:rPr>
          <w:rFonts w:ascii="Simplified Arabic" w:hAnsi="Simplified Arabic" w:cs="Simplified Arabic"/>
          <w:sz w:val="28"/>
          <w:szCs w:val="28"/>
          <w:rtl/>
          <w:lang w:val="fr-FR" w:bidi="ar-IQ"/>
        </w:rPr>
        <w:t xml:space="preserve"> 2- </w:t>
      </w:r>
      <w:r w:rsidRPr="00257B69">
        <w:rPr>
          <w:rFonts w:ascii="Simplified Arabic" w:hAnsi="Simplified Arabic" w:cs="Simplified Arabic" w:hint="cs"/>
          <w:sz w:val="28"/>
          <w:szCs w:val="28"/>
          <w:rtl/>
          <w:lang w:val="fr-FR" w:bidi="ar-IQ"/>
        </w:rPr>
        <w:t>لغرض</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الفقرة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تعني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عبارة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هجوم</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موجه</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ضد</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مجموعة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السكان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المدنيين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نهجا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سلوكيا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يتضمن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الارتكاب</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المتكرر</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للأفعال</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المشار</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اليها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بالفقرة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اعلاه</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ضد</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مجموعة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السكان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المدنيين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عملا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بسياسة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دولة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او</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منظمة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تقتضي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بارتكاب</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هذا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الهجوم</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او</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تقرير</w:t>
      </w:r>
      <w:r>
        <w:rPr>
          <w:rFonts w:ascii="Simplified Arabic" w:hAnsi="Simplified Arabic" w:cs="Simplified Arabic" w:hint="cs"/>
          <w:sz w:val="28"/>
          <w:szCs w:val="28"/>
          <w:rtl/>
          <w:lang w:val="fr-FR" w:bidi="ar-IQ"/>
        </w:rPr>
        <w:t xml:space="preserve"> </w:t>
      </w:r>
      <w:r w:rsidRPr="00257B69">
        <w:rPr>
          <w:rFonts w:ascii="Simplified Arabic" w:hAnsi="Simplified Arabic" w:cs="Simplified Arabic" w:hint="cs"/>
          <w:sz w:val="28"/>
          <w:szCs w:val="28"/>
          <w:rtl/>
          <w:lang w:val="fr-FR" w:bidi="ar-IQ"/>
        </w:rPr>
        <w:t>لهذه</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السياسة</w:t>
      </w:r>
      <w:r w:rsidRPr="00257B69">
        <w:rPr>
          <w:rFonts w:ascii="Simplified Arabic" w:hAnsi="Simplified Arabic" w:cs="Simplified Arabic"/>
          <w:sz w:val="28"/>
          <w:szCs w:val="28"/>
          <w:rtl/>
          <w:lang w:val="fr-FR" w:bidi="ar-IQ"/>
        </w:rPr>
        <w:t xml:space="preserve">  : </w:t>
      </w:r>
      <w:r w:rsidRPr="00257B69">
        <w:rPr>
          <w:rFonts w:ascii="Simplified Arabic" w:hAnsi="Simplified Arabic" w:cs="Simplified Arabic" w:hint="cs"/>
          <w:sz w:val="28"/>
          <w:szCs w:val="28"/>
          <w:rtl/>
          <w:lang w:val="fr-FR" w:bidi="ar-IQ"/>
        </w:rPr>
        <w:t>ب</w:t>
      </w:r>
      <w:r w:rsidRPr="00257B69">
        <w:rPr>
          <w:rFonts w:ascii="Simplified Arabic" w:hAnsi="Simplified Arabic" w:cs="Simplified Arabic"/>
          <w:sz w:val="28"/>
          <w:szCs w:val="28"/>
          <w:rtl/>
          <w:lang w:val="fr-FR" w:bidi="ar-IQ"/>
        </w:rPr>
        <w:t xml:space="preserve"> - </w:t>
      </w:r>
      <w:r w:rsidRPr="00257B69">
        <w:rPr>
          <w:rFonts w:ascii="Simplified Arabic" w:hAnsi="Simplified Arabic" w:cs="Simplified Arabic" w:hint="cs"/>
          <w:sz w:val="28"/>
          <w:szCs w:val="28"/>
          <w:rtl/>
          <w:lang w:val="fr-FR" w:bidi="ar-IQ"/>
        </w:rPr>
        <w:t>تشمل</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الابادة</w:t>
      </w:r>
      <w:r w:rsidRPr="00257B69">
        <w:rPr>
          <w:rFonts w:ascii="Simplified Arabic" w:hAnsi="Simplified Arabic" w:cs="Simplified Arabic"/>
          <w:sz w:val="28"/>
          <w:szCs w:val="28"/>
          <w:rtl/>
          <w:lang w:val="fr-FR" w:bidi="ar-IQ"/>
        </w:rPr>
        <w:t xml:space="preserve"> ( </w:t>
      </w:r>
      <w:r w:rsidRPr="00257B69">
        <w:rPr>
          <w:rFonts w:ascii="Simplified Arabic" w:hAnsi="Simplified Arabic" w:cs="Simplified Arabic" w:hint="cs"/>
          <w:sz w:val="28"/>
          <w:szCs w:val="28"/>
          <w:rtl/>
          <w:lang w:val="fr-FR" w:bidi="ar-IQ"/>
        </w:rPr>
        <w:t>تعمد</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فرض</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احوال</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معيشية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بينها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الحرمان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على</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الحصول</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على</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الطعام</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والدواء</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وتعمد</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اهلاك</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جزء</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السكان</w:t>
      </w:r>
      <w:r w:rsidRPr="00257B69">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 كما وقد يشكل التجويع جريمة حرب وفقا لنص </w:t>
      </w:r>
      <w:r w:rsidRPr="00257B69">
        <w:rPr>
          <w:rFonts w:ascii="Simplified Arabic" w:hAnsi="Simplified Arabic" w:cs="Simplified Arabic" w:hint="cs"/>
          <w:sz w:val="28"/>
          <w:szCs w:val="28"/>
          <w:rtl/>
          <w:lang w:val="fr-FR" w:bidi="ar-IQ"/>
        </w:rPr>
        <w:t>المادة</w:t>
      </w:r>
      <w:r w:rsidRPr="00257B69">
        <w:rPr>
          <w:rFonts w:ascii="Simplified Arabic" w:hAnsi="Simplified Arabic" w:cs="Simplified Arabic"/>
          <w:sz w:val="28"/>
          <w:szCs w:val="28"/>
          <w:rtl/>
          <w:lang w:val="fr-FR" w:bidi="ar-IQ"/>
        </w:rPr>
        <w:t xml:space="preserve"> (8) </w:t>
      </w:r>
      <w:r w:rsidRPr="00257B69">
        <w:rPr>
          <w:rFonts w:ascii="Simplified Arabic" w:hAnsi="Simplified Arabic" w:cs="Simplified Arabic" w:hint="cs"/>
          <w:sz w:val="28"/>
          <w:szCs w:val="28"/>
          <w:rtl/>
          <w:lang w:val="fr-FR" w:bidi="ar-IQ"/>
        </w:rPr>
        <w:t>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نظام</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روما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الاساسي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للمحكمة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الجنائية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الدولية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اذ</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جاء</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في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الفقرة</w:t>
      </w:r>
      <w:r w:rsidRPr="00257B69">
        <w:rPr>
          <w:rFonts w:ascii="Simplified Arabic" w:hAnsi="Simplified Arabic" w:cs="Simplified Arabic"/>
          <w:sz w:val="28"/>
          <w:szCs w:val="28"/>
          <w:rtl/>
          <w:lang w:val="fr-FR" w:bidi="ar-IQ"/>
        </w:rPr>
        <w:t xml:space="preserve"> (2) </w:t>
      </w:r>
      <w:r w:rsidRPr="00257B69">
        <w:rPr>
          <w:rFonts w:ascii="Simplified Arabic" w:hAnsi="Simplified Arabic" w:cs="Simplified Arabic" w:hint="cs"/>
          <w:sz w:val="28"/>
          <w:szCs w:val="28"/>
          <w:rtl/>
          <w:lang w:val="fr-FR" w:bidi="ar-IQ"/>
        </w:rPr>
        <w:t>منها</w:t>
      </w:r>
      <w:r w:rsidRPr="00257B69">
        <w:rPr>
          <w:rFonts w:ascii="Simplified Arabic" w:hAnsi="Simplified Arabic" w:cs="Simplified Arabic"/>
          <w:sz w:val="28"/>
          <w:szCs w:val="28"/>
          <w:rtl/>
          <w:lang w:val="fr-FR" w:bidi="ar-IQ"/>
        </w:rPr>
        <w:t xml:space="preserve"> (( </w:t>
      </w:r>
      <w:r w:rsidRPr="00257B69">
        <w:rPr>
          <w:rFonts w:ascii="Simplified Arabic" w:hAnsi="Simplified Arabic" w:cs="Simplified Arabic" w:hint="cs"/>
          <w:sz w:val="28"/>
          <w:szCs w:val="28"/>
          <w:rtl/>
          <w:lang w:val="fr-FR" w:bidi="ar-IQ"/>
        </w:rPr>
        <w:t>لغرض</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هذا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النظام</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الاساسي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تعني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جريمة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الحرب</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ب</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الانتهاكات</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الخطيرة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للقوانين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والاعراف</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السارية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على</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المنازعات</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الدولية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المسلحة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في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النطاق</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الثابت</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للقانون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الدولي</w:t>
      </w:r>
      <w:r w:rsidRPr="00257B69">
        <w:rPr>
          <w:rFonts w:ascii="Simplified Arabic" w:hAnsi="Simplified Arabic" w:cs="Simplified Arabic"/>
          <w:sz w:val="28"/>
          <w:szCs w:val="28"/>
          <w:rtl/>
          <w:lang w:val="fr-FR" w:bidi="ar-IQ"/>
        </w:rPr>
        <w:t xml:space="preserve"> , </w:t>
      </w:r>
      <w:r w:rsidRPr="00257B69">
        <w:rPr>
          <w:rFonts w:ascii="Simplified Arabic" w:hAnsi="Simplified Arabic" w:cs="Simplified Arabic" w:hint="cs"/>
          <w:sz w:val="28"/>
          <w:szCs w:val="28"/>
          <w:rtl/>
          <w:lang w:val="fr-FR" w:bidi="ar-IQ"/>
        </w:rPr>
        <w:t>او</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أي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فعل</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الافعال</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التالية</w:t>
      </w:r>
      <w:r w:rsidRPr="00257B69">
        <w:rPr>
          <w:rFonts w:ascii="Simplified Arabic" w:hAnsi="Simplified Arabic" w:cs="Simplified Arabic"/>
          <w:sz w:val="28"/>
          <w:szCs w:val="28"/>
          <w:rtl/>
          <w:lang w:val="fr-FR" w:bidi="ar-IQ"/>
        </w:rPr>
        <w:t xml:space="preserve"> : </w:t>
      </w:r>
      <w:r>
        <w:rPr>
          <w:rFonts w:ascii="Simplified Arabic" w:hAnsi="Simplified Arabic" w:cs="Simplified Arabic" w:hint="cs"/>
          <w:sz w:val="28"/>
          <w:szCs w:val="28"/>
          <w:rtl/>
          <w:lang w:val="fr-FR" w:bidi="ar-IQ"/>
        </w:rPr>
        <w:t>25</w:t>
      </w:r>
      <w:r w:rsidRPr="00257B69">
        <w:rPr>
          <w:rFonts w:ascii="Simplified Arabic" w:hAnsi="Simplified Arabic" w:cs="Simplified Arabic"/>
          <w:sz w:val="28"/>
          <w:szCs w:val="28"/>
          <w:rtl/>
          <w:lang w:val="fr-FR" w:bidi="ar-IQ"/>
        </w:rPr>
        <w:t xml:space="preserve"> –  </w:t>
      </w:r>
      <w:r w:rsidRPr="00257B69">
        <w:rPr>
          <w:rFonts w:ascii="Simplified Arabic" w:hAnsi="Simplified Arabic" w:cs="Simplified Arabic" w:hint="cs"/>
          <w:sz w:val="28"/>
          <w:szCs w:val="28"/>
          <w:rtl/>
          <w:lang w:val="fr-FR" w:bidi="ar-IQ"/>
        </w:rPr>
        <w:t>تعمد</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تجويع</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المدنيين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كأسلوب</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اساليب</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الحرب</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لحرمانهم</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من</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المواد</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التي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لا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غنى</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عنها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لبقائهم</w:t>
      </w:r>
      <w:r w:rsidRPr="00257B69">
        <w:rPr>
          <w:rFonts w:ascii="Simplified Arabic" w:hAnsi="Simplified Arabic" w:cs="Simplified Arabic"/>
          <w:sz w:val="28"/>
          <w:szCs w:val="28"/>
          <w:rtl/>
          <w:lang w:val="fr-FR" w:bidi="ar-IQ"/>
        </w:rPr>
        <w:t xml:space="preserve"> , </w:t>
      </w:r>
      <w:r w:rsidRPr="00257B69">
        <w:rPr>
          <w:rFonts w:ascii="Simplified Arabic" w:hAnsi="Simplified Arabic" w:cs="Simplified Arabic" w:hint="cs"/>
          <w:sz w:val="28"/>
          <w:szCs w:val="28"/>
          <w:rtl/>
          <w:lang w:val="fr-FR" w:bidi="ar-IQ"/>
        </w:rPr>
        <w:t>بما</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في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ذلك</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عرقلة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الإمدادات</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الغوثية</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على</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نحو</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المنصوص</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عليه</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في</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اتفاقيات</w:t>
      </w:r>
      <w:r w:rsidRPr="00257B69">
        <w:rPr>
          <w:rFonts w:ascii="Simplified Arabic" w:hAnsi="Simplified Arabic" w:cs="Simplified Arabic"/>
          <w:sz w:val="28"/>
          <w:szCs w:val="28"/>
          <w:rtl/>
          <w:lang w:val="fr-FR" w:bidi="ar-IQ"/>
        </w:rPr>
        <w:t xml:space="preserve"> </w:t>
      </w:r>
      <w:r w:rsidRPr="00257B69">
        <w:rPr>
          <w:rFonts w:ascii="Simplified Arabic" w:hAnsi="Simplified Arabic" w:cs="Simplified Arabic" w:hint="cs"/>
          <w:sz w:val="28"/>
          <w:szCs w:val="28"/>
          <w:rtl/>
          <w:lang w:val="fr-FR" w:bidi="ar-IQ"/>
        </w:rPr>
        <w:t>جنيف</w:t>
      </w:r>
      <w:r w:rsidRPr="00257B69">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 </w:t>
      </w:r>
      <w:r>
        <w:rPr>
          <w:rFonts w:ascii="Simplified Arabic" w:hAnsi="Simplified Arabic" w:cs="Simplified Arabic" w:hint="cs"/>
          <w:b/>
          <w:bCs/>
          <w:sz w:val="32"/>
          <w:szCs w:val="32"/>
          <w:rtl/>
          <w:lang w:val="fr-FR" w:bidi="ar-IQ"/>
        </w:rPr>
        <w:t xml:space="preserve"> </w:t>
      </w:r>
    </w:p>
    <w:p w:rsidR="00114BFE" w:rsidRDefault="00114BFE" w:rsidP="00B91820">
      <w:pPr>
        <w:ind w:firstLine="720"/>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وبعد ان اوضحنا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المدى</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الذي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يحظر</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فيه</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التدمير</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ضمن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جزء</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اراضي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وطنية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للدولة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وتسيطر</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عليها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او</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تحتلها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دولة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اجنبية</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في الفرض الذي نحن بصدده ن</w:t>
      </w:r>
      <w:r w:rsidRPr="00D8447D">
        <w:rPr>
          <w:rFonts w:ascii="Simplified Arabic" w:hAnsi="Simplified Arabic" w:cs="Simplified Arabic" w:hint="cs"/>
          <w:sz w:val="28"/>
          <w:szCs w:val="28"/>
          <w:rtl/>
          <w:lang w:val="fr-FR" w:bidi="ar-IQ"/>
        </w:rPr>
        <w:t>أخذ</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الاعتبار</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فيما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لو</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هذا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المنع</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يغطي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ايضاً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الغارات</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التي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تقوم</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بها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الدولة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على</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اراضي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وطنية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تحت</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سيطرتها</w:t>
      </w:r>
      <w:r w:rsidRPr="00D8447D">
        <w:rPr>
          <w:rFonts w:ascii="Simplified Arabic" w:hAnsi="Simplified Arabic" w:cs="Simplified Arabic"/>
          <w:sz w:val="28"/>
          <w:szCs w:val="28"/>
          <w:rtl/>
          <w:lang w:val="fr-FR" w:bidi="ar-IQ"/>
        </w:rPr>
        <w:t xml:space="preserve">. </w:t>
      </w:r>
    </w:p>
    <w:p w:rsidR="00114BFE" w:rsidRPr="00D8447D" w:rsidRDefault="00114BFE" w:rsidP="00D75DB6">
      <w:pPr>
        <w:jc w:val="both"/>
        <w:rPr>
          <w:rFonts w:ascii="Simplified Arabic" w:hAnsi="Simplified Arabic" w:cs="Simplified Arabic"/>
          <w:sz w:val="28"/>
          <w:szCs w:val="28"/>
          <w:rtl/>
          <w:lang w:val="fr-FR" w:bidi="ar-IQ"/>
        </w:rPr>
      </w:pPr>
      <w:r w:rsidRPr="00D8447D">
        <w:rPr>
          <w:rFonts w:ascii="Simplified Arabic" w:hAnsi="Simplified Arabic" w:cs="Simplified Arabic" w:hint="cs"/>
          <w:sz w:val="28"/>
          <w:szCs w:val="28"/>
          <w:rtl/>
          <w:lang w:val="fr-FR" w:bidi="ar-IQ"/>
        </w:rPr>
        <w:t>ان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الافعال</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المحظورة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من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التدمير</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الهجوم</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او</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التدمير</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او</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تصيير</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الهدف</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عديم</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الفائدة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والموصوفة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الماد</w:t>
      </w:r>
      <w:r w:rsidRPr="00D8447D">
        <w:rPr>
          <w:rFonts w:ascii="Simplified Arabic" w:hAnsi="Simplified Arabic" w:cs="Simplified Arabic" w:hint="cs"/>
          <w:sz w:val="28"/>
          <w:szCs w:val="28"/>
          <w:rtl/>
          <w:lang w:val="fr-FR" w:bidi="ar-IQ"/>
        </w:rPr>
        <w:t>ة</w:t>
      </w:r>
      <w:r>
        <w:rPr>
          <w:rFonts w:ascii="Simplified Arabic" w:hAnsi="Simplified Arabic" w:cs="Simplified Arabic" w:hint="cs"/>
          <w:sz w:val="28"/>
          <w:szCs w:val="28"/>
          <w:rtl/>
          <w:lang w:val="fr-FR" w:bidi="ar-IQ"/>
        </w:rPr>
        <w:t>(</w:t>
      </w:r>
      <w:r w:rsidRPr="00D8447D">
        <w:rPr>
          <w:rFonts w:ascii="Simplified Arabic" w:hAnsi="Simplified Arabic" w:cs="Simplified Arabic"/>
          <w:sz w:val="28"/>
          <w:szCs w:val="28"/>
          <w:rtl/>
          <w:lang w:val="fr-FR" w:bidi="ar-IQ"/>
        </w:rPr>
        <w:t>54</w:t>
      </w:r>
      <w:r>
        <w:rPr>
          <w:rFonts w:ascii="Simplified Arabic" w:hAnsi="Simplified Arabic" w:cs="Simplified Arabic" w:hint="cs"/>
          <w:sz w:val="28"/>
          <w:szCs w:val="28"/>
          <w:rtl/>
          <w:lang w:val="fr-FR" w:bidi="ar-IQ"/>
        </w:rPr>
        <w:t>/2</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من</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تستند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الى</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التعريف</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المحدد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من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الغارات</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والذي</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تعطيه</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المادة</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D8447D">
        <w:rPr>
          <w:rFonts w:ascii="Simplified Arabic" w:hAnsi="Simplified Arabic" w:cs="Simplified Arabic"/>
          <w:sz w:val="28"/>
          <w:szCs w:val="28"/>
          <w:rtl/>
          <w:lang w:val="fr-FR" w:bidi="ar-IQ"/>
        </w:rPr>
        <w:t xml:space="preserve">49 </w:t>
      </w:r>
      <w:r>
        <w:rPr>
          <w:rFonts w:ascii="Simplified Arabic" w:hAnsi="Simplified Arabic" w:cs="Simplified Arabic" w:hint="cs"/>
          <w:sz w:val="28"/>
          <w:szCs w:val="28"/>
          <w:rtl/>
          <w:lang w:val="fr-FR" w:bidi="ar-IQ"/>
        </w:rPr>
        <w:t xml:space="preserve">) </w:t>
      </w:r>
      <w:r w:rsidRPr="00D8447D">
        <w:rPr>
          <w:rFonts w:ascii="Simplified Arabic" w:hAnsi="Simplified Arabic" w:cs="Simplified Arabic" w:hint="cs"/>
          <w:sz w:val="28"/>
          <w:szCs w:val="28"/>
          <w:rtl/>
          <w:lang w:val="fr-FR" w:bidi="ar-IQ"/>
        </w:rPr>
        <w:t>من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 ،</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w:t>
      </w:r>
      <w:r w:rsidRPr="00D8447D">
        <w:rPr>
          <w:rFonts w:ascii="Simplified Arabic" w:hAnsi="Simplified Arabic" w:cs="Simplified Arabic" w:hint="cs"/>
          <w:sz w:val="28"/>
          <w:szCs w:val="28"/>
          <w:rtl/>
          <w:lang w:val="fr-FR" w:bidi="ar-IQ"/>
        </w:rPr>
        <w:t>ان</w:t>
      </w:r>
      <w:r>
        <w:rPr>
          <w:rFonts w:ascii="Simplified Arabic" w:hAnsi="Simplified Arabic" w:cs="Simplified Arabic" w:hint="cs"/>
          <w:sz w:val="28"/>
          <w:szCs w:val="28"/>
          <w:rtl/>
          <w:lang w:val="fr-FR" w:bidi="ar-IQ"/>
        </w:rPr>
        <w:t xml:space="preserve"> </w:t>
      </w:r>
      <w:r w:rsidRPr="00D8447D">
        <w:rPr>
          <w:rFonts w:ascii="Simplified Arabic" w:hAnsi="Simplified Arabic" w:cs="Simplified Arabic" w:hint="cs"/>
          <w:sz w:val="28"/>
          <w:szCs w:val="28"/>
          <w:rtl/>
          <w:lang w:val="fr-FR" w:bidi="ar-IQ"/>
        </w:rPr>
        <w:t>الهجوم</w:t>
      </w:r>
      <w:r>
        <w:rPr>
          <w:rFonts w:ascii="Simplified Arabic" w:hAnsi="Simplified Arabic" w:cs="Simplified Arabic" w:hint="cs"/>
          <w:sz w:val="28"/>
          <w:szCs w:val="28"/>
          <w:rtl/>
          <w:lang w:val="fr-FR" w:bidi="ar-IQ"/>
        </w:rPr>
        <w:t xml:space="preserve"> </w:t>
      </w:r>
      <w:r w:rsidRPr="00D8447D">
        <w:rPr>
          <w:rFonts w:ascii="Simplified Arabic" w:hAnsi="Simplified Arabic" w:cs="Simplified Arabic" w:hint="cs"/>
          <w:sz w:val="28"/>
          <w:szCs w:val="28"/>
          <w:rtl/>
          <w:lang w:val="fr-FR" w:bidi="ar-IQ"/>
        </w:rPr>
        <w:t>في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حدود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معنى</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المادة</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D8447D">
        <w:rPr>
          <w:rFonts w:ascii="Simplified Arabic" w:hAnsi="Simplified Arabic" w:cs="Simplified Arabic"/>
          <w:sz w:val="28"/>
          <w:szCs w:val="28"/>
          <w:rtl/>
          <w:lang w:val="fr-FR" w:bidi="ar-IQ"/>
        </w:rPr>
        <w:t xml:space="preserve">49 </w:t>
      </w:r>
      <w:r>
        <w:rPr>
          <w:rFonts w:ascii="Simplified Arabic" w:hAnsi="Simplified Arabic" w:cs="Simplified Arabic" w:hint="cs"/>
          <w:sz w:val="28"/>
          <w:szCs w:val="28"/>
          <w:rtl/>
          <w:lang w:val="fr-FR" w:bidi="ar-IQ"/>
        </w:rPr>
        <w:t>/</w:t>
      </w:r>
      <w:r w:rsidRPr="00D8447D">
        <w:rPr>
          <w:rFonts w:ascii="Simplified Arabic" w:hAnsi="Simplified Arabic" w:cs="Simplified Arabic"/>
          <w:sz w:val="28"/>
          <w:szCs w:val="28"/>
          <w:rtl/>
          <w:lang w:val="fr-FR" w:bidi="ar-IQ"/>
        </w:rPr>
        <w:t>1)</w:t>
      </w:r>
      <w:r>
        <w:rPr>
          <w:rFonts w:ascii="Simplified Arabic" w:hAnsi="Simplified Arabic" w:cs="Simplified Arabic" w:hint="cs"/>
          <w:sz w:val="28"/>
          <w:szCs w:val="28"/>
          <w:rtl/>
          <w:lang w:val="fr-FR" w:bidi="ar-IQ"/>
        </w:rPr>
        <w:t xml:space="preserve"> </w:t>
      </w:r>
      <w:r w:rsidRPr="00D8447D">
        <w:rPr>
          <w:rFonts w:ascii="Simplified Arabic" w:hAnsi="Simplified Arabic" w:cs="Simplified Arabic" w:hint="cs"/>
          <w:sz w:val="28"/>
          <w:szCs w:val="28"/>
          <w:rtl/>
          <w:lang w:val="fr-FR" w:bidi="ar-IQ"/>
        </w:rPr>
        <w:t>من</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يغطي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فقط</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افعال</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العنف</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المرتكبة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ضد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العدو</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9"/>
        <w:t>(</w:t>
      </w:r>
      <w:r>
        <w:rPr>
          <w:rFonts w:ascii="Simplified Arabic" w:hAnsi="Simplified Arabic" w:cs="Simplified Arabic" w:hint="cs"/>
          <w:sz w:val="28"/>
          <w:szCs w:val="28"/>
          <w:vertAlign w:val="superscript"/>
          <w:rtl/>
          <w:lang w:val="fr-FR" w:bidi="ar-IQ"/>
        </w:rPr>
        <w:t>9</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ولذا </w:t>
      </w:r>
      <w:r w:rsidRPr="00D8447D">
        <w:rPr>
          <w:rFonts w:ascii="Simplified Arabic" w:hAnsi="Simplified Arabic" w:cs="Simplified Arabic" w:hint="cs"/>
          <w:sz w:val="28"/>
          <w:szCs w:val="28"/>
          <w:rtl/>
          <w:lang w:val="fr-FR" w:bidi="ar-IQ"/>
        </w:rPr>
        <w:t>يجب</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يحدد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ماهي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المعايير</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القطعية</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الم</w:t>
      </w:r>
      <w:r w:rsidRPr="00D8447D">
        <w:rPr>
          <w:rFonts w:ascii="Simplified Arabic" w:hAnsi="Simplified Arabic" w:cs="Simplified Arabic" w:hint="cs"/>
          <w:sz w:val="28"/>
          <w:szCs w:val="28"/>
          <w:rtl/>
          <w:lang w:val="fr-FR" w:bidi="ar-IQ"/>
        </w:rPr>
        <w:t>ستخدمة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لتحديد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فيما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لو</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كان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الهدف</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يعود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للعدو</w:t>
      </w:r>
      <w:r w:rsidRPr="00D8447D">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D75DB6">
      <w:pPr>
        <w:jc w:val="both"/>
        <w:rPr>
          <w:rFonts w:ascii="Simplified Arabic" w:hAnsi="Simplified Arabic" w:cs="Simplified Arabic"/>
          <w:sz w:val="28"/>
          <w:szCs w:val="28"/>
          <w:rtl/>
          <w:lang w:val="fr-FR" w:bidi="ar-IQ"/>
        </w:rPr>
      </w:pPr>
      <w:r w:rsidRPr="00D8447D">
        <w:rPr>
          <w:rFonts w:ascii="Simplified Arabic" w:hAnsi="Simplified Arabic" w:cs="Simplified Arabic"/>
          <w:sz w:val="28"/>
          <w:szCs w:val="28"/>
          <w:rtl/>
          <w:lang w:val="fr-FR" w:bidi="ar-IQ"/>
        </w:rPr>
        <w:tab/>
      </w:r>
      <w:r w:rsidRPr="00D8447D">
        <w:rPr>
          <w:rFonts w:ascii="Simplified Arabic" w:hAnsi="Simplified Arabic" w:cs="Simplified Arabic" w:hint="cs"/>
          <w:sz w:val="28"/>
          <w:szCs w:val="28"/>
          <w:rtl/>
          <w:lang w:val="fr-FR" w:bidi="ar-IQ"/>
        </w:rPr>
        <w:t>في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الوقت</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الذي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اعدت</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فيه</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هذه</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الوثائق</w:t>
      </w:r>
      <w:r w:rsidRPr="00D8447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اشارت</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الى</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تصنيف</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العدو</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يستند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الى</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الاراضي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التي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توجد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فيها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اهداف</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مدنية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حرجة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والتي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ضمنها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تحصل</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الغارات</w:t>
      </w:r>
      <w:r>
        <w:rPr>
          <w:rFonts w:ascii="Simplified Arabic" w:hAnsi="Simplified Arabic" w:cs="Simplified Arabic" w:hint="cs"/>
          <w:sz w:val="28"/>
          <w:szCs w:val="28"/>
          <w:rtl/>
          <w:lang w:val="fr-FR" w:bidi="ar-IQ"/>
        </w:rPr>
        <w:t xml:space="preserve"> ،</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خلال</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المؤتمر</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الدبلوماسي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طرح</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السؤال</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عن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مدى</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وجود</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الزام</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فقط</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لاحترام</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الاهداف</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الموجودة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جزء</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من</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اراضي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يسيطر</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عليها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العدو</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او</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انها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تحترم</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ايضا</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تلك</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الموجودة</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في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الاراضي</w:t>
      </w:r>
      <w:r w:rsidRPr="00D8447D">
        <w:rPr>
          <w:rFonts w:ascii="Simplified Arabic" w:hAnsi="Simplified Arabic" w:cs="Simplified Arabic"/>
          <w:sz w:val="28"/>
          <w:szCs w:val="28"/>
          <w:rtl/>
          <w:lang w:val="fr-FR" w:bidi="ar-IQ"/>
        </w:rPr>
        <w:t xml:space="preserve"> </w:t>
      </w:r>
      <w:r w:rsidRPr="00D8447D">
        <w:rPr>
          <w:rFonts w:ascii="Simplified Arabic" w:hAnsi="Simplified Arabic" w:cs="Simplified Arabic" w:hint="cs"/>
          <w:sz w:val="28"/>
          <w:szCs w:val="28"/>
          <w:rtl/>
          <w:lang w:val="fr-FR" w:bidi="ar-IQ"/>
        </w:rPr>
        <w:t>الخاصة</w:t>
      </w:r>
      <w:r>
        <w:rPr>
          <w:rFonts w:ascii="Simplified Arabic" w:hAnsi="Simplified Arabic" w:cs="Simplified Arabic" w:hint="cs"/>
          <w:sz w:val="28"/>
          <w:szCs w:val="28"/>
          <w:rtl/>
          <w:lang w:val="fr-FR" w:bidi="ar-IQ"/>
        </w:rPr>
        <w:t xml:space="preserve"> بالدولة نفسها ؟ </w:t>
      </w:r>
      <w:r>
        <w:rPr>
          <w:rStyle w:val="a9"/>
          <w:rFonts w:ascii="Simplified Arabic" w:hAnsi="Simplified Arabic" w:cs="Simplified Arabic"/>
          <w:sz w:val="28"/>
          <w:szCs w:val="28"/>
          <w:rtl/>
          <w:lang w:val="fr-FR" w:bidi="ar-IQ"/>
        </w:rPr>
        <w:endnoteReference w:customMarkFollows="1" w:id="10"/>
        <w:t>(</w:t>
      </w:r>
      <w:r>
        <w:rPr>
          <w:rFonts w:ascii="Simplified Arabic" w:hAnsi="Simplified Arabic" w:cs="Simplified Arabic" w:hint="cs"/>
          <w:sz w:val="28"/>
          <w:szCs w:val="28"/>
          <w:vertAlign w:val="superscript"/>
          <w:rtl/>
          <w:lang w:val="fr-FR" w:bidi="ar-IQ"/>
        </w:rPr>
        <w:t>10</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Pr="00213076" w:rsidRDefault="00114BFE" w:rsidP="00213076">
      <w:pPr>
        <w:jc w:val="both"/>
        <w:rPr>
          <w:rFonts w:ascii="Simplified Arabic" w:hAnsi="Simplified Arabic" w:cs="Simplified Arabic"/>
          <w:sz w:val="28"/>
          <w:szCs w:val="28"/>
          <w:rtl/>
          <w:lang w:val="fr-FR" w:bidi="ar-IQ"/>
        </w:rPr>
      </w:pPr>
      <w:r w:rsidRPr="00213076">
        <w:rPr>
          <w:rFonts w:ascii="Simplified Arabic" w:hAnsi="Simplified Arabic" w:cs="Simplified Arabic" w:hint="cs"/>
          <w:sz w:val="28"/>
          <w:szCs w:val="28"/>
          <w:rtl/>
          <w:lang w:val="fr-FR" w:bidi="ar-IQ"/>
        </w:rPr>
        <w:lastRenderedPageBreak/>
        <w:t>وبذا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يكون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السؤال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المعني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هنا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هو</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فيما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لو</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كان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المسموح</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بالتعاكس</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تحطيم</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اهداف</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حيوية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لاستمرار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حياة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المدنيين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ومما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يؤدي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تجويع</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المدنيين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اذا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لم</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w:t>
      </w:r>
      <w:r>
        <w:rPr>
          <w:rFonts w:ascii="Simplified Arabic" w:hAnsi="Simplified Arabic" w:cs="Simplified Arabic" w:hint="cs"/>
          <w:sz w:val="28"/>
          <w:szCs w:val="28"/>
          <w:rtl/>
          <w:lang w:val="fr-FR" w:bidi="ar-IQ"/>
        </w:rPr>
        <w:t>ك</w:t>
      </w:r>
      <w:r w:rsidRPr="00213076">
        <w:rPr>
          <w:rFonts w:ascii="Simplified Arabic" w:hAnsi="Simplified Arabic" w:cs="Simplified Arabic" w:hint="cs"/>
          <w:sz w:val="28"/>
          <w:szCs w:val="28"/>
          <w:rtl/>
          <w:lang w:val="fr-FR" w:bidi="ar-IQ"/>
        </w:rPr>
        <w:t>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اجراءات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التدمير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موجه</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ضد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العدو؟</w:t>
      </w:r>
      <w:r w:rsidRPr="00213076">
        <w:rPr>
          <w:rFonts w:ascii="Simplified Arabic" w:hAnsi="Simplified Arabic" w:cs="Simplified Arabic"/>
          <w:sz w:val="28"/>
          <w:szCs w:val="28"/>
          <w:rtl/>
          <w:lang w:val="fr-FR" w:bidi="ar-IQ"/>
        </w:rPr>
        <w:t xml:space="preserve"> </w:t>
      </w:r>
    </w:p>
    <w:p w:rsidR="00114BFE" w:rsidRPr="00213076" w:rsidRDefault="00114BFE" w:rsidP="00D75DB6">
      <w:pPr>
        <w:jc w:val="both"/>
        <w:rPr>
          <w:rFonts w:ascii="Simplified Arabic" w:hAnsi="Simplified Arabic" w:cs="Simplified Arabic"/>
          <w:sz w:val="28"/>
          <w:szCs w:val="28"/>
          <w:rtl/>
          <w:lang w:val="fr-FR" w:bidi="ar-IQ"/>
        </w:rPr>
      </w:pPr>
      <w:r w:rsidRPr="00213076">
        <w:rPr>
          <w:rFonts w:ascii="Simplified Arabic" w:hAnsi="Simplified Arabic" w:cs="Simplified Arabic" w:hint="cs"/>
          <w:sz w:val="28"/>
          <w:szCs w:val="28"/>
          <w:rtl/>
          <w:lang w:val="fr-FR" w:bidi="ar-IQ"/>
        </w:rPr>
        <w:t>سيكون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غير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المرضي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اذا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لم</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تكن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هذه</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الحالات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تغطيها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المادة</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54</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Pr>
          <w:rFonts w:ascii="Simplified Arabic" w:hAnsi="Simplified Arabic" w:cs="Simplified Arabic"/>
          <w:sz w:val="28"/>
          <w:szCs w:val="28"/>
          <w:rtl/>
          <w:lang w:val="fr-FR" w:bidi="ar-IQ"/>
        </w:rPr>
        <w:t>.</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بعيدا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عن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السياسة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الدفاعية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خطط</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الأرض</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المحروقة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فان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طرف</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الدولة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نفسها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قد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يحطم</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اهدافا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ضمن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اراضيها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وضمن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سيطرتها</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w:t>
      </w:r>
      <w:r w:rsidRPr="00213076">
        <w:rPr>
          <w:rFonts w:ascii="Simplified Arabic" w:hAnsi="Simplified Arabic" w:cs="Simplified Arabic" w:hint="cs"/>
          <w:sz w:val="28"/>
          <w:szCs w:val="28"/>
          <w:rtl/>
          <w:lang w:val="fr-FR" w:bidi="ar-IQ"/>
        </w:rPr>
        <w:t>أن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هذا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النوع</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التجويع</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قد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يكون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نادر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الحدوث</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لكن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احتمالات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النزاع</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المتفرع</w:t>
      </w:r>
      <w:r w:rsidRPr="00213076">
        <w:rPr>
          <w:rFonts w:ascii="Simplified Arabic" w:hAnsi="Simplified Arabic" w:cs="Simplified Arabic" w:hint="cs"/>
          <w:sz w:val="28"/>
          <w:szCs w:val="28"/>
          <w:rtl/>
          <w:lang w:val="fr-FR" w:bidi="ar-IQ"/>
        </w:rPr>
        <w:t>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فان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الجبهات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غالبا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تكون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غير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واضحة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ومتغيرة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يتوجب</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على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المدنيين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المتأثرين</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غالب</w:t>
      </w:r>
      <w:r w:rsidRPr="00213076">
        <w:rPr>
          <w:rFonts w:ascii="Simplified Arabic" w:hAnsi="Simplified Arabic" w:cs="Simplified Arabic" w:hint="cs"/>
          <w:sz w:val="28"/>
          <w:szCs w:val="28"/>
          <w:rtl/>
          <w:lang w:val="fr-FR" w:bidi="ar-IQ"/>
        </w:rPr>
        <w:t>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القيام</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بترتيبات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مع</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كل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اطراف</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النزاع</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لتأمين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حياتهم</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w:t>
      </w:r>
      <w:r w:rsidRPr="00213076">
        <w:rPr>
          <w:rFonts w:ascii="Simplified Arabic" w:hAnsi="Simplified Arabic" w:cs="Simplified Arabic" w:hint="cs"/>
          <w:sz w:val="28"/>
          <w:szCs w:val="28"/>
          <w:rtl/>
          <w:lang w:val="fr-FR" w:bidi="ar-IQ"/>
        </w:rPr>
        <w:t>غالبا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يكون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الخيار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الوحيد</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للإنقاذ</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هو</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طلب</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اللجوء</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منطقة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امنه</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البلاد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او</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الفرار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خارج</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الحدود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الوطنية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11"/>
        <w:t>(</w:t>
      </w:r>
      <w:r>
        <w:rPr>
          <w:rFonts w:ascii="Simplified Arabic" w:hAnsi="Simplified Arabic" w:cs="Simplified Arabic" w:hint="cs"/>
          <w:sz w:val="28"/>
          <w:szCs w:val="28"/>
          <w:vertAlign w:val="superscript"/>
          <w:rtl/>
          <w:lang w:val="fr-FR" w:bidi="ar-IQ"/>
        </w:rPr>
        <w:t>11</w:t>
      </w:r>
      <w:r>
        <w:rPr>
          <w:rStyle w:val="a9"/>
          <w:rFonts w:ascii="Simplified Arabic" w:hAnsi="Simplified Arabic" w:cs="Simplified Arabic"/>
          <w:sz w:val="28"/>
          <w:szCs w:val="28"/>
          <w:rtl/>
          <w:lang w:val="fr-FR" w:bidi="ar-IQ"/>
        </w:rPr>
        <w:t>)</w:t>
      </w:r>
      <w:r w:rsidRPr="00213076">
        <w:rPr>
          <w:rFonts w:ascii="Simplified Arabic" w:hAnsi="Simplified Arabic" w:cs="Simplified Arabic"/>
          <w:sz w:val="28"/>
          <w:szCs w:val="28"/>
          <w:rtl/>
          <w:lang w:val="fr-FR" w:bidi="ar-IQ"/>
        </w:rPr>
        <w:t xml:space="preserve">.  </w:t>
      </w:r>
    </w:p>
    <w:p w:rsidR="00114BFE" w:rsidRPr="00213076" w:rsidRDefault="00114BFE" w:rsidP="00D75DB6">
      <w:pPr>
        <w:jc w:val="both"/>
        <w:rPr>
          <w:rFonts w:ascii="Simplified Arabic" w:hAnsi="Simplified Arabic" w:cs="Simplified Arabic"/>
          <w:sz w:val="28"/>
          <w:szCs w:val="28"/>
          <w:rtl/>
          <w:lang w:val="fr-FR" w:bidi="ar-IQ"/>
        </w:rPr>
      </w:pPr>
      <w:r w:rsidRPr="00213076">
        <w:rPr>
          <w:rFonts w:ascii="Simplified Arabic" w:hAnsi="Simplified Arabic" w:cs="Simplified Arabic" w:hint="cs"/>
          <w:sz w:val="28"/>
          <w:szCs w:val="28"/>
          <w:rtl/>
          <w:lang w:val="fr-FR" w:bidi="ar-IQ"/>
        </w:rPr>
        <w:t>بالخصوص</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الصراعات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المسلحة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الناشئة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الأراضي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القبلية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او</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النزاعات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التي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تولد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فراراً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واسعا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للاجئين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فان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الوضع</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قد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يكون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معقدا</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12"/>
        <w:t>(</w:t>
      </w:r>
      <w:r>
        <w:rPr>
          <w:rFonts w:ascii="Simplified Arabic" w:hAnsi="Simplified Arabic" w:cs="Simplified Arabic" w:hint="cs"/>
          <w:sz w:val="28"/>
          <w:szCs w:val="28"/>
          <w:vertAlign w:val="superscript"/>
          <w:rtl/>
          <w:lang w:val="fr-FR" w:bidi="ar-IQ"/>
        </w:rPr>
        <w:t>12</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r w:rsidRPr="00213076">
        <w:rPr>
          <w:rFonts w:ascii="Simplified Arabic" w:hAnsi="Simplified Arabic" w:cs="Simplified Arabic" w:hint="cs"/>
          <w:sz w:val="28"/>
          <w:szCs w:val="28"/>
          <w:rtl/>
          <w:lang w:val="fr-FR" w:bidi="ar-IQ"/>
        </w:rPr>
        <w:t>مثلاً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الصراع</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المسلح</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دارفور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انتشر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البلدان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المجاورة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مثل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تشاد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وجمهورية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افريقيا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الوسطى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وتطور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يشابه</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الحرب</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الدولية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اذن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كيف</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يمكن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تحديد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طرف</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على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انه</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موال</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للعدو</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مثل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هذه</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الخطوط</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الامامية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المتداخلة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للنزاع؟</w:t>
      </w:r>
      <w:r w:rsidRPr="00213076">
        <w:rPr>
          <w:rFonts w:ascii="Simplified Arabic" w:hAnsi="Simplified Arabic" w:cs="Simplified Arabic"/>
          <w:sz w:val="28"/>
          <w:szCs w:val="28"/>
          <w:rtl/>
          <w:lang w:val="fr-FR" w:bidi="ar-IQ"/>
        </w:rPr>
        <w:t xml:space="preserve"> </w:t>
      </w:r>
    </w:p>
    <w:p w:rsidR="00114BFE" w:rsidRDefault="00114BFE" w:rsidP="00D75DB6">
      <w:pPr>
        <w:jc w:val="both"/>
        <w:rPr>
          <w:rFonts w:ascii="Simplified Arabic" w:hAnsi="Simplified Arabic" w:cs="Simplified Arabic"/>
          <w:sz w:val="28"/>
          <w:szCs w:val="28"/>
          <w:rtl/>
          <w:lang w:val="fr-FR" w:bidi="ar-IQ"/>
        </w:rPr>
      </w:pPr>
      <w:r w:rsidRPr="00213076">
        <w:rPr>
          <w:rFonts w:ascii="Simplified Arabic" w:hAnsi="Simplified Arabic" w:cs="Simplified Arabic" w:hint="cs"/>
          <w:sz w:val="28"/>
          <w:szCs w:val="28"/>
          <w:rtl/>
          <w:lang w:val="fr-FR" w:bidi="ar-IQ"/>
        </w:rPr>
        <w:t>ان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الرابط</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الوثيق</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بين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المادتين</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 xml:space="preserve">49 </w:t>
      </w:r>
      <w:r w:rsidRPr="00213076">
        <w:rPr>
          <w:rFonts w:ascii="Simplified Arabic" w:hAnsi="Simplified Arabic" w:cs="Simplified Arabic" w:hint="cs"/>
          <w:sz w:val="28"/>
          <w:szCs w:val="28"/>
          <w:rtl/>
          <w:lang w:val="fr-FR" w:bidi="ar-IQ"/>
        </w:rPr>
        <w:t>و</w:t>
      </w:r>
      <w:r w:rsidRPr="00213076">
        <w:rPr>
          <w:rFonts w:ascii="Simplified Arabic" w:hAnsi="Simplified Arabic" w:cs="Simplified Arabic"/>
          <w:sz w:val="28"/>
          <w:szCs w:val="28"/>
          <w:rtl/>
          <w:lang w:val="fr-FR" w:bidi="ar-IQ"/>
        </w:rPr>
        <w:t xml:space="preserve"> 54 </w:t>
      </w:r>
      <w:r>
        <w:rPr>
          <w:rFonts w:ascii="Simplified Arabic" w:hAnsi="Simplified Arabic" w:cs="Simplified Arabic" w:hint="cs"/>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يبدوا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واضحا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عندما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ننظر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تأريخ</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كل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المادتين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خلال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مسوداتهما</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مسودة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اللجنة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الدولية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للصليب</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الاحمر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تحتوي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مادتين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متشابهتين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عن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الأشياء</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التي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غنى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عنها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لحياة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جمهور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المدنيين</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213076">
        <w:rPr>
          <w:rFonts w:ascii="Simplified Arabic" w:hAnsi="Simplified Arabic" w:cs="Simplified Arabic" w:hint="cs"/>
          <w:sz w:val="28"/>
          <w:szCs w:val="28"/>
          <w:rtl/>
          <w:lang w:val="fr-FR" w:bidi="ar-IQ"/>
        </w:rPr>
        <w:t>المادتين</w:t>
      </w:r>
      <w:r w:rsidRPr="00213076">
        <w:rPr>
          <w:rFonts w:ascii="Simplified Arabic" w:hAnsi="Simplified Arabic" w:cs="Simplified Arabic"/>
          <w:sz w:val="28"/>
          <w:szCs w:val="28"/>
          <w:rtl/>
          <w:lang w:val="fr-FR" w:bidi="ar-IQ"/>
        </w:rPr>
        <w:t xml:space="preserve"> 48 </w:t>
      </w:r>
      <w:r w:rsidRPr="00213076">
        <w:rPr>
          <w:rFonts w:ascii="Simplified Arabic" w:hAnsi="Simplified Arabic" w:cs="Simplified Arabic" w:hint="cs"/>
          <w:sz w:val="28"/>
          <w:szCs w:val="28"/>
          <w:rtl/>
          <w:lang w:val="fr-FR" w:bidi="ar-IQ"/>
        </w:rPr>
        <w:t>و</w:t>
      </w:r>
      <w:r w:rsidRPr="00213076">
        <w:rPr>
          <w:rFonts w:ascii="Simplified Arabic" w:hAnsi="Simplified Arabic" w:cs="Simplified Arabic"/>
          <w:sz w:val="28"/>
          <w:szCs w:val="28"/>
          <w:rtl/>
          <w:lang w:val="fr-FR" w:bidi="ar-IQ"/>
        </w:rPr>
        <w:t xml:space="preserve">66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مسودة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البند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الأخير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وجه</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طرف</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النزاع</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الذي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بقي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سلطتهِ</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الأشياء</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التي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غنى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عنها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لحياة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جمهور</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المدنيين</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13"/>
        <w:t>(</w:t>
      </w:r>
      <w:r>
        <w:rPr>
          <w:rFonts w:ascii="Simplified Arabic" w:hAnsi="Simplified Arabic" w:cs="Simplified Arabic" w:hint="cs"/>
          <w:sz w:val="28"/>
          <w:szCs w:val="28"/>
          <w:vertAlign w:val="superscript"/>
          <w:rtl/>
          <w:lang w:val="fr-FR" w:bidi="ar-IQ"/>
        </w:rPr>
        <w:t>13</w:t>
      </w:r>
      <w:r>
        <w:rPr>
          <w:rStyle w:val="a9"/>
          <w:rFonts w:ascii="Simplified Arabic" w:hAnsi="Simplified Arabic" w:cs="Simplified Arabic"/>
          <w:sz w:val="28"/>
          <w:szCs w:val="28"/>
          <w:rtl/>
          <w:lang w:val="fr-FR" w:bidi="ar-IQ"/>
        </w:rPr>
        <w:t>)</w:t>
      </w:r>
      <w:r w:rsidRPr="00213076">
        <w:rPr>
          <w:rFonts w:ascii="Simplified Arabic" w:hAnsi="Simplified Arabic" w:cs="Simplified Arabic"/>
          <w:sz w:val="28"/>
          <w:szCs w:val="28"/>
          <w:rtl/>
          <w:lang w:val="fr-FR" w:bidi="ar-IQ"/>
        </w:rPr>
        <w:t xml:space="preserve">. </w:t>
      </w:r>
    </w:p>
    <w:p w:rsidR="00114BFE" w:rsidRPr="004C724C" w:rsidRDefault="00114BFE" w:rsidP="00D75DB6">
      <w:pPr>
        <w:jc w:val="both"/>
        <w:rPr>
          <w:rFonts w:ascii="Simplified Arabic" w:hAnsi="Simplified Arabic" w:cs="Simplified Arabic"/>
          <w:sz w:val="28"/>
          <w:szCs w:val="28"/>
          <w:rtl/>
          <w:lang w:val="fr-FR" w:bidi="ar-IQ"/>
        </w:rPr>
      </w:pP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لكن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العديد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الدول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لم</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ترغب</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بتحديد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وسائل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الحرب</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المتوفرة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ضمن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اراضيها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الوطنية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14"/>
        <w:t>(</w:t>
      </w:r>
      <w:r>
        <w:rPr>
          <w:rFonts w:ascii="Simplified Arabic" w:hAnsi="Simplified Arabic" w:cs="Simplified Arabic" w:hint="cs"/>
          <w:sz w:val="28"/>
          <w:szCs w:val="28"/>
          <w:vertAlign w:val="superscript"/>
          <w:rtl/>
          <w:lang w:val="fr-FR" w:bidi="ar-IQ"/>
        </w:rPr>
        <w:t>14</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وهذه</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الدولة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اصرت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بالخصوص</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على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الاحتفاظ</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بوسائلها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الدفاعية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اراضيها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الوطنية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ضد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الغزو</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وقد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قامت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اللجنة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الثالثة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تبعا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لذلك</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بتعديل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مسودة</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المادة</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66</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w:t>
      </w:r>
      <w:r>
        <w:rPr>
          <w:rFonts w:ascii="Simplified Arabic" w:hAnsi="Simplified Arabic" w:cs="Simplified Arabic" w:hint="cs"/>
          <w:sz w:val="28"/>
          <w:szCs w:val="28"/>
          <w:rtl/>
          <w:lang w:val="fr-FR" w:bidi="ar-IQ"/>
        </w:rPr>
        <w:t>لبروتوكول</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والتي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اصبحت</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فقرتها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الأولى</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فيما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بعد</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هي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المادة</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 xml:space="preserve">49 </w:t>
      </w:r>
      <w:r>
        <w:rPr>
          <w:rFonts w:ascii="Simplified Arabic" w:hAnsi="Simplified Arabic" w:cs="Simplified Arabic" w:hint="cs"/>
          <w:sz w:val="28"/>
          <w:szCs w:val="28"/>
          <w:rtl/>
          <w:lang w:val="fr-FR" w:bidi="ar-IQ"/>
        </w:rPr>
        <w:t>/</w:t>
      </w:r>
      <w:r w:rsidRPr="00213076">
        <w:rPr>
          <w:rFonts w:ascii="Simplified Arabic" w:hAnsi="Simplified Arabic" w:cs="Simplified Arabic"/>
          <w:sz w:val="28"/>
          <w:szCs w:val="28"/>
          <w:rtl/>
          <w:lang w:val="fr-FR" w:bidi="ar-IQ"/>
        </w:rPr>
        <w:t xml:space="preserve">2) </w:t>
      </w:r>
      <w:r w:rsidRPr="00213076">
        <w:rPr>
          <w:rFonts w:ascii="Simplified Arabic" w:hAnsi="Simplified Arabic" w:cs="Simplified Arabic" w:hint="cs"/>
          <w:sz w:val="28"/>
          <w:szCs w:val="28"/>
          <w:rtl/>
          <w:lang w:val="fr-FR" w:bidi="ar-IQ"/>
        </w:rPr>
        <w:t>من</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21307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والتي</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اصبحت</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فقرتها</w:t>
      </w:r>
      <w:r w:rsidRPr="00213076">
        <w:rPr>
          <w:rFonts w:ascii="Simplified Arabic" w:hAnsi="Simplified Arabic" w:cs="Simplified Arabic"/>
          <w:sz w:val="28"/>
          <w:szCs w:val="28"/>
          <w:rtl/>
          <w:lang w:val="fr-FR" w:bidi="ar-IQ"/>
        </w:rPr>
        <w:t xml:space="preserve"> </w:t>
      </w:r>
      <w:r w:rsidRPr="00213076">
        <w:rPr>
          <w:rFonts w:ascii="Simplified Arabic" w:hAnsi="Simplified Arabic" w:cs="Simplified Arabic" w:hint="cs"/>
          <w:sz w:val="28"/>
          <w:szCs w:val="28"/>
          <w:rtl/>
          <w:lang w:val="fr-FR" w:bidi="ar-IQ"/>
        </w:rPr>
        <w:t>الثانية</w:t>
      </w:r>
      <w:r>
        <w:rPr>
          <w:rFonts w:ascii="Simplified Arabic" w:hAnsi="Simplified Arabic" w:cs="Simplified Arabic" w:hint="cs"/>
          <w:sz w:val="28"/>
          <w:szCs w:val="28"/>
          <w:rtl/>
          <w:lang w:val="fr-FR" w:bidi="ar-IQ"/>
        </w:rPr>
        <w:t xml:space="preserve"> </w:t>
      </w:r>
      <w:r w:rsidRPr="004C724C">
        <w:rPr>
          <w:rFonts w:ascii="Simplified Arabic" w:hAnsi="Simplified Arabic" w:cs="Simplified Arabic" w:hint="cs"/>
          <w:sz w:val="28"/>
          <w:szCs w:val="28"/>
          <w:rtl/>
          <w:lang w:val="fr-FR" w:bidi="ar-IQ"/>
        </w:rPr>
        <w:t>تحتوي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استثناء</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سياسة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الارض</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المحروقة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الدفاعية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لما</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نعرفه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اليوم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على</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المادة</w:t>
      </w:r>
      <w:r w:rsidRPr="004C724C">
        <w:rPr>
          <w:rFonts w:ascii="Simplified Arabic" w:hAnsi="Simplified Arabic" w:cs="Simplified Arabic"/>
          <w:sz w:val="28"/>
          <w:szCs w:val="28"/>
          <w:rtl/>
          <w:lang w:val="fr-FR" w:bidi="ar-IQ"/>
        </w:rPr>
        <w:t xml:space="preserve"> 54 (59)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الأول </w:t>
      </w:r>
      <w:r>
        <w:rPr>
          <w:rStyle w:val="a9"/>
          <w:rFonts w:ascii="Simplified Arabic" w:hAnsi="Simplified Arabic" w:cs="Simplified Arabic"/>
          <w:sz w:val="28"/>
          <w:szCs w:val="28"/>
          <w:rtl/>
          <w:lang w:val="fr-FR" w:bidi="ar-IQ"/>
        </w:rPr>
        <w:endnoteReference w:customMarkFollows="1" w:id="15"/>
        <w:t>(</w:t>
      </w:r>
      <w:r>
        <w:rPr>
          <w:rFonts w:ascii="Simplified Arabic" w:hAnsi="Simplified Arabic" w:cs="Simplified Arabic" w:hint="cs"/>
          <w:sz w:val="28"/>
          <w:szCs w:val="28"/>
          <w:vertAlign w:val="superscript"/>
          <w:rtl/>
          <w:lang w:val="fr-FR" w:bidi="ar-IQ"/>
        </w:rPr>
        <w:t>15</w:t>
      </w:r>
      <w:r>
        <w:rPr>
          <w:rStyle w:val="a9"/>
          <w:rFonts w:ascii="Simplified Arabic" w:hAnsi="Simplified Arabic" w:cs="Simplified Arabic"/>
          <w:sz w:val="28"/>
          <w:szCs w:val="28"/>
          <w:rtl/>
          <w:lang w:val="fr-FR" w:bidi="ar-IQ"/>
        </w:rPr>
        <w:t>)</w:t>
      </w:r>
      <w:r w:rsidRPr="004C724C">
        <w:rPr>
          <w:rFonts w:ascii="Simplified Arabic" w:hAnsi="Simplified Arabic" w:cs="Simplified Arabic"/>
          <w:sz w:val="28"/>
          <w:szCs w:val="28"/>
          <w:rtl/>
          <w:lang w:val="fr-FR" w:bidi="ar-IQ"/>
        </w:rPr>
        <w:t xml:space="preserve">. </w:t>
      </w:r>
    </w:p>
    <w:p w:rsidR="00114BFE" w:rsidRDefault="00114BFE" w:rsidP="00A11C57">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lastRenderedPageBreak/>
        <w:t>بال</w:t>
      </w:r>
      <w:r w:rsidRPr="004C724C">
        <w:rPr>
          <w:rFonts w:ascii="Simplified Arabic" w:hAnsi="Simplified Arabic" w:cs="Simplified Arabic" w:hint="cs"/>
          <w:sz w:val="28"/>
          <w:szCs w:val="28"/>
          <w:rtl/>
          <w:lang w:val="fr-FR" w:bidi="ar-IQ"/>
        </w:rPr>
        <w:t>رغم</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من ان </w:t>
      </w:r>
      <w:r w:rsidRPr="004C724C">
        <w:rPr>
          <w:rFonts w:ascii="Simplified Arabic" w:hAnsi="Simplified Arabic" w:cs="Simplified Arabic" w:hint="cs"/>
          <w:sz w:val="28"/>
          <w:szCs w:val="28"/>
          <w:rtl/>
          <w:lang w:val="fr-FR" w:bidi="ar-IQ"/>
        </w:rPr>
        <w:t>الربط</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بين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المادتين</w:t>
      </w:r>
      <w:r>
        <w:rPr>
          <w:rFonts w:ascii="Simplified Arabic" w:hAnsi="Simplified Arabic" w:cs="Simplified Arabic" w:hint="cs"/>
          <w:sz w:val="28"/>
          <w:szCs w:val="28"/>
          <w:rtl/>
          <w:lang w:val="fr-FR" w:bidi="ar-IQ"/>
        </w:rPr>
        <w:t xml:space="preserve"> (</w:t>
      </w:r>
      <w:r w:rsidRPr="004C724C">
        <w:rPr>
          <w:rFonts w:ascii="Simplified Arabic" w:hAnsi="Simplified Arabic" w:cs="Simplified Arabic"/>
          <w:sz w:val="28"/>
          <w:szCs w:val="28"/>
          <w:rtl/>
          <w:lang w:val="fr-FR" w:bidi="ar-IQ"/>
        </w:rPr>
        <w:t xml:space="preserve"> 54 </w:t>
      </w:r>
      <w:r w:rsidRPr="004C724C">
        <w:rPr>
          <w:rFonts w:ascii="Simplified Arabic" w:hAnsi="Simplified Arabic" w:cs="Simplified Arabic" w:hint="cs"/>
          <w:sz w:val="28"/>
          <w:szCs w:val="28"/>
          <w:rtl/>
          <w:lang w:val="fr-FR" w:bidi="ar-IQ"/>
        </w:rPr>
        <w:t>و</w:t>
      </w:r>
      <w:r w:rsidRPr="004C724C">
        <w:rPr>
          <w:rFonts w:ascii="Simplified Arabic" w:hAnsi="Simplified Arabic" w:cs="Simplified Arabic"/>
          <w:sz w:val="28"/>
          <w:szCs w:val="28"/>
          <w:rtl/>
          <w:lang w:val="fr-FR" w:bidi="ar-IQ"/>
        </w:rPr>
        <w:t xml:space="preserve">49 </w:t>
      </w:r>
      <w:r>
        <w:rPr>
          <w:rFonts w:ascii="Simplified Arabic" w:hAnsi="Simplified Arabic" w:cs="Simplified Arabic" w:hint="cs"/>
          <w:sz w:val="28"/>
          <w:szCs w:val="28"/>
          <w:rtl/>
          <w:lang w:val="fr-FR" w:bidi="ar-IQ"/>
        </w:rPr>
        <w:t xml:space="preserve">)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وحقيقة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التعاريف</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المعنية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كل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المادتين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قد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نوقشت</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سوية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المؤتمر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الدبلوماسي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فأن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الأفعال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التدميرية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ضمن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معنى</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المادة</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Pr>
          <w:rFonts w:ascii="Simplified Arabic" w:hAnsi="Simplified Arabic" w:cs="Simplified Arabic"/>
          <w:sz w:val="28"/>
          <w:szCs w:val="28"/>
          <w:rtl/>
          <w:lang w:val="fr-FR" w:bidi="ar-IQ"/>
        </w:rPr>
        <w:t xml:space="preserve">54 </w:t>
      </w:r>
      <w:r>
        <w:rPr>
          <w:rFonts w:ascii="Simplified Arabic" w:hAnsi="Simplified Arabic" w:cs="Simplified Arabic" w:hint="cs"/>
          <w:sz w:val="28"/>
          <w:szCs w:val="28"/>
          <w:rtl/>
          <w:lang w:val="fr-FR" w:bidi="ar-IQ"/>
        </w:rPr>
        <w:t>/2</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لازالت</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تنفذ</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بنفس</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الوسائل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المختلفة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تلك</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المستخدمة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الهجوم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وتتضمن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علناً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افعالاً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اخرى</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تدمير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او</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ازالة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او</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تصيير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الهدف</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عديم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الفائدة</w:t>
      </w:r>
      <w:r w:rsidRPr="004C724C">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لقد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سال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مقرر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w:t>
      </w:r>
      <w:r>
        <w:rPr>
          <w:rFonts w:ascii="Simplified Arabic" w:hAnsi="Simplified Arabic" w:cs="Simplified Arabic" w:hint="cs"/>
          <w:sz w:val="28"/>
          <w:szCs w:val="28"/>
          <w:rtl/>
          <w:lang w:val="fr-FR" w:bidi="ar-IQ"/>
        </w:rPr>
        <w:t>لل</w:t>
      </w:r>
      <w:r w:rsidRPr="004C724C">
        <w:rPr>
          <w:rFonts w:ascii="Simplified Arabic" w:hAnsi="Simplified Arabic" w:cs="Simplified Arabic" w:hint="cs"/>
          <w:sz w:val="28"/>
          <w:szCs w:val="28"/>
          <w:rtl/>
          <w:lang w:val="fr-FR" w:bidi="ar-IQ"/>
        </w:rPr>
        <w:t>جنة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الثال</w:t>
      </w:r>
      <w:r>
        <w:rPr>
          <w:rFonts w:ascii="Simplified Arabic" w:hAnsi="Simplified Arabic" w:cs="Simplified Arabic" w:hint="cs"/>
          <w:sz w:val="28"/>
          <w:szCs w:val="28"/>
          <w:rtl/>
          <w:lang w:val="fr-FR" w:bidi="ar-IQ"/>
        </w:rPr>
        <w:t>ث</w:t>
      </w:r>
      <w:r w:rsidRPr="004C724C">
        <w:rPr>
          <w:rFonts w:ascii="Simplified Arabic" w:hAnsi="Simplified Arabic" w:cs="Simplified Arabic" w:hint="cs"/>
          <w:sz w:val="28"/>
          <w:szCs w:val="28"/>
          <w:rtl/>
          <w:lang w:val="fr-FR" w:bidi="ar-IQ"/>
        </w:rPr>
        <w:t>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خلال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المؤتمر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الدبلوماسي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فيما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لو</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كان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الحظر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الإضافي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المادة</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Pr>
          <w:rFonts w:ascii="Simplified Arabic" w:hAnsi="Simplified Arabic" w:cs="Simplified Arabic"/>
          <w:sz w:val="28"/>
          <w:szCs w:val="28"/>
          <w:rtl/>
          <w:lang w:val="fr-FR" w:bidi="ar-IQ"/>
        </w:rPr>
        <w:t xml:space="preserve">54 </w:t>
      </w:r>
      <w:r>
        <w:rPr>
          <w:rFonts w:ascii="Simplified Arabic" w:hAnsi="Simplified Arabic" w:cs="Simplified Arabic" w:hint="cs"/>
          <w:sz w:val="28"/>
          <w:szCs w:val="28"/>
          <w:rtl/>
          <w:lang w:val="fr-FR" w:bidi="ar-IQ"/>
        </w:rPr>
        <w:t>/</w:t>
      </w:r>
      <w:r w:rsidRPr="004C724C">
        <w:rPr>
          <w:rFonts w:ascii="Simplified Arabic" w:hAnsi="Simplified Arabic" w:cs="Simplified Arabic"/>
          <w:sz w:val="28"/>
          <w:szCs w:val="28"/>
          <w:rtl/>
          <w:lang w:val="fr-FR" w:bidi="ar-IQ"/>
        </w:rPr>
        <w:t xml:space="preserve">2)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 الإضافي</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عدا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مذكور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الهجوم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والذي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بالتعريف</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هو</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موجه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ضد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العدو</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ينطبق</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على</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افعال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تقوم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بها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الدولة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ضد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اهداف</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تحت</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سيطرتها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وضمن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اراضيها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الوطنية</w:t>
      </w:r>
      <w:r w:rsidRPr="004C724C">
        <w:rPr>
          <w:rFonts w:ascii="Simplified Arabic" w:hAnsi="Simplified Arabic" w:cs="Simplified Arabic"/>
          <w:sz w:val="28"/>
          <w:szCs w:val="28"/>
          <w:rtl/>
          <w:lang w:val="fr-FR" w:bidi="ar-IQ"/>
        </w:rPr>
        <w:t>.</w:t>
      </w:r>
      <w:r>
        <w:rPr>
          <w:rStyle w:val="a9"/>
          <w:rFonts w:ascii="Simplified Arabic" w:hAnsi="Simplified Arabic" w:cs="Simplified Arabic"/>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16"/>
        <w:t>(</w:t>
      </w:r>
      <w:r>
        <w:rPr>
          <w:rFonts w:ascii="Simplified Arabic" w:hAnsi="Simplified Arabic" w:cs="Simplified Arabic" w:hint="cs"/>
          <w:sz w:val="28"/>
          <w:szCs w:val="28"/>
          <w:vertAlign w:val="superscript"/>
          <w:rtl/>
          <w:lang w:val="fr-FR" w:bidi="ar-IQ"/>
        </w:rPr>
        <w:t>16</w:t>
      </w:r>
      <w:r>
        <w:rPr>
          <w:rStyle w:val="a9"/>
          <w:rFonts w:ascii="Simplified Arabic" w:hAnsi="Simplified Arabic" w:cs="Simplified Arabic"/>
          <w:sz w:val="28"/>
          <w:szCs w:val="28"/>
          <w:rtl/>
          <w:lang w:val="fr-FR" w:bidi="ar-IQ"/>
        </w:rPr>
        <w:t>)</w:t>
      </w:r>
      <w:r w:rsidRPr="004C724C">
        <w:rPr>
          <w:rFonts w:ascii="Simplified Arabic" w:hAnsi="Simplified Arabic" w:cs="Simplified Arabic"/>
          <w:sz w:val="28"/>
          <w:szCs w:val="28"/>
          <w:rtl/>
          <w:lang w:val="fr-FR" w:bidi="ar-IQ"/>
        </w:rPr>
        <w:t xml:space="preserve"> </w:t>
      </w:r>
    </w:p>
    <w:p w:rsidR="00114BFE" w:rsidRPr="004C724C" w:rsidRDefault="00114BFE" w:rsidP="00D75DB6">
      <w:pPr>
        <w:jc w:val="both"/>
        <w:rPr>
          <w:rFonts w:ascii="Simplified Arabic" w:hAnsi="Simplified Arabic" w:cs="Simplified Arabic"/>
          <w:sz w:val="28"/>
          <w:szCs w:val="28"/>
          <w:rtl/>
          <w:lang w:val="fr-FR" w:bidi="ar-IQ"/>
        </w:rPr>
      </w:pP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وقد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انقسم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الممثلون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اجوبتهم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لكنهم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اتفقوا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على</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مراجعة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المدى</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الذي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يقصد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يمت</w:t>
      </w:r>
      <w:r>
        <w:rPr>
          <w:rFonts w:ascii="Simplified Arabic" w:hAnsi="Simplified Arabic" w:cs="Simplified Arabic" w:hint="cs"/>
          <w:sz w:val="28"/>
          <w:szCs w:val="28"/>
          <w:rtl/>
          <w:lang w:val="fr-FR" w:bidi="ar-IQ"/>
        </w:rPr>
        <w:t>لكه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هذا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البند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ليكون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تأثير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ضمن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الأراضي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الخاصة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بالدولة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وجده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المؤتمر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الدبلوماسي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ضرورة</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النقاش</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المعمق</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لاستثناء</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خطط</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الأرض</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المحروقة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الدفاعية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يظهر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الدول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الأعضاء</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تفترض</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الحظر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العام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المادة</w:t>
      </w:r>
      <w:r w:rsidRPr="004C724C">
        <w:rPr>
          <w:rFonts w:ascii="Simplified Arabic" w:hAnsi="Simplified Arabic" w:cs="Simplified Arabic"/>
          <w:sz w:val="28"/>
          <w:szCs w:val="28"/>
          <w:rtl/>
          <w:lang w:val="fr-FR" w:bidi="ar-IQ"/>
        </w:rPr>
        <w:t xml:space="preserve"> 54 </w:t>
      </w:r>
      <w:r>
        <w:rPr>
          <w:rFonts w:ascii="Simplified Arabic" w:hAnsi="Simplified Arabic" w:cs="Simplified Arabic" w:hint="cs"/>
          <w:sz w:val="28"/>
          <w:szCs w:val="28"/>
          <w:rtl/>
          <w:lang w:val="fr-FR" w:bidi="ar-IQ"/>
        </w:rPr>
        <w:t>/</w:t>
      </w:r>
      <w:r w:rsidRPr="004C724C">
        <w:rPr>
          <w:rFonts w:ascii="Simplified Arabic" w:hAnsi="Simplified Arabic" w:cs="Simplified Arabic"/>
          <w:sz w:val="28"/>
          <w:szCs w:val="28"/>
          <w:rtl/>
          <w:lang w:val="fr-FR" w:bidi="ar-IQ"/>
        </w:rPr>
        <w:t xml:space="preserve">2)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كانت</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محددة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قصراً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على</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مدة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Pr>
          <w:rFonts w:ascii="Simplified Arabic" w:hAnsi="Simplified Arabic" w:cs="Simplified Arabic"/>
          <w:sz w:val="28"/>
          <w:szCs w:val="28"/>
          <w:rtl/>
          <w:lang w:val="fr-FR" w:bidi="ar-IQ"/>
        </w:rPr>
        <w:t xml:space="preserve"> 4</w:t>
      </w:r>
      <w:r>
        <w:rPr>
          <w:rFonts w:ascii="Simplified Arabic" w:hAnsi="Simplified Arabic" w:cs="Simplified Arabic" w:hint="cs"/>
          <w:sz w:val="28"/>
          <w:szCs w:val="28"/>
          <w:rtl/>
          <w:lang w:val="fr-FR" w:bidi="ar-IQ"/>
        </w:rPr>
        <w:t>9</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4C724C">
        <w:rPr>
          <w:rFonts w:ascii="Simplified Arabic" w:hAnsi="Simplified Arabic" w:cs="Simplified Arabic"/>
          <w:sz w:val="28"/>
          <w:szCs w:val="28"/>
          <w:rtl/>
          <w:lang w:val="fr-FR" w:bidi="ar-IQ"/>
        </w:rPr>
        <w:t xml:space="preserve">1) </w:t>
      </w:r>
      <w:r w:rsidRPr="004C724C">
        <w:rPr>
          <w:rFonts w:ascii="Simplified Arabic" w:hAnsi="Simplified Arabic" w:cs="Simplified Arabic" w:hint="cs"/>
          <w:sz w:val="28"/>
          <w:szCs w:val="28"/>
          <w:rtl/>
          <w:lang w:val="fr-FR" w:bidi="ar-IQ"/>
        </w:rPr>
        <w:t>من</w:t>
      </w:r>
      <w:r>
        <w:rPr>
          <w:rFonts w:ascii="Simplified Arabic" w:hAnsi="Simplified Arabic" w:cs="Simplified Arabic" w:hint="cs"/>
          <w:sz w:val="28"/>
          <w:szCs w:val="28"/>
          <w:rtl/>
          <w:lang w:val="fr-FR" w:bidi="ar-IQ"/>
        </w:rPr>
        <w:t xml:space="preserve"> البروتوكول</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 ،</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على</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الأقل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هذا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يظهر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انهم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كانوا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منقسمين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حول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السؤال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وبالتالي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فقد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وضعوا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استثناء</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خطط</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الأرض</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المحروقة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الدفاعية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ضمن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اراضي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الدولة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نفسها</w:t>
      </w:r>
      <w:r w:rsidRPr="004C724C">
        <w:rPr>
          <w:rFonts w:ascii="Simplified Arabic" w:hAnsi="Simplified Arabic" w:cs="Simplified Arabic"/>
          <w:sz w:val="28"/>
          <w:szCs w:val="28"/>
          <w:rtl/>
          <w:lang w:val="fr-FR" w:bidi="ar-IQ"/>
        </w:rPr>
        <w:t xml:space="preserve"> (54 </w:t>
      </w:r>
      <w:r>
        <w:rPr>
          <w:rFonts w:ascii="Simplified Arabic" w:hAnsi="Simplified Arabic" w:cs="Simplified Arabic" w:hint="cs"/>
          <w:sz w:val="28"/>
          <w:szCs w:val="28"/>
          <w:rtl/>
          <w:lang w:val="fr-FR" w:bidi="ar-IQ"/>
        </w:rPr>
        <w:t>/</w:t>
      </w:r>
      <w:r w:rsidRPr="004C724C">
        <w:rPr>
          <w:rFonts w:ascii="Simplified Arabic" w:hAnsi="Simplified Arabic" w:cs="Simplified Arabic"/>
          <w:sz w:val="28"/>
          <w:szCs w:val="28"/>
          <w:rtl/>
          <w:lang w:val="fr-FR" w:bidi="ar-IQ"/>
        </w:rPr>
        <w:t xml:space="preserve">5)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وفقا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لتعليق</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اللجنة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الدولية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للصليب</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الأحمر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فانة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ينتج</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هذا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الاستثناء</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4C724C">
        <w:rPr>
          <w:rFonts w:ascii="Simplified Arabic" w:hAnsi="Simplified Arabic" w:cs="Simplified Arabic"/>
          <w:sz w:val="28"/>
          <w:szCs w:val="28"/>
          <w:rtl/>
          <w:lang w:val="fr-FR" w:bidi="ar-IQ"/>
        </w:rPr>
        <w:t xml:space="preserve"> 54</w:t>
      </w:r>
      <w:r>
        <w:rPr>
          <w:rFonts w:ascii="Simplified Arabic" w:hAnsi="Simplified Arabic" w:cs="Simplified Arabic" w:hint="cs"/>
          <w:sz w:val="28"/>
          <w:szCs w:val="28"/>
          <w:rtl/>
          <w:lang w:val="fr-FR" w:bidi="ar-IQ"/>
        </w:rPr>
        <w:t>/5</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الخصم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الذي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تكون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جزء</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اراضيه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تحت</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سيطرة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العدو</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يمكنه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القيام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بغارات</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تلك</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الاراضي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ضد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اهداف</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حيوية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لحياة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الجمهور</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خلافاً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لبنود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الاتفاقية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حين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الخصم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يمكنه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حالة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الضرورة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العسكرية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الملحة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يحطم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هذه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الأهداف</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في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ذلك</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الجزء</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الأراضي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الموجود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تحت</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سيطرته</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اجل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مواجهة</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4C724C">
        <w:rPr>
          <w:rFonts w:ascii="Simplified Arabic" w:hAnsi="Simplified Arabic" w:cs="Simplified Arabic" w:hint="cs"/>
          <w:sz w:val="28"/>
          <w:szCs w:val="28"/>
          <w:rtl/>
          <w:lang w:val="fr-FR" w:bidi="ar-IQ"/>
        </w:rPr>
        <w:t>الاجتياح</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17"/>
        <w:t>(</w:t>
      </w:r>
      <w:r>
        <w:rPr>
          <w:rFonts w:ascii="Simplified Arabic" w:hAnsi="Simplified Arabic" w:cs="Simplified Arabic" w:hint="cs"/>
          <w:sz w:val="28"/>
          <w:szCs w:val="28"/>
          <w:vertAlign w:val="superscript"/>
          <w:rtl/>
          <w:lang w:val="fr-FR" w:bidi="ar-IQ"/>
        </w:rPr>
        <w:t>17</w:t>
      </w:r>
      <w:r>
        <w:rPr>
          <w:rStyle w:val="a9"/>
          <w:rFonts w:ascii="Simplified Arabic" w:hAnsi="Simplified Arabic" w:cs="Simplified Arabic"/>
          <w:sz w:val="28"/>
          <w:szCs w:val="28"/>
          <w:rtl/>
          <w:lang w:val="fr-FR" w:bidi="ar-IQ"/>
        </w:rPr>
        <w:t>)</w:t>
      </w:r>
      <w:r w:rsidRPr="004C724C">
        <w:rPr>
          <w:rFonts w:ascii="Simplified Arabic" w:hAnsi="Simplified Arabic" w:cs="Simplified Arabic"/>
          <w:sz w:val="28"/>
          <w:szCs w:val="28"/>
          <w:rtl/>
          <w:lang w:val="fr-FR" w:bidi="ar-IQ"/>
        </w:rPr>
        <w:t xml:space="preserve">. </w:t>
      </w:r>
    </w:p>
    <w:p w:rsidR="00114BFE" w:rsidRDefault="00114BFE" w:rsidP="00C2760B">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ونرى </w:t>
      </w:r>
      <w:r w:rsidRPr="004C724C">
        <w:rPr>
          <w:rFonts w:ascii="Simplified Arabic" w:hAnsi="Simplified Arabic" w:cs="Simplified Arabic" w:hint="cs"/>
          <w:sz w:val="28"/>
          <w:szCs w:val="28"/>
          <w:rtl/>
          <w:lang w:val="fr-FR" w:bidi="ar-IQ"/>
        </w:rPr>
        <w:t>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هذا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يتضمن</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بمفهوم المخالفة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الأفعال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التدميرية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الأخرى</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المنفذة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ضمن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الأراضي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الخاصة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بالدولة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والتي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يغطيها</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هذا</w:t>
      </w:r>
      <w:r w:rsidRPr="004C724C">
        <w:rPr>
          <w:rFonts w:ascii="Simplified Arabic" w:hAnsi="Simplified Arabic" w:cs="Simplified Arabic"/>
          <w:sz w:val="28"/>
          <w:szCs w:val="28"/>
          <w:rtl/>
          <w:lang w:val="fr-FR" w:bidi="ar-IQ"/>
        </w:rPr>
        <w:t xml:space="preserve"> </w:t>
      </w:r>
      <w:proofErr w:type="spellStart"/>
      <w:r w:rsidRPr="004C724C">
        <w:rPr>
          <w:rFonts w:ascii="Simplified Arabic" w:hAnsi="Simplified Arabic" w:cs="Simplified Arabic" w:hint="cs"/>
          <w:sz w:val="28"/>
          <w:szCs w:val="28"/>
          <w:rtl/>
          <w:lang w:val="fr-FR" w:bidi="ar-IQ"/>
        </w:rPr>
        <w:t>الأستثناء</w:t>
      </w:r>
      <w:proofErr w:type="spellEnd"/>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هي</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محظورة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ايضا</w:t>
      </w:r>
      <w:r>
        <w:rPr>
          <w:rFonts w:ascii="Simplified Arabic" w:hAnsi="Simplified Arabic" w:cs="Simplified Arabic" w:hint="cs"/>
          <w:sz w:val="28"/>
          <w:szCs w:val="28"/>
          <w:rtl/>
          <w:lang w:val="fr-FR" w:bidi="ar-IQ"/>
        </w:rPr>
        <w:t xml:space="preserve"> ، ونحن</w:t>
      </w:r>
      <w:r w:rsidRPr="004C724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ن</w:t>
      </w:r>
      <w:r w:rsidRPr="004C724C">
        <w:rPr>
          <w:rFonts w:ascii="Simplified Arabic" w:hAnsi="Simplified Arabic" w:cs="Simplified Arabic" w:hint="cs"/>
          <w:sz w:val="28"/>
          <w:szCs w:val="28"/>
          <w:rtl/>
          <w:lang w:val="fr-FR" w:bidi="ar-IQ"/>
        </w:rPr>
        <w:t>قترح</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بأن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تتم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حماية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المدنيين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من</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كل</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الغارات</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الهجومية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سواء</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كانت</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موجهة</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ضد</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الخصم</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او</w:t>
      </w:r>
      <w:r w:rsidRPr="004C724C">
        <w:rPr>
          <w:rFonts w:ascii="Simplified Arabic" w:hAnsi="Simplified Arabic" w:cs="Simplified Arabic"/>
          <w:sz w:val="28"/>
          <w:szCs w:val="28"/>
          <w:rtl/>
          <w:lang w:val="fr-FR" w:bidi="ar-IQ"/>
        </w:rPr>
        <w:t xml:space="preserve"> </w:t>
      </w:r>
      <w:r w:rsidRPr="004C724C">
        <w:rPr>
          <w:rFonts w:ascii="Simplified Arabic" w:hAnsi="Simplified Arabic" w:cs="Simplified Arabic" w:hint="cs"/>
          <w:sz w:val="28"/>
          <w:szCs w:val="28"/>
          <w:rtl/>
          <w:lang w:val="fr-FR" w:bidi="ar-IQ"/>
        </w:rPr>
        <w:t>لا</w:t>
      </w:r>
      <w:r w:rsidRPr="004C724C">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A60431" w:rsidRDefault="00A60431" w:rsidP="00C2760B">
      <w:pPr>
        <w:jc w:val="both"/>
        <w:rPr>
          <w:rFonts w:ascii="Simplified Arabic" w:hAnsi="Simplified Arabic" w:cs="Simplified Arabic"/>
          <w:sz w:val="28"/>
          <w:szCs w:val="28"/>
          <w:rtl/>
          <w:lang w:val="fr-FR" w:bidi="ar-IQ"/>
        </w:rPr>
      </w:pPr>
      <w:bookmarkStart w:id="0" w:name="_GoBack"/>
      <w:bookmarkEnd w:id="0"/>
    </w:p>
    <w:p w:rsidR="00A60431" w:rsidRDefault="00A60431" w:rsidP="00C2760B">
      <w:pPr>
        <w:jc w:val="both"/>
        <w:rPr>
          <w:rFonts w:ascii="Simplified Arabic" w:hAnsi="Simplified Arabic" w:cs="Simplified Arabic"/>
          <w:sz w:val="28"/>
          <w:szCs w:val="28"/>
          <w:rtl/>
          <w:lang w:val="fr-FR" w:bidi="ar-IQ"/>
        </w:rPr>
      </w:pPr>
    </w:p>
    <w:p w:rsidR="00114BFE" w:rsidRPr="00D005A1" w:rsidRDefault="00114BFE" w:rsidP="00D005A1">
      <w:pPr>
        <w:jc w:val="center"/>
        <w:rPr>
          <w:rFonts w:ascii="Simplified Arabic" w:hAnsi="Simplified Arabic" w:cs="Simplified Arabic"/>
          <w:b/>
          <w:bCs/>
          <w:sz w:val="32"/>
          <w:szCs w:val="32"/>
          <w:rtl/>
          <w:lang w:val="fr-FR" w:bidi="ar-IQ"/>
        </w:rPr>
      </w:pPr>
      <w:r w:rsidRPr="00D005A1">
        <w:rPr>
          <w:rFonts w:ascii="Simplified Arabic" w:hAnsi="Simplified Arabic" w:cs="Simplified Arabic" w:hint="cs"/>
          <w:b/>
          <w:bCs/>
          <w:sz w:val="32"/>
          <w:szCs w:val="32"/>
          <w:rtl/>
          <w:lang w:val="fr-FR" w:bidi="ar-IQ"/>
        </w:rPr>
        <w:lastRenderedPageBreak/>
        <w:t>المطلب الثاني</w:t>
      </w:r>
    </w:p>
    <w:p w:rsidR="00114BFE" w:rsidRDefault="00114BFE" w:rsidP="00C2760B">
      <w:pPr>
        <w:jc w:val="center"/>
        <w:rPr>
          <w:rFonts w:ascii="Simplified Arabic" w:hAnsi="Simplified Arabic" w:cs="Simplified Arabic"/>
          <w:b/>
          <w:bCs/>
          <w:sz w:val="32"/>
          <w:szCs w:val="32"/>
          <w:rtl/>
          <w:lang w:val="fr-FR" w:bidi="ar-IQ"/>
        </w:rPr>
      </w:pPr>
      <w:r w:rsidRPr="00D005A1">
        <w:rPr>
          <w:rFonts w:ascii="Simplified Arabic" w:hAnsi="Simplified Arabic" w:cs="Simplified Arabic" w:hint="cs"/>
          <w:b/>
          <w:bCs/>
          <w:sz w:val="32"/>
          <w:szCs w:val="32"/>
          <w:rtl/>
          <w:lang w:val="fr-FR" w:bidi="ar-IQ"/>
        </w:rPr>
        <w:t xml:space="preserve">تجويع المدنيين </w:t>
      </w:r>
      <w:r>
        <w:rPr>
          <w:rFonts w:ascii="Simplified Arabic" w:hAnsi="Simplified Arabic" w:cs="Simplified Arabic" w:hint="cs"/>
          <w:b/>
          <w:bCs/>
          <w:sz w:val="32"/>
          <w:szCs w:val="32"/>
          <w:rtl/>
          <w:lang w:val="fr-FR" w:bidi="ar-IQ"/>
        </w:rPr>
        <w:t>ب</w:t>
      </w:r>
      <w:r w:rsidRPr="00D005A1">
        <w:rPr>
          <w:rFonts w:ascii="Simplified Arabic" w:hAnsi="Simplified Arabic" w:cs="Simplified Arabic" w:hint="cs"/>
          <w:b/>
          <w:bCs/>
          <w:sz w:val="32"/>
          <w:szCs w:val="32"/>
          <w:rtl/>
          <w:lang w:val="fr-FR" w:bidi="ar-IQ"/>
        </w:rPr>
        <w:t>الحصار</w:t>
      </w:r>
      <w:r>
        <w:rPr>
          <w:rFonts w:ascii="Simplified Arabic" w:hAnsi="Simplified Arabic" w:cs="Simplified Arabic" w:hint="cs"/>
          <w:b/>
          <w:bCs/>
          <w:sz w:val="32"/>
          <w:szCs w:val="32"/>
          <w:rtl/>
          <w:lang w:val="fr-FR" w:bidi="ar-IQ"/>
        </w:rPr>
        <w:t xml:space="preserve"> في النزاعات المسلحة الدولية </w:t>
      </w:r>
    </w:p>
    <w:p w:rsidR="00114BFE" w:rsidRDefault="00114BFE" w:rsidP="00563506">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   </w:t>
      </w:r>
      <w:r w:rsidRPr="00CE6C19">
        <w:rPr>
          <w:rFonts w:ascii="Simplified Arabic" w:hAnsi="Simplified Arabic" w:cs="Simplified Arabic" w:hint="cs"/>
          <w:sz w:val="28"/>
          <w:szCs w:val="28"/>
          <w:rtl/>
          <w:lang w:val="fr-FR" w:bidi="ar-IQ"/>
        </w:rPr>
        <w:t>حرب</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الحصار</w:t>
      </w:r>
      <w:r w:rsidRPr="00CE6C19">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CE6C19">
        <w:rPr>
          <w:rFonts w:ascii="Simplified Arabic" w:hAnsi="Simplified Arabic" w:cs="Simplified Arabic" w:hint="cs"/>
          <w:sz w:val="28"/>
          <w:szCs w:val="28"/>
          <w:rtl/>
          <w:lang w:val="fr-FR" w:bidi="ar-IQ"/>
        </w:rPr>
        <w:t>هي</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أمور</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شرعية</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بوجه</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عام</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والمقصود</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منها</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تجريد</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القوى</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العدوانية</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من</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التجهيزات</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التي</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تمارس</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الحرب</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من</w:t>
      </w:r>
      <w:r w:rsidRPr="00CE6C19">
        <w:rPr>
          <w:rFonts w:ascii="Simplified Arabic" w:hAnsi="Simplified Arabic" w:cs="Simplified Arabic"/>
          <w:sz w:val="28"/>
          <w:szCs w:val="28"/>
          <w:rtl/>
          <w:lang w:val="fr-FR" w:bidi="ar-IQ"/>
        </w:rPr>
        <w:t xml:space="preserve"> </w:t>
      </w:r>
      <w:r w:rsidRPr="00CE6C19">
        <w:rPr>
          <w:rFonts w:ascii="Simplified Arabic" w:hAnsi="Simplified Arabic" w:cs="Simplified Arabic" w:hint="cs"/>
          <w:sz w:val="28"/>
          <w:szCs w:val="28"/>
          <w:rtl/>
          <w:lang w:val="fr-FR" w:bidi="ar-IQ"/>
        </w:rPr>
        <w:t>خلالها</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18"/>
        <w:t>(18)</w:t>
      </w:r>
      <w:r>
        <w:rPr>
          <w:rFonts w:ascii="Simplified Arabic" w:hAnsi="Simplified Arabic" w:cs="Simplified Arabic" w:hint="cs"/>
          <w:sz w:val="28"/>
          <w:szCs w:val="28"/>
          <w:rtl/>
          <w:lang w:val="fr-FR" w:bidi="ar-IQ"/>
        </w:rPr>
        <w:t>، هذا و</w:t>
      </w:r>
      <w:r w:rsidRPr="00563506">
        <w:rPr>
          <w:rFonts w:ascii="Simplified Arabic" w:hAnsi="Simplified Arabic" w:cs="Simplified Arabic" w:hint="cs"/>
          <w:sz w:val="28"/>
          <w:szCs w:val="28"/>
          <w:rtl/>
          <w:lang w:val="fr-FR" w:bidi="ar-IQ"/>
        </w:rPr>
        <w:t>ان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المشاورات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حول</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الحصارات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تستند</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الى</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الحظر</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العام</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عل</w:t>
      </w:r>
      <w:r>
        <w:rPr>
          <w:rFonts w:ascii="Simplified Arabic" w:hAnsi="Simplified Arabic" w:cs="Simplified Arabic" w:hint="cs"/>
          <w:sz w:val="28"/>
          <w:szCs w:val="28"/>
          <w:rtl/>
          <w:lang w:val="fr-FR" w:bidi="ar-IQ"/>
        </w:rPr>
        <w:t>ى</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تجويع</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المدنيين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كطريقة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للحرب</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وعلى</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بنود</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الإغاثة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الإنسانية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للمدنيين</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19"/>
        <w:t>(19)</w:t>
      </w:r>
      <w:r>
        <w:rPr>
          <w:rFonts w:ascii="Simplified Arabic" w:hAnsi="Simplified Arabic" w:cs="Simplified Arabic" w:hint="cs"/>
          <w:sz w:val="28"/>
          <w:szCs w:val="28"/>
          <w:rtl/>
          <w:lang w:val="fr-FR" w:bidi="ar-IQ"/>
        </w:rPr>
        <w:t xml:space="preserve">. </w:t>
      </w:r>
    </w:p>
    <w:p w:rsidR="00114BFE" w:rsidRDefault="00114BFE" w:rsidP="00563506">
      <w:pPr>
        <w:jc w:val="both"/>
        <w:rPr>
          <w:rFonts w:ascii="Simplified Arabic" w:hAnsi="Simplified Arabic" w:cs="Simplified Arabic"/>
          <w:sz w:val="28"/>
          <w:szCs w:val="28"/>
          <w:rtl/>
          <w:lang w:val="fr-FR" w:bidi="ar-IQ"/>
        </w:rPr>
      </w:pPr>
      <w:r w:rsidRPr="00563506">
        <w:rPr>
          <w:rFonts w:ascii="Simplified Arabic" w:hAnsi="Simplified Arabic" w:cs="Simplified Arabic" w:hint="cs"/>
          <w:sz w:val="28"/>
          <w:szCs w:val="28"/>
          <w:rtl/>
          <w:lang w:val="fr-FR" w:bidi="ar-IQ"/>
        </w:rPr>
        <w:t>خلال</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الحربين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العالميتين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عانت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الجماهير</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المدنية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المحاصَرة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التجويع</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ثم</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جرى</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بعد</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ذلك</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النظر</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شرعية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تجويع</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المدنيين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مع</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الجيش</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لإجبار</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العدو</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على</w:t>
      </w:r>
      <w:r w:rsidRPr="00563506">
        <w:rPr>
          <w:rFonts w:ascii="Simplified Arabic" w:hAnsi="Simplified Arabic" w:cs="Simplified Arabic"/>
          <w:sz w:val="28"/>
          <w:szCs w:val="28"/>
          <w:rtl/>
          <w:lang w:val="fr-FR" w:bidi="ar-IQ"/>
        </w:rPr>
        <w:t xml:space="preserve"> </w:t>
      </w:r>
      <w:proofErr w:type="spellStart"/>
      <w:r w:rsidRPr="00563506">
        <w:rPr>
          <w:rFonts w:ascii="Simplified Arabic" w:hAnsi="Simplified Arabic" w:cs="Simplified Arabic" w:hint="cs"/>
          <w:sz w:val="28"/>
          <w:szCs w:val="28"/>
          <w:rtl/>
          <w:lang w:val="fr-FR" w:bidi="ar-IQ"/>
        </w:rPr>
        <w:t>الإستسلام</w:t>
      </w:r>
      <w:proofErr w:type="spellEnd"/>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حتى</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الحالات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التي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كانت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فيها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الضحايا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معظمها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المدنيين</w:t>
      </w:r>
      <w:r>
        <w:rPr>
          <w:rFonts w:ascii="Simplified Arabic" w:hAnsi="Simplified Arabic" w:cs="Simplified Arabic" w:hint="cs"/>
          <w:sz w:val="28"/>
          <w:szCs w:val="28"/>
          <w:rtl/>
          <w:lang w:val="fr-FR" w:bidi="ar-IQ"/>
        </w:rPr>
        <w:t xml:space="preserve"> </w:t>
      </w:r>
      <w:r w:rsidRPr="004F7089">
        <w:rPr>
          <w:rFonts w:ascii="Simplified Arabic" w:hAnsi="Simplified Arabic" w:cs="Simplified Arabic" w:hint="cs"/>
          <w:sz w:val="28"/>
          <w:szCs w:val="28"/>
          <w:vertAlign w:val="superscript"/>
          <w:rtl/>
          <w:lang w:val="fr-FR" w:bidi="ar-IQ"/>
        </w:rPr>
        <w:t>(</w:t>
      </w:r>
      <w:r>
        <w:rPr>
          <w:rStyle w:val="a9"/>
          <w:rFonts w:ascii="Simplified Arabic" w:hAnsi="Simplified Arabic" w:cs="Simplified Arabic"/>
          <w:sz w:val="28"/>
          <w:szCs w:val="28"/>
          <w:rtl/>
          <w:lang w:val="fr-FR" w:bidi="ar-IQ"/>
        </w:rPr>
        <w:endnoteReference w:customMarkFollows="1" w:id="20"/>
        <w:t>20</w:t>
      </w:r>
      <w:r w:rsidRPr="004F7089">
        <w:rPr>
          <w:rFonts w:ascii="Simplified Arabic" w:hAnsi="Simplified Arabic" w:cs="Simplified Arabic" w:hint="cs"/>
          <w:sz w:val="28"/>
          <w:szCs w:val="28"/>
          <w:vertAlign w:val="superscript"/>
          <w:rtl/>
          <w:lang w:val="fr-FR" w:bidi="ar-IQ"/>
        </w:rPr>
        <w:t>)</w:t>
      </w:r>
      <w:r w:rsidRPr="00563506">
        <w:rPr>
          <w:rFonts w:ascii="Simplified Arabic" w:hAnsi="Simplified Arabic" w:cs="Simplified Arabic"/>
          <w:sz w:val="28"/>
          <w:szCs w:val="28"/>
          <w:rtl/>
          <w:lang w:val="fr-FR" w:bidi="ar-IQ"/>
        </w:rPr>
        <w:t xml:space="preserve">.  </w:t>
      </w:r>
    </w:p>
    <w:p w:rsidR="00114BFE" w:rsidRDefault="00114BFE" w:rsidP="004F7089">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ان </w:t>
      </w:r>
      <w:r w:rsidRPr="00563506">
        <w:rPr>
          <w:rFonts w:ascii="Simplified Arabic" w:hAnsi="Simplified Arabic" w:cs="Simplified Arabic" w:hint="cs"/>
          <w:sz w:val="28"/>
          <w:szCs w:val="28"/>
          <w:rtl/>
          <w:lang w:val="fr-FR" w:bidi="ar-IQ"/>
        </w:rPr>
        <w:t>الحصارات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التي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تستهدف</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جمهور</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المدنيين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حصريا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تم</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انتقادها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على</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انها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غير</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متسقة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مع</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القواعد</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العامة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للقانون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الإنساني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وحقوق</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الأنسان</w:t>
      </w:r>
      <w:r>
        <w:rPr>
          <w:rFonts w:ascii="Simplified Arabic" w:hAnsi="Simplified Arabic" w:cs="Simplified Arabic" w:hint="cs"/>
          <w:sz w:val="28"/>
          <w:szCs w:val="28"/>
          <w:rtl/>
          <w:lang w:val="fr-FR" w:bidi="ar-IQ"/>
        </w:rPr>
        <w:t xml:space="preserve"> ،</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مع</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ذلك</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فان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شرعية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حرب</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المحاصَرة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لم</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يتساءل</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عنها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احد</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تصرفات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الدول</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ذلك</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الوقت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لقد</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كان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قانونياً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ايضا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للقوة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المحاصِرة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تمنع</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المدنيين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الهروب</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اجل</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تعجيل</w:t>
      </w:r>
      <w:r w:rsidRPr="00563506">
        <w:rPr>
          <w:rFonts w:ascii="Simplified Arabic" w:hAnsi="Simplified Arabic" w:cs="Simplified Arabic"/>
          <w:sz w:val="28"/>
          <w:szCs w:val="28"/>
          <w:rtl/>
          <w:lang w:val="fr-FR" w:bidi="ar-IQ"/>
        </w:rPr>
        <w:t xml:space="preserve"> </w:t>
      </w:r>
      <w:proofErr w:type="spellStart"/>
      <w:r w:rsidRPr="00563506">
        <w:rPr>
          <w:rFonts w:ascii="Simplified Arabic" w:hAnsi="Simplified Arabic" w:cs="Simplified Arabic" w:hint="cs"/>
          <w:sz w:val="28"/>
          <w:szCs w:val="28"/>
          <w:rtl/>
          <w:lang w:val="fr-FR" w:bidi="ar-IQ"/>
        </w:rPr>
        <w:t>الإستسلام</w:t>
      </w:r>
      <w:proofErr w:type="spellEnd"/>
      <w:r>
        <w:rPr>
          <w:rFonts w:ascii="Simplified Arabic" w:hAnsi="Simplified Arabic" w:cs="Simplified Arabic" w:hint="cs"/>
          <w:sz w:val="28"/>
          <w:szCs w:val="28"/>
          <w:rtl/>
          <w:lang w:val="fr-FR" w:bidi="ar-IQ"/>
        </w:rPr>
        <w:t>،</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انه</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كلما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كثر</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عدد</w:t>
      </w:r>
      <w:r w:rsidRPr="0056350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البطون الجائعة </w:t>
      </w:r>
      <w:r w:rsidRPr="00563506">
        <w:rPr>
          <w:rFonts w:ascii="Simplified Arabic" w:hAnsi="Simplified Arabic" w:cs="Simplified Arabic" w:hint="cs"/>
          <w:sz w:val="28"/>
          <w:szCs w:val="28"/>
          <w:rtl/>
          <w:lang w:val="fr-FR" w:bidi="ar-IQ"/>
        </w:rPr>
        <w:t>التي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يتوجب</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على</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العدو</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اطعامها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مع</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قلة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الموارد</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المتوفرة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مدينة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محاصَرة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فأن</w:t>
      </w:r>
      <w:r w:rsidRPr="00563506">
        <w:rPr>
          <w:rFonts w:ascii="Simplified Arabic" w:hAnsi="Simplified Arabic" w:cs="Simplified Arabic"/>
          <w:sz w:val="28"/>
          <w:szCs w:val="28"/>
          <w:rtl/>
          <w:lang w:val="fr-FR" w:bidi="ar-IQ"/>
        </w:rPr>
        <w:t xml:space="preserve"> </w:t>
      </w:r>
      <w:proofErr w:type="spellStart"/>
      <w:r w:rsidRPr="00563506">
        <w:rPr>
          <w:rFonts w:ascii="Simplified Arabic" w:hAnsi="Simplified Arabic" w:cs="Simplified Arabic" w:hint="cs"/>
          <w:sz w:val="28"/>
          <w:szCs w:val="28"/>
          <w:rtl/>
          <w:lang w:val="fr-FR" w:bidi="ar-IQ"/>
        </w:rPr>
        <w:t>الإستسلام</w:t>
      </w:r>
      <w:proofErr w:type="spellEnd"/>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سيأتي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بصورة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اسرع</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21"/>
        <w:t>(21)</w:t>
      </w:r>
      <w:r>
        <w:rPr>
          <w:rFonts w:ascii="Simplified Arabic" w:hAnsi="Simplified Arabic" w:cs="Simplified Arabic" w:hint="cs"/>
          <w:sz w:val="28"/>
          <w:szCs w:val="28"/>
          <w:rtl/>
          <w:lang w:val="fr-FR" w:bidi="ar-IQ"/>
        </w:rPr>
        <w:t xml:space="preserve">، </w:t>
      </w:r>
      <w:r w:rsidRPr="00563506">
        <w:rPr>
          <w:rFonts w:ascii="Simplified Arabic" w:hAnsi="Simplified Arabic" w:cs="Simplified Arabic" w:hint="cs"/>
          <w:sz w:val="28"/>
          <w:szCs w:val="28"/>
          <w:rtl/>
          <w:lang w:val="fr-FR" w:bidi="ar-IQ"/>
        </w:rPr>
        <w:t>وقد</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اكدت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المحكمة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العسكرية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الأمريكية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في</w:t>
      </w:r>
      <w:r w:rsidRPr="00563506">
        <w:rPr>
          <w:rFonts w:ascii="Simplified Arabic" w:hAnsi="Simplified Arabic" w:cs="Simplified Arabic"/>
          <w:sz w:val="28"/>
          <w:szCs w:val="28"/>
          <w:rtl/>
          <w:lang w:val="fr-FR" w:bidi="ar-IQ"/>
        </w:rPr>
        <w:t xml:space="preserve"> </w:t>
      </w:r>
      <w:proofErr w:type="spellStart"/>
      <w:r w:rsidRPr="00563506">
        <w:rPr>
          <w:rFonts w:ascii="Simplified Arabic" w:hAnsi="Simplified Arabic" w:cs="Simplified Arabic" w:hint="cs"/>
          <w:sz w:val="28"/>
          <w:szCs w:val="28"/>
          <w:rtl/>
          <w:lang w:val="fr-FR" w:bidi="ar-IQ"/>
        </w:rPr>
        <w:t>نورمبيرغ</w:t>
      </w:r>
      <w:proofErr w:type="spellEnd"/>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هذه</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القاعدة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وقضت</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بمشروعية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الأمر</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الذي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اصدره</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المارشال</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الميداني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الألماني</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فون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ليب</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بأن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تقصف</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المدفعية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الألمانية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المدنيين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الروس</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الذين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حاولوا</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الفرار</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خلال</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محاصرة</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لينين</w:t>
      </w:r>
      <w:r w:rsidRPr="00563506">
        <w:rPr>
          <w:rFonts w:ascii="Simplified Arabic" w:hAnsi="Simplified Arabic" w:cs="Simplified Arabic"/>
          <w:sz w:val="28"/>
          <w:szCs w:val="28"/>
          <w:rtl/>
          <w:lang w:val="fr-FR" w:bidi="ar-IQ"/>
        </w:rPr>
        <w:t xml:space="preserve"> </w:t>
      </w:r>
      <w:r w:rsidRPr="00563506">
        <w:rPr>
          <w:rFonts w:ascii="Simplified Arabic" w:hAnsi="Simplified Arabic" w:cs="Simplified Arabic" w:hint="cs"/>
          <w:sz w:val="28"/>
          <w:szCs w:val="28"/>
          <w:rtl/>
          <w:lang w:val="fr-FR" w:bidi="ar-IQ"/>
        </w:rPr>
        <w:t>غراد</w:t>
      </w:r>
      <w:r>
        <w:rPr>
          <w:rStyle w:val="a9"/>
          <w:rFonts w:ascii="Simplified Arabic" w:hAnsi="Simplified Arabic" w:cs="Simplified Arabic"/>
          <w:sz w:val="28"/>
          <w:szCs w:val="28"/>
          <w:rtl/>
          <w:lang w:val="fr-FR" w:bidi="ar-IQ"/>
        </w:rPr>
        <w:endnoteReference w:customMarkFollows="1" w:id="22"/>
        <w:t>(22)</w:t>
      </w:r>
      <w:r w:rsidRPr="00563506">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8F3244">
      <w:pPr>
        <w:jc w:val="both"/>
        <w:rPr>
          <w:rFonts w:ascii="Simplified Arabic" w:hAnsi="Simplified Arabic" w:cs="Simplified Arabic"/>
          <w:sz w:val="28"/>
          <w:szCs w:val="28"/>
          <w:rtl/>
          <w:lang w:val="fr-FR" w:bidi="ar-IQ"/>
        </w:rPr>
      </w:pPr>
      <w:r w:rsidRPr="008F3244">
        <w:rPr>
          <w:rFonts w:ascii="Simplified Arabic" w:hAnsi="Simplified Arabic" w:cs="Simplified Arabic" w:hint="cs"/>
          <w:sz w:val="28"/>
          <w:szCs w:val="28"/>
          <w:rtl/>
          <w:lang w:val="fr-FR" w:bidi="ar-IQ"/>
        </w:rPr>
        <w:t>وقد</w:t>
      </w:r>
      <w:r w:rsidRPr="008F324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كرست </w:t>
      </w:r>
      <w:r w:rsidRPr="008F3244">
        <w:rPr>
          <w:rFonts w:ascii="Simplified Arabic" w:hAnsi="Simplified Arabic" w:cs="Simplified Arabic" w:hint="cs"/>
          <w:sz w:val="28"/>
          <w:szCs w:val="28"/>
          <w:rtl/>
          <w:lang w:val="fr-FR" w:bidi="ar-IQ"/>
        </w:rPr>
        <w:t>اتفاقية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جنيف</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الرابعة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لعام</w:t>
      </w:r>
      <w:r w:rsidRPr="008F3244">
        <w:rPr>
          <w:rFonts w:ascii="Simplified Arabic" w:hAnsi="Simplified Arabic" w:cs="Simplified Arabic"/>
          <w:sz w:val="28"/>
          <w:szCs w:val="28"/>
          <w:rtl/>
          <w:lang w:val="fr-FR" w:bidi="ar-IQ"/>
        </w:rPr>
        <w:t xml:space="preserve"> 1949 </w:t>
      </w:r>
      <w:r w:rsidRPr="008F3244">
        <w:rPr>
          <w:rFonts w:ascii="Simplified Arabic" w:hAnsi="Simplified Arabic" w:cs="Simplified Arabic" w:hint="cs"/>
          <w:sz w:val="28"/>
          <w:szCs w:val="28"/>
          <w:rtl/>
          <w:lang w:val="fr-FR" w:bidi="ar-IQ"/>
        </w:rPr>
        <w:t>هذه</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القاعدة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لصنف</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محدود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الأشخاص</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المحميين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وفقط</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في</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الصراعات</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المسلحة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الدولية</w:t>
      </w:r>
      <w:r>
        <w:rPr>
          <w:rFonts w:ascii="Simplified Arabic" w:hAnsi="Simplified Arabic" w:cs="Simplified Arabic" w:hint="cs"/>
          <w:sz w:val="28"/>
          <w:szCs w:val="28"/>
          <w:rtl/>
          <w:lang w:val="fr-FR" w:bidi="ar-IQ"/>
        </w:rPr>
        <w:t xml:space="preserve"> ، اذ ان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المادة</w:t>
      </w:r>
      <w:r w:rsidRPr="008F324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8F3244">
        <w:rPr>
          <w:rFonts w:ascii="Simplified Arabic" w:hAnsi="Simplified Arabic" w:cs="Simplified Arabic"/>
          <w:sz w:val="28"/>
          <w:szCs w:val="28"/>
          <w:rtl/>
          <w:lang w:val="fr-FR" w:bidi="ar-IQ"/>
        </w:rPr>
        <w:t>17</w:t>
      </w:r>
      <w:r>
        <w:rPr>
          <w:rFonts w:ascii="Simplified Arabic" w:hAnsi="Simplified Arabic" w:cs="Simplified Arabic" w:hint="cs"/>
          <w:sz w:val="28"/>
          <w:szCs w:val="28"/>
          <w:rtl/>
          <w:lang w:val="fr-FR" w:bidi="ar-IQ"/>
        </w:rPr>
        <w:t>)</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اتفاقية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جنيف</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الرابعة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اشترطت</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معاهدات</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محلية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لإخلاء</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الجرحى</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والمرضى</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والعاجزين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وكبار</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السن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والأطفال</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والحوامل</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المناطق</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المحاصرة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او</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المحاطة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وسمحت</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ضمن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اشياء</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اخرى</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بمرور</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افراد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وعُدد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الطبابة</w:t>
      </w:r>
      <w:r>
        <w:rPr>
          <w:rFonts w:ascii="Simplified Arabic" w:hAnsi="Simplified Arabic" w:cs="Simplified Arabic" w:hint="cs"/>
          <w:sz w:val="28"/>
          <w:szCs w:val="28"/>
          <w:rtl/>
          <w:lang w:val="fr-FR" w:bidi="ar-IQ"/>
        </w:rPr>
        <w:t>،</w:t>
      </w:r>
      <w:r w:rsidRPr="008F324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وجاء في </w:t>
      </w:r>
      <w:r w:rsidRPr="008F3244">
        <w:rPr>
          <w:rFonts w:ascii="Simplified Arabic" w:hAnsi="Simplified Arabic" w:cs="Simplified Arabic" w:hint="cs"/>
          <w:sz w:val="28"/>
          <w:szCs w:val="28"/>
          <w:rtl/>
          <w:lang w:val="fr-FR" w:bidi="ar-IQ"/>
        </w:rPr>
        <w:t>صياغة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هذه</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المادة</w:t>
      </w:r>
      <w:r w:rsidRPr="008F324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انها </w:t>
      </w:r>
      <w:r w:rsidRPr="008F3244">
        <w:rPr>
          <w:rFonts w:ascii="Simplified Arabic" w:hAnsi="Simplified Arabic" w:cs="Simplified Arabic" w:hint="cs"/>
          <w:sz w:val="28"/>
          <w:szCs w:val="28"/>
          <w:rtl/>
          <w:lang w:val="fr-FR" w:bidi="ar-IQ"/>
        </w:rPr>
        <w:t>ستبذل</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وسعها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لإنجاز</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معاهدات</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محلية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23"/>
        <w:t>(23)</w:t>
      </w:r>
      <w:r>
        <w:rPr>
          <w:rFonts w:ascii="Simplified Arabic" w:hAnsi="Simplified Arabic" w:cs="Simplified Arabic" w:hint="cs"/>
          <w:sz w:val="28"/>
          <w:szCs w:val="28"/>
          <w:rtl/>
          <w:lang w:val="fr-FR" w:bidi="ar-IQ"/>
        </w:rPr>
        <w:t xml:space="preserve">،  غير </w:t>
      </w:r>
      <w:r w:rsidRPr="008F3244">
        <w:rPr>
          <w:rFonts w:ascii="Simplified Arabic" w:hAnsi="Simplified Arabic" w:cs="Simplified Arabic" w:hint="cs"/>
          <w:sz w:val="28"/>
          <w:szCs w:val="28"/>
          <w:rtl/>
          <w:lang w:val="fr-FR" w:bidi="ar-IQ"/>
        </w:rPr>
        <w:t>ان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هذا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البند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هو</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مجرد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توصية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قوية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تصرّح</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بأن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الإخلاء</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إلزامي</w:t>
      </w:r>
      <w:r w:rsidRPr="008F3244">
        <w:rPr>
          <w:rFonts w:ascii="Simplified Arabic" w:hAnsi="Simplified Arabic" w:cs="Simplified Arabic"/>
          <w:sz w:val="28"/>
          <w:szCs w:val="28"/>
          <w:rtl/>
          <w:lang w:val="fr-FR" w:bidi="ar-IQ"/>
        </w:rPr>
        <w:t xml:space="preserve">. </w:t>
      </w:r>
    </w:p>
    <w:p w:rsidR="00114BFE" w:rsidRDefault="00114BFE" w:rsidP="00210581">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lastRenderedPageBreak/>
        <w:t>كما ان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المادة</w:t>
      </w:r>
      <w:r w:rsidRPr="008F324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8F3244">
        <w:rPr>
          <w:rFonts w:ascii="Simplified Arabic" w:hAnsi="Simplified Arabic" w:cs="Simplified Arabic"/>
          <w:sz w:val="28"/>
          <w:szCs w:val="28"/>
          <w:rtl/>
          <w:lang w:val="fr-FR" w:bidi="ar-IQ"/>
        </w:rPr>
        <w:t xml:space="preserve">23 </w:t>
      </w:r>
      <w:r>
        <w:rPr>
          <w:rFonts w:ascii="Simplified Arabic" w:hAnsi="Simplified Arabic" w:cs="Simplified Arabic" w:hint="cs"/>
          <w:sz w:val="28"/>
          <w:szCs w:val="28"/>
          <w:rtl/>
          <w:lang w:val="fr-FR" w:bidi="ar-IQ"/>
        </w:rPr>
        <w:t>/</w:t>
      </w:r>
      <w:r w:rsidRPr="008F3244">
        <w:rPr>
          <w:rFonts w:ascii="Simplified Arabic" w:hAnsi="Simplified Arabic" w:cs="Simplified Arabic"/>
          <w:sz w:val="28"/>
          <w:szCs w:val="28"/>
          <w:rtl/>
          <w:lang w:val="fr-FR" w:bidi="ar-IQ"/>
        </w:rPr>
        <w:t xml:space="preserve">1)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اتفاقية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جنيف</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الرابعة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تستوجب</w:t>
      </w:r>
      <w:r w:rsidRPr="008F324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8F3244">
        <w:rPr>
          <w:rFonts w:ascii="Simplified Arabic" w:hAnsi="Simplified Arabic" w:cs="Simplified Arabic" w:hint="cs"/>
          <w:sz w:val="28"/>
          <w:szCs w:val="28"/>
          <w:rtl/>
          <w:lang w:val="fr-FR" w:bidi="ar-IQ"/>
        </w:rPr>
        <w:t>ممراً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حرا</w:t>
      </w:r>
      <w:r>
        <w:rPr>
          <w:rFonts w:ascii="Simplified Arabic" w:hAnsi="Simplified Arabic" w:cs="Simplified Arabic" w:hint="cs"/>
          <w:sz w:val="28"/>
          <w:szCs w:val="28"/>
          <w:rtl/>
          <w:lang w:val="fr-FR" w:bidi="ar-IQ"/>
        </w:rPr>
        <w:t xml:space="preserve"> ) </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بين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اشياء</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اخرى</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لشحنات</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المواد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الغذائية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الأساسية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وتشير</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الى</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المواد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المذكورة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يمكن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وضع</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اليد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عليها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كسلعة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حربية</w:t>
      </w:r>
      <w:r w:rsidRPr="008F3244">
        <w:rPr>
          <w:rFonts w:ascii="Simplified Arabic" w:hAnsi="Simplified Arabic" w:cs="Simplified Arabic"/>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24"/>
        <w:t>(24)</w:t>
      </w:r>
      <w:r>
        <w:rPr>
          <w:rFonts w:ascii="Simplified Arabic" w:hAnsi="Simplified Arabic" w:cs="Simplified Arabic" w:hint="cs"/>
          <w:sz w:val="28"/>
          <w:szCs w:val="28"/>
          <w:rtl/>
          <w:lang w:val="fr-FR" w:bidi="ar-IQ"/>
        </w:rPr>
        <w:t xml:space="preserve">. </w:t>
      </w:r>
    </w:p>
    <w:p w:rsidR="00114BFE" w:rsidRDefault="00114BFE" w:rsidP="00210581">
      <w:pPr>
        <w:jc w:val="both"/>
        <w:rPr>
          <w:rFonts w:ascii="Simplified Arabic" w:hAnsi="Simplified Arabic" w:cs="Simplified Arabic"/>
          <w:sz w:val="28"/>
          <w:szCs w:val="28"/>
          <w:rtl/>
          <w:lang w:val="fr-FR" w:bidi="ar-IQ"/>
        </w:rPr>
      </w:pPr>
      <w:r w:rsidRPr="008F324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عليه نرى </w:t>
      </w:r>
      <w:r w:rsidRPr="008F3244">
        <w:rPr>
          <w:rFonts w:ascii="Simplified Arabic" w:hAnsi="Simplified Arabic" w:cs="Simplified Arabic" w:hint="cs"/>
          <w:sz w:val="28"/>
          <w:szCs w:val="28"/>
          <w:rtl/>
          <w:lang w:val="fr-FR" w:bidi="ar-IQ"/>
        </w:rPr>
        <w:t>كما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هو</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الحال</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في</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المادة</w:t>
      </w:r>
      <w:r w:rsidRPr="008F3244">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8F3244">
        <w:rPr>
          <w:rFonts w:ascii="Simplified Arabic" w:hAnsi="Simplified Arabic" w:cs="Simplified Arabic"/>
          <w:sz w:val="28"/>
          <w:szCs w:val="28"/>
          <w:rtl/>
          <w:lang w:val="fr-FR" w:bidi="ar-IQ"/>
        </w:rPr>
        <w:t>17</w:t>
      </w:r>
      <w:r>
        <w:rPr>
          <w:rFonts w:ascii="Simplified Arabic" w:hAnsi="Simplified Arabic" w:cs="Simplified Arabic" w:hint="cs"/>
          <w:sz w:val="28"/>
          <w:szCs w:val="28"/>
          <w:rtl/>
          <w:lang w:val="fr-FR" w:bidi="ar-IQ"/>
        </w:rPr>
        <w:t>)</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اتفاقية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جنيف</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الرابعة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فأن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مجاميع</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معينة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فقط</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المدنيين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الذين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هم</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عرضة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للمخاطر</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قد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استفادوا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هذا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البند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وان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القوة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المحاصِرة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يمكنها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تتصرف</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وفق</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رغبتها</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وبذلك</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فان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اتفاقية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جنيف</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الرابعة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لعام</w:t>
      </w:r>
      <w:r w:rsidRPr="008F3244">
        <w:rPr>
          <w:rFonts w:ascii="Simplified Arabic" w:hAnsi="Simplified Arabic" w:cs="Simplified Arabic"/>
          <w:sz w:val="28"/>
          <w:szCs w:val="28"/>
          <w:rtl/>
          <w:lang w:val="fr-FR" w:bidi="ar-IQ"/>
        </w:rPr>
        <w:t xml:space="preserve"> 1949 </w:t>
      </w:r>
      <w:r w:rsidRPr="008F3244">
        <w:rPr>
          <w:rFonts w:ascii="Simplified Arabic" w:hAnsi="Simplified Arabic" w:cs="Simplified Arabic" w:hint="cs"/>
          <w:sz w:val="28"/>
          <w:szCs w:val="28"/>
          <w:rtl/>
          <w:lang w:val="fr-FR" w:bidi="ar-IQ"/>
        </w:rPr>
        <w:t>قد</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اعطت</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ولازالت</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تعطي</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مستوى</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غير</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مرضي</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من</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الحماية</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لجمهور</w:t>
      </w:r>
      <w:r w:rsidRPr="008F3244">
        <w:rPr>
          <w:rFonts w:ascii="Simplified Arabic" w:hAnsi="Simplified Arabic" w:cs="Simplified Arabic"/>
          <w:sz w:val="28"/>
          <w:szCs w:val="28"/>
          <w:rtl/>
          <w:lang w:val="fr-FR" w:bidi="ar-IQ"/>
        </w:rPr>
        <w:t xml:space="preserve"> </w:t>
      </w:r>
      <w:r w:rsidRPr="008F3244">
        <w:rPr>
          <w:rFonts w:ascii="Simplified Arabic" w:hAnsi="Simplified Arabic" w:cs="Simplified Arabic" w:hint="cs"/>
          <w:sz w:val="28"/>
          <w:szCs w:val="28"/>
          <w:rtl/>
          <w:lang w:val="fr-FR" w:bidi="ar-IQ"/>
        </w:rPr>
        <w:t>المدنيين</w:t>
      </w:r>
      <w:r>
        <w:rPr>
          <w:rFonts w:ascii="Simplified Arabic" w:hAnsi="Simplified Arabic" w:cs="Simplified Arabic" w:hint="cs"/>
          <w:sz w:val="28"/>
          <w:szCs w:val="28"/>
          <w:rtl/>
          <w:lang w:val="fr-FR" w:bidi="ar-IQ"/>
        </w:rPr>
        <w:t xml:space="preserve"> </w:t>
      </w:r>
      <w:r w:rsidRPr="008F3244">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E45026">
      <w:pPr>
        <w:jc w:val="both"/>
        <w:rPr>
          <w:rFonts w:ascii="Simplified Arabic" w:hAnsi="Simplified Arabic" w:cs="Simplified Arabic"/>
          <w:sz w:val="28"/>
          <w:szCs w:val="28"/>
          <w:rtl/>
          <w:lang w:val="fr-FR" w:bidi="ar-IQ"/>
        </w:rPr>
      </w:pPr>
      <w:r w:rsidRPr="00F559EE">
        <w:rPr>
          <w:rFonts w:ascii="Simplified Arabic" w:hAnsi="Simplified Arabic" w:cs="Simplified Arabic" w:hint="cs"/>
          <w:sz w:val="28"/>
          <w:szCs w:val="28"/>
          <w:rtl/>
          <w:lang w:val="fr-FR" w:bidi="ar-IQ"/>
        </w:rPr>
        <w:t>ان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إقرار</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بروتوكولين</w:t>
      </w:r>
      <w:r w:rsidRPr="00F559EE">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الإضافيين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قد</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غيّر</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الوضعية</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القانونية</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جذريا</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للأطراف</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المتعاهدة</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وان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الشكوك</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من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الحصارات</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التي</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استهدفت</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عمدا</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جمهور</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المدنيين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قد</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شكلت</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اجراءات</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غير</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قانونية</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قد</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أُزيلت</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عندما</w:t>
      </w:r>
      <w:r w:rsidRPr="00F559EE">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أُقر البروتوكولين الإضافيين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عام</w:t>
      </w:r>
      <w:r w:rsidRPr="00F559EE">
        <w:rPr>
          <w:rFonts w:ascii="Simplified Arabic" w:hAnsi="Simplified Arabic" w:cs="Simplified Arabic"/>
          <w:sz w:val="28"/>
          <w:szCs w:val="28"/>
          <w:rtl/>
          <w:lang w:val="fr-FR" w:bidi="ar-IQ"/>
        </w:rPr>
        <w:t xml:space="preserve"> 1977 </w:t>
      </w:r>
      <w:r>
        <w:rPr>
          <w:rFonts w:ascii="Simplified Arabic" w:hAnsi="Simplified Arabic" w:cs="Simplified Arabic" w:hint="cs"/>
          <w:sz w:val="28"/>
          <w:szCs w:val="28"/>
          <w:rtl/>
          <w:lang w:val="fr-FR" w:bidi="ar-IQ"/>
        </w:rPr>
        <w:t>و</w:t>
      </w:r>
      <w:r w:rsidRPr="00F559EE">
        <w:rPr>
          <w:rFonts w:ascii="Simplified Arabic" w:hAnsi="Simplified Arabic" w:cs="Simplified Arabic" w:hint="cs"/>
          <w:sz w:val="28"/>
          <w:szCs w:val="28"/>
          <w:rtl/>
          <w:lang w:val="fr-FR" w:bidi="ar-IQ"/>
        </w:rPr>
        <w:t>ان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F559EE">
        <w:rPr>
          <w:rFonts w:ascii="Simplified Arabic" w:hAnsi="Simplified Arabic" w:cs="Simplified Arabic"/>
          <w:sz w:val="28"/>
          <w:szCs w:val="28"/>
          <w:rtl/>
          <w:lang w:val="fr-FR" w:bidi="ar-IQ"/>
        </w:rPr>
        <w:t xml:space="preserve"> 54</w:t>
      </w:r>
      <w:r>
        <w:rPr>
          <w:rFonts w:ascii="Simplified Arabic" w:hAnsi="Simplified Arabic" w:cs="Simplified Arabic" w:hint="cs"/>
          <w:sz w:val="28"/>
          <w:szCs w:val="28"/>
          <w:rtl/>
          <w:lang w:val="fr-FR" w:bidi="ar-IQ"/>
        </w:rPr>
        <w:t>/</w:t>
      </w:r>
      <w:r w:rsidRPr="00F559EE">
        <w:rPr>
          <w:rFonts w:ascii="Simplified Arabic" w:hAnsi="Simplified Arabic" w:cs="Simplified Arabic"/>
          <w:sz w:val="28"/>
          <w:szCs w:val="28"/>
          <w:rtl/>
          <w:lang w:val="fr-FR" w:bidi="ar-IQ"/>
        </w:rPr>
        <w:t xml:space="preserve">1) </w:t>
      </w:r>
      <w:r w:rsidRPr="00F559EE">
        <w:rPr>
          <w:rFonts w:ascii="Simplified Arabic" w:hAnsi="Simplified Arabic" w:cs="Simplified Arabic" w:hint="cs"/>
          <w:sz w:val="28"/>
          <w:szCs w:val="28"/>
          <w:rtl/>
          <w:lang w:val="fr-FR" w:bidi="ar-IQ"/>
        </w:rPr>
        <w:t>من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F559EE">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F559EE">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جعلت</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من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الواضح</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تجويع</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المدنيين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كطريقة</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للحرب</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لم</w:t>
      </w:r>
      <w:r w:rsidRPr="00F559EE">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ي</w:t>
      </w:r>
      <w:r w:rsidRPr="00F559EE">
        <w:rPr>
          <w:rFonts w:ascii="Simplified Arabic" w:hAnsi="Simplified Arabic" w:cs="Simplified Arabic" w:hint="cs"/>
          <w:sz w:val="28"/>
          <w:szCs w:val="28"/>
          <w:rtl/>
          <w:lang w:val="fr-FR" w:bidi="ar-IQ"/>
        </w:rPr>
        <w:t>عد</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معمولا</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به</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في</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الصراعات</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المسلحة</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الدولية</w:t>
      </w:r>
      <w:r>
        <w:rPr>
          <w:rStyle w:val="a9"/>
          <w:rFonts w:ascii="Simplified Arabic" w:hAnsi="Simplified Arabic" w:cs="Simplified Arabic"/>
          <w:sz w:val="28"/>
          <w:szCs w:val="28"/>
          <w:rtl/>
          <w:lang w:val="fr-FR" w:bidi="ar-IQ"/>
        </w:rPr>
        <w:endnoteReference w:customMarkFollows="1" w:id="25"/>
        <w:t>(25)</w:t>
      </w:r>
      <w:r>
        <w:rPr>
          <w:rFonts w:ascii="Simplified Arabic" w:hAnsi="Simplified Arabic" w:cs="Simplified Arabic" w:hint="cs"/>
          <w:sz w:val="28"/>
          <w:szCs w:val="28"/>
          <w:rtl/>
          <w:lang w:val="fr-FR" w:bidi="ar-IQ"/>
        </w:rPr>
        <w:t xml:space="preserve"> </w:t>
      </w:r>
      <w:r w:rsidRPr="00F559EE">
        <w:rPr>
          <w:rFonts w:ascii="Simplified Arabic" w:hAnsi="Simplified Arabic" w:cs="Simplified Arabic"/>
          <w:sz w:val="28"/>
          <w:szCs w:val="28"/>
          <w:rtl/>
          <w:lang w:val="fr-FR" w:bidi="ar-IQ"/>
        </w:rPr>
        <w:t>.</w:t>
      </w:r>
    </w:p>
    <w:p w:rsidR="00114BFE" w:rsidRDefault="00114BFE" w:rsidP="00E45026">
      <w:pPr>
        <w:jc w:val="both"/>
        <w:rPr>
          <w:rFonts w:ascii="Simplified Arabic" w:hAnsi="Simplified Arabic" w:cs="Simplified Arabic"/>
          <w:sz w:val="28"/>
          <w:szCs w:val="28"/>
          <w:rtl/>
          <w:lang w:val="fr-FR" w:bidi="ar-IQ"/>
        </w:rPr>
      </w:pP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لكن</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هذا،</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بحدّ</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ذاته</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لا</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يحظر</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الحصارات</w:t>
      </w:r>
      <w:r w:rsidRPr="00F559EE">
        <w:rPr>
          <w:rFonts w:ascii="Simplified Arabic" w:hAnsi="Simplified Arabic" w:cs="Simplified Arabic"/>
          <w:sz w:val="28"/>
          <w:szCs w:val="28"/>
          <w:rtl/>
          <w:lang w:val="fr-FR" w:bidi="ar-IQ"/>
        </w:rPr>
        <w:t xml:space="preserve"> </w:t>
      </w:r>
      <w:r w:rsidRPr="00F559EE">
        <w:rPr>
          <w:rFonts w:ascii="Simplified Arabic" w:hAnsi="Simplified Arabic" w:cs="Simplified Arabic" w:hint="cs"/>
          <w:sz w:val="28"/>
          <w:szCs w:val="28"/>
          <w:rtl/>
          <w:lang w:val="fr-FR" w:bidi="ar-IQ"/>
        </w:rPr>
        <w:t>الغذائية</w:t>
      </w:r>
      <w:r>
        <w:rPr>
          <w:rFonts w:ascii="Simplified Arabic" w:hAnsi="Simplified Arabic" w:cs="Simplified Arabic" w:hint="cs"/>
          <w:sz w:val="28"/>
          <w:szCs w:val="28"/>
          <w:rtl/>
          <w:lang w:val="fr-FR" w:bidi="ar-IQ"/>
        </w:rPr>
        <w:t>،</w:t>
      </w:r>
      <w:r w:rsidRPr="00E45026">
        <w:rPr>
          <w:rFonts w:hint="cs"/>
          <w:rtl/>
        </w:rPr>
        <w:t xml:space="preserve"> </w:t>
      </w:r>
      <w:r w:rsidRPr="00E45026">
        <w:rPr>
          <w:rFonts w:ascii="Simplified Arabic" w:hAnsi="Simplified Arabic" w:cs="Simplified Arabic" w:hint="cs"/>
          <w:sz w:val="28"/>
          <w:szCs w:val="28"/>
          <w:rtl/>
          <w:lang w:val="fr-FR" w:bidi="ar-IQ"/>
        </w:rPr>
        <w:t>لذلك</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لا</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يزال</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مشروعاً</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فرض</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المحاصَرة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على</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الحصون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العسكرية،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طالما</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أنّ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إعاشة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المقاتلين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هي</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فقط</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التي</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ستكون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في</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خطر</w:t>
      </w:r>
      <w:r>
        <w:rPr>
          <w:rFonts w:ascii="Simplified Arabic" w:hAnsi="Simplified Arabic" w:cs="Simplified Arabic" w:hint="cs"/>
          <w:sz w:val="28"/>
          <w:szCs w:val="28"/>
          <w:rtl/>
          <w:lang w:val="fr-FR" w:bidi="ar-IQ"/>
        </w:rPr>
        <w:t>،</w:t>
      </w:r>
      <w:r>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اذا</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آوت</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المدينة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قوة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مدافعة،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وكانت</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ايضا</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مأهولة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بالمدنيين،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فمن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غير</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المحتمَل</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أن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يُجنَّب</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المدنيون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من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الحرمان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الذي</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سيقع</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حتى</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لو</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كان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هدف</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الحصار</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حرمان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الطرف</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العدوّ</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من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التجهيزات</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المستخدمة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للقيام</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بالأعمال</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العدائية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وليس</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لتجويع</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المدنيين،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فقد</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يكون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المدنيون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هم</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الذين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يعانون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أكثر</w:t>
      </w:r>
      <w:r>
        <w:rPr>
          <w:rFonts w:ascii="Simplified Arabic" w:hAnsi="Simplified Arabic" w:cs="Simplified Arabic" w:hint="cs"/>
          <w:sz w:val="28"/>
          <w:szCs w:val="28"/>
          <w:rtl/>
          <w:lang w:val="fr-FR" w:bidi="ar-IQ"/>
        </w:rPr>
        <w:t xml:space="preserve"> اذ</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قد</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تحارب</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الحامية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العسكرية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لوحدها</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وراء</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التحصينات،</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لكن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السكان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المدنيين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سيتشاركون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العوَز</w:t>
      </w:r>
      <w:r>
        <w:rPr>
          <w:rFonts w:ascii="Simplified Arabic" w:hAnsi="Simplified Arabic" w:cs="Simplified Arabic" w:hint="cs"/>
          <w:sz w:val="28"/>
          <w:szCs w:val="28"/>
          <w:rtl/>
          <w:lang w:val="fr-FR" w:bidi="ar-IQ"/>
        </w:rPr>
        <w:t>،</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اذا</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لم</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يشارك</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المدنيون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في</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الأعمال</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الدفاعية</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فان</w:t>
      </w:r>
      <w:r>
        <w:rPr>
          <w:rFonts w:ascii="Simplified Arabic" w:hAnsi="Simplified Arabic" w:cs="Simplified Arabic" w:hint="cs"/>
          <w:sz w:val="28"/>
          <w:szCs w:val="28"/>
          <w:rtl/>
          <w:lang w:val="fr-FR" w:bidi="ar-IQ"/>
        </w:rPr>
        <w:t>ه</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من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المحتمَل</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ايضا</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يحصلوا</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على</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طعام</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اقل</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من</w:t>
      </w:r>
      <w:r w:rsidRPr="00E45026">
        <w:rPr>
          <w:rFonts w:ascii="Simplified Arabic" w:hAnsi="Simplified Arabic" w:cs="Simplified Arabic"/>
          <w:sz w:val="28"/>
          <w:szCs w:val="28"/>
          <w:rtl/>
          <w:lang w:val="fr-FR" w:bidi="ar-IQ"/>
        </w:rPr>
        <w:t xml:space="preserve"> </w:t>
      </w:r>
      <w:r w:rsidRPr="00E45026">
        <w:rPr>
          <w:rFonts w:ascii="Simplified Arabic" w:hAnsi="Simplified Arabic" w:cs="Simplified Arabic" w:hint="cs"/>
          <w:sz w:val="28"/>
          <w:szCs w:val="28"/>
          <w:rtl/>
          <w:lang w:val="fr-FR" w:bidi="ar-IQ"/>
        </w:rPr>
        <w:t>المقاتلين</w:t>
      </w:r>
      <w:r>
        <w:rPr>
          <w:rStyle w:val="a9"/>
          <w:rFonts w:ascii="Simplified Arabic" w:hAnsi="Simplified Arabic" w:cs="Simplified Arabic"/>
          <w:sz w:val="28"/>
          <w:szCs w:val="28"/>
          <w:rtl/>
          <w:lang w:val="fr-FR" w:bidi="ar-IQ"/>
        </w:rPr>
        <w:endnoteReference w:customMarkFollows="1" w:id="26"/>
        <w:t>(26)</w:t>
      </w:r>
      <w:r w:rsidRPr="00E45026">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AB2306">
      <w:pPr>
        <w:jc w:val="both"/>
        <w:rPr>
          <w:rFonts w:ascii="Simplified Arabic" w:hAnsi="Simplified Arabic" w:cs="Simplified Arabic"/>
          <w:sz w:val="28"/>
          <w:szCs w:val="28"/>
          <w:rtl/>
          <w:lang w:val="fr-FR" w:bidi="ar-IQ"/>
        </w:rPr>
      </w:pPr>
      <w:r w:rsidRPr="00AB2306">
        <w:rPr>
          <w:rFonts w:ascii="Simplified Arabic" w:hAnsi="Simplified Arabic" w:cs="Simplified Arabic" w:hint="cs"/>
          <w:sz w:val="28"/>
          <w:szCs w:val="28"/>
          <w:rtl/>
          <w:lang w:val="fr-FR" w:bidi="ar-IQ"/>
        </w:rPr>
        <w:t>ان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النقص</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الغذائي</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المتسبب</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عن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الحصار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قد</w:t>
      </w:r>
      <w:r w:rsidRPr="00AB230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ي</w:t>
      </w:r>
      <w:r w:rsidRPr="00AB2306">
        <w:rPr>
          <w:rFonts w:ascii="Simplified Arabic" w:hAnsi="Simplified Arabic" w:cs="Simplified Arabic" w:hint="cs"/>
          <w:sz w:val="28"/>
          <w:szCs w:val="28"/>
          <w:rtl/>
          <w:lang w:val="fr-FR" w:bidi="ar-IQ"/>
        </w:rPr>
        <w:t>جوّع</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المدنيين،</w:t>
      </w:r>
      <w:r w:rsidRPr="00AB230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أ</w:t>
      </w:r>
      <w:r w:rsidRPr="00AB2306">
        <w:rPr>
          <w:rFonts w:ascii="Simplified Arabic" w:hAnsi="Simplified Arabic" w:cs="Simplified Arabic" w:hint="cs"/>
          <w:sz w:val="28"/>
          <w:szCs w:val="28"/>
          <w:rtl/>
          <w:lang w:val="fr-FR" w:bidi="ar-IQ"/>
        </w:rPr>
        <w:t>كر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بكثير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من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يكون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للتجويع</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تأثير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عسكري</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محسوس</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ووجهة</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النظر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القائلة</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بأن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ما</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مقصود</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من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الحصار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هو</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فقط</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استنفاذ</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التجهيزات</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الغذائية</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للعدو</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للتوصل</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الى</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استسلامه</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وليس</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لتجويع</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المدنيين</w:t>
      </w:r>
      <w:r>
        <w:rPr>
          <w:rStyle w:val="a9"/>
          <w:rFonts w:ascii="Simplified Arabic" w:hAnsi="Simplified Arabic" w:cs="Simplified Arabic"/>
          <w:sz w:val="28"/>
          <w:szCs w:val="28"/>
          <w:rtl/>
          <w:lang w:val="fr-FR" w:bidi="ar-IQ"/>
        </w:rPr>
        <w:endnoteReference w:customMarkFollows="1" w:id="27"/>
        <w:t>(27)</w:t>
      </w:r>
      <w:r w:rsidRPr="00AB2306">
        <w:rPr>
          <w:rFonts w:ascii="Simplified Arabic" w:hAnsi="Simplified Arabic" w:cs="Simplified Arabic" w:hint="cs"/>
          <w:sz w:val="28"/>
          <w:szCs w:val="28"/>
          <w:rtl/>
          <w:lang w:val="fr-FR" w:bidi="ar-IQ"/>
        </w:rPr>
        <w:t>،</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هي</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وجهة</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نظر</w:t>
      </w:r>
      <w:r>
        <w:rPr>
          <w:rFonts w:ascii="Simplified Arabic" w:hAnsi="Simplified Arabic" w:cs="Simplified Arabic" w:hint="cs"/>
          <w:sz w:val="28"/>
          <w:szCs w:val="28"/>
          <w:rtl/>
          <w:lang w:val="fr-FR" w:bidi="ar-IQ"/>
        </w:rPr>
        <w:t xml:space="preserve"> نراها</w:t>
      </w:r>
      <w:r w:rsidRPr="00AB230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غير دقيقة ط</w:t>
      </w:r>
      <w:r w:rsidRPr="00AB2306">
        <w:rPr>
          <w:rFonts w:ascii="Simplified Arabic" w:hAnsi="Simplified Arabic" w:cs="Simplified Arabic" w:hint="cs"/>
          <w:sz w:val="28"/>
          <w:szCs w:val="28"/>
          <w:rtl/>
          <w:lang w:val="fr-FR" w:bidi="ar-IQ"/>
        </w:rPr>
        <w:t>الما</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يتسبب</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الأمر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في</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شحة</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غذاء</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في</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أراضي</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يعيش</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فيها</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مدنيون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أيضاً</w:t>
      </w:r>
      <w:r w:rsidRPr="00AB230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w:t>
      </w:r>
      <w:r w:rsidRPr="00AB2306">
        <w:rPr>
          <w:rFonts w:ascii="Simplified Arabic" w:hAnsi="Simplified Arabic" w:cs="Simplified Arabic" w:hint="cs"/>
          <w:sz w:val="28"/>
          <w:szCs w:val="28"/>
          <w:rtl/>
          <w:lang w:val="fr-FR" w:bidi="ar-IQ"/>
        </w:rPr>
        <w:t>ان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اي</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حصار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يُنتِج</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مثل</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lastRenderedPageBreak/>
        <w:t>هذا</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النقص</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الغذائي</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ينتهك</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المادة</w:t>
      </w:r>
      <w:r w:rsidRPr="00AB230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AB2306">
        <w:rPr>
          <w:rFonts w:ascii="Simplified Arabic" w:hAnsi="Simplified Arabic" w:cs="Simplified Arabic"/>
          <w:sz w:val="28"/>
          <w:szCs w:val="28"/>
          <w:rtl/>
          <w:lang w:val="fr-FR" w:bidi="ar-IQ"/>
        </w:rPr>
        <w:t>54</w:t>
      </w:r>
      <w:r>
        <w:rPr>
          <w:rFonts w:ascii="Simplified Arabic" w:hAnsi="Simplified Arabic" w:cs="Simplified Arabic" w:hint="cs"/>
          <w:sz w:val="28"/>
          <w:szCs w:val="28"/>
          <w:rtl/>
          <w:lang w:val="fr-FR" w:bidi="ar-IQ"/>
        </w:rPr>
        <w:t xml:space="preserve">) </w:t>
      </w:r>
      <w:r w:rsidRPr="00AB2306">
        <w:rPr>
          <w:rFonts w:ascii="Simplified Arabic" w:hAnsi="Simplified Arabic" w:cs="Simplified Arabic" w:hint="cs"/>
          <w:sz w:val="28"/>
          <w:szCs w:val="28"/>
          <w:rtl/>
          <w:lang w:val="fr-FR" w:bidi="ar-IQ"/>
        </w:rPr>
        <w:t>من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AB230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AB230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طالما</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تجويع</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المدنيين</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كطريقة</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للحرب</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امر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غير</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شرعي</w:t>
      </w:r>
      <w:r>
        <w:rPr>
          <w:rFonts w:ascii="Simplified Arabic" w:hAnsi="Simplified Arabic" w:cs="Simplified Arabic" w:hint="cs"/>
          <w:sz w:val="28"/>
          <w:szCs w:val="28"/>
          <w:rtl/>
          <w:lang w:val="fr-FR" w:bidi="ar-IQ"/>
        </w:rPr>
        <w:t xml:space="preserve"> </w:t>
      </w:r>
      <w:proofErr w:type="spellStart"/>
      <w:r w:rsidRPr="00AB2306">
        <w:rPr>
          <w:rFonts w:ascii="Simplified Arabic" w:hAnsi="Simplified Arabic" w:cs="Simplified Arabic" w:hint="cs"/>
          <w:sz w:val="28"/>
          <w:szCs w:val="28"/>
          <w:rtl/>
          <w:lang w:val="fr-FR" w:bidi="ar-IQ"/>
        </w:rPr>
        <w:t>ابتداءاً</w:t>
      </w:r>
      <w:proofErr w:type="spellEnd"/>
      <w:r w:rsidRPr="00AB2306">
        <w:rPr>
          <w:rFonts w:ascii="Simplified Arabic" w:hAnsi="Simplified Arabic" w:cs="Simplified Arabic" w:hint="cs"/>
          <w:sz w:val="28"/>
          <w:szCs w:val="28"/>
          <w:rtl/>
          <w:lang w:val="fr-FR" w:bidi="ar-IQ"/>
        </w:rPr>
        <w:t>،</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وليس</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فقط</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لأنّه</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تسبب</w:t>
      </w:r>
      <w:r w:rsidRPr="00AB2306">
        <w:rPr>
          <w:rFonts w:ascii="Simplified Arabic" w:hAnsi="Simplified Arabic" w:cs="Simplified Arabic"/>
          <w:sz w:val="28"/>
          <w:szCs w:val="28"/>
          <w:rtl/>
          <w:lang w:val="fr-FR" w:bidi="ar-IQ"/>
        </w:rPr>
        <w:t xml:space="preserve"> </w:t>
      </w:r>
      <w:r w:rsidRPr="00AB2306">
        <w:rPr>
          <w:rFonts w:ascii="Simplified Arabic" w:hAnsi="Simplified Arabic" w:cs="Simplified Arabic" w:hint="cs"/>
          <w:sz w:val="28"/>
          <w:szCs w:val="28"/>
          <w:rtl/>
          <w:lang w:val="fr-FR" w:bidi="ar-IQ"/>
        </w:rPr>
        <w:t>بالمجاعة</w:t>
      </w:r>
      <w:r>
        <w:rPr>
          <w:rFonts w:ascii="Simplified Arabic" w:hAnsi="Simplified Arabic" w:cs="Simplified Arabic" w:hint="cs"/>
          <w:sz w:val="28"/>
          <w:szCs w:val="28"/>
          <w:rtl/>
          <w:lang w:val="fr-FR" w:bidi="ar-IQ"/>
        </w:rPr>
        <w:t xml:space="preserve"> </w:t>
      </w:r>
      <w:r w:rsidRPr="00AB2306">
        <w:rPr>
          <w:rFonts w:ascii="Simplified Arabic" w:hAnsi="Simplified Arabic" w:cs="Simplified Arabic"/>
          <w:sz w:val="28"/>
          <w:szCs w:val="28"/>
          <w:rtl/>
          <w:lang w:val="fr-FR" w:bidi="ar-IQ"/>
        </w:rPr>
        <w:t xml:space="preserve">. </w:t>
      </w:r>
    </w:p>
    <w:p w:rsidR="00114BFE" w:rsidRDefault="00114BFE" w:rsidP="00210581">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ومن الجدير بالبيان ان نورد مثالا لهذا الحصار وهو ما حصل</w:t>
      </w:r>
      <w:r w:rsidRPr="00420A71">
        <w:rPr>
          <w:rFonts w:hint="cs"/>
          <w:rtl/>
        </w:rPr>
        <w:t xml:space="preserve"> </w:t>
      </w:r>
      <w:r w:rsidRPr="00420A71">
        <w:rPr>
          <w:rFonts w:ascii="Simplified Arabic" w:hAnsi="Simplified Arabic" w:cs="Simplified Arabic" w:hint="cs"/>
          <w:sz w:val="28"/>
          <w:szCs w:val="28"/>
          <w:rtl/>
          <w:lang w:val="fr-FR" w:bidi="ar-IQ"/>
        </w:rPr>
        <w:t>مثلا</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بعد</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اجتاح</w:t>
      </w:r>
      <w:r>
        <w:rPr>
          <w:rFonts w:ascii="Simplified Arabic" w:hAnsi="Simplified Arabic" w:cs="Simplified Arabic" w:hint="cs"/>
          <w:sz w:val="28"/>
          <w:szCs w:val="28"/>
          <w:rtl/>
          <w:lang w:val="fr-FR" w:bidi="ar-IQ"/>
        </w:rPr>
        <w:t xml:space="preserve">ت حكومة البعث البائد </w:t>
      </w:r>
      <w:r w:rsidRPr="00420A71">
        <w:rPr>
          <w:rFonts w:ascii="Simplified Arabic" w:hAnsi="Simplified Arabic" w:cs="Simplified Arabic" w:hint="cs"/>
          <w:sz w:val="28"/>
          <w:szCs w:val="28"/>
          <w:rtl/>
          <w:lang w:val="fr-FR" w:bidi="ar-IQ"/>
        </w:rPr>
        <w:t>الكويت</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في</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آب</w:t>
      </w:r>
      <w:r w:rsidRPr="00420A71">
        <w:rPr>
          <w:rFonts w:ascii="Simplified Arabic" w:hAnsi="Simplified Arabic" w:cs="Simplified Arabic"/>
          <w:sz w:val="28"/>
          <w:szCs w:val="28"/>
          <w:rtl/>
          <w:lang w:val="fr-FR" w:bidi="ar-IQ"/>
        </w:rPr>
        <w:t xml:space="preserve"> 1990 </w:t>
      </w:r>
      <w:r w:rsidRPr="00420A71">
        <w:rPr>
          <w:rFonts w:ascii="Simplified Arabic" w:hAnsi="Simplified Arabic" w:cs="Simplified Arabic" w:hint="cs"/>
          <w:sz w:val="28"/>
          <w:szCs w:val="28"/>
          <w:rtl/>
          <w:lang w:val="fr-FR" w:bidi="ar-IQ"/>
        </w:rPr>
        <w:t>فان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مجلس</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الأمن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للأمم</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المتحدة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قد</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فرض</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مقاطعة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تجارية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شاملة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ضد</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العراق،</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واحتلّ</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الكويت</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بهدف</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إقناع</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الشعب</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العراقي</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لمقاومة</w:t>
      </w:r>
      <w:r w:rsidRPr="00420A7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نظام المخلوع </w:t>
      </w:r>
      <w:r w:rsidRPr="00420A71">
        <w:rPr>
          <w:rFonts w:ascii="Simplified Arabic" w:hAnsi="Simplified Arabic" w:cs="Simplified Arabic" w:hint="cs"/>
          <w:sz w:val="28"/>
          <w:szCs w:val="28"/>
          <w:rtl/>
          <w:lang w:val="fr-FR" w:bidi="ar-IQ"/>
        </w:rPr>
        <w:t>صدام</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حسين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بالتالي</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إجباره</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على</w:t>
      </w:r>
      <w:r w:rsidRPr="00420A71">
        <w:rPr>
          <w:rFonts w:ascii="Simplified Arabic" w:hAnsi="Simplified Arabic" w:cs="Simplified Arabic"/>
          <w:sz w:val="28"/>
          <w:szCs w:val="28"/>
          <w:rtl/>
          <w:lang w:val="fr-FR" w:bidi="ar-IQ"/>
        </w:rPr>
        <w:t xml:space="preserve"> </w:t>
      </w:r>
      <w:proofErr w:type="spellStart"/>
      <w:r w:rsidRPr="00420A71">
        <w:rPr>
          <w:rFonts w:ascii="Simplified Arabic" w:hAnsi="Simplified Arabic" w:cs="Simplified Arabic" w:hint="cs"/>
          <w:sz w:val="28"/>
          <w:szCs w:val="28"/>
          <w:rtl/>
          <w:lang w:val="fr-FR" w:bidi="ar-IQ"/>
        </w:rPr>
        <w:t>الإنسحاب</w:t>
      </w:r>
      <w:proofErr w:type="spellEnd"/>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من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الكويت</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وقد</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استُثنيَت</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فقط</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التجهيزات</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الطبية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في</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الحالات</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الإنسانية،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وكذلك</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الأغذية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من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الحصار</w:t>
      </w:r>
      <w:r>
        <w:rPr>
          <w:rStyle w:val="a9"/>
          <w:rFonts w:ascii="Simplified Arabic" w:hAnsi="Simplified Arabic" w:cs="Simplified Arabic"/>
          <w:sz w:val="28"/>
          <w:szCs w:val="28"/>
          <w:rtl/>
          <w:lang w:val="fr-FR" w:bidi="ar-IQ"/>
        </w:rPr>
        <w:endnoteReference w:customMarkFollows="1" w:id="28"/>
        <w:t>(28)</w:t>
      </w:r>
      <w:r>
        <w:rPr>
          <w:rFonts w:ascii="Simplified Arabic" w:hAnsi="Simplified Arabic" w:cs="Simplified Arabic" w:hint="cs"/>
          <w:sz w:val="28"/>
          <w:szCs w:val="28"/>
          <w:rtl/>
          <w:lang w:val="fr-FR" w:bidi="ar-IQ"/>
        </w:rPr>
        <w:t xml:space="preserve"> . </w:t>
      </w:r>
    </w:p>
    <w:p w:rsidR="00114BFE" w:rsidRDefault="00114BFE" w:rsidP="00210581">
      <w:pPr>
        <w:jc w:val="both"/>
        <w:rPr>
          <w:rFonts w:ascii="Simplified Arabic" w:hAnsi="Simplified Arabic" w:cs="Simplified Arabic"/>
          <w:sz w:val="28"/>
          <w:szCs w:val="28"/>
          <w:rtl/>
          <w:lang w:val="fr-FR" w:bidi="ar-IQ"/>
        </w:rPr>
      </w:pPr>
      <w:r w:rsidRPr="00420A7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لكنه</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في</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تشرين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الأول</w:t>
      </w:r>
      <w:r w:rsidRPr="00420A71">
        <w:rPr>
          <w:rFonts w:ascii="Simplified Arabic" w:hAnsi="Simplified Arabic" w:cs="Simplified Arabic"/>
          <w:sz w:val="28"/>
          <w:szCs w:val="28"/>
          <w:rtl/>
          <w:lang w:val="fr-FR" w:bidi="ar-IQ"/>
        </w:rPr>
        <w:t xml:space="preserve"> 1990 </w:t>
      </w:r>
      <w:r w:rsidRPr="00420A71">
        <w:rPr>
          <w:rFonts w:ascii="Simplified Arabic" w:hAnsi="Simplified Arabic" w:cs="Simplified Arabic" w:hint="cs"/>
          <w:sz w:val="28"/>
          <w:szCs w:val="28"/>
          <w:rtl/>
          <w:lang w:val="fr-FR" w:bidi="ar-IQ"/>
        </w:rPr>
        <w:t>حوّل</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مجلس</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الأمن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المقاطعة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الاقتصادية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الى</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حصار</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شامل</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انطبق</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حتى</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على</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التجهيزات</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الغذائية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وقد</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اخلّ</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هذا</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الحصار</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الغذائي</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وبصورة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كبيرة</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بالأمن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الغذائي</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لجمهور</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المدنيين</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في</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العراق</w:t>
      </w:r>
      <w:r w:rsidRPr="00420A71">
        <w:rPr>
          <w:rFonts w:ascii="Simplified Arabic" w:hAnsi="Simplified Arabic" w:cs="Simplified Arabic"/>
          <w:sz w:val="28"/>
          <w:szCs w:val="28"/>
          <w:rtl/>
          <w:lang w:val="fr-FR" w:bidi="ar-IQ"/>
        </w:rPr>
        <w:t xml:space="preserve"> </w:t>
      </w:r>
      <w:r w:rsidRPr="00420A71">
        <w:rPr>
          <w:rFonts w:ascii="Simplified Arabic" w:hAnsi="Simplified Arabic" w:cs="Simplified Arabic" w:hint="cs"/>
          <w:sz w:val="28"/>
          <w:szCs w:val="28"/>
          <w:rtl/>
          <w:lang w:val="fr-FR" w:bidi="ar-IQ"/>
        </w:rPr>
        <w:t>والكويت</w:t>
      </w:r>
      <w:r w:rsidRPr="00420A7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p>
    <w:p w:rsidR="00114BFE" w:rsidRPr="00426C01" w:rsidRDefault="00114BFE" w:rsidP="00FA7C67">
      <w:pPr>
        <w:jc w:val="center"/>
        <w:rPr>
          <w:rFonts w:ascii="Simplified Arabic" w:hAnsi="Simplified Arabic" w:cs="Simplified Arabic"/>
          <w:b/>
          <w:bCs/>
          <w:sz w:val="32"/>
          <w:szCs w:val="32"/>
          <w:rtl/>
          <w:lang w:val="fr-FR" w:bidi="ar-IQ"/>
        </w:rPr>
      </w:pPr>
      <w:r w:rsidRPr="00426C01">
        <w:rPr>
          <w:rFonts w:ascii="Simplified Arabic" w:hAnsi="Simplified Arabic" w:cs="Simplified Arabic" w:hint="cs"/>
          <w:b/>
          <w:bCs/>
          <w:sz w:val="32"/>
          <w:szCs w:val="32"/>
          <w:rtl/>
          <w:lang w:val="fr-FR" w:bidi="ar-IQ"/>
        </w:rPr>
        <w:t>الم</w:t>
      </w:r>
      <w:r>
        <w:rPr>
          <w:rFonts w:ascii="Simplified Arabic" w:hAnsi="Simplified Arabic" w:cs="Simplified Arabic" w:hint="cs"/>
          <w:b/>
          <w:bCs/>
          <w:sz w:val="32"/>
          <w:szCs w:val="32"/>
          <w:rtl/>
          <w:lang w:val="fr-FR" w:bidi="ar-IQ"/>
        </w:rPr>
        <w:t>بحث</w:t>
      </w:r>
      <w:r w:rsidRPr="00426C01">
        <w:rPr>
          <w:rFonts w:ascii="Simplified Arabic" w:hAnsi="Simplified Arabic" w:cs="Simplified Arabic" w:hint="cs"/>
          <w:b/>
          <w:bCs/>
          <w:sz w:val="32"/>
          <w:szCs w:val="32"/>
          <w:rtl/>
          <w:lang w:val="fr-FR" w:bidi="ar-IQ"/>
        </w:rPr>
        <w:t xml:space="preserve"> الثاني</w:t>
      </w:r>
    </w:p>
    <w:p w:rsidR="00114BFE" w:rsidRDefault="00114BFE" w:rsidP="0014476B">
      <w:pPr>
        <w:jc w:val="center"/>
        <w:rPr>
          <w:rFonts w:ascii="Simplified Arabic" w:hAnsi="Simplified Arabic" w:cs="Simplified Arabic"/>
          <w:b/>
          <w:bCs/>
          <w:sz w:val="32"/>
          <w:szCs w:val="32"/>
          <w:rtl/>
          <w:lang w:val="fr-FR" w:bidi="ar-IQ"/>
        </w:rPr>
      </w:pPr>
      <w:r w:rsidRPr="00426C01">
        <w:rPr>
          <w:rFonts w:ascii="Simplified Arabic" w:hAnsi="Simplified Arabic" w:cs="Simplified Arabic" w:hint="cs"/>
          <w:b/>
          <w:bCs/>
          <w:sz w:val="32"/>
          <w:szCs w:val="32"/>
          <w:rtl/>
          <w:lang w:val="fr-FR" w:bidi="ar-IQ"/>
        </w:rPr>
        <w:t>تجويع المدنيين في ا</w:t>
      </w:r>
      <w:r>
        <w:rPr>
          <w:rFonts w:ascii="Simplified Arabic" w:hAnsi="Simplified Arabic" w:cs="Simplified Arabic" w:hint="cs"/>
          <w:b/>
          <w:bCs/>
          <w:sz w:val="32"/>
          <w:szCs w:val="32"/>
          <w:rtl/>
          <w:lang w:val="fr-FR" w:bidi="ar-IQ"/>
        </w:rPr>
        <w:t>لنزاعات</w:t>
      </w:r>
      <w:r w:rsidRPr="00426C01">
        <w:rPr>
          <w:rFonts w:ascii="Simplified Arabic" w:hAnsi="Simplified Arabic" w:cs="Simplified Arabic"/>
          <w:b/>
          <w:bCs/>
          <w:sz w:val="32"/>
          <w:szCs w:val="32"/>
          <w:rtl/>
          <w:lang w:val="fr-FR" w:bidi="ar-IQ"/>
        </w:rPr>
        <w:t xml:space="preserve"> </w:t>
      </w:r>
      <w:r w:rsidRPr="00426C01">
        <w:rPr>
          <w:rFonts w:ascii="Simplified Arabic" w:hAnsi="Simplified Arabic" w:cs="Simplified Arabic" w:hint="cs"/>
          <w:b/>
          <w:bCs/>
          <w:sz w:val="32"/>
          <w:szCs w:val="32"/>
          <w:rtl/>
          <w:lang w:val="fr-FR" w:bidi="ar-IQ"/>
        </w:rPr>
        <w:t>المسلحة</w:t>
      </w:r>
      <w:r w:rsidRPr="00426C01">
        <w:rPr>
          <w:rFonts w:ascii="Simplified Arabic" w:hAnsi="Simplified Arabic" w:cs="Simplified Arabic"/>
          <w:b/>
          <w:bCs/>
          <w:sz w:val="32"/>
          <w:szCs w:val="32"/>
          <w:rtl/>
          <w:lang w:val="fr-FR" w:bidi="ar-IQ"/>
        </w:rPr>
        <w:t xml:space="preserve"> </w:t>
      </w:r>
      <w:r w:rsidRPr="00426C01">
        <w:rPr>
          <w:rFonts w:ascii="Simplified Arabic" w:hAnsi="Simplified Arabic" w:cs="Simplified Arabic" w:hint="cs"/>
          <w:b/>
          <w:bCs/>
          <w:sz w:val="32"/>
          <w:szCs w:val="32"/>
          <w:rtl/>
          <w:lang w:val="fr-FR" w:bidi="ar-IQ"/>
        </w:rPr>
        <w:t>غير</w:t>
      </w:r>
      <w:r w:rsidRPr="00426C01">
        <w:rPr>
          <w:rFonts w:ascii="Simplified Arabic" w:hAnsi="Simplified Arabic" w:cs="Simplified Arabic"/>
          <w:b/>
          <w:bCs/>
          <w:sz w:val="32"/>
          <w:szCs w:val="32"/>
          <w:rtl/>
          <w:lang w:val="fr-FR" w:bidi="ar-IQ"/>
        </w:rPr>
        <w:t xml:space="preserve"> </w:t>
      </w:r>
      <w:r w:rsidRPr="00426C01">
        <w:rPr>
          <w:rFonts w:ascii="Simplified Arabic" w:hAnsi="Simplified Arabic" w:cs="Simplified Arabic" w:hint="cs"/>
          <w:b/>
          <w:bCs/>
          <w:sz w:val="32"/>
          <w:szCs w:val="32"/>
          <w:rtl/>
          <w:lang w:val="fr-FR" w:bidi="ar-IQ"/>
        </w:rPr>
        <w:t>الدولية</w:t>
      </w:r>
      <w:r>
        <w:rPr>
          <w:rFonts w:ascii="Simplified Arabic" w:hAnsi="Simplified Arabic" w:cs="Simplified Arabic" w:hint="cs"/>
          <w:b/>
          <w:bCs/>
          <w:sz w:val="32"/>
          <w:szCs w:val="32"/>
          <w:rtl/>
          <w:lang w:val="fr-FR" w:bidi="ar-IQ"/>
        </w:rPr>
        <w:t xml:space="preserve"> </w:t>
      </w:r>
    </w:p>
    <w:p w:rsidR="00114BFE" w:rsidRDefault="00114BFE" w:rsidP="00AF300E">
      <w:pPr>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ab/>
        <w:t xml:space="preserve">في النزاعات المسلحة غير الدولية كثيرا ما يلجأ الخصوم الى تجويع المدنيين كطريقة لكسب الحرب ويستخدم الاطراف وصولا الى ذلك </w:t>
      </w:r>
      <w:r w:rsidRPr="00AF300E">
        <w:rPr>
          <w:rFonts w:ascii="Simplified Arabic" w:hAnsi="Simplified Arabic" w:cs="Simplified Arabic" w:hint="cs"/>
          <w:sz w:val="28"/>
          <w:szCs w:val="28"/>
          <w:rtl/>
          <w:lang w:val="fr-FR" w:bidi="ar-IQ"/>
        </w:rPr>
        <w:t>تدمير الاهداف الحيوية او الحصار</w:t>
      </w:r>
      <w:r>
        <w:rPr>
          <w:rFonts w:ascii="Simplified Arabic" w:hAnsi="Simplified Arabic" w:cs="Simplified Arabic" w:hint="cs"/>
          <w:sz w:val="28"/>
          <w:szCs w:val="28"/>
          <w:rtl/>
          <w:lang w:val="fr-FR" w:bidi="ar-IQ"/>
        </w:rPr>
        <w:t xml:space="preserve"> ولذا سنتناول كلا الاسلوبين في مطلب مستقل وكما يأتي </w:t>
      </w:r>
    </w:p>
    <w:p w:rsidR="00114BFE" w:rsidRPr="00AF300E" w:rsidRDefault="00114BFE" w:rsidP="00AF300E">
      <w:pPr>
        <w:jc w:val="center"/>
        <w:rPr>
          <w:rFonts w:ascii="Simplified Arabic" w:hAnsi="Simplified Arabic" w:cs="Simplified Arabic"/>
          <w:b/>
          <w:bCs/>
          <w:sz w:val="32"/>
          <w:szCs w:val="32"/>
          <w:rtl/>
          <w:lang w:val="fr-FR" w:bidi="ar-IQ"/>
        </w:rPr>
      </w:pPr>
      <w:r w:rsidRPr="00AF300E">
        <w:rPr>
          <w:rFonts w:ascii="Simplified Arabic" w:hAnsi="Simplified Arabic" w:cs="Simplified Arabic" w:hint="cs"/>
          <w:b/>
          <w:bCs/>
          <w:sz w:val="32"/>
          <w:szCs w:val="32"/>
          <w:rtl/>
          <w:lang w:val="fr-FR" w:bidi="ar-IQ"/>
        </w:rPr>
        <w:t>المطلب الاول</w:t>
      </w:r>
    </w:p>
    <w:p w:rsidR="00114BFE" w:rsidRDefault="00114BFE" w:rsidP="00AF300E">
      <w:pPr>
        <w:jc w:val="center"/>
        <w:rPr>
          <w:rFonts w:ascii="Simplified Arabic" w:hAnsi="Simplified Arabic" w:cs="Simplified Arabic"/>
          <w:b/>
          <w:bCs/>
          <w:sz w:val="32"/>
          <w:szCs w:val="32"/>
          <w:rtl/>
          <w:lang w:val="fr-FR" w:bidi="ar-IQ"/>
        </w:rPr>
      </w:pPr>
      <w:r w:rsidRPr="00AF300E">
        <w:rPr>
          <w:rFonts w:ascii="Simplified Arabic" w:hAnsi="Simplified Arabic" w:cs="Simplified Arabic" w:hint="cs"/>
          <w:b/>
          <w:bCs/>
          <w:sz w:val="32"/>
          <w:szCs w:val="32"/>
          <w:rtl/>
          <w:lang w:val="fr-FR" w:bidi="ar-IQ"/>
        </w:rPr>
        <w:t>تجويع المدنيين بتدمير الاهداف الحيوية</w:t>
      </w:r>
    </w:p>
    <w:p w:rsidR="00114BFE" w:rsidRPr="00426C01" w:rsidRDefault="00114BFE" w:rsidP="00AF300E">
      <w:pPr>
        <w:jc w:val="both"/>
        <w:rPr>
          <w:rFonts w:ascii="Simplified Arabic" w:hAnsi="Simplified Arabic" w:cs="Simplified Arabic"/>
          <w:sz w:val="28"/>
          <w:szCs w:val="28"/>
          <w:rtl/>
          <w:lang w:val="fr-FR" w:bidi="ar-IQ"/>
        </w:rPr>
      </w:pPr>
      <w:r w:rsidRPr="00426C01">
        <w:rPr>
          <w:rFonts w:ascii="Simplified Arabic" w:hAnsi="Simplified Arabic" w:cs="Simplified Arabic" w:hint="cs"/>
          <w:sz w:val="28"/>
          <w:szCs w:val="28"/>
          <w:rtl/>
          <w:lang w:val="fr-FR" w:bidi="ar-IQ"/>
        </w:rPr>
        <w:t>لقد</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قدمنا</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بأن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تدمير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الأشياء</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التي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لا</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غنى</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عنها</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لحماية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جمهور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المدنيين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الصراعات</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المسلحة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الدولية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محظورة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بصورة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واسعة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426C01">
        <w:rPr>
          <w:rFonts w:ascii="Simplified Arabic" w:hAnsi="Simplified Arabic" w:cs="Simplified Arabic"/>
          <w:sz w:val="28"/>
          <w:szCs w:val="28"/>
          <w:rtl/>
          <w:lang w:val="fr-FR" w:bidi="ar-IQ"/>
        </w:rPr>
        <w:t xml:space="preserve"> 54 </w:t>
      </w:r>
      <w:r>
        <w:rPr>
          <w:rFonts w:ascii="Simplified Arabic" w:hAnsi="Simplified Arabic" w:cs="Simplified Arabic" w:hint="cs"/>
          <w:sz w:val="28"/>
          <w:szCs w:val="28"/>
          <w:rtl/>
          <w:lang w:val="fr-FR" w:bidi="ar-IQ"/>
        </w:rPr>
        <w:t>/</w:t>
      </w:r>
      <w:r w:rsidRPr="00426C01">
        <w:rPr>
          <w:rFonts w:ascii="Simplified Arabic" w:hAnsi="Simplified Arabic" w:cs="Simplified Arabic"/>
          <w:sz w:val="28"/>
          <w:szCs w:val="28"/>
          <w:rtl/>
          <w:lang w:val="fr-FR" w:bidi="ar-IQ"/>
        </w:rPr>
        <w:t xml:space="preserve">2) </w:t>
      </w:r>
      <w:r w:rsidRPr="00426C01">
        <w:rPr>
          <w:rFonts w:ascii="Simplified Arabic" w:hAnsi="Simplified Arabic" w:cs="Simplified Arabic" w:hint="cs"/>
          <w:sz w:val="28"/>
          <w:szCs w:val="28"/>
          <w:rtl/>
          <w:lang w:val="fr-FR" w:bidi="ar-IQ"/>
        </w:rPr>
        <w:t>من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واظهرنا</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الاستثناءات</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لهذا</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الحظر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العام</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426C01">
        <w:rPr>
          <w:rFonts w:ascii="Simplified Arabic" w:hAnsi="Simplified Arabic" w:cs="Simplified Arabic"/>
          <w:sz w:val="28"/>
          <w:szCs w:val="28"/>
          <w:rtl/>
          <w:lang w:val="fr-FR" w:bidi="ar-IQ"/>
        </w:rPr>
        <w:t xml:space="preserve"> 54</w:t>
      </w:r>
      <w:r>
        <w:rPr>
          <w:rFonts w:ascii="Simplified Arabic" w:hAnsi="Simplified Arabic" w:cs="Simplified Arabic" w:hint="cs"/>
          <w:sz w:val="28"/>
          <w:szCs w:val="28"/>
          <w:rtl/>
          <w:lang w:val="fr-FR" w:bidi="ar-IQ"/>
        </w:rPr>
        <w:t>/</w:t>
      </w:r>
      <w:r w:rsidRPr="00426C01">
        <w:rPr>
          <w:rFonts w:ascii="Simplified Arabic" w:hAnsi="Simplified Arabic" w:cs="Simplified Arabic"/>
          <w:sz w:val="28"/>
          <w:szCs w:val="28"/>
          <w:rtl/>
          <w:lang w:val="fr-FR" w:bidi="ar-IQ"/>
        </w:rPr>
        <w:t xml:space="preserve">3) </w:t>
      </w:r>
      <w:r w:rsidRPr="00426C01">
        <w:rPr>
          <w:rFonts w:ascii="Simplified Arabic" w:hAnsi="Simplified Arabic" w:cs="Simplified Arabic" w:hint="cs"/>
          <w:sz w:val="28"/>
          <w:szCs w:val="28"/>
          <w:rtl/>
          <w:lang w:val="fr-FR" w:bidi="ar-IQ"/>
        </w:rPr>
        <w:t>من</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 ،</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w:t>
      </w:r>
      <w:r w:rsidRPr="00426C01">
        <w:rPr>
          <w:rFonts w:ascii="Simplified Arabic" w:hAnsi="Simplified Arabic" w:cs="Simplified Arabic" w:hint="cs"/>
          <w:sz w:val="28"/>
          <w:szCs w:val="28"/>
          <w:rtl/>
          <w:lang w:val="fr-FR" w:bidi="ar-IQ"/>
        </w:rPr>
        <w:t>س</w:t>
      </w:r>
      <w:r>
        <w:rPr>
          <w:rFonts w:ascii="Simplified Arabic" w:hAnsi="Simplified Arabic" w:cs="Simplified Arabic" w:hint="cs"/>
          <w:sz w:val="28"/>
          <w:szCs w:val="28"/>
          <w:rtl/>
          <w:lang w:val="fr-FR" w:bidi="ar-IQ"/>
        </w:rPr>
        <w:t>ن</w:t>
      </w:r>
      <w:r w:rsidRPr="00426C01">
        <w:rPr>
          <w:rFonts w:ascii="Simplified Arabic" w:hAnsi="Simplified Arabic" w:cs="Simplified Arabic" w:hint="cs"/>
          <w:sz w:val="28"/>
          <w:szCs w:val="28"/>
          <w:rtl/>
          <w:lang w:val="fr-FR" w:bidi="ar-IQ"/>
        </w:rPr>
        <w:t>أخذ</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الاعتبار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الآن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نفس</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الوضع</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الصراعات</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المسلحة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غير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الدولية</w:t>
      </w:r>
      <w:r>
        <w:rPr>
          <w:rFonts w:ascii="Simplified Arabic" w:hAnsi="Simplified Arabic" w:cs="Simplified Arabic" w:hint="cs"/>
          <w:sz w:val="28"/>
          <w:szCs w:val="28"/>
          <w:rtl/>
          <w:lang w:val="fr-FR" w:bidi="ar-IQ"/>
        </w:rPr>
        <w:t>،</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مدى</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التحليل</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سيقتصر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على</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الأفعال</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العدوانية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من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التدمير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العمليات</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الهجومية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ضمن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الأراضي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الوطنية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للدولة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التي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غا</w:t>
      </w:r>
      <w:r>
        <w:rPr>
          <w:rFonts w:ascii="Simplified Arabic" w:hAnsi="Simplified Arabic" w:cs="Simplified Arabic" w:hint="cs"/>
          <w:sz w:val="28"/>
          <w:szCs w:val="28"/>
          <w:rtl/>
          <w:lang w:val="fr-FR" w:bidi="ar-IQ"/>
        </w:rPr>
        <w:t>ل</w:t>
      </w:r>
      <w:r w:rsidRPr="00426C01">
        <w:rPr>
          <w:rFonts w:ascii="Simplified Arabic" w:hAnsi="Simplified Arabic" w:cs="Simplified Arabic" w:hint="cs"/>
          <w:sz w:val="28"/>
          <w:szCs w:val="28"/>
          <w:rtl/>
          <w:lang w:val="fr-FR" w:bidi="ar-IQ"/>
        </w:rPr>
        <w:t>با</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ما</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lastRenderedPageBreak/>
        <w:t>تصل</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الصراعات</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المسلحة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غير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الدولية</w:t>
      </w:r>
      <w:r>
        <w:rPr>
          <w:rFonts w:ascii="Simplified Arabic" w:hAnsi="Simplified Arabic" w:cs="Simplified Arabic" w:hint="cs"/>
          <w:sz w:val="28"/>
          <w:szCs w:val="28"/>
          <w:rtl/>
          <w:lang w:val="fr-FR" w:bidi="ar-IQ"/>
        </w:rPr>
        <w:t xml:space="preserve"> ،</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ك</w:t>
      </w:r>
      <w:r w:rsidRPr="00426C01">
        <w:rPr>
          <w:rFonts w:ascii="Simplified Arabic" w:hAnsi="Simplified Arabic" w:cs="Simplified Arabic" w:hint="cs"/>
          <w:sz w:val="28"/>
          <w:szCs w:val="28"/>
          <w:rtl/>
          <w:lang w:val="fr-FR" w:bidi="ar-IQ"/>
        </w:rPr>
        <w:t>التدمير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الذي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تقوم</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به</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الحكومة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حملات</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مواجهة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العصيان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ضد</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المناطق</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الثائرة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واوضح</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هذا</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السيناريو</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بمثال</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التدمير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الواسع</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الذي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نفذته</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الحكومة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السودانية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ضد</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المجاميع</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الثائرة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دارفور</w:t>
      </w:r>
      <w:r w:rsidRPr="00426C01">
        <w:rPr>
          <w:rFonts w:ascii="Simplified Arabic" w:hAnsi="Simplified Arabic" w:cs="Simplified Arabic"/>
          <w:sz w:val="28"/>
          <w:szCs w:val="28"/>
          <w:rtl/>
          <w:lang w:val="fr-FR" w:bidi="ar-IQ"/>
        </w:rPr>
        <w:t>.</w:t>
      </w:r>
    </w:p>
    <w:p w:rsidR="00114BFE" w:rsidRPr="002923A0" w:rsidRDefault="00114BFE" w:rsidP="004E03BF">
      <w:pPr>
        <w:jc w:val="both"/>
        <w:rPr>
          <w:rFonts w:ascii="Simplified Arabic" w:hAnsi="Simplified Arabic" w:cs="Simplified Arabic"/>
          <w:sz w:val="28"/>
          <w:szCs w:val="28"/>
          <w:rtl/>
          <w:lang w:val="fr-FR" w:bidi="ar-IQ"/>
        </w:rPr>
      </w:pPr>
      <w:r w:rsidRPr="00426C01">
        <w:rPr>
          <w:rFonts w:ascii="Simplified Arabic" w:hAnsi="Simplified Arabic" w:cs="Simplified Arabic" w:hint="cs"/>
          <w:sz w:val="28"/>
          <w:szCs w:val="28"/>
          <w:rtl/>
          <w:lang w:val="fr-FR" w:bidi="ar-IQ"/>
        </w:rPr>
        <w:t>في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الصراعات</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المسلحة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غير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الدولية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يوجد</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اثنان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من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السيناريوهات</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المحتملة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والتي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يمكن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فيها</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تنفيذ</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غارات</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تدميرية</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ضد</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جمهور</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المدنيين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ضمن</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اراضي</w:t>
      </w:r>
      <w:r w:rsidRPr="00426C01">
        <w:rPr>
          <w:rFonts w:ascii="Simplified Arabic" w:hAnsi="Simplified Arabic" w:cs="Simplified Arabic"/>
          <w:sz w:val="28"/>
          <w:szCs w:val="28"/>
          <w:rtl/>
          <w:lang w:val="fr-FR" w:bidi="ar-IQ"/>
        </w:rPr>
        <w:t xml:space="preserve"> </w:t>
      </w:r>
      <w:r w:rsidRPr="00426C01">
        <w:rPr>
          <w:rFonts w:ascii="Simplified Arabic" w:hAnsi="Simplified Arabic" w:cs="Simplified Arabic" w:hint="cs"/>
          <w:sz w:val="28"/>
          <w:szCs w:val="28"/>
          <w:rtl/>
          <w:lang w:val="fr-FR" w:bidi="ar-IQ"/>
        </w:rPr>
        <w:t>الدولة</w:t>
      </w:r>
      <w:r w:rsidRPr="00426C01">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وهي </w:t>
      </w:r>
      <w:r w:rsidRPr="004E03BF">
        <w:rPr>
          <w:rFonts w:ascii="Simplified Arabic" w:hAnsi="Simplified Arabic" w:cs="Simplified Arabic" w:hint="cs"/>
          <w:sz w:val="28"/>
          <w:szCs w:val="28"/>
          <w:rtl/>
          <w:lang w:val="fr-FR" w:bidi="ar-IQ"/>
        </w:rPr>
        <w:t>تجويع المدنيين في الغارات</w:t>
      </w:r>
      <w:r w:rsidRPr="004E03BF">
        <w:rPr>
          <w:rFonts w:ascii="Simplified Arabic" w:hAnsi="Simplified Arabic" w:cs="Simplified Arabic"/>
          <w:sz w:val="28"/>
          <w:szCs w:val="28"/>
          <w:rtl/>
          <w:lang w:val="fr-FR" w:bidi="ar-IQ"/>
        </w:rPr>
        <w:t xml:space="preserve"> </w:t>
      </w:r>
      <w:r w:rsidRPr="004E03BF">
        <w:rPr>
          <w:rFonts w:ascii="Simplified Arabic" w:hAnsi="Simplified Arabic" w:cs="Simplified Arabic" w:hint="cs"/>
          <w:sz w:val="28"/>
          <w:szCs w:val="28"/>
          <w:rtl/>
          <w:lang w:val="fr-FR" w:bidi="ar-IQ"/>
        </w:rPr>
        <w:t>الهجومية على أراضي</w:t>
      </w:r>
      <w:r w:rsidRPr="004E03BF">
        <w:rPr>
          <w:rFonts w:ascii="Simplified Arabic" w:hAnsi="Simplified Arabic" w:cs="Simplified Arabic"/>
          <w:sz w:val="28"/>
          <w:szCs w:val="28"/>
          <w:rtl/>
          <w:lang w:val="fr-FR" w:bidi="ar-IQ"/>
        </w:rPr>
        <w:t xml:space="preserve"> </w:t>
      </w:r>
      <w:r w:rsidRPr="004E03BF">
        <w:rPr>
          <w:rFonts w:ascii="Simplified Arabic" w:hAnsi="Simplified Arabic" w:cs="Simplified Arabic" w:hint="cs"/>
          <w:sz w:val="28"/>
          <w:szCs w:val="28"/>
          <w:rtl/>
          <w:lang w:val="fr-FR" w:bidi="ar-IQ"/>
        </w:rPr>
        <w:t>تحت</w:t>
      </w:r>
      <w:r w:rsidRPr="004E03BF">
        <w:rPr>
          <w:rFonts w:ascii="Simplified Arabic" w:hAnsi="Simplified Arabic" w:cs="Simplified Arabic"/>
          <w:sz w:val="28"/>
          <w:szCs w:val="28"/>
          <w:rtl/>
          <w:lang w:val="fr-FR" w:bidi="ar-IQ"/>
        </w:rPr>
        <w:t xml:space="preserve"> </w:t>
      </w:r>
      <w:r w:rsidRPr="004E03BF">
        <w:rPr>
          <w:rFonts w:ascii="Simplified Arabic" w:hAnsi="Simplified Arabic" w:cs="Simplified Arabic" w:hint="cs"/>
          <w:sz w:val="28"/>
          <w:szCs w:val="28"/>
          <w:rtl/>
          <w:lang w:val="fr-FR" w:bidi="ar-IQ"/>
        </w:rPr>
        <w:t>سيطرة</w:t>
      </w:r>
      <w:r w:rsidRPr="004E03BF">
        <w:rPr>
          <w:rFonts w:ascii="Simplified Arabic" w:hAnsi="Simplified Arabic" w:cs="Simplified Arabic"/>
          <w:sz w:val="28"/>
          <w:szCs w:val="28"/>
          <w:rtl/>
          <w:lang w:val="fr-FR" w:bidi="ar-IQ"/>
        </w:rPr>
        <w:t xml:space="preserve"> </w:t>
      </w:r>
      <w:r w:rsidRPr="004E03BF">
        <w:rPr>
          <w:rFonts w:ascii="Simplified Arabic" w:hAnsi="Simplified Arabic" w:cs="Simplified Arabic" w:hint="cs"/>
          <w:sz w:val="28"/>
          <w:szCs w:val="28"/>
          <w:rtl/>
          <w:lang w:val="fr-FR" w:bidi="ar-IQ"/>
        </w:rPr>
        <w:t>العدو</w:t>
      </w:r>
      <w:r>
        <w:rPr>
          <w:rFonts w:ascii="Simplified Arabic" w:hAnsi="Simplified Arabic" w:cs="Simplified Arabic" w:hint="cs"/>
          <w:sz w:val="28"/>
          <w:szCs w:val="28"/>
          <w:rtl/>
          <w:lang w:val="fr-FR" w:bidi="ar-IQ"/>
        </w:rPr>
        <w:t xml:space="preserve"> ، اذ ان </w:t>
      </w:r>
      <w:r w:rsidRPr="002923A0">
        <w:rPr>
          <w:rFonts w:ascii="Simplified Arabic" w:hAnsi="Simplified Arabic" w:cs="Simplified Arabic" w:hint="cs"/>
          <w:sz w:val="28"/>
          <w:szCs w:val="28"/>
          <w:rtl/>
          <w:lang w:val="fr-FR" w:bidi="ar-IQ"/>
        </w:rPr>
        <w:t>مخططات</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التدمير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العدائي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ضد</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جمهور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المدنيين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في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الصراعات</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المسلحة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غير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الدولية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تقع</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بوضوح</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ضمن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نطاق</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2923A0">
        <w:rPr>
          <w:rFonts w:ascii="Simplified Arabic" w:hAnsi="Simplified Arabic" w:cs="Simplified Arabic"/>
          <w:sz w:val="28"/>
          <w:szCs w:val="28"/>
          <w:rtl/>
          <w:lang w:val="fr-FR" w:bidi="ar-IQ"/>
        </w:rPr>
        <w:t xml:space="preserve"> 14</w:t>
      </w:r>
      <w:r>
        <w:rPr>
          <w:rFonts w:ascii="Simplified Arabic" w:hAnsi="Simplified Arabic" w:cs="Simplified Arabic" w:hint="cs"/>
          <w:sz w:val="28"/>
          <w:szCs w:val="28"/>
          <w:rtl/>
          <w:lang w:val="fr-FR" w:bidi="ar-IQ"/>
        </w:rPr>
        <w:t xml:space="preserve">) </w:t>
      </w:r>
      <w:r w:rsidRPr="002923A0">
        <w:rPr>
          <w:rFonts w:ascii="Simplified Arabic" w:hAnsi="Simplified Arabic" w:cs="Simplified Arabic" w:hint="cs"/>
          <w:sz w:val="28"/>
          <w:szCs w:val="28"/>
          <w:rtl/>
          <w:lang w:val="fr-FR" w:bidi="ar-IQ"/>
        </w:rPr>
        <w:t>من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الثاني </w:t>
      </w:r>
      <w:r w:rsidRPr="002923A0">
        <w:rPr>
          <w:rFonts w:ascii="Simplified Arabic" w:hAnsi="Simplified Arabic" w:cs="Simplified Arabic" w:hint="cs"/>
          <w:sz w:val="28"/>
          <w:szCs w:val="28"/>
          <w:rtl/>
          <w:lang w:val="fr-FR" w:bidi="ar-IQ"/>
        </w:rPr>
        <w:t>،</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وبالدقة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ضمن</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مقطعها</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الثاني </w:t>
      </w:r>
      <w:r>
        <w:rPr>
          <w:rStyle w:val="a9"/>
          <w:rFonts w:ascii="Simplified Arabic" w:hAnsi="Simplified Arabic" w:cs="Simplified Arabic"/>
          <w:sz w:val="28"/>
          <w:szCs w:val="28"/>
          <w:rtl/>
          <w:lang w:val="fr-FR" w:bidi="ar-IQ"/>
        </w:rPr>
        <w:endnoteReference w:customMarkFollows="1" w:id="29"/>
        <w:t>(</w:t>
      </w:r>
      <w:r>
        <w:rPr>
          <w:rFonts w:ascii="Simplified Arabic" w:hAnsi="Simplified Arabic" w:cs="Simplified Arabic" w:hint="cs"/>
          <w:sz w:val="28"/>
          <w:szCs w:val="28"/>
          <w:vertAlign w:val="superscript"/>
          <w:rtl/>
          <w:lang w:val="fr-FR" w:bidi="ar-IQ"/>
        </w:rPr>
        <w:t>29</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 كما ان </w:t>
      </w:r>
      <w:r w:rsidRPr="002923A0">
        <w:rPr>
          <w:rFonts w:ascii="Simplified Arabic" w:hAnsi="Simplified Arabic" w:cs="Simplified Arabic" w:hint="cs"/>
          <w:sz w:val="28"/>
          <w:szCs w:val="28"/>
          <w:rtl/>
          <w:lang w:val="fr-FR" w:bidi="ar-IQ"/>
        </w:rPr>
        <w:t>المادة</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2923A0">
        <w:rPr>
          <w:rFonts w:ascii="Simplified Arabic" w:hAnsi="Simplified Arabic" w:cs="Simplified Arabic"/>
          <w:sz w:val="28"/>
          <w:szCs w:val="28"/>
          <w:rtl/>
          <w:lang w:val="fr-FR" w:bidi="ar-IQ"/>
        </w:rPr>
        <w:t>14</w:t>
      </w:r>
      <w:r>
        <w:rPr>
          <w:rFonts w:ascii="Simplified Arabic" w:hAnsi="Simplified Arabic" w:cs="Simplified Arabic" w:hint="cs"/>
          <w:sz w:val="28"/>
          <w:szCs w:val="28"/>
          <w:rtl/>
          <w:lang w:val="fr-FR" w:bidi="ar-IQ"/>
        </w:rPr>
        <w:t>)</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من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تحظر</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على </w:t>
      </w:r>
      <w:r w:rsidRPr="002923A0">
        <w:rPr>
          <w:rFonts w:ascii="Simplified Arabic" w:hAnsi="Simplified Arabic" w:cs="Simplified Arabic" w:hint="cs"/>
          <w:sz w:val="28"/>
          <w:szCs w:val="28"/>
          <w:rtl/>
          <w:lang w:val="fr-FR" w:bidi="ar-IQ"/>
        </w:rPr>
        <w:t>الأطراف</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المتحاربة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مهاجمة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أو</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تدمير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أو</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إزالة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أو</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التصيير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بلا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نفع</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للأهداف</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التي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غنى</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عنها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لحياة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جمهور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المدنيين،</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w:t>
      </w:r>
      <w:r w:rsidRPr="002923A0">
        <w:rPr>
          <w:rFonts w:ascii="Simplified Arabic" w:hAnsi="Simplified Arabic" w:cs="Simplified Arabic" w:hint="cs"/>
          <w:sz w:val="28"/>
          <w:szCs w:val="28"/>
          <w:rtl/>
          <w:lang w:val="fr-FR" w:bidi="ar-IQ"/>
        </w:rPr>
        <w:t>ذا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نُفّذت</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لغرض</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تجويع</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المدنيين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كطريقة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للقتال</w:t>
      </w:r>
      <w:r>
        <w:rPr>
          <w:rFonts w:ascii="Simplified Arabic" w:hAnsi="Simplified Arabic" w:cs="Simplified Arabic" w:hint="cs"/>
          <w:sz w:val="28"/>
          <w:szCs w:val="28"/>
          <w:rtl/>
          <w:lang w:val="fr-FR" w:bidi="ar-IQ"/>
        </w:rPr>
        <w:t xml:space="preserve"> ،</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ومثل</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هذا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الحظر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القانوني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للأهداف</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التي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غنى</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عنها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لحياة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جمهور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المدنيين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مهم</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للغاية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لأن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2923A0">
        <w:rPr>
          <w:rFonts w:ascii="Simplified Arabic" w:hAnsi="Simplified Arabic" w:cs="Simplified Arabic" w:hint="cs"/>
          <w:sz w:val="28"/>
          <w:szCs w:val="28"/>
          <w:rtl/>
          <w:lang w:val="fr-FR" w:bidi="ar-IQ"/>
        </w:rPr>
        <w:t>،</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وخلاف</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لل</w:t>
      </w:r>
      <w:r>
        <w:rPr>
          <w:rFonts w:ascii="Simplified Arabic" w:hAnsi="Simplified Arabic" w:cs="Simplified Arabic" w:hint="cs"/>
          <w:sz w:val="28"/>
          <w:szCs w:val="28"/>
          <w:rtl/>
          <w:lang w:val="fr-FR" w:bidi="ar-IQ"/>
        </w:rPr>
        <w:t>بروتوكول</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في</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مادته</w:t>
      </w:r>
      <w:r w:rsidRPr="002923A0">
        <w:rPr>
          <w:rFonts w:ascii="Simplified Arabic" w:hAnsi="Simplified Arabic" w:cs="Simplified Arabic"/>
          <w:sz w:val="28"/>
          <w:szCs w:val="28"/>
          <w:rtl/>
          <w:lang w:val="fr-FR" w:bidi="ar-IQ"/>
        </w:rPr>
        <w:t xml:space="preserve"> 52)</w:t>
      </w:r>
      <w:r w:rsidRPr="002923A0">
        <w:rPr>
          <w:rFonts w:ascii="Simplified Arabic" w:hAnsi="Simplified Arabic" w:cs="Simplified Arabic" w:hint="cs"/>
          <w:sz w:val="28"/>
          <w:szCs w:val="28"/>
          <w:rtl/>
          <w:lang w:val="fr-FR" w:bidi="ar-IQ"/>
        </w:rPr>
        <w:t>،</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تحمي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الأهداف</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المدنية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على</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وجه</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العموم</w:t>
      </w:r>
      <w:r w:rsidRPr="002923A0">
        <w:rPr>
          <w:rFonts w:ascii="Simplified Arabic" w:hAnsi="Simplified Arabic" w:cs="Simplified Arabic"/>
          <w:sz w:val="28"/>
          <w:szCs w:val="28"/>
          <w:rtl/>
          <w:lang w:val="fr-FR" w:bidi="ar-IQ"/>
        </w:rPr>
        <w:t>.</w:t>
      </w:r>
      <w:r>
        <w:rPr>
          <w:rStyle w:val="a9"/>
          <w:rFonts w:ascii="Simplified Arabic" w:hAnsi="Simplified Arabic" w:cs="Simplified Arabic"/>
          <w:sz w:val="28"/>
          <w:szCs w:val="28"/>
          <w:rtl/>
          <w:lang w:val="fr-FR" w:bidi="ar-IQ"/>
        </w:rPr>
        <w:endnoteReference w:customMarkFollows="1" w:id="30"/>
        <w:t>(</w:t>
      </w:r>
      <w:r>
        <w:rPr>
          <w:rFonts w:ascii="Simplified Arabic" w:hAnsi="Simplified Arabic" w:cs="Simplified Arabic" w:hint="cs"/>
          <w:sz w:val="28"/>
          <w:szCs w:val="28"/>
          <w:vertAlign w:val="superscript"/>
          <w:rtl/>
          <w:lang w:val="fr-FR" w:bidi="ar-IQ"/>
        </w:rPr>
        <w:t>30</w:t>
      </w:r>
      <w:r>
        <w:rPr>
          <w:rStyle w:val="a9"/>
          <w:rFonts w:ascii="Simplified Arabic" w:hAnsi="Simplified Arabic" w:cs="Simplified Arabic"/>
          <w:sz w:val="28"/>
          <w:szCs w:val="28"/>
          <w:rtl/>
          <w:lang w:val="fr-FR" w:bidi="ar-IQ"/>
        </w:rPr>
        <w:t>)</w:t>
      </w:r>
      <w:r w:rsidRPr="002923A0">
        <w:rPr>
          <w:rFonts w:ascii="Simplified Arabic" w:hAnsi="Simplified Arabic" w:cs="Simplified Arabic"/>
          <w:sz w:val="28"/>
          <w:szCs w:val="28"/>
          <w:rtl/>
          <w:lang w:val="fr-FR" w:bidi="ar-IQ"/>
        </w:rPr>
        <w:t xml:space="preserve"> </w:t>
      </w:r>
    </w:p>
    <w:p w:rsidR="00114BFE" w:rsidRDefault="00114BFE" w:rsidP="004E03BF">
      <w:pPr>
        <w:jc w:val="both"/>
        <w:rPr>
          <w:rFonts w:ascii="Simplified Arabic" w:hAnsi="Simplified Arabic" w:cs="Simplified Arabic"/>
          <w:sz w:val="28"/>
          <w:szCs w:val="28"/>
          <w:rtl/>
          <w:lang w:val="fr-FR" w:bidi="ar-IQ"/>
        </w:rPr>
      </w:pPr>
      <w:r w:rsidRPr="002923A0">
        <w:rPr>
          <w:rFonts w:ascii="Simplified Arabic" w:hAnsi="Simplified Arabic" w:cs="Simplified Arabic" w:hint="cs"/>
          <w:sz w:val="28"/>
          <w:szCs w:val="28"/>
          <w:rtl/>
          <w:lang w:val="fr-FR" w:bidi="ar-IQ"/>
        </w:rPr>
        <w:t>تغطي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المادة</w:t>
      </w:r>
      <w:r w:rsidRPr="002923A0">
        <w:rPr>
          <w:rFonts w:ascii="Simplified Arabic" w:hAnsi="Simplified Arabic" w:cs="Simplified Arabic"/>
          <w:sz w:val="28"/>
          <w:szCs w:val="28"/>
          <w:rtl/>
          <w:lang w:val="fr-FR" w:bidi="ar-IQ"/>
        </w:rPr>
        <w:t xml:space="preserve"> </w:t>
      </w:r>
      <w:r>
        <w:rPr>
          <w:rFonts w:ascii="Simplified Arabic" w:hAnsi="Simplified Arabic" w:cs="Simplified Arabic"/>
          <w:sz w:val="28"/>
          <w:szCs w:val="28"/>
          <w:lang w:val="fr-FR" w:bidi="ar-IQ"/>
        </w:rPr>
        <w:t>)</w:t>
      </w:r>
      <w:r>
        <w:rPr>
          <w:rFonts w:ascii="Simplified Arabic" w:hAnsi="Simplified Arabic" w:cs="Simplified Arabic"/>
          <w:sz w:val="28"/>
          <w:szCs w:val="28"/>
          <w:rtl/>
          <w:lang w:val="fr-FR" w:bidi="ar-IQ"/>
        </w:rPr>
        <w:t>14</w:t>
      </w:r>
      <w:r>
        <w:rPr>
          <w:rFonts w:ascii="Simplified Arabic" w:hAnsi="Simplified Arabic" w:cs="Simplified Arabic"/>
          <w:sz w:val="28"/>
          <w:szCs w:val="28"/>
          <w:lang w:val="fr-FR" w:bidi="ar-IQ"/>
        </w:rPr>
        <w:t xml:space="preserve"> (</w:t>
      </w:r>
      <w:r>
        <w:rPr>
          <w:rFonts w:ascii="Simplified Arabic" w:hAnsi="Simplified Arabic" w:cs="Simplified Arabic" w:hint="cs"/>
          <w:sz w:val="28"/>
          <w:szCs w:val="28"/>
          <w:rtl/>
          <w:lang w:val="fr-FR" w:bidi="ar-IQ"/>
        </w:rPr>
        <w:t xml:space="preserve"> بمقطعها</w:t>
      </w:r>
      <w:r w:rsidRPr="002923A0">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كل</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الأفعال</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و</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الأخطاء</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التي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قد</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تسبب</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التجويع</w:t>
      </w:r>
      <w:r>
        <w:rPr>
          <w:rFonts w:ascii="Simplified Arabic" w:hAnsi="Simplified Arabic" w:cs="Simplified Arabic" w:hint="cs"/>
          <w:sz w:val="28"/>
          <w:szCs w:val="28"/>
          <w:rtl/>
          <w:lang w:val="fr-FR" w:bidi="ar-IQ"/>
        </w:rPr>
        <w:t xml:space="preserve"> ،</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ويشير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تعليق</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اللجنة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الدولية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للصليب</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الاحمر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الى</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قائمة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الأفعال</w:t>
      </w:r>
      <w:r w:rsidRPr="002923A0">
        <w:rPr>
          <w:rFonts w:ascii="Simplified Arabic" w:hAnsi="Simplified Arabic" w:cs="Simplified Arabic"/>
          <w:sz w:val="28"/>
          <w:szCs w:val="28"/>
          <w:rtl/>
          <w:lang w:val="fr-FR" w:bidi="ar-IQ"/>
        </w:rPr>
        <w:t xml:space="preserve"> </w:t>
      </w:r>
      <w:proofErr w:type="spellStart"/>
      <w:r w:rsidRPr="002923A0">
        <w:rPr>
          <w:rFonts w:ascii="Simplified Arabic" w:hAnsi="Simplified Arabic" w:cs="Simplified Arabic" w:hint="cs"/>
          <w:sz w:val="28"/>
          <w:szCs w:val="28"/>
          <w:rtl/>
          <w:lang w:val="fr-FR" w:bidi="ar-IQ"/>
        </w:rPr>
        <w:t>المعدَّدة</w:t>
      </w:r>
      <w:proofErr w:type="spellEnd"/>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تركّز</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على</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بعض</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الإجراءات</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ليس</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ولا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تشكّل</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قائمة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شاملة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وفقا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للجنة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الدولية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للصليب</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الاحمر،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من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غير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المسموح</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للأطراف</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المتحاربة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حتى</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أن</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تقرر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عمدا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عدم</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اتخاذ</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أية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إجراءات</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لتجهيز</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الجمهور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بالأشياء</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التي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غنى</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عنها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لحياته</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بطريقة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تحوّلُها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بطبيعتها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الى</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طريقة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قتال</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قائمة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الأشياء</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المحمية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هي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أيضاً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قائمة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توضيحية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لا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غير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كما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مشار</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اليه</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بالكلمة</w:t>
      </w:r>
      <w:r w:rsidRPr="002923A0">
        <w:rPr>
          <w:rFonts w:ascii="Simplified Arabic" w:hAnsi="Simplified Arabic" w:cs="Simplified Arabic"/>
          <w:sz w:val="28"/>
          <w:szCs w:val="28"/>
          <w:rtl/>
          <w:lang w:val="fr-FR" w:bidi="ar-IQ"/>
        </w:rPr>
        <w:t xml:space="preserve"> </w:t>
      </w:r>
      <w:r>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ومثالها - </w:t>
      </w:r>
      <w:r w:rsidRPr="002923A0">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31"/>
        <w:t>(</w:t>
      </w:r>
      <w:r>
        <w:rPr>
          <w:rFonts w:ascii="Simplified Arabic" w:hAnsi="Simplified Arabic" w:cs="Simplified Arabic" w:hint="cs"/>
          <w:sz w:val="28"/>
          <w:szCs w:val="28"/>
          <w:vertAlign w:val="superscript"/>
          <w:rtl/>
          <w:lang w:val="fr-FR" w:bidi="ar-IQ"/>
        </w:rPr>
        <w:t>31</w:t>
      </w:r>
      <w:r>
        <w:rPr>
          <w:rStyle w:val="a9"/>
          <w:rFonts w:ascii="Simplified Arabic" w:hAnsi="Simplified Arabic" w:cs="Simplified Arabic"/>
          <w:sz w:val="28"/>
          <w:szCs w:val="28"/>
          <w:rtl/>
          <w:lang w:val="fr-FR" w:bidi="ar-IQ"/>
        </w:rPr>
        <w:t>)</w:t>
      </w:r>
      <w:r w:rsidRPr="002923A0">
        <w:rPr>
          <w:rFonts w:ascii="Simplified Arabic" w:hAnsi="Simplified Arabic" w:cs="Simplified Arabic"/>
          <w:sz w:val="28"/>
          <w:szCs w:val="28"/>
          <w:rtl/>
          <w:lang w:val="fr-FR" w:bidi="ar-IQ"/>
        </w:rPr>
        <w:t xml:space="preserve">. </w:t>
      </w:r>
    </w:p>
    <w:p w:rsidR="00114BFE" w:rsidRDefault="00114BFE" w:rsidP="004E03BF">
      <w:pPr>
        <w:jc w:val="both"/>
        <w:rPr>
          <w:rFonts w:ascii="Simplified Arabic" w:hAnsi="Simplified Arabic" w:cs="Simplified Arabic"/>
          <w:sz w:val="28"/>
          <w:szCs w:val="28"/>
          <w:lang w:val="fr-FR" w:bidi="ar-IQ"/>
        </w:rPr>
      </w:pP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هذا</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البند</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يعطي</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حماية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مطلقة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ضد</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الغارات</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المقصودة</w:t>
      </w:r>
      <w:r w:rsidRPr="002923A0">
        <w:rPr>
          <w:rFonts w:ascii="Simplified Arabic" w:hAnsi="Simplified Arabic" w:cs="Simplified Arabic"/>
          <w:sz w:val="28"/>
          <w:szCs w:val="28"/>
          <w:rtl/>
          <w:lang w:val="fr-FR" w:bidi="ar-IQ"/>
        </w:rPr>
        <w:t xml:space="preserve"> </w:t>
      </w:r>
      <w:r w:rsidRPr="002923A0">
        <w:rPr>
          <w:rFonts w:ascii="Simplified Arabic" w:hAnsi="Simplified Arabic" w:cs="Simplified Arabic" w:hint="cs"/>
          <w:sz w:val="28"/>
          <w:szCs w:val="28"/>
          <w:rtl/>
          <w:lang w:val="fr-FR" w:bidi="ar-IQ"/>
        </w:rPr>
        <w:t>على</w:t>
      </w:r>
      <w:r w:rsidRPr="00BB7866">
        <w:rPr>
          <w:rFonts w:hint="cs"/>
          <w:rtl/>
        </w:rPr>
        <w:t xml:space="preserve"> </w:t>
      </w:r>
      <w:r w:rsidRPr="00BB7866">
        <w:rPr>
          <w:rFonts w:ascii="Simplified Arabic" w:hAnsi="Simplified Arabic" w:cs="Simplified Arabic" w:hint="cs"/>
          <w:sz w:val="28"/>
          <w:szCs w:val="28"/>
          <w:rtl/>
          <w:lang w:val="fr-FR" w:bidi="ar-IQ"/>
        </w:rPr>
        <w:t>رغم</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ما</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كان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مقصودا</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من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المادة</w:t>
      </w:r>
      <w:r w:rsidRPr="00BB786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Pr>
          <w:rFonts w:ascii="Simplified Arabic" w:hAnsi="Simplified Arabic" w:cs="Simplified Arabic"/>
          <w:sz w:val="28"/>
          <w:szCs w:val="28"/>
          <w:rtl/>
          <w:lang w:val="fr-FR" w:bidi="ar-IQ"/>
        </w:rPr>
        <w:t>14</w:t>
      </w:r>
      <w:r>
        <w:rPr>
          <w:rFonts w:ascii="Simplified Arabic" w:hAnsi="Simplified Arabic" w:cs="Simplified Arabic" w:hint="cs"/>
          <w:sz w:val="28"/>
          <w:szCs w:val="28"/>
          <w:rtl/>
          <w:lang w:val="fr-FR" w:bidi="ar-IQ"/>
        </w:rPr>
        <w:t xml:space="preserve">) </w:t>
      </w:r>
      <w:r w:rsidRPr="00BB7866">
        <w:rPr>
          <w:rFonts w:ascii="Simplified Arabic" w:hAnsi="Simplified Arabic" w:cs="Simplified Arabic" w:hint="cs"/>
          <w:sz w:val="28"/>
          <w:szCs w:val="28"/>
          <w:rtl/>
          <w:lang w:val="fr-FR" w:bidi="ar-IQ"/>
        </w:rPr>
        <w:t>من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BB786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BB786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هو</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تكون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نسخة</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قصيرة</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من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BB7866">
        <w:rPr>
          <w:rFonts w:ascii="Simplified Arabic" w:hAnsi="Simplified Arabic" w:cs="Simplified Arabic"/>
          <w:sz w:val="28"/>
          <w:szCs w:val="28"/>
          <w:rtl/>
          <w:lang w:val="fr-FR" w:bidi="ar-IQ"/>
        </w:rPr>
        <w:t xml:space="preserve"> 54 </w:t>
      </w:r>
      <w:r>
        <w:rPr>
          <w:rFonts w:ascii="Simplified Arabic" w:hAnsi="Simplified Arabic" w:cs="Simplified Arabic" w:hint="cs"/>
          <w:sz w:val="28"/>
          <w:szCs w:val="28"/>
          <w:rtl/>
          <w:lang w:val="fr-FR" w:bidi="ar-IQ"/>
        </w:rPr>
        <w:t xml:space="preserve">) </w:t>
      </w:r>
      <w:r w:rsidRPr="00BB7866">
        <w:rPr>
          <w:rFonts w:ascii="Simplified Arabic" w:hAnsi="Simplified Arabic" w:cs="Simplified Arabic" w:hint="cs"/>
          <w:sz w:val="28"/>
          <w:szCs w:val="28"/>
          <w:rtl/>
          <w:lang w:val="fr-FR" w:bidi="ar-IQ"/>
        </w:rPr>
        <w:t>من</w:t>
      </w:r>
      <w:r w:rsidRPr="00BB786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BB786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BB786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للاستخدام</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في</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الحالات</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الداخلية،</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الا</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أنّ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فهمها</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كان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وباستمرار</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انها</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تحمي</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جوهر</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BB7866">
        <w:rPr>
          <w:rFonts w:ascii="Simplified Arabic" w:hAnsi="Simplified Arabic" w:cs="Simplified Arabic"/>
          <w:sz w:val="28"/>
          <w:szCs w:val="28"/>
          <w:rtl/>
          <w:lang w:val="fr-FR" w:bidi="ar-IQ"/>
        </w:rPr>
        <w:t xml:space="preserve"> 54 </w:t>
      </w:r>
      <w:r>
        <w:rPr>
          <w:rFonts w:ascii="Simplified Arabic" w:hAnsi="Simplified Arabic" w:cs="Simplified Arabic" w:hint="cs"/>
          <w:sz w:val="28"/>
          <w:szCs w:val="28"/>
          <w:rtl/>
          <w:lang w:val="fr-FR" w:bidi="ar-IQ"/>
        </w:rPr>
        <w:t>/</w:t>
      </w:r>
      <w:r w:rsidRPr="00BB7866">
        <w:rPr>
          <w:rFonts w:ascii="Simplified Arabic" w:hAnsi="Simplified Arabic" w:cs="Simplified Arabic"/>
          <w:sz w:val="28"/>
          <w:szCs w:val="28"/>
          <w:rtl/>
          <w:lang w:val="fr-FR" w:bidi="ar-IQ"/>
        </w:rPr>
        <w:t xml:space="preserve">2) </w:t>
      </w:r>
      <w:r w:rsidRPr="00BB7866">
        <w:rPr>
          <w:rFonts w:ascii="Simplified Arabic" w:hAnsi="Simplified Arabic" w:cs="Simplified Arabic" w:hint="cs"/>
          <w:sz w:val="28"/>
          <w:szCs w:val="28"/>
          <w:rtl/>
          <w:lang w:val="fr-FR" w:bidi="ar-IQ"/>
        </w:rPr>
        <w:t>من</w:t>
      </w:r>
      <w:r w:rsidRPr="00BB7866">
        <w:rPr>
          <w:rFonts w:ascii="Simplified Arabic" w:hAnsi="Simplified Arabic" w:cs="Simplified Arabic"/>
          <w:sz w:val="28"/>
          <w:szCs w:val="28"/>
          <w:rtl/>
          <w:lang w:val="fr-FR" w:bidi="ar-IQ"/>
        </w:rPr>
        <w:t xml:space="preserve"> </w:t>
      </w:r>
      <w:r w:rsidRPr="00BB7866">
        <w:rPr>
          <w:rFonts w:ascii="Simplified Arabic" w:hAnsi="Simplified Arabic" w:cs="Simplified Arabic" w:hint="cs"/>
          <w:sz w:val="28"/>
          <w:szCs w:val="28"/>
          <w:rtl/>
          <w:lang w:val="fr-FR" w:bidi="ar-IQ"/>
        </w:rPr>
        <w:t>ا</w:t>
      </w:r>
      <w:r>
        <w:rPr>
          <w:rFonts w:ascii="Simplified Arabic" w:hAnsi="Simplified Arabic" w:cs="Simplified Arabic" w:hint="cs"/>
          <w:sz w:val="28"/>
          <w:szCs w:val="28"/>
          <w:rtl/>
          <w:lang w:val="fr-FR" w:bidi="ar-IQ"/>
        </w:rPr>
        <w:t>لبروتوكول</w:t>
      </w:r>
      <w:r w:rsidRPr="00BB786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BB786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الأول </w:t>
      </w:r>
      <w:r>
        <w:rPr>
          <w:rStyle w:val="a9"/>
          <w:rFonts w:ascii="Simplified Arabic" w:hAnsi="Simplified Arabic" w:cs="Simplified Arabic"/>
          <w:sz w:val="28"/>
          <w:szCs w:val="28"/>
          <w:rtl/>
          <w:lang w:val="fr-FR" w:bidi="ar-IQ"/>
        </w:rPr>
        <w:endnoteReference w:customMarkFollows="1" w:id="32"/>
        <w:t>(</w:t>
      </w:r>
      <w:r>
        <w:rPr>
          <w:rFonts w:ascii="Simplified Arabic" w:hAnsi="Simplified Arabic" w:cs="Simplified Arabic" w:hint="cs"/>
          <w:sz w:val="28"/>
          <w:szCs w:val="28"/>
          <w:vertAlign w:val="superscript"/>
          <w:rtl/>
          <w:lang w:val="fr-FR" w:bidi="ar-IQ"/>
        </w:rPr>
        <w:t>32</w:t>
      </w:r>
      <w:r>
        <w:rPr>
          <w:rStyle w:val="a9"/>
          <w:rFonts w:ascii="Simplified Arabic" w:hAnsi="Simplified Arabic" w:cs="Simplified Arabic"/>
          <w:sz w:val="28"/>
          <w:szCs w:val="28"/>
          <w:rtl/>
          <w:lang w:val="fr-FR" w:bidi="ar-IQ"/>
        </w:rPr>
        <w:t>)</w:t>
      </w:r>
      <w:r w:rsidRPr="00BB7866">
        <w:rPr>
          <w:rFonts w:ascii="Simplified Arabic" w:hAnsi="Simplified Arabic" w:cs="Simplified Arabic"/>
          <w:sz w:val="28"/>
          <w:szCs w:val="28"/>
          <w:rtl/>
          <w:lang w:val="fr-FR" w:bidi="ar-IQ"/>
        </w:rPr>
        <w:t>.</w:t>
      </w:r>
      <w:r>
        <w:rPr>
          <w:rFonts w:ascii="Simplified Arabic" w:hAnsi="Simplified Arabic" w:cs="Simplified Arabic"/>
          <w:sz w:val="28"/>
          <w:szCs w:val="28"/>
          <w:lang w:val="fr-FR" w:bidi="ar-IQ"/>
        </w:rPr>
        <w:t xml:space="preserve"> </w:t>
      </w:r>
    </w:p>
    <w:p w:rsidR="00114BFE" w:rsidRDefault="00114BFE" w:rsidP="00AD4822">
      <w:pPr>
        <w:jc w:val="both"/>
        <w:rPr>
          <w:rFonts w:ascii="Simplified Arabic" w:hAnsi="Simplified Arabic" w:cs="Simplified Arabic"/>
          <w:sz w:val="28"/>
          <w:szCs w:val="28"/>
          <w:rtl/>
          <w:lang w:val="fr-FR" w:bidi="ar-IQ"/>
        </w:rPr>
      </w:pPr>
      <w:r w:rsidRPr="00BD2F2C">
        <w:rPr>
          <w:rFonts w:ascii="Simplified Arabic" w:hAnsi="Simplified Arabic" w:cs="Simplified Arabic" w:hint="cs"/>
          <w:sz w:val="28"/>
          <w:szCs w:val="28"/>
          <w:rtl/>
          <w:lang w:val="fr-FR" w:bidi="ar-IQ"/>
        </w:rPr>
        <w:lastRenderedPageBreak/>
        <w:t>لكن</w:t>
      </w:r>
      <w:r w:rsidRPr="00BD2F2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عندما نقارن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بين</w:t>
      </w:r>
      <w:r w:rsidRPr="00BD2F2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كلٍ</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المادتين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تُظهر</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الصياغة</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الموجزة</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للمادة</w:t>
      </w:r>
      <w:r>
        <w:rPr>
          <w:rFonts w:ascii="Simplified Arabic" w:hAnsi="Simplified Arabic" w:cs="Simplified Arabic" w:hint="cs"/>
          <w:sz w:val="28"/>
          <w:szCs w:val="28"/>
          <w:rtl/>
          <w:lang w:val="fr-FR" w:bidi="ar-IQ"/>
        </w:rPr>
        <w:t xml:space="preserve"> (</w:t>
      </w:r>
      <w:r w:rsidRPr="00BD2F2C">
        <w:rPr>
          <w:rFonts w:ascii="Simplified Arabic" w:hAnsi="Simplified Arabic" w:cs="Simplified Arabic"/>
          <w:sz w:val="28"/>
          <w:szCs w:val="28"/>
          <w:rtl/>
          <w:lang w:val="fr-FR" w:bidi="ar-IQ"/>
        </w:rPr>
        <w:t xml:space="preserve"> 14 </w:t>
      </w:r>
      <w:r>
        <w:rPr>
          <w:rFonts w:ascii="Simplified Arabic" w:hAnsi="Simplified Arabic" w:cs="Simplified Arabic" w:hint="cs"/>
          <w:sz w:val="28"/>
          <w:szCs w:val="28"/>
          <w:rtl/>
          <w:lang w:val="fr-FR" w:bidi="ar-IQ"/>
        </w:rPr>
        <w:t xml:space="preserve">) </w:t>
      </w:r>
      <w:r w:rsidRPr="00BD2F2C">
        <w:rPr>
          <w:rFonts w:ascii="Simplified Arabic" w:hAnsi="Simplified Arabic" w:cs="Simplified Arabic" w:hint="cs"/>
          <w:sz w:val="28"/>
          <w:szCs w:val="28"/>
          <w:rtl/>
          <w:lang w:val="fr-FR" w:bidi="ar-IQ"/>
        </w:rPr>
        <w:t>من</w:t>
      </w:r>
      <w:r w:rsidRPr="00BD2F2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BD2F2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BD2F2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تفتقر</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الى</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عبارة</w:t>
      </w:r>
      <w:r w:rsidRPr="00BD2F2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 </w:t>
      </w:r>
      <w:r w:rsidRPr="00BD2F2C">
        <w:rPr>
          <w:rFonts w:ascii="Simplified Arabic" w:hAnsi="Simplified Arabic" w:cs="Simplified Arabic" w:hint="cs"/>
          <w:sz w:val="28"/>
          <w:szCs w:val="28"/>
          <w:rtl/>
          <w:lang w:val="fr-FR" w:bidi="ar-IQ"/>
        </w:rPr>
        <w:t>لقيمتها</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w:t>
      </w:r>
      <w:r>
        <w:rPr>
          <w:rFonts w:ascii="Simplified Arabic" w:hAnsi="Simplified Arabic" w:cs="Simplified Arabic" w:hint="cs"/>
          <w:sz w:val="28"/>
          <w:szCs w:val="28"/>
          <w:rtl/>
          <w:lang w:val="fr-FR" w:bidi="ar-IQ"/>
        </w:rPr>
        <w:t>لحيوية )</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وبالتفسير</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الدقيق</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فان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هذا</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يمكن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يعني</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الحظر</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على</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التدمير</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يغطّي</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فقط</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البضائع</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المخصصة</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حصريّاً</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لاستخدام</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جمهور</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المدنيين</w:t>
      </w:r>
      <w:r>
        <w:rPr>
          <w:rFonts w:ascii="Simplified Arabic" w:hAnsi="Simplified Arabic" w:cs="Simplified Arabic" w:hint="cs"/>
          <w:sz w:val="28"/>
          <w:szCs w:val="28"/>
          <w:rtl/>
          <w:lang w:val="fr-FR" w:bidi="ar-IQ"/>
        </w:rPr>
        <w:t xml:space="preserve"> ،</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وهي</w:t>
      </w:r>
      <w:r w:rsidRPr="00BD2F2C">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حسب رأينا </w:t>
      </w:r>
      <w:r w:rsidRPr="00BD2F2C">
        <w:rPr>
          <w:rFonts w:ascii="Simplified Arabic" w:hAnsi="Simplified Arabic" w:cs="Simplified Arabic" w:hint="cs"/>
          <w:sz w:val="28"/>
          <w:szCs w:val="28"/>
          <w:rtl/>
          <w:lang w:val="fr-FR" w:bidi="ar-IQ"/>
        </w:rPr>
        <w:t>تعجز</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عن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أن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تأخذ</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في</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الحُسبان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انه</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في</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حالة</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شحة</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الغذاء،</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فان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الأولوية</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العُليا</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لتوفير</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مواد</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الإعاشة</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تكون</w:t>
      </w:r>
      <w:r w:rsidRPr="00BD2F2C">
        <w:rPr>
          <w:rFonts w:ascii="Simplified Arabic" w:hAnsi="Simplified Arabic" w:cs="Simplified Arabic"/>
          <w:sz w:val="28"/>
          <w:szCs w:val="28"/>
          <w:rtl/>
          <w:lang w:val="fr-FR" w:bidi="ar-IQ"/>
        </w:rPr>
        <w:t xml:space="preserve"> </w:t>
      </w:r>
      <w:r w:rsidRPr="00BD2F2C">
        <w:rPr>
          <w:rFonts w:ascii="Simplified Arabic" w:hAnsi="Simplified Arabic" w:cs="Simplified Arabic" w:hint="cs"/>
          <w:sz w:val="28"/>
          <w:szCs w:val="28"/>
          <w:rtl/>
          <w:lang w:val="fr-FR" w:bidi="ar-IQ"/>
        </w:rPr>
        <w:t>للمقاتلين</w:t>
      </w:r>
      <w:r>
        <w:rPr>
          <w:rFonts w:ascii="Simplified Arabic" w:hAnsi="Simplified Arabic" w:cs="Simplified Arabic" w:hint="cs"/>
          <w:sz w:val="28"/>
          <w:szCs w:val="28"/>
          <w:rtl/>
          <w:lang w:val="fr-FR" w:bidi="ar-IQ"/>
        </w:rPr>
        <w:t xml:space="preserve"> </w:t>
      </w:r>
      <w:r w:rsidRPr="00BD2F2C">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4E03BF">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 هذا و</w:t>
      </w:r>
      <w:r w:rsidRPr="0070538D">
        <w:rPr>
          <w:rFonts w:ascii="Simplified Arabic" w:hAnsi="Simplified Arabic" w:cs="Simplified Arabic" w:hint="cs"/>
          <w:sz w:val="28"/>
          <w:szCs w:val="28"/>
          <w:rtl/>
          <w:lang w:val="fr-FR" w:bidi="ar-IQ"/>
        </w:rPr>
        <w:t>انه</w:t>
      </w:r>
      <w:r w:rsidRPr="0070538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اغلب الاحيان</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يكون</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الغرض</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الضمني</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من</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افعال</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حرمان</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الاشياء</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ذات</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القيمة</w:t>
      </w:r>
      <w:r w:rsidRPr="0070538D">
        <w:rPr>
          <w:rFonts w:ascii="Simplified Arabic" w:hAnsi="Simplified Arabic" w:cs="Simplified Arabic"/>
          <w:sz w:val="28"/>
          <w:szCs w:val="28"/>
          <w:rtl/>
          <w:lang w:val="fr-FR" w:bidi="ar-IQ"/>
        </w:rPr>
        <w:t xml:space="preserve"> </w:t>
      </w:r>
      <w:proofErr w:type="spellStart"/>
      <w:r w:rsidRPr="0070538D">
        <w:rPr>
          <w:rFonts w:ascii="Simplified Arabic" w:hAnsi="Simplified Arabic" w:cs="Simplified Arabic" w:hint="cs"/>
          <w:sz w:val="28"/>
          <w:szCs w:val="28"/>
          <w:rtl/>
          <w:lang w:val="fr-FR" w:bidi="ar-IQ"/>
        </w:rPr>
        <w:t>الإعاشية</w:t>
      </w:r>
      <w:proofErr w:type="spellEnd"/>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هو</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لإضعاف</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القوات</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المسلحة</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للخصم،</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حتى</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لو</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كان</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تأثيرها</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يؤدي</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الى</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التقليص</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الشديد</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في</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حصة</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المدنيين</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من</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هذه</w:t>
      </w:r>
      <w:r w:rsidRPr="0070538D">
        <w:rPr>
          <w:rFonts w:ascii="Simplified Arabic" w:hAnsi="Simplified Arabic" w:cs="Simplified Arabic"/>
          <w:sz w:val="28"/>
          <w:szCs w:val="28"/>
          <w:rtl/>
          <w:lang w:val="fr-FR" w:bidi="ar-IQ"/>
        </w:rPr>
        <w:t xml:space="preserve"> </w:t>
      </w:r>
      <w:r w:rsidRPr="0070538D">
        <w:rPr>
          <w:rFonts w:ascii="Simplified Arabic" w:hAnsi="Simplified Arabic" w:cs="Simplified Arabic" w:hint="cs"/>
          <w:sz w:val="28"/>
          <w:szCs w:val="28"/>
          <w:rtl/>
          <w:lang w:val="fr-FR" w:bidi="ar-IQ"/>
        </w:rPr>
        <w:t>الموارد</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33"/>
        <w:t>(</w:t>
      </w:r>
      <w:r>
        <w:rPr>
          <w:rFonts w:ascii="Simplified Arabic" w:hAnsi="Simplified Arabic" w:cs="Simplified Arabic" w:hint="cs"/>
          <w:sz w:val="28"/>
          <w:szCs w:val="28"/>
          <w:vertAlign w:val="superscript"/>
          <w:rtl/>
          <w:lang w:val="fr-FR" w:bidi="ar-IQ"/>
        </w:rPr>
        <w:t>33</w:t>
      </w:r>
      <w:r>
        <w:rPr>
          <w:rStyle w:val="a9"/>
          <w:rFonts w:ascii="Simplified Arabic" w:hAnsi="Simplified Arabic" w:cs="Simplified Arabic"/>
          <w:sz w:val="28"/>
          <w:szCs w:val="28"/>
          <w:rtl/>
          <w:lang w:val="fr-FR" w:bidi="ar-IQ"/>
        </w:rPr>
        <w:t>)</w:t>
      </w:r>
      <w:r w:rsidRPr="0070538D">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Pr="0098595A" w:rsidRDefault="00114BFE" w:rsidP="004E03BF">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ان </w:t>
      </w:r>
      <w:r w:rsidRPr="0098595A">
        <w:rPr>
          <w:rFonts w:ascii="Simplified Arabic" w:hAnsi="Simplified Arabic" w:cs="Simplified Arabic" w:hint="cs"/>
          <w:sz w:val="28"/>
          <w:szCs w:val="28"/>
          <w:rtl/>
          <w:lang w:val="fr-FR" w:bidi="ar-IQ"/>
        </w:rPr>
        <w:t>المادة</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 xml:space="preserve">54 </w:t>
      </w:r>
      <w:r>
        <w:rPr>
          <w:rFonts w:ascii="Simplified Arabic" w:hAnsi="Simplified Arabic" w:cs="Simplified Arabic" w:hint="cs"/>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تأخذ</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هذا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الحسبان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وتسمح</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فقط</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بأفعال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الحرمان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تؤثر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بوضوح</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على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القوات</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المسلحة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للخصم</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حصرا</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الفقرة </w:t>
      </w:r>
      <w:r w:rsidRPr="0098595A">
        <w:rPr>
          <w:rFonts w:ascii="Simplified Arabic" w:hAnsi="Simplified Arabic" w:cs="Simplified Arabic"/>
          <w:sz w:val="28"/>
          <w:szCs w:val="28"/>
          <w:rtl/>
          <w:lang w:val="fr-FR" w:bidi="ar-IQ"/>
        </w:rPr>
        <w:t>3</w:t>
      </w:r>
      <w:r>
        <w:rPr>
          <w:rFonts w:ascii="Simplified Arabic" w:hAnsi="Simplified Arabic" w:cs="Simplified Arabic" w:hint="cs"/>
          <w:sz w:val="28"/>
          <w:szCs w:val="28"/>
          <w:rtl/>
          <w:lang w:val="fr-FR" w:bidi="ar-IQ"/>
        </w:rPr>
        <w:t xml:space="preserve"> منها</w:t>
      </w:r>
      <w:r w:rsidRPr="0098595A">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 بينما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المادة</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 xml:space="preserve">14 </w:t>
      </w:r>
      <w:r>
        <w:rPr>
          <w:rFonts w:ascii="Simplified Arabic" w:hAnsi="Simplified Arabic" w:cs="Simplified Arabic" w:hint="cs"/>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تصل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هذا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ولا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تحظر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تدمير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اشياء</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لقيمتها</w:t>
      </w:r>
      <w:r w:rsidRPr="0098595A">
        <w:rPr>
          <w:rFonts w:ascii="Simplified Arabic" w:hAnsi="Simplified Arabic" w:cs="Simplified Arabic"/>
          <w:sz w:val="28"/>
          <w:szCs w:val="28"/>
          <w:rtl/>
          <w:lang w:val="fr-FR" w:bidi="ar-IQ"/>
        </w:rPr>
        <w:t xml:space="preserve"> </w:t>
      </w:r>
      <w:proofErr w:type="spellStart"/>
      <w:r w:rsidRPr="0098595A">
        <w:rPr>
          <w:rFonts w:ascii="Simplified Arabic" w:hAnsi="Simplified Arabic" w:cs="Simplified Arabic" w:hint="cs"/>
          <w:sz w:val="28"/>
          <w:szCs w:val="28"/>
          <w:rtl/>
          <w:lang w:val="fr-FR" w:bidi="ar-IQ"/>
        </w:rPr>
        <w:t>الإعاشية</w:t>
      </w:r>
      <w:proofErr w:type="spellEnd"/>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لكل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قوات</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الطرف</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الخصم</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جمهور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المدنيين</w:t>
      </w:r>
      <w:r>
        <w:rPr>
          <w:rFonts w:ascii="Simplified Arabic" w:hAnsi="Simplified Arabic" w:cs="Simplified Arabic" w:hint="cs"/>
          <w:sz w:val="28"/>
          <w:szCs w:val="28"/>
          <w:rtl/>
          <w:lang w:val="fr-FR" w:bidi="ar-IQ"/>
        </w:rPr>
        <w:t xml:space="preserve"> ،</w:t>
      </w:r>
      <w:r>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لذا</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نرى </w:t>
      </w:r>
      <w:r w:rsidRPr="0098595A">
        <w:rPr>
          <w:rFonts w:ascii="Simplified Arabic" w:hAnsi="Simplified Arabic" w:cs="Simplified Arabic" w:hint="cs"/>
          <w:sz w:val="28"/>
          <w:szCs w:val="28"/>
          <w:rtl/>
          <w:lang w:val="fr-FR" w:bidi="ar-IQ"/>
        </w:rPr>
        <w:t>إن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التفسير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المحدود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للمادة</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14</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عبارة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القائلة</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توصلا لذلك)</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سيضيّق</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مدى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الحظر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الافعال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يكون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غرضها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تجويع</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جمهور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المدنيين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ويحدد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تطبيق</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المادة</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14</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 الإضافي</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ملابسات</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استثنائية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تماما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عندما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تكون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افعال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الحرمان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ضد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المواد</w:t>
      </w:r>
      <w:r w:rsidRPr="0098595A">
        <w:rPr>
          <w:rFonts w:ascii="Simplified Arabic" w:hAnsi="Simplified Arabic" w:cs="Simplified Arabic"/>
          <w:sz w:val="28"/>
          <w:szCs w:val="28"/>
          <w:rtl/>
          <w:lang w:val="fr-FR" w:bidi="ar-IQ"/>
        </w:rPr>
        <w:t xml:space="preserve"> </w:t>
      </w:r>
      <w:proofErr w:type="spellStart"/>
      <w:r w:rsidRPr="0098595A">
        <w:rPr>
          <w:rFonts w:ascii="Simplified Arabic" w:hAnsi="Simplified Arabic" w:cs="Simplified Arabic" w:hint="cs"/>
          <w:sz w:val="28"/>
          <w:szCs w:val="28"/>
          <w:rtl/>
          <w:lang w:val="fr-FR" w:bidi="ar-IQ"/>
        </w:rPr>
        <w:t>الإعاشية</w:t>
      </w:r>
      <w:proofErr w:type="spellEnd"/>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مقصودة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حصريا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لحرمان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جمهور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المدنيين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منها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لكن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التدمير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المعتاد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يُنفّذ</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وهدفه</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الرئيس</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هو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إضعاف</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القوات</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المسلحة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للعدو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ليس</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المدنيين</w:t>
      </w:r>
      <w:r>
        <w:rPr>
          <w:rFonts w:ascii="Simplified Arabic" w:hAnsi="Simplified Arabic" w:cs="Simplified Arabic" w:hint="cs"/>
          <w:sz w:val="28"/>
          <w:szCs w:val="28"/>
          <w:rtl/>
          <w:lang w:val="fr-FR" w:bidi="ar-IQ"/>
        </w:rPr>
        <w:t xml:space="preserve"> </w:t>
      </w:r>
      <w:r w:rsidRPr="0098595A">
        <w:rPr>
          <w:rFonts w:ascii="Simplified Arabic" w:hAnsi="Simplified Arabic" w:cs="Simplified Arabic" w:hint="cs"/>
          <w:sz w:val="28"/>
          <w:szCs w:val="28"/>
          <w:rtl/>
          <w:lang w:val="fr-FR" w:bidi="ar-IQ"/>
        </w:rPr>
        <w:t>وعلى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وجه</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الدقة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ستكون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هذه</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الحالة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مسموحة،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حين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مثل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هذا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التوليف</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الحرفي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يع</w:t>
      </w:r>
      <w:r>
        <w:rPr>
          <w:rFonts w:ascii="Simplified Arabic" w:hAnsi="Simplified Arabic" w:cs="Simplified Arabic" w:hint="cs"/>
          <w:sz w:val="28"/>
          <w:szCs w:val="28"/>
          <w:rtl/>
          <w:lang w:val="fr-FR" w:bidi="ar-IQ"/>
        </w:rPr>
        <w:t>ا</w:t>
      </w:r>
      <w:r w:rsidRPr="0098595A">
        <w:rPr>
          <w:rFonts w:ascii="Simplified Arabic" w:hAnsi="Simplified Arabic" w:cs="Simplified Arabic" w:hint="cs"/>
          <w:sz w:val="28"/>
          <w:szCs w:val="28"/>
          <w:rtl/>
          <w:lang w:val="fr-FR" w:bidi="ar-IQ"/>
        </w:rPr>
        <w:t>رض</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مقصد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معاهدات</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جنيف</w:t>
      </w:r>
      <w:r>
        <w:rPr>
          <w:rFonts w:ascii="Simplified Arabic" w:hAnsi="Simplified Arabic" w:cs="Simplified Arabic" w:hint="cs"/>
          <w:sz w:val="28"/>
          <w:szCs w:val="28"/>
          <w:rtl/>
          <w:lang w:val="fr-FR" w:bidi="ar-IQ"/>
        </w:rPr>
        <w:t xml:space="preserve"> ، ولذا نقترح </w:t>
      </w:r>
      <w:r w:rsidRPr="0098595A">
        <w:rPr>
          <w:rFonts w:ascii="Simplified Arabic" w:hAnsi="Simplified Arabic" w:cs="Simplified Arabic" w:hint="cs"/>
          <w:sz w:val="28"/>
          <w:szCs w:val="28"/>
          <w:rtl/>
          <w:lang w:val="fr-FR" w:bidi="ar-IQ"/>
        </w:rPr>
        <w:t>معالجة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الصياغة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العاثرة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للمادة</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 xml:space="preserve">14 </w:t>
      </w:r>
      <w:r>
        <w:rPr>
          <w:rFonts w:ascii="Simplified Arabic" w:hAnsi="Simplified Arabic" w:cs="Simplified Arabic" w:hint="cs"/>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بوجود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عبارة</w:t>
      </w:r>
      <w:r w:rsidRPr="0098595A">
        <w:rPr>
          <w:rFonts w:ascii="Simplified Arabic" w:hAnsi="Simplified Arabic" w:cs="Simplified Arabic"/>
          <w:sz w:val="28"/>
          <w:szCs w:val="28"/>
          <w:rtl/>
          <w:lang w:val="fr-FR" w:bidi="ar-IQ"/>
        </w:rPr>
        <w:t xml:space="preserve"> </w:t>
      </w:r>
      <w:proofErr w:type="spellStart"/>
      <w:r w:rsidRPr="0098595A">
        <w:rPr>
          <w:rFonts w:ascii="Simplified Arabic" w:hAnsi="Simplified Arabic" w:cs="Simplified Arabic" w:hint="cs"/>
          <w:sz w:val="28"/>
          <w:szCs w:val="28"/>
          <w:rtl/>
          <w:lang w:val="fr-FR" w:bidi="ar-IQ"/>
        </w:rPr>
        <w:t>مارتنز</w:t>
      </w:r>
      <w:proofErr w:type="spellEnd"/>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ديباجة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الثاني </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هذا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يستلزم</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تطبيق</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مبدأ</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التناسب</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على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كل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الاتفاق</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وبذا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ستُقيّد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أفعال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الحرمان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الموجهة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ضد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اشياء</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ذات</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قيمة</w:t>
      </w:r>
      <w:r w:rsidRPr="0098595A">
        <w:rPr>
          <w:rFonts w:ascii="Simplified Arabic" w:hAnsi="Simplified Arabic" w:cs="Simplified Arabic"/>
          <w:sz w:val="28"/>
          <w:szCs w:val="28"/>
          <w:rtl/>
          <w:lang w:val="fr-FR" w:bidi="ar-IQ"/>
        </w:rPr>
        <w:t xml:space="preserve"> </w:t>
      </w:r>
      <w:proofErr w:type="spellStart"/>
      <w:r w:rsidRPr="0098595A">
        <w:rPr>
          <w:rFonts w:ascii="Simplified Arabic" w:hAnsi="Simplified Arabic" w:cs="Simplified Arabic" w:hint="cs"/>
          <w:sz w:val="28"/>
          <w:szCs w:val="28"/>
          <w:rtl/>
          <w:lang w:val="fr-FR" w:bidi="ar-IQ"/>
        </w:rPr>
        <w:t>إعاشية</w:t>
      </w:r>
      <w:proofErr w:type="spellEnd"/>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لكل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القوات</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المسلحة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جمهور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المدنيين،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وسيُسمَح</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فقط</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بالأفعال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ليس</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لها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تأثير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على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المدنيين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بغضّ</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النظر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الفائدة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العسكرية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34"/>
        <w:t>(</w:t>
      </w:r>
      <w:r>
        <w:rPr>
          <w:rFonts w:ascii="Simplified Arabic" w:hAnsi="Simplified Arabic" w:cs="Simplified Arabic" w:hint="cs"/>
          <w:sz w:val="28"/>
          <w:szCs w:val="28"/>
          <w:vertAlign w:val="superscript"/>
          <w:rtl/>
          <w:lang w:val="fr-FR" w:bidi="ar-IQ"/>
        </w:rPr>
        <w:t>34</w:t>
      </w:r>
      <w:r>
        <w:rPr>
          <w:rStyle w:val="a9"/>
          <w:rFonts w:ascii="Simplified Arabic" w:hAnsi="Simplified Arabic" w:cs="Simplified Arabic"/>
          <w:sz w:val="28"/>
          <w:szCs w:val="28"/>
          <w:rtl/>
          <w:lang w:val="fr-FR" w:bidi="ar-IQ"/>
        </w:rPr>
        <w:t>)</w:t>
      </w:r>
      <w:r w:rsidRPr="0098595A">
        <w:rPr>
          <w:rFonts w:ascii="Simplified Arabic" w:hAnsi="Simplified Arabic" w:cs="Simplified Arabic"/>
          <w:sz w:val="28"/>
          <w:szCs w:val="28"/>
          <w:rtl/>
          <w:lang w:val="fr-FR" w:bidi="ar-IQ"/>
        </w:rPr>
        <w:t xml:space="preserve">. </w:t>
      </w:r>
    </w:p>
    <w:p w:rsidR="00114BFE" w:rsidRDefault="00114BFE" w:rsidP="004E03BF">
      <w:pPr>
        <w:jc w:val="both"/>
        <w:rPr>
          <w:rFonts w:ascii="Simplified Arabic" w:hAnsi="Simplified Arabic" w:cs="Simplified Arabic"/>
          <w:sz w:val="28"/>
          <w:szCs w:val="28"/>
          <w:rtl/>
          <w:lang w:val="fr-FR" w:bidi="ar-IQ"/>
        </w:rPr>
      </w:pPr>
      <w:r w:rsidRPr="0098595A">
        <w:rPr>
          <w:rFonts w:ascii="Simplified Arabic" w:hAnsi="Simplified Arabic" w:cs="Simplified Arabic" w:hint="cs"/>
          <w:sz w:val="28"/>
          <w:szCs w:val="28"/>
          <w:rtl/>
          <w:lang w:val="fr-FR" w:bidi="ar-IQ"/>
        </w:rPr>
        <w:t>حتى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بدون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اكتشاف</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الصياغة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المربكة،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تعليق</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اللجنة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الدولية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للصليب</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الأحمر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يزال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يصل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نتيجة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مماثلة،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يشير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أن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الحظر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المادة</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14</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سيكون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بلا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معنى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أمكن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لأحد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أن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يثير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نقاشاً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بأنّه</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يمكن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لأعضاء</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القوات</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المسلحة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الحكومية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أو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المعارضة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lastRenderedPageBreak/>
        <w:t>المسلحة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الاستفادة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الاشياء</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قيد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النقاش</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والتعليق</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يفسّر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ايضا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المادة</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14</w:t>
      </w:r>
      <w:r>
        <w:rPr>
          <w:rFonts w:ascii="Simplified Arabic" w:hAnsi="Simplified Arabic" w:cs="Simplified Arabic" w:hint="cs"/>
          <w:sz w:val="28"/>
          <w:szCs w:val="28"/>
          <w:rtl/>
          <w:lang w:val="fr-FR" w:bidi="ar-IQ"/>
        </w:rPr>
        <w:t>)</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98595A">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على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انه</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يحظر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تدمير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مهاجمة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كل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الأشياء</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غنى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عنها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لحياة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المدنيين،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حتى</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كان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الخصم</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يستفيد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منها</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35"/>
        <w:t>(</w:t>
      </w:r>
      <w:r>
        <w:rPr>
          <w:rFonts w:ascii="Simplified Arabic" w:hAnsi="Simplified Arabic" w:cs="Simplified Arabic" w:hint="cs"/>
          <w:sz w:val="28"/>
          <w:szCs w:val="28"/>
          <w:vertAlign w:val="superscript"/>
          <w:rtl/>
          <w:lang w:val="fr-FR" w:bidi="ar-IQ"/>
        </w:rPr>
        <w:t>35</w:t>
      </w:r>
      <w:r>
        <w:rPr>
          <w:rStyle w:val="a9"/>
          <w:rFonts w:ascii="Simplified Arabic" w:hAnsi="Simplified Arabic" w:cs="Simplified Arabic"/>
          <w:sz w:val="28"/>
          <w:szCs w:val="28"/>
          <w:rtl/>
          <w:lang w:val="fr-FR" w:bidi="ar-IQ"/>
        </w:rPr>
        <w:t>)</w:t>
      </w:r>
      <w:r w:rsidRPr="0098595A">
        <w:rPr>
          <w:rFonts w:ascii="Simplified Arabic" w:hAnsi="Simplified Arabic" w:cs="Simplified Arabic"/>
          <w:sz w:val="28"/>
          <w:szCs w:val="28"/>
          <w:rtl/>
          <w:lang w:val="fr-FR" w:bidi="ar-IQ"/>
        </w:rPr>
        <w:t xml:space="preserve">. </w:t>
      </w:r>
    </w:p>
    <w:p w:rsidR="00114BFE" w:rsidRDefault="00114BFE" w:rsidP="00AD4822">
      <w:pPr>
        <w:jc w:val="both"/>
        <w:rPr>
          <w:rFonts w:ascii="Simplified Arabic" w:hAnsi="Simplified Arabic" w:cs="Simplified Arabic"/>
          <w:sz w:val="28"/>
          <w:szCs w:val="28"/>
          <w:rtl/>
          <w:lang w:val="fr-FR" w:bidi="ar-IQ"/>
        </w:rPr>
      </w:pP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بهذا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الرأي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سيكون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الاستثناء</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الوحيد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لهذا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الحظر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هو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الحالة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تكون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فيها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التجهيزات</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مستخدَمة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تحديداً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مقصود</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منها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أن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تكون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مؤونة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للمقاتلين</w:t>
      </w:r>
      <w:r>
        <w:rPr>
          <w:rFonts w:ascii="Simplified Arabic" w:hAnsi="Simplified Arabic" w:cs="Simplified Arabic" w:hint="cs"/>
          <w:sz w:val="28"/>
          <w:szCs w:val="28"/>
          <w:rtl/>
          <w:lang w:val="fr-FR" w:bidi="ar-IQ"/>
        </w:rPr>
        <w:t xml:space="preserve"> ،</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لكن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تلك</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الاهداف</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المستخدَمة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لأغراض</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عسكرية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قبَل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العدو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مثل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حقول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المحاصيل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التي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تعيق</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العدو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المراقبة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او</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الهجوم</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ستكون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مُستثناة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أيضا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بتعليق</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اللجنة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الدولية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للصليب</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الأحمر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تلك</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الاهداف</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يمكن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تكون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اهدافا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عسكرية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ويمكن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يُستلزَم</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تدميرها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لم</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يكن</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في</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هذا</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الفعل</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مخاطرة</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بتجويع</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جمهور</w:t>
      </w:r>
      <w:r w:rsidRPr="0098595A">
        <w:rPr>
          <w:rFonts w:ascii="Simplified Arabic" w:hAnsi="Simplified Arabic" w:cs="Simplified Arabic"/>
          <w:sz w:val="28"/>
          <w:szCs w:val="28"/>
          <w:rtl/>
          <w:lang w:val="fr-FR" w:bidi="ar-IQ"/>
        </w:rPr>
        <w:t xml:space="preserve"> </w:t>
      </w:r>
      <w:r w:rsidRPr="0098595A">
        <w:rPr>
          <w:rFonts w:ascii="Simplified Arabic" w:hAnsi="Simplified Arabic" w:cs="Simplified Arabic" w:hint="cs"/>
          <w:sz w:val="28"/>
          <w:szCs w:val="28"/>
          <w:rtl/>
          <w:lang w:val="fr-FR" w:bidi="ar-IQ"/>
        </w:rPr>
        <w:t>المدنيين</w:t>
      </w:r>
      <w:r w:rsidRPr="0098595A">
        <w:rPr>
          <w:rFonts w:ascii="Simplified Arabic" w:hAnsi="Simplified Arabic" w:cs="Simplified Arabic"/>
          <w:sz w:val="28"/>
          <w:szCs w:val="28"/>
          <w:rtl/>
          <w:lang w:val="fr-FR" w:bidi="ar-IQ"/>
        </w:rPr>
        <w:t xml:space="preserve">. </w:t>
      </w:r>
    </w:p>
    <w:p w:rsidR="00114BFE" w:rsidRDefault="00114BFE" w:rsidP="004E03BF">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اذن فكثيرا ما يقع التجويع عن طريق خطط التخريب العنيفة في الفرض الذي نحن بصدده اذ </w:t>
      </w:r>
      <w:r w:rsidRPr="009A1A68">
        <w:rPr>
          <w:rFonts w:ascii="Simplified Arabic" w:hAnsi="Simplified Arabic" w:cs="Simplified Arabic" w:hint="cs"/>
          <w:sz w:val="28"/>
          <w:szCs w:val="28"/>
          <w:rtl/>
          <w:lang w:val="fr-FR" w:bidi="ar-IQ"/>
        </w:rPr>
        <w:t>قد</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تكتسب</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الأطراف</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المتحاربة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تقدما</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على</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خصومها</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عن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طريق</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تدمير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المحاصيل</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والتجهيزات</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الغذائية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للعدو،</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التدمير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المتعمد</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لأهداف</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التي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لا</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غنى</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عنها</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لحياة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جماهير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المدنيين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المناطق</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العدوانية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منطقة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ما</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الدولة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هو</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امر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متكرر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النزاعات</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وبالخصوص</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الصراعات</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المسلحة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غير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الدولية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النمط</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التقليدي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للنزاعات</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المسلحة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غير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الدولية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ويعد</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التدمير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جزاء</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من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حملة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غارات</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مضادة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للحكومات</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ضد</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المناطق</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الثائرة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فنرى</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الصراع</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المسلح</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المستمر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منطقة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دار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فور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غرب</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السودان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وحيث</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ابلغ</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مرارا</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عن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تخريب</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واسع</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يجري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تطبيقه</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كخطة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حرب</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لهو</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امر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يبين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هذه</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النقطة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وقامَ</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المفوض</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الدولي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لجرحى</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دار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فور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للأمم</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المتحدة</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بالتحري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عن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نزاع</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دار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فور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فوجد</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التخريب</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واسع</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النطاق</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للقرى</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في</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ثلاث</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ولايات</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من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دار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فور</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قد</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تسبب</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عمدا</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من</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قبل</w:t>
      </w:r>
      <w:r w:rsidRPr="009A1A68">
        <w:rPr>
          <w:rFonts w:ascii="Simplified Arabic" w:hAnsi="Simplified Arabic" w:cs="Simplified Arabic"/>
          <w:sz w:val="28"/>
          <w:szCs w:val="28"/>
          <w:rtl/>
          <w:lang w:val="fr-FR" w:bidi="ar-IQ"/>
        </w:rPr>
        <w:t xml:space="preserve"> </w:t>
      </w:r>
      <w:proofErr w:type="spellStart"/>
      <w:r w:rsidRPr="009A1A68">
        <w:rPr>
          <w:rFonts w:ascii="Simplified Arabic" w:hAnsi="Simplified Arabic" w:cs="Simplified Arabic" w:hint="cs"/>
          <w:sz w:val="28"/>
          <w:szCs w:val="28"/>
          <w:rtl/>
          <w:lang w:val="fr-FR" w:bidi="ar-IQ"/>
        </w:rPr>
        <w:t>الجانجاويديين</w:t>
      </w:r>
      <w:proofErr w:type="spellEnd"/>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والقوات</w:t>
      </w:r>
      <w:r w:rsidRPr="009A1A68">
        <w:rPr>
          <w:rFonts w:ascii="Simplified Arabic" w:hAnsi="Simplified Arabic" w:cs="Simplified Arabic"/>
          <w:sz w:val="28"/>
          <w:szCs w:val="28"/>
          <w:rtl/>
          <w:lang w:val="fr-FR" w:bidi="ar-IQ"/>
        </w:rPr>
        <w:t xml:space="preserve"> </w:t>
      </w:r>
      <w:r w:rsidRPr="009A1A68">
        <w:rPr>
          <w:rFonts w:ascii="Simplified Arabic" w:hAnsi="Simplified Arabic" w:cs="Simplified Arabic" w:hint="cs"/>
          <w:sz w:val="28"/>
          <w:szCs w:val="28"/>
          <w:rtl/>
          <w:lang w:val="fr-FR" w:bidi="ar-IQ"/>
        </w:rPr>
        <w:t>الحكومية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36"/>
        <w:t>(</w:t>
      </w:r>
      <w:r>
        <w:rPr>
          <w:rFonts w:ascii="Simplified Arabic" w:hAnsi="Simplified Arabic" w:cs="Simplified Arabic" w:hint="cs"/>
          <w:sz w:val="28"/>
          <w:szCs w:val="28"/>
          <w:vertAlign w:val="superscript"/>
          <w:rtl/>
          <w:lang w:val="fr-FR" w:bidi="ar-IQ"/>
        </w:rPr>
        <w:t>36</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4E03BF">
      <w:pPr>
        <w:jc w:val="both"/>
        <w:rPr>
          <w:rFonts w:ascii="Simplified Arabic" w:hAnsi="Simplified Arabic" w:cs="Simplified Arabic"/>
          <w:sz w:val="28"/>
          <w:szCs w:val="28"/>
          <w:rtl/>
          <w:lang w:val="fr-FR" w:bidi="ar-IQ"/>
        </w:rPr>
      </w:pPr>
      <w:r w:rsidRPr="003748F2">
        <w:rPr>
          <w:rFonts w:ascii="Simplified Arabic" w:hAnsi="Simplified Arabic" w:cs="Simplified Arabic" w:hint="cs"/>
          <w:sz w:val="28"/>
          <w:szCs w:val="28"/>
          <w:rtl/>
          <w:lang w:val="fr-FR" w:bidi="ar-IQ"/>
        </w:rPr>
        <w:t>وقد</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ذكر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المفوض</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أنه</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تم</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توجيه</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التدمير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الى</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مناطق</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تقطنها</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قبائل</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افريقية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وبالخصوص</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قبائل</w:t>
      </w:r>
      <w:r w:rsidRPr="003748F2">
        <w:rPr>
          <w:rFonts w:ascii="Simplified Arabic" w:hAnsi="Simplified Arabic" w:cs="Simplified Arabic"/>
          <w:sz w:val="28"/>
          <w:szCs w:val="28"/>
          <w:rtl/>
          <w:lang w:val="fr-FR" w:bidi="ar-IQ"/>
        </w:rPr>
        <w:t xml:space="preserve"> ( </w:t>
      </w:r>
      <w:r w:rsidRPr="003748F2">
        <w:rPr>
          <w:rFonts w:ascii="Simplified Arabic" w:hAnsi="Simplified Arabic" w:cs="Simplified Arabic" w:hint="cs"/>
          <w:sz w:val="28"/>
          <w:szCs w:val="28"/>
          <w:rtl/>
          <w:lang w:val="fr-FR" w:bidi="ar-IQ"/>
        </w:rPr>
        <w:t>فور</w:t>
      </w:r>
      <w:r w:rsidRPr="003748F2">
        <w:rPr>
          <w:rFonts w:ascii="Simplified Arabic" w:hAnsi="Simplified Arabic" w:cs="Simplified Arabic"/>
          <w:sz w:val="28"/>
          <w:szCs w:val="28"/>
          <w:rtl/>
          <w:lang w:val="fr-FR" w:bidi="ar-IQ"/>
        </w:rPr>
        <w:t xml:space="preserve"> </w:t>
      </w:r>
      <w:proofErr w:type="spellStart"/>
      <w:r w:rsidRPr="003748F2">
        <w:rPr>
          <w:rFonts w:ascii="Simplified Arabic" w:hAnsi="Simplified Arabic" w:cs="Simplified Arabic" w:hint="cs"/>
          <w:sz w:val="28"/>
          <w:szCs w:val="28"/>
          <w:rtl/>
          <w:lang w:val="fr-FR" w:bidi="ar-IQ"/>
        </w:rPr>
        <w:t>وزغاوة</w:t>
      </w:r>
      <w:proofErr w:type="spellEnd"/>
      <w:r w:rsidRPr="003748F2">
        <w:rPr>
          <w:rFonts w:ascii="Simplified Arabic" w:hAnsi="Simplified Arabic" w:cs="Simplified Arabic"/>
          <w:sz w:val="28"/>
          <w:szCs w:val="28"/>
          <w:rtl/>
          <w:lang w:val="fr-FR" w:bidi="ar-IQ"/>
        </w:rPr>
        <w:t xml:space="preserve"> </w:t>
      </w:r>
      <w:proofErr w:type="spellStart"/>
      <w:r w:rsidRPr="003748F2">
        <w:rPr>
          <w:rFonts w:ascii="Simplified Arabic" w:hAnsi="Simplified Arabic" w:cs="Simplified Arabic" w:hint="cs"/>
          <w:sz w:val="28"/>
          <w:szCs w:val="28"/>
          <w:rtl/>
          <w:lang w:val="fr-FR" w:bidi="ar-IQ"/>
        </w:rPr>
        <w:t>وماسالت</w:t>
      </w:r>
      <w:proofErr w:type="spellEnd"/>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ولم</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تكن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هناك</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ضرورة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عسكرية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للتدمير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والخراب</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المتسبب</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كعمل</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مشترك</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بين</w:t>
      </w:r>
      <w:r w:rsidRPr="003748F2">
        <w:rPr>
          <w:rFonts w:ascii="Simplified Arabic" w:hAnsi="Simplified Arabic" w:cs="Simplified Arabic"/>
          <w:sz w:val="28"/>
          <w:szCs w:val="28"/>
          <w:rtl/>
          <w:lang w:val="fr-FR" w:bidi="ar-IQ"/>
        </w:rPr>
        <w:t xml:space="preserve"> </w:t>
      </w:r>
      <w:proofErr w:type="spellStart"/>
      <w:r w:rsidRPr="003748F2">
        <w:rPr>
          <w:rFonts w:ascii="Simplified Arabic" w:hAnsi="Simplified Arabic" w:cs="Simplified Arabic" w:hint="cs"/>
          <w:sz w:val="28"/>
          <w:szCs w:val="28"/>
          <w:rtl/>
          <w:lang w:val="fr-FR" w:bidi="ar-IQ"/>
        </w:rPr>
        <w:t>الجانجاويد</w:t>
      </w:r>
      <w:proofErr w:type="spellEnd"/>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والقوات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الحكومية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وكانت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اهداف</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التخريب</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خلال</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الغارات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التي</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نعنيها</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اهداف</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مدنية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صرفة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واهداف</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حيوية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لحياة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جماهير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المدنيين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وقد</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تم</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تدميرها</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عمداً</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37"/>
        <w:t>(</w:t>
      </w:r>
      <w:r>
        <w:rPr>
          <w:rFonts w:ascii="Simplified Arabic" w:hAnsi="Simplified Arabic" w:cs="Simplified Arabic" w:hint="cs"/>
          <w:sz w:val="28"/>
          <w:szCs w:val="28"/>
          <w:vertAlign w:val="superscript"/>
          <w:rtl/>
          <w:lang w:val="fr-FR" w:bidi="ar-IQ"/>
        </w:rPr>
        <w:t>37</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r w:rsidRPr="003748F2">
        <w:rPr>
          <w:rFonts w:ascii="Simplified Arabic" w:hAnsi="Simplified Arabic" w:cs="Simplified Arabic" w:hint="cs"/>
          <w:sz w:val="28"/>
          <w:szCs w:val="28"/>
          <w:rtl/>
          <w:lang w:val="fr-FR" w:bidi="ar-IQ"/>
        </w:rPr>
        <w:t>وبسبب</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الدواعي</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العِرقية،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فقد</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أدّت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الغارات</w:t>
      </w:r>
      <w:r w:rsidRPr="003748F2">
        <w:rPr>
          <w:rFonts w:ascii="Simplified Arabic" w:hAnsi="Simplified Arabic" w:cs="Simplified Arabic"/>
          <w:sz w:val="28"/>
          <w:szCs w:val="28"/>
          <w:rtl/>
          <w:lang w:val="fr-FR" w:bidi="ar-IQ"/>
        </w:rPr>
        <w:t xml:space="preserve"> </w:t>
      </w:r>
      <w:proofErr w:type="spellStart"/>
      <w:r w:rsidRPr="003748F2">
        <w:rPr>
          <w:rFonts w:ascii="Simplified Arabic" w:hAnsi="Simplified Arabic" w:cs="Simplified Arabic" w:hint="cs"/>
          <w:sz w:val="28"/>
          <w:szCs w:val="28"/>
          <w:rtl/>
          <w:lang w:val="fr-FR" w:bidi="ar-IQ"/>
        </w:rPr>
        <w:t>الممنهجة</w:t>
      </w:r>
      <w:proofErr w:type="spellEnd"/>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ضد</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جمهور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المدنيين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الى</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تهجير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قطاع</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مهم</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من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سكان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دارفور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وولّدت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انعدام</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أمن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غذائي</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خطير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فيما</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بين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الأفراد</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المهجرين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داخلياً</w:t>
      </w:r>
      <w:r>
        <w:rPr>
          <w:rFonts w:ascii="Simplified Arabic" w:hAnsi="Simplified Arabic" w:cs="Simplified Arabic" w:hint="cs"/>
          <w:sz w:val="28"/>
          <w:szCs w:val="28"/>
          <w:rtl/>
          <w:lang w:val="fr-FR" w:bidi="ar-IQ"/>
        </w:rPr>
        <w:t>،</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وقد</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أكدت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لجنة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حقوق</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الانسان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الافريقية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أن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الدمار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نتج</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عن</w:t>
      </w:r>
      <w:r w:rsidRPr="003748F2">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سياسة </w:t>
      </w:r>
      <w:r w:rsidRPr="003748F2">
        <w:rPr>
          <w:rFonts w:ascii="Simplified Arabic" w:hAnsi="Simplified Arabic" w:cs="Simplified Arabic" w:hint="cs"/>
          <w:sz w:val="28"/>
          <w:szCs w:val="28"/>
          <w:rtl/>
          <w:lang w:val="fr-FR" w:bidi="ar-IQ"/>
        </w:rPr>
        <w:t>الارض</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المحروقة</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التي</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ادت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الى</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مقتل</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الكثير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من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المدنيين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تسببت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في</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lastRenderedPageBreak/>
        <w:t>دمار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واسع</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النطاق</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للقرى</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الغابات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وسمّمت</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الموارد</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المائية</w:t>
      </w:r>
      <w:r w:rsidRPr="003748F2">
        <w:rPr>
          <w:rFonts w:ascii="Simplified Arabic" w:hAnsi="Simplified Arabic" w:cs="Simplified Arabic"/>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38"/>
        <w:t>(</w:t>
      </w:r>
      <w:r>
        <w:rPr>
          <w:rFonts w:ascii="Simplified Arabic" w:hAnsi="Simplified Arabic" w:cs="Simplified Arabic" w:hint="cs"/>
          <w:sz w:val="28"/>
          <w:szCs w:val="28"/>
          <w:vertAlign w:val="superscript"/>
          <w:rtl/>
          <w:lang w:val="fr-FR" w:bidi="ar-IQ"/>
        </w:rPr>
        <w:t>38</w:t>
      </w:r>
      <w:r>
        <w:rPr>
          <w:rStyle w:val="a9"/>
          <w:rFonts w:ascii="Simplified Arabic" w:hAnsi="Simplified Arabic" w:cs="Simplified Arabic"/>
          <w:sz w:val="28"/>
          <w:szCs w:val="28"/>
          <w:rtl/>
          <w:lang w:val="fr-FR" w:bidi="ar-IQ"/>
        </w:rPr>
        <w:t>)</w:t>
      </w:r>
      <w:r w:rsidRPr="003748F2">
        <w:rPr>
          <w:rFonts w:ascii="Simplified Arabic" w:hAnsi="Simplified Arabic" w:cs="Simplified Arabic" w:hint="cs"/>
          <w:sz w:val="28"/>
          <w:szCs w:val="28"/>
          <w:rtl/>
          <w:lang w:val="fr-FR" w:bidi="ar-IQ"/>
        </w:rPr>
        <w:t>،</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ومثل</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هذا</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الدمار</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يمكن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أن</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يؤدي</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الى</w:t>
      </w:r>
      <w:r w:rsidRPr="003748F2">
        <w:rPr>
          <w:rFonts w:ascii="Simplified Arabic" w:hAnsi="Simplified Arabic" w:cs="Simplified Arabic"/>
          <w:sz w:val="28"/>
          <w:szCs w:val="28"/>
          <w:rtl/>
          <w:lang w:val="fr-FR" w:bidi="ar-IQ"/>
        </w:rPr>
        <w:t xml:space="preserve"> </w:t>
      </w:r>
      <w:r w:rsidRPr="003748F2">
        <w:rPr>
          <w:rFonts w:ascii="Simplified Arabic" w:hAnsi="Simplified Arabic" w:cs="Simplified Arabic" w:hint="cs"/>
          <w:sz w:val="28"/>
          <w:szCs w:val="28"/>
          <w:rtl/>
          <w:lang w:val="fr-FR" w:bidi="ar-IQ"/>
        </w:rPr>
        <w:t>التجويع</w:t>
      </w:r>
      <w:r w:rsidRPr="003748F2">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822D99">
      <w:pPr>
        <w:jc w:val="both"/>
        <w:rPr>
          <w:rFonts w:ascii="Simplified Arabic" w:hAnsi="Simplified Arabic" w:cs="Simplified Arabic"/>
          <w:sz w:val="28"/>
          <w:szCs w:val="28"/>
          <w:rtl/>
          <w:lang w:val="fr-FR" w:bidi="ar-IQ"/>
        </w:rPr>
      </w:pPr>
      <w:r w:rsidRPr="00822D99">
        <w:rPr>
          <w:rFonts w:ascii="Simplified Arabic" w:hAnsi="Simplified Arabic" w:cs="Simplified Arabic" w:hint="cs"/>
          <w:sz w:val="28"/>
          <w:szCs w:val="28"/>
          <w:rtl/>
          <w:lang w:val="fr-FR" w:bidi="ar-IQ"/>
        </w:rPr>
        <w:t>اما الحالة الثانية فهي تجويع المدنيين في الغارات</w:t>
      </w:r>
      <w:r w:rsidRPr="00822D99">
        <w:rPr>
          <w:rFonts w:ascii="Simplified Arabic" w:hAnsi="Simplified Arabic" w:cs="Simplified Arabic"/>
          <w:sz w:val="28"/>
          <w:szCs w:val="28"/>
          <w:rtl/>
          <w:lang w:val="fr-FR" w:bidi="ar-IQ"/>
        </w:rPr>
        <w:t xml:space="preserve"> </w:t>
      </w:r>
      <w:r w:rsidRPr="00822D99">
        <w:rPr>
          <w:rFonts w:ascii="Simplified Arabic" w:hAnsi="Simplified Arabic" w:cs="Simplified Arabic" w:hint="cs"/>
          <w:sz w:val="28"/>
          <w:szCs w:val="28"/>
          <w:rtl/>
          <w:lang w:val="fr-FR" w:bidi="ar-IQ"/>
        </w:rPr>
        <w:t>الهجومية</w:t>
      </w:r>
      <w:r w:rsidRPr="00822D99">
        <w:rPr>
          <w:rFonts w:ascii="Simplified Arabic" w:hAnsi="Simplified Arabic" w:cs="Simplified Arabic"/>
          <w:sz w:val="28"/>
          <w:szCs w:val="28"/>
          <w:rtl/>
          <w:lang w:val="fr-FR" w:bidi="ar-IQ"/>
        </w:rPr>
        <w:t xml:space="preserve"> </w:t>
      </w:r>
      <w:r w:rsidRPr="00822D99">
        <w:rPr>
          <w:rFonts w:ascii="Simplified Arabic" w:hAnsi="Simplified Arabic" w:cs="Simplified Arabic" w:hint="cs"/>
          <w:sz w:val="28"/>
          <w:szCs w:val="28"/>
          <w:rtl/>
          <w:lang w:val="fr-FR" w:bidi="ar-IQ"/>
        </w:rPr>
        <w:t>على أراضي</w:t>
      </w:r>
      <w:r w:rsidRPr="00822D99">
        <w:rPr>
          <w:rFonts w:ascii="Simplified Arabic" w:hAnsi="Simplified Arabic" w:cs="Simplified Arabic"/>
          <w:sz w:val="28"/>
          <w:szCs w:val="28"/>
          <w:rtl/>
          <w:lang w:val="fr-FR" w:bidi="ar-IQ"/>
        </w:rPr>
        <w:t xml:space="preserve"> </w:t>
      </w:r>
      <w:r w:rsidRPr="00822D99">
        <w:rPr>
          <w:rFonts w:ascii="Simplified Arabic" w:hAnsi="Simplified Arabic" w:cs="Simplified Arabic" w:hint="cs"/>
          <w:sz w:val="28"/>
          <w:szCs w:val="28"/>
          <w:rtl/>
          <w:lang w:val="fr-FR" w:bidi="ar-IQ"/>
        </w:rPr>
        <w:t>مسيطر</w:t>
      </w:r>
      <w:r w:rsidRPr="00822D99">
        <w:rPr>
          <w:rFonts w:ascii="Simplified Arabic" w:hAnsi="Simplified Arabic" w:cs="Simplified Arabic"/>
          <w:sz w:val="28"/>
          <w:szCs w:val="28"/>
          <w:rtl/>
          <w:lang w:val="fr-FR" w:bidi="ar-IQ"/>
        </w:rPr>
        <w:t xml:space="preserve"> </w:t>
      </w:r>
      <w:r w:rsidRPr="00822D99">
        <w:rPr>
          <w:rFonts w:ascii="Simplified Arabic" w:hAnsi="Simplified Arabic" w:cs="Simplified Arabic" w:hint="cs"/>
          <w:sz w:val="28"/>
          <w:szCs w:val="28"/>
          <w:rtl/>
          <w:lang w:val="fr-FR" w:bidi="ar-IQ"/>
        </w:rPr>
        <w:t>عليها</w:t>
      </w:r>
      <w:r w:rsidRPr="00822D99">
        <w:rPr>
          <w:rFonts w:ascii="Simplified Arabic" w:hAnsi="Simplified Arabic" w:cs="Simplified Arabic"/>
          <w:sz w:val="28"/>
          <w:szCs w:val="28"/>
          <w:rtl/>
          <w:lang w:val="fr-FR" w:bidi="ar-IQ"/>
        </w:rPr>
        <w:t xml:space="preserve"> </w:t>
      </w:r>
      <w:r w:rsidRPr="00822D99">
        <w:rPr>
          <w:rFonts w:ascii="Simplified Arabic" w:hAnsi="Simplified Arabic" w:cs="Simplified Arabic" w:hint="cs"/>
          <w:sz w:val="28"/>
          <w:szCs w:val="28"/>
          <w:rtl/>
          <w:lang w:val="fr-FR" w:bidi="ar-IQ"/>
        </w:rPr>
        <w:t xml:space="preserve">ذاتيا </w:t>
      </w:r>
      <w:r>
        <w:rPr>
          <w:rFonts w:ascii="Simplified Arabic" w:hAnsi="Simplified Arabic" w:cs="Simplified Arabic" w:hint="cs"/>
          <w:sz w:val="28"/>
          <w:szCs w:val="28"/>
          <w:rtl/>
          <w:lang w:val="fr-FR" w:bidi="ar-IQ"/>
        </w:rPr>
        <w:t>وقد أوضحنا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المدى</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الذي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يُمنع</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فيه</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التدمير</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في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جزء</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من</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أراضي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وطنية</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يسيطر</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عليه</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العدو</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وهنا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س</w:t>
      </w:r>
      <w:r>
        <w:rPr>
          <w:rFonts w:ascii="Simplified Arabic" w:hAnsi="Simplified Arabic" w:cs="Simplified Arabic" w:hint="cs"/>
          <w:sz w:val="28"/>
          <w:szCs w:val="28"/>
          <w:rtl/>
          <w:lang w:val="fr-FR" w:bidi="ar-IQ"/>
        </w:rPr>
        <w:t>ن</w:t>
      </w:r>
      <w:r w:rsidRPr="00B87A6D">
        <w:rPr>
          <w:rFonts w:ascii="Simplified Arabic" w:hAnsi="Simplified Arabic" w:cs="Simplified Arabic" w:hint="cs"/>
          <w:sz w:val="28"/>
          <w:szCs w:val="28"/>
          <w:rtl/>
          <w:lang w:val="fr-FR" w:bidi="ar-IQ"/>
        </w:rPr>
        <w:t>تناول</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فيما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لو</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أن</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الحظر</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يشمل</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ايضا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الهجمات</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في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أراضي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لا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تزال</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الدولة</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تسيطر</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عليها</w:t>
      </w:r>
      <w:r>
        <w:rPr>
          <w:rFonts w:ascii="Simplified Arabic" w:hAnsi="Simplified Arabic" w:cs="Simplified Arabic" w:hint="cs"/>
          <w:sz w:val="28"/>
          <w:szCs w:val="28"/>
          <w:rtl/>
          <w:lang w:val="fr-FR" w:bidi="ar-IQ"/>
        </w:rPr>
        <w:t>؟</w:t>
      </w:r>
      <w:r w:rsidRPr="00B87A6D">
        <w:rPr>
          <w:rFonts w:ascii="Simplified Arabic" w:hAnsi="Simplified Arabic" w:cs="Simplified Arabic"/>
          <w:sz w:val="28"/>
          <w:szCs w:val="28"/>
          <w:rtl/>
          <w:lang w:val="fr-FR" w:bidi="ar-IQ"/>
        </w:rPr>
        <w:t xml:space="preserve">. </w:t>
      </w:r>
    </w:p>
    <w:p w:rsidR="00114BFE" w:rsidRDefault="00114BFE" w:rsidP="00822D99">
      <w:pPr>
        <w:jc w:val="both"/>
        <w:rPr>
          <w:rFonts w:ascii="Simplified Arabic" w:hAnsi="Simplified Arabic" w:cs="Simplified Arabic"/>
          <w:sz w:val="28"/>
          <w:szCs w:val="28"/>
          <w:rtl/>
          <w:lang w:val="fr-FR" w:bidi="ar-IQ"/>
        </w:rPr>
      </w:pPr>
      <w:r w:rsidRPr="00B87A6D">
        <w:rPr>
          <w:rFonts w:ascii="Simplified Arabic" w:hAnsi="Simplified Arabic" w:cs="Simplified Arabic" w:hint="cs"/>
          <w:sz w:val="28"/>
          <w:szCs w:val="28"/>
          <w:rtl/>
          <w:lang w:val="fr-FR" w:bidi="ar-IQ"/>
        </w:rPr>
        <w:t>مصطلحات</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B87A6D">
        <w:rPr>
          <w:rFonts w:ascii="Simplified Arabic" w:hAnsi="Simplified Arabic" w:cs="Simplified Arabic" w:hint="cs"/>
          <w:sz w:val="28"/>
          <w:szCs w:val="28"/>
          <w:rtl/>
          <w:lang w:val="fr-FR" w:bidi="ar-IQ"/>
        </w:rPr>
        <w:t>الهجوم،</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تحطيم،</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او</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الت</w:t>
      </w:r>
      <w:r>
        <w:rPr>
          <w:rFonts w:ascii="Simplified Arabic" w:hAnsi="Simplified Arabic" w:cs="Simplified Arabic" w:hint="cs"/>
          <w:sz w:val="28"/>
          <w:szCs w:val="28"/>
          <w:rtl/>
          <w:lang w:val="fr-FR" w:bidi="ar-IQ"/>
        </w:rPr>
        <w:t>عطيل</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في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المادة</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B87A6D">
        <w:rPr>
          <w:rFonts w:ascii="Simplified Arabic" w:hAnsi="Simplified Arabic" w:cs="Simplified Arabic"/>
          <w:sz w:val="28"/>
          <w:szCs w:val="28"/>
          <w:rtl/>
          <w:lang w:val="fr-FR" w:bidi="ar-IQ"/>
        </w:rPr>
        <w:t xml:space="preserve">14 </w:t>
      </w:r>
      <w:r>
        <w:rPr>
          <w:rFonts w:ascii="Simplified Arabic" w:hAnsi="Simplified Arabic" w:cs="Simplified Arabic" w:hint="cs"/>
          <w:sz w:val="28"/>
          <w:szCs w:val="28"/>
          <w:rtl/>
          <w:lang w:val="fr-FR" w:bidi="ar-IQ"/>
        </w:rPr>
        <w:t xml:space="preserve">) </w:t>
      </w:r>
      <w:r w:rsidRPr="00B87A6D">
        <w:rPr>
          <w:rFonts w:ascii="Simplified Arabic" w:hAnsi="Simplified Arabic" w:cs="Simplified Arabic" w:hint="cs"/>
          <w:sz w:val="28"/>
          <w:szCs w:val="28"/>
          <w:rtl/>
          <w:lang w:val="fr-FR" w:bidi="ar-IQ"/>
        </w:rPr>
        <w:t>من</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كانت</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تستند</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الى</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صياغة</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المواد</w:t>
      </w:r>
      <w:r>
        <w:rPr>
          <w:rFonts w:ascii="Simplified Arabic" w:hAnsi="Simplified Arabic" w:cs="Simplified Arabic" w:hint="cs"/>
          <w:sz w:val="28"/>
          <w:szCs w:val="28"/>
          <w:rtl/>
          <w:lang w:val="fr-FR" w:bidi="ar-IQ"/>
        </w:rPr>
        <w:t xml:space="preserve"> (</w:t>
      </w:r>
      <w:r w:rsidRPr="00B87A6D">
        <w:rPr>
          <w:rFonts w:ascii="Simplified Arabic" w:hAnsi="Simplified Arabic" w:cs="Simplified Arabic"/>
          <w:sz w:val="28"/>
          <w:szCs w:val="28"/>
          <w:rtl/>
          <w:lang w:val="fr-FR" w:bidi="ar-IQ"/>
        </w:rPr>
        <w:t xml:space="preserve"> 48 </w:t>
      </w:r>
      <w:r w:rsidRPr="00B87A6D">
        <w:rPr>
          <w:rFonts w:ascii="Simplified Arabic" w:hAnsi="Simplified Arabic" w:cs="Simplified Arabic" w:hint="cs"/>
          <w:sz w:val="28"/>
          <w:szCs w:val="28"/>
          <w:rtl/>
          <w:lang w:val="fr-FR" w:bidi="ar-IQ"/>
        </w:rPr>
        <w:t>و</w:t>
      </w:r>
      <w:r w:rsidRPr="00B87A6D">
        <w:rPr>
          <w:rFonts w:ascii="Simplified Arabic" w:hAnsi="Simplified Arabic" w:cs="Simplified Arabic"/>
          <w:sz w:val="28"/>
          <w:szCs w:val="28"/>
          <w:rtl/>
          <w:lang w:val="fr-FR" w:bidi="ar-IQ"/>
        </w:rPr>
        <w:t xml:space="preserve"> 66 </w:t>
      </w:r>
      <w:r>
        <w:rPr>
          <w:rFonts w:ascii="Simplified Arabic" w:hAnsi="Simplified Arabic" w:cs="Simplified Arabic" w:hint="cs"/>
          <w:sz w:val="28"/>
          <w:szCs w:val="28"/>
          <w:rtl/>
          <w:lang w:val="fr-FR" w:bidi="ar-IQ"/>
        </w:rPr>
        <w:t xml:space="preserve">) </w:t>
      </w:r>
      <w:r w:rsidRPr="00B87A6D">
        <w:rPr>
          <w:rFonts w:ascii="Simplified Arabic" w:hAnsi="Simplified Arabic" w:cs="Simplified Arabic" w:hint="cs"/>
          <w:sz w:val="28"/>
          <w:szCs w:val="28"/>
          <w:rtl/>
          <w:lang w:val="fr-FR" w:bidi="ar-IQ"/>
        </w:rPr>
        <w:t>من</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مسودة</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B87A6D">
        <w:rPr>
          <w:rFonts w:ascii="Simplified Arabic" w:hAnsi="Simplified Arabic" w:cs="Simplified Arabic" w:hint="cs"/>
          <w:sz w:val="28"/>
          <w:szCs w:val="28"/>
          <w:rtl/>
          <w:lang w:val="fr-FR" w:bidi="ar-IQ"/>
        </w:rPr>
        <w:t>وهي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الآن</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المواد</w:t>
      </w:r>
      <w:r w:rsidRPr="00B87A6D">
        <w:rPr>
          <w:rFonts w:ascii="Simplified Arabic" w:hAnsi="Simplified Arabic" w:cs="Simplified Arabic"/>
          <w:sz w:val="28"/>
          <w:szCs w:val="28"/>
          <w:rtl/>
          <w:lang w:val="fr-FR" w:bidi="ar-IQ"/>
        </w:rPr>
        <w:t xml:space="preserve"> 49 </w:t>
      </w:r>
      <w:r w:rsidRPr="00B87A6D">
        <w:rPr>
          <w:rFonts w:ascii="Simplified Arabic" w:hAnsi="Simplified Arabic" w:cs="Simplified Arabic" w:hint="cs"/>
          <w:sz w:val="28"/>
          <w:szCs w:val="28"/>
          <w:rtl/>
          <w:lang w:val="fr-FR" w:bidi="ar-IQ"/>
        </w:rPr>
        <w:t>و</w:t>
      </w:r>
      <w:r w:rsidRPr="00B87A6D">
        <w:rPr>
          <w:rFonts w:ascii="Simplified Arabic" w:hAnsi="Simplified Arabic" w:cs="Simplified Arabic"/>
          <w:sz w:val="28"/>
          <w:szCs w:val="28"/>
          <w:rtl/>
          <w:lang w:val="fr-FR" w:bidi="ar-IQ"/>
        </w:rPr>
        <w:t xml:space="preserve"> 54 </w:t>
      </w:r>
      <w:r w:rsidRPr="00B87A6D">
        <w:rPr>
          <w:rFonts w:ascii="Simplified Arabic" w:hAnsi="Simplified Arabic" w:cs="Simplified Arabic" w:hint="cs"/>
          <w:sz w:val="28"/>
          <w:szCs w:val="28"/>
          <w:rtl/>
          <w:lang w:val="fr-FR" w:bidi="ar-IQ"/>
        </w:rPr>
        <w:t>من</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B87A6D">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39"/>
        <w:t>(</w:t>
      </w:r>
      <w:r>
        <w:rPr>
          <w:rFonts w:ascii="Simplified Arabic" w:hAnsi="Simplified Arabic" w:cs="Simplified Arabic" w:hint="cs"/>
          <w:sz w:val="28"/>
          <w:szCs w:val="28"/>
          <w:vertAlign w:val="superscript"/>
          <w:rtl/>
          <w:lang w:val="fr-FR" w:bidi="ar-IQ"/>
        </w:rPr>
        <w:t>39</w:t>
      </w:r>
      <w:r>
        <w:rPr>
          <w:rStyle w:val="a9"/>
          <w:rFonts w:ascii="Simplified Arabic" w:hAnsi="Simplified Arabic" w:cs="Simplified Arabic"/>
          <w:sz w:val="28"/>
          <w:szCs w:val="28"/>
          <w:rtl/>
          <w:lang w:val="fr-FR" w:bidi="ar-IQ"/>
        </w:rPr>
        <w:t>)</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p>
    <w:p w:rsidR="00114BFE" w:rsidRPr="00841DBB" w:rsidRDefault="00114BFE" w:rsidP="00AD4822">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ان </w:t>
      </w:r>
      <w:r w:rsidRPr="00B87A6D">
        <w:rPr>
          <w:rFonts w:ascii="Simplified Arabic" w:hAnsi="Simplified Arabic" w:cs="Simplified Arabic" w:hint="cs"/>
          <w:sz w:val="28"/>
          <w:szCs w:val="28"/>
          <w:rtl/>
          <w:lang w:val="fr-FR" w:bidi="ar-IQ"/>
        </w:rPr>
        <w:t>المادة</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B87A6D">
        <w:rPr>
          <w:rFonts w:ascii="Simplified Arabic" w:hAnsi="Simplified Arabic" w:cs="Simplified Arabic"/>
          <w:sz w:val="28"/>
          <w:szCs w:val="28"/>
          <w:rtl/>
          <w:lang w:val="fr-FR" w:bidi="ar-IQ"/>
        </w:rPr>
        <w:t>49</w:t>
      </w:r>
      <w:r>
        <w:rPr>
          <w:rFonts w:ascii="Simplified Arabic" w:hAnsi="Simplified Arabic" w:cs="Simplified Arabic" w:hint="cs"/>
          <w:sz w:val="28"/>
          <w:szCs w:val="28"/>
          <w:rtl/>
          <w:lang w:val="fr-FR" w:bidi="ar-IQ"/>
        </w:rPr>
        <w:t>)</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من</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توضح</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ان</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بنود</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الأول </w:t>
      </w:r>
      <w:r w:rsidRPr="00B87A6D">
        <w:rPr>
          <w:rFonts w:ascii="Simplified Arabic" w:hAnsi="Simplified Arabic" w:cs="Simplified Arabic" w:hint="cs"/>
          <w:sz w:val="28"/>
          <w:szCs w:val="28"/>
          <w:rtl/>
          <w:lang w:val="fr-FR" w:bidi="ar-IQ"/>
        </w:rPr>
        <w:t>،</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فيما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يخص</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الغارات،</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تنطبق</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على</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كل</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افعال</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العنف</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بغضّ</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النظر</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عن</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الاراضي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الوطنية</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التي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تحصل</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فيها</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الفقرة</w:t>
      </w:r>
      <w:r w:rsidRPr="00B87A6D">
        <w:rPr>
          <w:rFonts w:ascii="Simplified Arabic" w:hAnsi="Simplified Arabic" w:cs="Simplified Arabic"/>
          <w:sz w:val="28"/>
          <w:szCs w:val="28"/>
          <w:rtl/>
          <w:lang w:val="fr-FR" w:bidi="ar-IQ"/>
        </w:rPr>
        <w:t xml:space="preserve"> 2)</w:t>
      </w:r>
      <w:r w:rsidRPr="00B87A6D">
        <w:rPr>
          <w:rFonts w:ascii="Simplified Arabic" w:hAnsi="Simplified Arabic" w:cs="Simplified Arabic" w:hint="cs"/>
          <w:sz w:val="28"/>
          <w:szCs w:val="28"/>
          <w:rtl/>
          <w:lang w:val="fr-FR" w:bidi="ar-IQ"/>
        </w:rPr>
        <w:t>،</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طالما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أنّها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موجهة</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ضد</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الخصم</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الفقرة</w:t>
      </w:r>
      <w:r>
        <w:rPr>
          <w:rFonts w:ascii="Simplified Arabic" w:hAnsi="Simplified Arabic" w:cs="Simplified Arabic"/>
          <w:sz w:val="28"/>
          <w:szCs w:val="28"/>
          <w:rtl/>
          <w:lang w:val="fr-FR" w:bidi="ar-IQ"/>
        </w:rPr>
        <w:t xml:space="preserve"> 1)</w:t>
      </w:r>
      <w:r>
        <w:rPr>
          <w:rFonts w:ascii="Simplified Arabic" w:hAnsi="Simplified Arabic" w:cs="Simplified Arabic" w:hint="cs"/>
          <w:sz w:val="28"/>
          <w:szCs w:val="28"/>
          <w:rtl/>
          <w:lang w:val="fr-FR" w:bidi="ar-IQ"/>
        </w:rPr>
        <w:t xml:space="preserve"> ، بينما </w:t>
      </w:r>
      <w:r w:rsidRPr="00B87A6D">
        <w:rPr>
          <w:rFonts w:ascii="Simplified Arabic" w:hAnsi="Simplified Arabic" w:cs="Simplified Arabic" w:hint="cs"/>
          <w:sz w:val="28"/>
          <w:szCs w:val="28"/>
          <w:rtl/>
          <w:lang w:val="fr-FR" w:bidi="ar-IQ"/>
        </w:rPr>
        <w:t>المادة</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B87A6D">
        <w:rPr>
          <w:rFonts w:ascii="Simplified Arabic" w:hAnsi="Simplified Arabic" w:cs="Simplified Arabic"/>
          <w:sz w:val="28"/>
          <w:szCs w:val="28"/>
          <w:rtl/>
          <w:lang w:val="fr-FR" w:bidi="ar-IQ"/>
        </w:rPr>
        <w:t xml:space="preserve">49 </w:t>
      </w:r>
      <w:r>
        <w:rPr>
          <w:rFonts w:ascii="Simplified Arabic" w:hAnsi="Simplified Arabic" w:cs="Simplified Arabic" w:hint="cs"/>
          <w:sz w:val="28"/>
          <w:szCs w:val="28"/>
          <w:rtl/>
          <w:lang w:val="fr-FR" w:bidi="ar-IQ"/>
        </w:rPr>
        <w:t>/</w:t>
      </w:r>
      <w:r w:rsidRPr="00B87A6D">
        <w:rPr>
          <w:rFonts w:ascii="Simplified Arabic" w:hAnsi="Simplified Arabic" w:cs="Simplified Arabic"/>
          <w:sz w:val="28"/>
          <w:szCs w:val="28"/>
          <w:rtl/>
          <w:lang w:val="fr-FR" w:bidi="ar-IQ"/>
        </w:rPr>
        <w:t xml:space="preserve">2) </w:t>
      </w:r>
      <w:r w:rsidRPr="00B87A6D">
        <w:rPr>
          <w:rFonts w:ascii="Simplified Arabic" w:hAnsi="Simplified Arabic" w:cs="Simplified Arabic" w:hint="cs"/>
          <w:sz w:val="28"/>
          <w:szCs w:val="28"/>
          <w:rtl/>
          <w:lang w:val="fr-FR" w:bidi="ar-IQ"/>
        </w:rPr>
        <w:t>من</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 الإضافي</w:t>
      </w:r>
      <w:r w:rsidRPr="00B87A6D">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تجعل</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من</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الواضح</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ان</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هذا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يتضمن</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الغارات</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التي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تنفذ</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في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أراضي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وطنية</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عائدة</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الى</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طرف</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في</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النزاع</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لكنها</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تحت</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سيطرة</w:t>
      </w:r>
      <w:r w:rsidRPr="00B87A6D">
        <w:rPr>
          <w:rFonts w:ascii="Simplified Arabic" w:hAnsi="Simplified Arabic" w:cs="Simplified Arabic"/>
          <w:sz w:val="28"/>
          <w:szCs w:val="28"/>
          <w:rtl/>
          <w:lang w:val="fr-FR" w:bidi="ar-IQ"/>
        </w:rPr>
        <w:t xml:space="preserve"> </w:t>
      </w:r>
      <w:r w:rsidRPr="00B87A6D">
        <w:rPr>
          <w:rFonts w:ascii="Simplified Arabic" w:hAnsi="Simplified Arabic" w:cs="Simplified Arabic" w:hint="cs"/>
          <w:sz w:val="28"/>
          <w:szCs w:val="28"/>
          <w:rtl/>
          <w:lang w:val="fr-FR" w:bidi="ar-IQ"/>
        </w:rPr>
        <w:t>طرف</w:t>
      </w:r>
      <w:r>
        <w:rPr>
          <w:rFonts w:ascii="Simplified Arabic" w:hAnsi="Simplified Arabic" w:cs="Simplified Arabic" w:hint="cs"/>
          <w:sz w:val="28"/>
          <w:szCs w:val="28"/>
          <w:rtl/>
          <w:lang w:val="fr-FR" w:bidi="ar-IQ"/>
        </w:rPr>
        <w:t xml:space="preserve"> </w:t>
      </w:r>
      <w:r w:rsidRPr="00841DBB">
        <w:rPr>
          <w:rFonts w:ascii="Simplified Arabic" w:hAnsi="Simplified Arabic" w:cs="Simplified Arabic" w:hint="cs"/>
          <w:sz w:val="28"/>
          <w:szCs w:val="28"/>
          <w:rtl/>
          <w:lang w:val="fr-FR" w:bidi="ar-IQ"/>
        </w:rPr>
        <w:t>معادي</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وبذلك</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فان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تصنيف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معادي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يستند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الطرف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الذي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يسيطر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الاراضي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التي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يقع</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فيها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الهدف</w:t>
      </w:r>
      <w:r w:rsidRPr="00841DBB">
        <w:rPr>
          <w:rFonts w:ascii="Simplified Arabic" w:hAnsi="Simplified Arabic" w:cs="Simplified Arabic"/>
          <w:sz w:val="28"/>
          <w:szCs w:val="28"/>
          <w:rtl/>
          <w:lang w:val="fr-FR" w:bidi="ar-IQ"/>
        </w:rPr>
        <w:t>.</w:t>
      </w:r>
    </w:p>
    <w:p w:rsidR="00114BFE" w:rsidRPr="00841DBB" w:rsidRDefault="00114BFE" w:rsidP="00AD4822">
      <w:pPr>
        <w:jc w:val="both"/>
        <w:rPr>
          <w:rFonts w:ascii="Simplified Arabic" w:hAnsi="Simplified Arabic" w:cs="Simplified Arabic"/>
          <w:sz w:val="28"/>
          <w:szCs w:val="28"/>
          <w:rtl/>
          <w:lang w:val="fr-FR" w:bidi="ar-IQ"/>
        </w:rPr>
      </w:pPr>
      <w:r w:rsidRPr="00841DBB">
        <w:rPr>
          <w:rFonts w:ascii="Simplified Arabic" w:hAnsi="Simplified Arabic" w:cs="Simplified Arabic" w:hint="cs"/>
          <w:sz w:val="28"/>
          <w:szCs w:val="28"/>
          <w:rtl/>
          <w:lang w:val="fr-FR" w:bidi="ar-IQ"/>
        </w:rPr>
        <w:t>عند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هذه</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المرحلة</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نرى انه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المفيد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فحص</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لهذا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التعريف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الضيق</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لـ</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841DBB">
        <w:rPr>
          <w:rFonts w:ascii="Simplified Arabic" w:hAnsi="Simplified Arabic" w:cs="Simplified Arabic" w:hint="cs"/>
          <w:sz w:val="28"/>
          <w:szCs w:val="28"/>
          <w:rtl/>
          <w:lang w:val="fr-FR" w:bidi="ar-IQ"/>
        </w:rPr>
        <w:t>الغارات</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المادة</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49</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مقتضيات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المادة</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14</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مما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يثير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القلق</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أن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البنود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المقصودة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قد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تشجع</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يفسرها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استنتاج</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عكس</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مقصود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أي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المسموح</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تدمير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أهداف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حيوية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لحياة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المدنيين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وبالتالي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تجويع</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المدنيين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اذا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حصل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هذا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التدمير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ضمن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أراضي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تحت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سيطرة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الدولة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لكن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قد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ظهر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بأن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هذا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التفسير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المحدود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غير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قابل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للتطبيق</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المادة</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 xml:space="preserve">54 </w:t>
      </w:r>
      <w:r>
        <w:rPr>
          <w:rFonts w:ascii="Simplified Arabic" w:hAnsi="Simplified Arabic" w:cs="Simplified Arabic" w:hint="cs"/>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الأول</w:t>
      </w:r>
      <w:r w:rsidRPr="00841DBB">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وبذا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يتوجب</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يكون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ايضا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غير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قابل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للتطبيق</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المادة</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14</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841DBB">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حيث</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الاخيرة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تستند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المبدأ</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الموجود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الاولى</w:t>
      </w:r>
      <w:r w:rsidRPr="00841DBB">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822D99">
      <w:pPr>
        <w:jc w:val="both"/>
        <w:rPr>
          <w:rFonts w:ascii="Simplified Arabic" w:hAnsi="Simplified Arabic" w:cs="Simplified Arabic"/>
          <w:sz w:val="28"/>
          <w:szCs w:val="28"/>
          <w:rtl/>
          <w:lang w:val="fr-FR" w:bidi="ar-IQ"/>
        </w:rPr>
      </w:pPr>
      <w:r w:rsidRPr="00841DBB">
        <w:rPr>
          <w:rFonts w:ascii="Simplified Arabic" w:hAnsi="Simplified Arabic" w:cs="Simplified Arabic" w:hint="cs"/>
          <w:sz w:val="28"/>
          <w:szCs w:val="28"/>
          <w:rtl/>
          <w:lang w:val="fr-FR" w:bidi="ar-IQ"/>
        </w:rPr>
        <w:lastRenderedPageBreak/>
        <w:t>في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الوقت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الذي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قدمت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فيه</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اللجنة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الدولية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للصليب</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الاحمر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المادة</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841DBB">
        <w:rPr>
          <w:rFonts w:ascii="Simplified Arabic" w:hAnsi="Simplified Arabic" w:cs="Simplified Arabic"/>
          <w:sz w:val="28"/>
          <w:szCs w:val="28"/>
          <w:rtl/>
          <w:lang w:val="fr-FR" w:bidi="ar-IQ"/>
        </w:rPr>
        <w:t xml:space="preserve">27 </w:t>
      </w:r>
      <w:r>
        <w:rPr>
          <w:rFonts w:ascii="Simplified Arabic" w:hAnsi="Simplified Arabic" w:cs="Simplified Arabic" w:hint="cs"/>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مسودة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 الإضافي</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841DB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w:t>
      </w:r>
      <w:r w:rsidRPr="00841DBB">
        <w:rPr>
          <w:rFonts w:ascii="Simplified Arabic" w:hAnsi="Simplified Arabic" w:cs="Simplified Arabic" w:hint="cs"/>
          <w:sz w:val="28"/>
          <w:szCs w:val="28"/>
          <w:rtl/>
          <w:lang w:val="fr-FR" w:bidi="ar-IQ"/>
        </w:rPr>
        <w:t>هي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اليوم</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المادة</w:t>
      </w:r>
      <w:r w:rsidRPr="00841DBB">
        <w:rPr>
          <w:rFonts w:ascii="Simplified Arabic" w:hAnsi="Simplified Arabic" w:cs="Simplified Arabic"/>
          <w:sz w:val="28"/>
          <w:szCs w:val="28"/>
          <w:rtl/>
          <w:lang w:val="fr-FR" w:bidi="ar-IQ"/>
        </w:rPr>
        <w:t xml:space="preserve"> 14 </w:t>
      </w:r>
      <w:r w:rsidRPr="00841DBB">
        <w:rPr>
          <w:rFonts w:ascii="Simplified Arabic" w:hAnsi="Simplified Arabic" w:cs="Simplified Arabic" w:hint="cs"/>
          <w:sz w:val="28"/>
          <w:szCs w:val="28"/>
          <w:rtl/>
          <w:lang w:val="fr-FR" w:bidi="ar-IQ"/>
        </w:rPr>
        <w:t>من</w:t>
      </w:r>
      <w:r>
        <w:rPr>
          <w:rFonts w:ascii="Simplified Arabic" w:hAnsi="Simplified Arabic" w:cs="Simplified Arabic" w:hint="cs"/>
          <w:sz w:val="28"/>
          <w:szCs w:val="28"/>
          <w:rtl/>
          <w:lang w:val="fr-FR" w:bidi="ar-IQ"/>
        </w:rPr>
        <w:t>ه</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اللجنة،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فأنها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اجابت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وبتأكيد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قضية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الإلزام</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العام</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باحترام</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الاهداف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التي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غنى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عنها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لجمهور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المدنيين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كامل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الاراضي</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40"/>
        <w:t>(</w:t>
      </w:r>
      <w:r>
        <w:rPr>
          <w:rFonts w:ascii="Simplified Arabic" w:hAnsi="Simplified Arabic" w:cs="Simplified Arabic" w:hint="cs"/>
          <w:sz w:val="28"/>
          <w:szCs w:val="28"/>
          <w:vertAlign w:val="superscript"/>
          <w:rtl/>
          <w:lang w:val="fr-FR" w:bidi="ar-IQ"/>
        </w:rPr>
        <w:t>40</w:t>
      </w:r>
      <w:r>
        <w:rPr>
          <w:rStyle w:val="a9"/>
          <w:rFonts w:ascii="Simplified Arabic" w:hAnsi="Simplified Arabic" w:cs="Simplified Arabic"/>
          <w:sz w:val="28"/>
          <w:szCs w:val="28"/>
          <w:rtl/>
          <w:lang w:val="fr-FR" w:bidi="ar-IQ"/>
        </w:rPr>
        <w:t>)</w:t>
      </w:r>
      <w:r w:rsidRPr="00841DBB">
        <w:rPr>
          <w:rFonts w:ascii="Simplified Arabic" w:hAnsi="Simplified Arabic" w:cs="Simplified Arabic"/>
          <w:sz w:val="28"/>
          <w:szCs w:val="28"/>
          <w:rtl/>
          <w:lang w:val="fr-FR" w:bidi="ar-IQ"/>
        </w:rPr>
        <w:t xml:space="preserve">. </w:t>
      </w:r>
    </w:p>
    <w:p w:rsidR="00114BFE" w:rsidRPr="00841DBB" w:rsidRDefault="00114BFE" w:rsidP="00822D99">
      <w:pPr>
        <w:jc w:val="both"/>
        <w:rPr>
          <w:rFonts w:ascii="Simplified Arabic" w:hAnsi="Simplified Arabic" w:cs="Simplified Arabic"/>
          <w:sz w:val="28"/>
          <w:szCs w:val="28"/>
          <w:rtl/>
          <w:lang w:val="fr-FR" w:bidi="ar-IQ"/>
        </w:rPr>
      </w:pP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هذه</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الاهداف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محمية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بصورة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شمولية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ضد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الغارات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الهجومية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وخلافا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لخلافهم</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الشديد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حول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وسائل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الدفاع،</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فإن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الدول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الاعضاء</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لم</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تصرّ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حرية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تصرفها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العسكري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للقيام</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بغارات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هجومية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لذا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فلا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يمكن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نية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الدول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المتعاهدة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جعل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حماية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الاهداف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التي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غنى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عنها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لحياة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جمهور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لمدنيين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ضد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الغارات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الهجومية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متوقفة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الذي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يسيطر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عليها</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41"/>
        <w:t>(</w:t>
      </w:r>
      <w:r>
        <w:rPr>
          <w:rFonts w:ascii="Simplified Arabic" w:hAnsi="Simplified Arabic" w:cs="Simplified Arabic" w:hint="cs"/>
          <w:sz w:val="28"/>
          <w:szCs w:val="28"/>
          <w:vertAlign w:val="superscript"/>
          <w:rtl/>
          <w:lang w:val="fr-FR" w:bidi="ar-IQ"/>
        </w:rPr>
        <w:t>41</w:t>
      </w:r>
      <w:r>
        <w:rPr>
          <w:rStyle w:val="a9"/>
          <w:rFonts w:ascii="Simplified Arabic" w:hAnsi="Simplified Arabic" w:cs="Simplified Arabic"/>
          <w:sz w:val="28"/>
          <w:szCs w:val="28"/>
          <w:rtl/>
          <w:lang w:val="fr-FR" w:bidi="ar-IQ"/>
        </w:rPr>
        <w:t>)</w:t>
      </w:r>
      <w:r w:rsidRPr="00841DBB">
        <w:rPr>
          <w:rFonts w:ascii="Simplified Arabic" w:hAnsi="Simplified Arabic" w:cs="Simplified Arabic"/>
          <w:sz w:val="28"/>
          <w:szCs w:val="28"/>
          <w:rtl/>
          <w:lang w:val="fr-FR" w:bidi="ar-IQ"/>
        </w:rPr>
        <w:t xml:space="preserve">. </w:t>
      </w:r>
    </w:p>
    <w:p w:rsidR="00114BFE" w:rsidRDefault="00114BFE" w:rsidP="00822D99">
      <w:pPr>
        <w:jc w:val="both"/>
        <w:rPr>
          <w:rFonts w:ascii="Simplified Arabic" w:hAnsi="Simplified Arabic" w:cs="Simplified Arabic"/>
          <w:sz w:val="28"/>
          <w:szCs w:val="28"/>
          <w:rtl/>
          <w:lang w:val="fr-FR" w:bidi="ar-IQ"/>
        </w:rPr>
      </w:pPr>
      <w:r w:rsidRPr="00841DBB">
        <w:rPr>
          <w:rFonts w:ascii="Simplified Arabic" w:hAnsi="Simplified Arabic" w:cs="Simplified Arabic" w:hint="cs"/>
          <w:sz w:val="28"/>
          <w:szCs w:val="28"/>
          <w:rtl/>
          <w:lang w:val="fr-FR" w:bidi="ar-IQ"/>
        </w:rPr>
        <w:t>غالبا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تكون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جبهات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المواجهة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الأطراف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المشتركة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المواجهة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ملتبسة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الصراعات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المسلحة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غير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الدولية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42"/>
        <w:t>(</w:t>
      </w:r>
      <w:r>
        <w:rPr>
          <w:rFonts w:ascii="Simplified Arabic" w:hAnsi="Simplified Arabic" w:cs="Simplified Arabic" w:hint="cs"/>
          <w:sz w:val="28"/>
          <w:szCs w:val="28"/>
          <w:vertAlign w:val="superscript"/>
          <w:rtl/>
          <w:lang w:val="fr-FR" w:bidi="ar-IQ"/>
        </w:rPr>
        <w:t>42</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w:t>
      </w:r>
      <w:r>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والسماح</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بالغارات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الهجومية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اراضي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وطنية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عندما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تكون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تلك</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الاراضي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تحت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سيطرة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الدولة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نفسها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سيؤدي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تقويض</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الحماية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القانونية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المعطاة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الاهداف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التي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غنى</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عنها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فليس</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المقبول</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احد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الاطراف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يسمح</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له</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بتدمير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اهداف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حيوية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لحياة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جمهور</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المدنيين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او</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تصييرها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بلا</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فائدة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لمدنيين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يعيشون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جزء</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الاراضي</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واقع</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تحت</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سيطرة</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ذلك</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الطرف،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فقط</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لان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ذلك</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الطرف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يشك</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بان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جمهوره</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قد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ساند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او</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تعاطف</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مع</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العدو</w:t>
      </w:r>
      <w:r>
        <w:rPr>
          <w:rStyle w:val="a9"/>
          <w:rFonts w:ascii="Simplified Arabic" w:hAnsi="Simplified Arabic" w:cs="Simplified Arabic"/>
          <w:sz w:val="28"/>
          <w:szCs w:val="28"/>
          <w:rtl/>
          <w:lang w:val="fr-FR" w:bidi="ar-IQ"/>
        </w:rPr>
        <w:endnoteReference w:customMarkFollows="1" w:id="43"/>
        <w:t>(</w:t>
      </w:r>
      <w:r>
        <w:rPr>
          <w:rFonts w:ascii="Simplified Arabic" w:hAnsi="Simplified Arabic" w:cs="Simplified Arabic" w:hint="cs"/>
          <w:sz w:val="28"/>
          <w:szCs w:val="28"/>
          <w:vertAlign w:val="superscript"/>
          <w:rtl/>
          <w:lang w:val="fr-FR" w:bidi="ar-IQ"/>
        </w:rPr>
        <w:t>43</w:t>
      </w:r>
      <w:r>
        <w:rPr>
          <w:rStyle w:val="a9"/>
          <w:rFonts w:ascii="Simplified Arabic" w:hAnsi="Simplified Arabic" w:cs="Simplified Arabic"/>
          <w:sz w:val="28"/>
          <w:szCs w:val="28"/>
          <w:rtl/>
          <w:lang w:val="fr-FR" w:bidi="ar-IQ"/>
        </w:rPr>
        <w:t>)</w:t>
      </w:r>
      <w:r w:rsidRPr="00841DBB">
        <w:rPr>
          <w:rFonts w:ascii="Simplified Arabic" w:hAnsi="Simplified Arabic" w:cs="Simplified Arabic"/>
          <w:sz w:val="28"/>
          <w:szCs w:val="28"/>
          <w:rtl/>
          <w:lang w:val="fr-FR" w:bidi="ar-IQ"/>
        </w:rPr>
        <w:t xml:space="preserve">.  </w:t>
      </w:r>
    </w:p>
    <w:p w:rsidR="00114BFE" w:rsidRDefault="00114BFE" w:rsidP="00822D99">
      <w:pPr>
        <w:jc w:val="both"/>
        <w:rPr>
          <w:rFonts w:ascii="Simplified Arabic" w:hAnsi="Simplified Arabic" w:cs="Simplified Arabic"/>
          <w:sz w:val="28"/>
          <w:szCs w:val="28"/>
          <w:rtl/>
          <w:lang w:val="fr-FR" w:bidi="ar-IQ"/>
        </w:rPr>
      </w:pPr>
      <w:r w:rsidRPr="00841DBB">
        <w:rPr>
          <w:rFonts w:ascii="Simplified Arabic" w:hAnsi="Simplified Arabic" w:cs="Simplified Arabic" w:hint="cs"/>
          <w:sz w:val="28"/>
          <w:szCs w:val="28"/>
          <w:rtl/>
          <w:lang w:val="fr-FR" w:bidi="ar-IQ"/>
        </w:rPr>
        <w:t>ومن</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المفيد</w:t>
      </w:r>
      <w:r w:rsidRPr="00841DBB">
        <w:rPr>
          <w:rFonts w:ascii="Simplified Arabic" w:hAnsi="Simplified Arabic" w:cs="Simplified Arabic"/>
          <w:sz w:val="28"/>
          <w:szCs w:val="28"/>
          <w:rtl/>
          <w:lang w:val="fr-FR" w:bidi="ar-IQ"/>
        </w:rPr>
        <w:t xml:space="preserve"> </w:t>
      </w:r>
      <w:r w:rsidRPr="00841DBB">
        <w:rPr>
          <w:rFonts w:ascii="Simplified Arabic" w:hAnsi="Simplified Arabic" w:cs="Simplified Arabic" w:hint="cs"/>
          <w:sz w:val="28"/>
          <w:szCs w:val="28"/>
          <w:rtl/>
          <w:lang w:val="fr-FR" w:bidi="ar-IQ"/>
        </w:rPr>
        <w:t>ان</w:t>
      </w:r>
      <w:r w:rsidRPr="00AC4745">
        <w:rPr>
          <w:rFonts w:hint="cs"/>
          <w:rtl/>
        </w:rPr>
        <w:t xml:space="preserve"> </w:t>
      </w:r>
      <w:r>
        <w:rPr>
          <w:rFonts w:ascii="Simplified Arabic" w:hAnsi="Simplified Arabic" w:cs="Simplified Arabic" w:hint="cs"/>
          <w:sz w:val="28"/>
          <w:szCs w:val="28"/>
          <w:rtl/>
          <w:lang w:val="fr-FR" w:bidi="ar-IQ"/>
        </w:rPr>
        <w:t>نشير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الصراع</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المسلح</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المستمر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جمهورية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الكونغو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الديمقراطية،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حيث</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التوترات</w:t>
      </w:r>
      <w:r w:rsidRPr="00AC4745">
        <w:rPr>
          <w:rFonts w:ascii="Simplified Arabic" w:hAnsi="Simplified Arabic" w:cs="Simplified Arabic"/>
          <w:sz w:val="28"/>
          <w:szCs w:val="28"/>
          <w:rtl/>
          <w:lang w:val="fr-FR" w:bidi="ar-IQ"/>
        </w:rPr>
        <w:t xml:space="preserve"> </w:t>
      </w:r>
      <w:proofErr w:type="spellStart"/>
      <w:r w:rsidRPr="00AC4745">
        <w:rPr>
          <w:rFonts w:ascii="Simplified Arabic" w:hAnsi="Simplified Arabic" w:cs="Simplified Arabic" w:hint="cs"/>
          <w:sz w:val="28"/>
          <w:szCs w:val="28"/>
          <w:rtl/>
          <w:lang w:val="fr-FR" w:bidi="ar-IQ"/>
        </w:rPr>
        <w:t>الإثنية</w:t>
      </w:r>
      <w:proofErr w:type="spellEnd"/>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والاجراءات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المجحفة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لدخول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الاراضي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حوّلت</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 xml:space="preserve">2.2 </w:t>
      </w:r>
      <w:r>
        <w:rPr>
          <w:rFonts w:ascii="Simplified Arabic" w:hAnsi="Simplified Arabic" w:cs="Simplified Arabic" w:hint="cs"/>
          <w:sz w:val="28"/>
          <w:szCs w:val="28"/>
          <w:rtl/>
          <w:lang w:val="fr-FR" w:bidi="ar-IQ"/>
        </w:rPr>
        <w:t xml:space="preserve">) </w:t>
      </w:r>
      <w:r w:rsidRPr="00AC4745">
        <w:rPr>
          <w:rFonts w:ascii="Simplified Arabic" w:hAnsi="Simplified Arabic" w:cs="Simplified Arabic" w:hint="cs"/>
          <w:sz w:val="28"/>
          <w:szCs w:val="28"/>
          <w:rtl/>
          <w:lang w:val="fr-FR" w:bidi="ar-IQ"/>
        </w:rPr>
        <w:t>مليون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شخص</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لاجئ</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داخلي</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44"/>
        <w:t>(</w:t>
      </w:r>
      <w:r>
        <w:rPr>
          <w:rFonts w:ascii="Simplified Arabic" w:hAnsi="Simplified Arabic" w:cs="Simplified Arabic" w:hint="cs"/>
          <w:sz w:val="28"/>
          <w:szCs w:val="28"/>
          <w:vertAlign w:val="superscript"/>
          <w:rtl/>
          <w:lang w:val="fr-FR" w:bidi="ar-IQ"/>
        </w:rPr>
        <w:t>44</w:t>
      </w:r>
      <w:r>
        <w:rPr>
          <w:rStyle w:val="a9"/>
          <w:rFonts w:ascii="Simplified Arabic" w:hAnsi="Simplified Arabic" w:cs="Simplified Arabic"/>
          <w:sz w:val="28"/>
          <w:szCs w:val="28"/>
          <w:rtl/>
          <w:lang w:val="fr-FR" w:bidi="ar-IQ"/>
        </w:rPr>
        <w:t>)</w:t>
      </w:r>
      <w:r>
        <w:rPr>
          <w:rFonts w:ascii="Simplified Arabic" w:hAnsi="Simplified Arabic" w:cs="Simplified Arabic"/>
          <w:sz w:val="28"/>
          <w:szCs w:val="28"/>
          <w:rtl/>
          <w:lang w:val="fr-FR" w:bidi="ar-IQ"/>
        </w:rPr>
        <w:t xml:space="preserve">. </w:t>
      </w:r>
    </w:p>
    <w:p w:rsidR="00114BFE" w:rsidRDefault="00114BFE" w:rsidP="00822D99">
      <w:pPr>
        <w:jc w:val="both"/>
        <w:rPr>
          <w:rFonts w:ascii="Simplified Arabic" w:hAnsi="Simplified Arabic" w:cs="Simplified Arabic"/>
          <w:sz w:val="28"/>
          <w:szCs w:val="28"/>
          <w:rtl/>
          <w:lang w:val="fr-FR" w:bidi="ar-IQ"/>
        </w:rPr>
      </w:pPr>
      <w:r w:rsidRPr="00AC4745">
        <w:rPr>
          <w:rFonts w:ascii="Simplified Arabic" w:hAnsi="Simplified Arabic" w:cs="Simplified Arabic" w:hint="cs"/>
          <w:sz w:val="28"/>
          <w:szCs w:val="28"/>
          <w:rtl/>
          <w:lang w:val="fr-FR" w:bidi="ar-IQ"/>
        </w:rPr>
        <w:t>وقد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قامت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المجاميع</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المسلحة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كلّاً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حدة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بمهاجمة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الاشخاص</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المهجرين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داخليا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مخيماتهم</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وقامت،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اشياء</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أخرى،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بسرقة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الرزم</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الغذائية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الخاصة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بهم</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45"/>
        <w:t>(</w:t>
      </w:r>
      <w:r>
        <w:rPr>
          <w:rFonts w:ascii="Simplified Arabic" w:hAnsi="Simplified Arabic" w:cs="Simplified Arabic" w:hint="cs"/>
          <w:sz w:val="28"/>
          <w:szCs w:val="28"/>
          <w:vertAlign w:val="superscript"/>
          <w:rtl/>
          <w:lang w:val="fr-FR" w:bidi="ar-IQ"/>
        </w:rPr>
        <w:t>45</w:t>
      </w:r>
      <w:r>
        <w:rPr>
          <w:rStyle w:val="a9"/>
          <w:rFonts w:ascii="Simplified Arabic" w:hAnsi="Simplified Arabic" w:cs="Simplified Arabic"/>
          <w:sz w:val="28"/>
          <w:szCs w:val="28"/>
          <w:rtl/>
          <w:lang w:val="fr-FR" w:bidi="ar-IQ"/>
        </w:rPr>
        <w:t>)</w:t>
      </w:r>
      <w:r w:rsidRPr="00AC4745">
        <w:rPr>
          <w:rFonts w:ascii="Simplified Arabic" w:hAnsi="Simplified Arabic" w:cs="Simplified Arabic"/>
          <w:sz w:val="28"/>
          <w:szCs w:val="28"/>
          <w:rtl/>
          <w:lang w:val="fr-FR" w:bidi="ar-IQ"/>
        </w:rPr>
        <w:t xml:space="preserve">. </w:t>
      </w:r>
    </w:p>
    <w:p w:rsidR="00114BFE" w:rsidRPr="00AC4745" w:rsidRDefault="00114BFE" w:rsidP="00822D99">
      <w:pPr>
        <w:jc w:val="both"/>
        <w:rPr>
          <w:rFonts w:ascii="Simplified Arabic" w:hAnsi="Simplified Arabic" w:cs="Simplified Arabic"/>
          <w:sz w:val="28"/>
          <w:szCs w:val="28"/>
          <w:rtl/>
          <w:lang w:val="fr-FR" w:bidi="ar-IQ"/>
        </w:rPr>
      </w:pP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تكون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الحماية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ضد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الغارات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الهجومية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كافية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اذا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استندت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فقط</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تصنيف</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جمهور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المدنيين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اعتمادا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الأراضي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التي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يعيشون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فيها</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والهجومات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المدنيين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النازحين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أمر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شائع؛</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حيث</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يُنظر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الاشخاص</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المهجرين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داخليا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انهم</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العدو،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خاصة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الحروب</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الأهلية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بوجود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الانقسامات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حسب</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العِرق</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الأثنية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الدين</w:t>
      </w:r>
      <w:r>
        <w:rPr>
          <w:rFonts w:ascii="Simplified Arabic" w:hAnsi="Simplified Arabic" w:cs="Simplified Arabic" w:hint="cs"/>
          <w:sz w:val="28"/>
          <w:szCs w:val="28"/>
          <w:rtl/>
          <w:lang w:val="fr-FR" w:bidi="ar-IQ"/>
        </w:rPr>
        <w:t xml:space="preserve"> ،</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ويكونون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عُرضة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للانتهاك</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بالخصوص</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لأنه</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السهل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قرنهم</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بالمجاميع</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المتمردة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وبعقائد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معارِضة،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للاستهداف</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لأنخم</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يُعتَبرون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دخلاء</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يُعتَبَرون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تهديداً</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46"/>
        <w:t>(</w:t>
      </w:r>
      <w:r>
        <w:rPr>
          <w:rFonts w:ascii="Simplified Arabic" w:hAnsi="Simplified Arabic" w:cs="Simplified Arabic" w:hint="cs"/>
          <w:sz w:val="28"/>
          <w:szCs w:val="28"/>
          <w:vertAlign w:val="superscript"/>
          <w:rtl/>
          <w:lang w:val="fr-FR" w:bidi="ar-IQ"/>
        </w:rPr>
        <w:t>46</w:t>
      </w:r>
      <w:r>
        <w:rPr>
          <w:rStyle w:val="a9"/>
          <w:rFonts w:ascii="Simplified Arabic" w:hAnsi="Simplified Arabic" w:cs="Simplified Arabic"/>
          <w:sz w:val="28"/>
          <w:szCs w:val="28"/>
          <w:rtl/>
          <w:lang w:val="fr-FR" w:bidi="ar-IQ"/>
        </w:rPr>
        <w:t>)</w:t>
      </w:r>
      <w:r w:rsidRPr="00AC4745">
        <w:rPr>
          <w:rFonts w:ascii="Simplified Arabic" w:hAnsi="Simplified Arabic" w:cs="Simplified Arabic"/>
          <w:sz w:val="28"/>
          <w:szCs w:val="28"/>
          <w:rtl/>
          <w:lang w:val="fr-FR" w:bidi="ar-IQ"/>
        </w:rPr>
        <w:t xml:space="preserve">. </w:t>
      </w:r>
    </w:p>
    <w:p w:rsidR="00114BFE" w:rsidRDefault="00114BFE" w:rsidP="00822D99">
      <w:pPr>
        <w:jc w:val="both"/>
        <w:rPr>
          <w:rFonts w:ascii="Simplified Arabic" w:hAnsi="Simplified Arabic" w:cs="Simplified Arabic"/>
          <w:sz w:val="28"/>
          <w:szCs w:val="28"/>
          <w:rtl/>
          <w:lang w:val="fr-FR" w:bidi="ar-IQ"/>
        </w:rPr>
      </w:pPr>
      <w:r w:rsidRPr="00AC4745">
        <w:rPr>
          <w:rFonts w:ascii="Simplified Arabic" w:hAnsi="Simplified Arabic" w:cs="Simplified Arabic" w:hint="cs"/>
          <w:sz w:val="28"/>
          <w:szCs w:val="28"/>
          <w:rtl/>
          <w:lang w:val="fr-FR" w:bidi="ar-IQ"/>
        </w:rPr>
        <w:lastRenderedPageBreak/>
        <w:t>المادة</w:t>
      </w:r>
      <w:r>
        <w:rPr>
          <w:rFonts w:ascii="Simplified Arabic" w:hAnsi="Simplified Arabic" w:cs="Simplified Arabic" w:hint="cs"/>
          <w:sz w:val="28"/>
          <w:szCs w:val="28"/>
          <w:rtl/>
          <w:lang w:val="fr-FR" w:bidi="ar-IQ"/>
        </w:rPr>
        <w:t xml:space="preserve"> (</w:t>
      </w:r>
      <w:r w:rsidRPr="00AC4745">
        <w:rPr>
          <w:rFonts w:ascii="Simplified Arabic" w:hAnsi="Simplified Arabic" w:cs="Simplified Arabic"/>
          <w:sz w:val="28"/>
          <w:szCs w:val="28"/>
          <w:rtl/>
          <w:lang w:val="fr-FR" w:bidi="ar-IQ"/>
        </w:rPr>
        <w:t xml:space="preserve"> 14 </w:t>
      </w:r>
      <w:r>
        <w:rPr>
          <w:rFonts w:ascii="Simplified Arabic" w:hAnsi="Simplified Arabic" w:cs="Simplified Arabic" w:hint="cs"/>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ليس</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فقط</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تحظر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الدول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المهاجمة،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لكن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تحظر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ايضا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تحطيم</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وازالة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w:t>
      </w:r>
      <w:r>
        <w:rPr>
          <w:rFonts w:ascii="Simplified Arabic" w:hAnsi="Simplified Arabic" w:cs="Simplified Arabic" w:hint="cs"/>
          <w:sz w:val="28"/>
          <w:szCs w:val="28"/>
          <w:rtl/>
          <w:lang w:val="fr-FR" w:bidi="ar-IQ"/>
        </w:rPr>
        <w:t xml:space="preserve">التعطيل </w:t>
      </w:r>
      <w:r w:rsidRPr="00AC4745">
        <w:rPr>
          <w:rFonts w:ascii="Simplified Arabic" w:hAnsi="Simplified Arabic" w:cs="Simplified Arabic" w:hint="cs"/>
          <w:sz w:val="28"/>
          <w:szCs w:val="28"/>
          <w:rtl/>
          <w:lang w:val="fr-FR" w:bidi="ar-IQ"/>
        </w:rPr>
        <w:t>للأهداف</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التي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غنى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عنها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لحياة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جمهور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المدنيين</w:t>
      </w:r>
      <w:r>
        <w:rPr>
          <w:rFonts w:ascii="Simplified Arabic" w:hAnsi="Simplified Arabic" w:cs="Simplified Arabic" w:hint="cs"/>
          <w:sz w:val="28"/>
          <w:szCs w:val="28"/>
          <w:rtl/>
          <w:lang w:val="fr-FR" w:bidi="ar-IQ"/>
        </w:rPr>
        <w:t xml:space="preserve"> ،</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w:t>
      </w:r>
      <w:r>
        <w:rPr>
          <w:rFonts w:ascii="Simplified Arabic" w:hAnsi="Simplified Arabic" w:cs="Simplified Arabic" w:hint="cs"/>
          <w:sz w:val="28"/>
          <w:szCs w:val="28"/>
          <w:rtl/>
          <w:lang w:val="fr-FR" w:bidi="ar-IQ"/>
        </w:rPr>
        <w:t>قد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اشار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خبير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اللجنة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الدولية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للصليب</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الاحمر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خلال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المؤتمر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الدبلوماسي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مصطلحات</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 الإضافي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AC4745">
        <w:rPr>
          <w:rFonts w:ascii="Simplified Arabic" w:hAnsi="Simplified Arabic" w:cs="Simplified Arabic" w:hint="cs"/>
          <w:sz w:val="28"/>
          <w:szCs w:val="28"/>
          <w:rtl/>
          <w:lang w:val="fr-FR" w:bidi="ar-IQ"/>
        </w:rPr>
        <w:t>هجوم</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تدمير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تعطيل</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اختيرت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لتغطي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كل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الحالات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المحتملة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47"/>
        <w:t>(</w:t>
      </w:r>
      <w:r>
        <w:rPr>
          <w:rFonts w:ascii="Simplified Arabic" w:hAnsi="Simplified Arabic" w:cs="Simplified Arabic" w:hint="cs"/>
          <w:sz w:val="28"/>
          <w:szCs w:val="28"/>
          <w:vertAlign w:val="superscript"/>
          <w:rtl/>
          <w:lang w:val="fr-FR" w:bidi="ar-IQ"/>
        </w:rPr>
        <w:t>47</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اضافة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ذلك،</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فان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الحماية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الممنوحة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قبَل</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جمهور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المدنيين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لم</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تقتصر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عمداً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مدنيي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العدو</w:t>
      </w:r>
      <w:r>
        <w:rPr>
          <w:rFonts w:ascii="Simplified Arabic" w:hAnsi="Simplified Arabic" w:cs="Simplified Arabic" w:hint="cs"/>
          <w:sz w:val="28"/>
          <w:szCs w:val="28"/>
          <w:rtl/>
          <w:lang w:val="fr-FR" w:bidi="ar-IQ"/>
        </w:rPr>
        <w:t xml:space="preserve"> ، </w:t>
      </w:r>
      <w:r w:rsidRPr="00AC4745">
        <w:rPr>
          <w:rFonts w:ascii="Simplified Arabic" w:hAnsi="Simplified Arabic" w:cs="Simplified Arabic" w:hint="cs"/>
          <w:sz w:val="28"/>
          <w:szCs w:val="28"/>
          <w:rtl/>
          <w:lang w:val="fr-FR" w:bidi="ar-IQ"/>
        </w:rPr>
        <w:t>وهكذا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تعطي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AC4745">
        <w:rPr>
          <w:rFonts w:ascii="Simplified Arabic" w:hAnsi="Simplified Arabic" w:cs="Simplified Arabic"/>
          <w:sz w:val="28"/>
          <w:szCs w:val="28"/>
          <w:rtl/>
          <w:lang w:val="fr-FR" w:bidi="ar-IQ"/>
        </w:rPr>
        <w:t xml:space="preserve"> 13 </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 xml:space="preserve">1)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حماية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عامة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ضد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المخاطر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الناشئة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العمليات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العسكرية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كل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المدنيين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بلا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تمييز</w:t>
      </w:r>
      <w:r>
        <w:rPr>
          <w:rStyle w:val="a9"/>
          <w:rFonts w:ascii="Simplified Arabic" w:hAnsi="Simplified Arabic" w:cs="Simplified Arabic"/>
          <w:sz w:val="28"/>
          <w:szCs w:val="28"/>
          <w:rtl/>
          <w:lang w:val="fr-FR" w:bidi="ar-IQ"/>
        </w:rPr>
        <w:endnoteReference w:customMarkFollows="1" w:id="48"/>
        <w:t>(</w:t>
      </w:r>
      <w:r>
        <w:rPr>
          <w:rFonts w:ascii="Simplified Arabic" w:hAnsi="Simplified Arabic" w:cs="Simplified Arabic" w:hint="cs"/>
          <w:sz w:val="28"/>
          <w:szCs w:val="28"/>
          <w:vertAlign w:val="superscript"/>
          <w:rtl/>
          <w:lang w:val="fr-FR" w:bidi="ar-IQ"/>
        </w:rPr>
        <w:t>48</w:t>
      </w:r>
      <w:r>
        <w:rPr>
          <w:rStyle w:val="a9"/>
          <w:rFonts w:ascii="Simplified Arabic" w:hAnsi="Simplified Arabic" w:cs="Simplified Arabic"/>
          <w:sz w:val="28"/>
          <w:szCs w:val="28"/>
          <w:rtl/>
          <w:lang w:val="fr-FR" w:bidi="ar-IQ"/>
        </w:rPr>
        <w:t>)</w:t>
      </w:r>
      <w:r w:rsidRPr="00AC4745">
        <w:rPr>
          <w:rFonts w:ascii="Simplified Arabic" w:hAnsi="Simplified Arabic" w:cs="Simplified Arabic"/>
          <w:sz w:val="28"/>
          <w:szCs w:val="28"/>
          <w:rtl/>
          <w:lang w:val="fr-FR" w:bidi="ar-IQ"/>
        </w:rPr>
        <w:t xml:space="preserve">.  </w:t>
      </w:r>
    </w:p>
    <w:p w:rsidR="00114BFE" w:rsidRPr="00AC4745" w:rsidRDefault="00114BFE" w:rsidP="00822D99">
      <w:pPr>
        <w:jc w:val="both"/>
        <w:rPr>
          <w:rFonts w:ascii="Simplified Arabic" w:hAnsi="Simplified Arabic" w:cs="Simplified Arabic"/>
          <w:sz w:val="28"/>
          <w:szCs w:val="28"/>
          <w:rtl/>
          <w:lang w:val="fr-FR" w:bidi="ar-IQ"/>
        </w:rPr>
      </w:pPr>
      <w:r w:rsidRPr="00AC4745">
        <w:rPr>
          <w:rFonts w:ascii="Simplified Arabic" w:hAnsi="Simplified Arabic" w:cs="Simplified Arabic" w:hint="cs"/>
          <w:sz w:val="28"/>
          <w:szCs w:val="28"/>
          <w:rtl/>
          <w:lang w:val="fr-FR" w:bidi="ar-IQ"/>
        </w:rPr>
        <w:t>وتشير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اللجنة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الدولية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للصليب</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الاحمر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تعليقها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بجدارة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أنّه</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تصبح</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دولة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طرفا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متعاهداً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البروتوكول </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فأنها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تكون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قبلت</w:t>
      </w:r>
      <w:r>
        <w:rPr>
          <w:rFonts w:ascii="Simplified Arabic" w:hAnsi="Simplified Arabic" w:cs="Simplified Arabic" w:hint="cs"/>
          <w:sz w:val="28"/>
          <w:szCs w:val="28"/>
          <w:rtl/>
          <w:lang w:val="fr-FR" w:bidi="ar-IQ"/>
        </w:rPr>
        <w:t xml:space="preserve"> </w:t>
      </w:r>
      <w:r w:rsidRPr="00AC4745">
        <w:rPr>
          <w:rFonts w:ascii="Simplified Arabic" w:hAnsi="Simplified Arabic" w:cs="Simplified Arabic" w:hint="cs"/>
          <w:sz w:val="28"/>
          <w:szCs w:val="28"/>
          <w:rtl/>
          <w:lang w:val="fr-FR" w:bidi="ar-IQ"/>
        </w:rPr>
        <w:t>ولأغراض</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إنسانية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محضة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قواعد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معيّنة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ستُطبّق</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مواطنيها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أنفسهم</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وضمن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حدود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أراضيها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فإذا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أُخذَت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خصائص</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هذا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النوع</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الحالات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الحُسبان،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فسيصبح</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واضحا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الاهداف</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التي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حوزة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احد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الاطراف</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تتغير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حيازتها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بسرعة،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وعدة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مرات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إقبالا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إدبارا،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اعتمادا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جزء</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الاراضي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المسيطر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عليه</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49"/>
        <w:t>(</w:t>
      </w:r>
      <w:r>
        <w:rPr>
          <w:rFonts w:ascii="Simplified Arabic" w:hAnsi="Simplified Arabic" w:cs="Simplified Arabic" w:hint="cs"/>
          <w:sz w:val="28"/>
          <w:szCs w:val="28"/>
          <w:vertAlign w:val="superscript"/>
          <w:rtl/>
          <w:lang w:val="fr-FR" w:bidi="ar-IQ"/>
        </w:rPr>
        <w:t>49</w:t>
      </w:r>
      <w:r>
        <w:rPr>
          <w:rStyle w:val="a9"/>
          <w:rFonts w:ascii="Simplified Arabic" w:hAnsi="Simplified Arabic" w:cs="Simplified Arabic"/>
          <w:sz w:val="28"/>
          <w:szCs w:val="28"/>
          <w:rtl/>
          <w:lang w:val="fr-FR" w:bidi="ar-IQ"/>
        </w:rPr>
        <w:t>)</w:t>
      </w:r>
      <w:r w:rsidRPr="00AC4745">
        <w:rPr>
          <w:rFonts w:ascii="Simplified Arabic" w:hAnsi="Simplified Arabic" w:cs="Simplified Arabic"/>
          <w:sz w:val="28"/>
          <w:szCs w:val="28"/>
          <w:rtl/>
          <w:lang w:val="fr-FR" w:bidi="ar-IQ"/>
        </w:rPr>
        <w:t xml:space="preserve">. </w:t>
      </w:r>
    </w:p>
    <w:p w:rsidR="00114BFE" w:rsidRDefault="00114BFE" w:rsidP="00822D99">
      <w:pPr>
        <w:jc w:val="both"/>
        <w:rPr>
          <w:rFonts w:ascii="Simplified Arabic" w:hAnsi="Simplified Arabic" w:cs="Simplified Arabic"/>
          <w:sz w:val="28"/>
          <w:szCs w:val="28"/>
          <w:rtl/>
          <w:lang w:val="fr-FR" w:bidi="ar-IQ"/>
        </w:rPr>
      </w:pPr>
      <w:r w:rsidRPr="00AC4745">
        <w:rPr>
          <w:rFonts w:ascii="Simplified Arabic" w:hAnsi="Simplified Arabic" w:cs="Simplified Arabic" w:hint="cs"/>
          <w:sz w:val="28"/>
          <w:szCs w:val="28"/>
          <w:rtl/>
          <w:lang w:val="fr-FR" w:bidi="ar-IQ"/>
        </w:rPr>
        <w:t>وأيّاً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كانت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الحالة،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فإن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المبادئ</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الجوهرية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للتمييز</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والتناسب</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هي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جزء</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قانون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الإنسانية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الدولي،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وهي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تعطي،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علاوة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قانون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المعاهدات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الدولي،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حماية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غير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محدودة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ضد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الهجومات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المدنيين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والتي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ليس</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لها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مبرر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الضرورات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العسكرية</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وتبقى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الضمانات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الدُنيا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التي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توفرها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المادة</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3</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المشتركة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اتفاقيات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جنيف</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صالحة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بغضّ</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النظر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شروط</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وتنطبق</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في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كل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أراضي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الدولة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المشتركة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بالصراع</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50"/>
        <w:t>(</w:t>
      </w:r>
      <w:r>
        <w:rPr>
          <w:rFonts w:ascii="Simplified Arabic" w:hAnsi="Simplified Arabic" w:cs="Simplified Arabic" w:hint="cs"/>
          <w:sz w:val="28"/>
          <w:szCs w:val="28"/>
          <w:vertAlign w:val="superscript"/>
          <w:rtl/>
          <w:lang w:val="fr-FR" w:bidi="ar-IQ"/>
        </w:rPr>
        <w:t>50</w:t>
      </w:r>
      <w:r>
        <w:rPr>
          <w:rStyle w:val="a9"/>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w:t>
      </w:r>
      <w:r>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والتحديدات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المحتملة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لمدى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تطبيق</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البروتوكول</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لا</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يعدّل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الشروط</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السابقة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الوجود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لتطبيق</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المادة</w:t>
      </w:r>
      <w:r w:rsidRPr="00AC4745">
        <w:rPr>
          <w:rFonts w:ascii="Simplified Arabic" w:hAnsi="Simplified Arabic" w:cs="Simplified Arabic"/>
          <w:sz w:val="28"/>
          <w:szCs w:val="28"/>
          <w:rtl/>
          <w:lang w:val="fr-FR" w:bidi="ar-IQ"/>
        </w:rPr>
        <w:t xml:space="preserve"> 3 </w:t>
      </w:r>
      <w:r w:rsidRPr="00AC4745">
        <w:rPr>
          <w:rFonts w:ascii="Simplified Arabic" w:hAnsi="Simplified Arabic" w:cs="Simplified Arabic" w:hint="cs"/>
          <w:sz w:val="28"/>
          <w:szCs w:val="28"/>
          <w:rtl/>
          <w:lang w:val="fr-FR" w:bidi="ar-IQ"/>
        </w:rPr>
        <w:t>المشتركة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اتفاقيات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جنيف،</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حيث</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المادة</w:t>
      </w:r>
      <w:r>
        <w:rPr>
          <w:rFonts w:ascii="Simplified Arabic" w:hAnsi="Simplified Arabic" w:cs="Simplified Arabic" w:hint="cs"/>
          <w:sz w:val="28"/>
          <w:szCs w:val="28"/>
          <w:rtl/>
          <w:lang w:val="fr-FR" w:bidi="ar-IQ"/>
        </w:rPr>
        <w:t xml:space="preserve"> (</w:t>
      </w:r>
      <w:r w:rsidRPr="00AC4745">
        <w:rPr>
          <w:rFonts w:ascii="Simplified Arabic" w:hAnsi="Simplified Arabic" w:cs="Simplified Arabic"/>
          <w:sz w:val="28"/>
          <w:szCs w:val="28"/>
          <w:rtl/>
          <w:lang w:val="fr-FR" w:bidi="ar-IQ"/>
        </w:rPr>
        <w:t>1</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بروتوكول</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الإضافي</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الثاني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تؤكد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بوضوح</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على</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استقلالية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واستمرارية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صلاحية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المادة</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3</w:t>
      </w:r>
      <w:r>
        <w:rPr>
          <w:rFonts w:ascii="Simplified Arabic" w:hAnsi="Simplified Arabic" w:cs="Simplified Arabic" w:hint="cs"/>
          <w:sz w:val="28"/>
          <w:szCs w:val="28"/>
          <w:rtl/>
          <w:lang w:val="fr-FR" w:bidi="ar-IQ"/>
        </w:rPr>
        <w:t>)</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المشتركة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اتفاقيات</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جنيف</w:t>
      </w:r>
      <w:r>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وفقرة</w:t>
      </w:r>
      <w:r w:rsidRPr="00AC4745">
        <w:rPr>
          <w:rFonts w:ascii="Simplified Arabic" w:hAnsi="Simplified Arabic" w:cs="Simplified Arabic"/>
          <w:sz w:val="28"/>
          <w:szCs w:val="28"/>
          <w:rtl/>
          <w:lang w:val="fr-FR" w:bidi="ar-IQ"/>
        </w:rPr>
        <w:t xml:space="preserve"> </w:t>
      </w:r>
      <w:proofErr w:type="spellStart"/>
      <w:r w:rsidRPr="00AC4745">
        <w:rPr>
          <w:rFonts w:ascii="Simplified Arabic" w:hAnsi="Simplified Arabic" w:cs="Simplified Arabic" w:hint="cs"/>
          <w:sz w:val="28"/>
          <w:szCs w:val="28"/>
          <w:rtl/>
          <w:lang w:val="fr-FR" w:bidi="ar-IQ"/>
        </w:rPr>
        <w:t>مارتنز</w:t>
      </w:r>
      <w:proofErr w:type="spellEnd"/>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تحمي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كل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كائن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بشري</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من</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خلال</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مبادئ</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الانسانية</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وقواعد</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الضمير</w:t>
      </w:r>
      <w:r w:rsidRPr="00AC4745">
        <w:rPr>
          <w:rFonts w:ascii="Simplified Arabic" w:hAnsi="Simplified Arabic" w:cs="Simplified Arabic"/>
          <w:sz w:val="28"/>
          <w:szCs w:val="28"/>
          <w:rtl/>
          <w:lang w:val="fr-FR" w:bidi="ar-IQ"/>
        </w:rPr>
        <w:t xml:space="preserve"> </w:t>
      </w:r>
      <w:r w:rsidRPr="00AC4745">
        <w:rPr>
          <w:rFonts w:ascii="Simplified Arabic" w:hAnsi="Simplified Arabic" w:cs="Simplified Arabic" w:hint="cs"/>
          <w:sz w:val="28"/>
          <w:szCs w:val="28"/>
          <w:rtl/>
          <w:lang w:val="fr-FR" w:bidi="ar-IQ"/>
        </w:rPr>
        <w:t>العام</w:t>
      </w:r>
      <w:r>
        <w:rPr>
          <w:rStyle w:val="a9"/>
          <w:rFonts w:ascii="Simplified Arabic" w:hAnsi="Simplified Arabic" w:cs="Simplified Arabic"/>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51"/>
        <w:t>(</w:t>
      </w:r>
      <w:r>
        <w:rPr>
          <w:rFonts w:ascii="Simplified Arabic" w:hAnsi="Simplified Arabic" w:cs="Simplified Arabic" w:hint="cs"/>
          <w:sz w:val="28"/>
          <w:szCs w:val="28"/>
          <w:vertAlign w:val="superscript"/>
          <w:rtl/>
          <w:lang w:val="fr-FR" w:bidi="ar-IQ"/>
        </w:rPr>
        <w:t>51</w:t>
      </w:r>
      <w:r>
        <w:rPr>
          <w:rStyle w:val="a9"/>
          <w:rFonts w:ascii="Simplified Arabic" w:hAnsi="Simplified Arabic" w:cs="Simplified Arabic"/>
          <w:sz w:val="28"/>
          <w:szCs w:val="28"/>
          <w:rtl/>
          <w:lang w:val="fr-FR" w:bidi="ar-IQ"/>
        </w:rPr>
        <w:t>)</w:t>
      </w:r>
      <w:r w:rsidRPr="00AC4745">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p>
    <w:p w:rsidR="00A60431" w:rsidRDefault="00A60431" w:rsidP="00822D99">
      <w:pPr>
        <w:jc w:val="both"/>
        <w:rPr>
          <w:rFonts w:ascii="Simplified Arabic" w:hAnsi="Simplified Arabic" w:cs="Simplified Arabic"/>
          <w:sz w:val="28"/>
          <w:szCs w:val="28"/>
          <w:rtl/>
          <w:lang w:val="fr-FR" w:bidi="ar-IQ"/>
        </w:rPr>
      </w:pPr>
    </w:p>
    <w:p w:rsidR="00A60431" w:rsidRDefault="00A60431" w:rsidP="00822D99">
      <w:pPr>
        <w:jc w:val="both"/>
        <w:rPr>
          <w:rFonts w:ascii="Simplified Arabic" w:hAnsi="Simplified Arabic" w:cs="Simplified Arabic"/>
          <w:sz w:val="28"/>
          <w:szCs w:val="28"/>
          <w:rtl/>
          <w:lang w:val="fr-FR" w:bidi="ar-IQ"/>
        </w:rPr>
      </w:pPr>
    </w:p>
    <w:p w:rsidR="00A60431" w:rsidRDefault="00A60431" w:rsidP="00822D99">
      <w:pPr>
        <w:jc w:val="both"/>
        <w:rPr>
          <w:rFonts w:ascii="Simplified Arabic" w:hAnsi="Simplified Arabic" w:cs="Simplified Arabic"/>
          <w:sz w:val="28"/>
          <w:szCs w:val="28"/>
          <w:rtl/>
          <w:lang w:val="fr-FR" w:bidi="ar-IQ"/>
        </w:rPr>
      </w:pPr>
    </w:p>
    <w:p w:rsidR="00114BFE" w:rsidRPr="00E32940" w:rsidRDefault="00114BFE" w:rsidP="00E32940">
      <w:pPr>
        <w:jc w:val="center"/>
        <w:rPr>
          <w:rFonts w:ascii="Simplified Arabic" w:hAnsi="Simplified Arabic" w:cs="Simplified Arabic"/>
          <w:b/>
          <w:bCs/>
          <w:sz w:val="32"/>
          <w:szCs w:val="32"/>
          <w:rtl/>
          <w:lang w:val="fr-FR" w:bidi="ar-IQ"/>
        </w:rPr>
      </w:pPr>
      <w:r w:rsidRPr="00E32940">
        <w:rPr>
          <w:rFonts w:ascii="Simplified Arabic" w:hAnsi="Simplified Arabic" w:cs="Simplified Arabic" w:hint="cs"/>
          <w:b/>
          <w:bCs/>
          <w:sz w:val="32"/>
          <w:szCs w:val="32"/>
          <w:rtl/>
          <w:lang w:val="fr-FR" w:bidi="ar-IQ"/>
        </w:rPr>
        <w:lastRenderedPageBreak/>
        <w:t>المطلب الثاني</w:t>
      </w:r>
    </w:p>
    <w:p w:rsidR="00114BFE" w:rsidRPr="00E32940" w:rsidRDefault="00114BFE" w:rsidP="00E32940">
      <w:pPr>
        <w:jc w:val="center"/>
        <w:rPr>
          <w:rFonts w:ascii="Simplified Arabic" w:hAnsi="Simplified Arabic" w:cs="Simplified Arabic"/>
          <w:b/>
          <w:bCs/>
          <w:sz w:val="32"/>
          <w:szCs w:val="32"/>
          <w:rtl/>
          <w:lang w:val="fr-FR" w:bidi="ar-IQ"/>
        </w:rPr>
      </w:pPr>
      <w:r w:rsidRPr="00E32940">
        <w:rPr>
          <w:rFonts w:ascii="Simplified Arabic" w:hAnsi="Simplified Arabic" w:cs="Simplified Arabic" w:hint="cs"/>
          <w:b/>
          <w:bCs/>
          <w:sz w:val="32"/>
          <w:szCs w:val="32"/>
          <w:rtl/>
          <w:lang w:val="fr-FR" w:bidi="ar-IQ"/>
        </w:rPr>
        <w:t>تجويع المدنيين بالحصار في النزاعات المسلحة غير الدولية</w:t>
      </w:r>
    </w:p>
    <w:p w:rsidR="00114BFE" w:rsidRDefault="00114BFE" w:rsidP="00E32940">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ab/>
        <w:t xml:space="preserve">ان </w:t>
      </w:r>
      <w:r w:rsidRPr="00E32940">
        <w:rPr>
          <w:rFonts w:ascii="Simplified Arabic" w:hAnsi="Simplified Arabic" w:cs="Simplified Arabic" w:hint="cs"/>
          <w:sz w:val="28"/>
          <w:szCs w:val="28"/>
          <w:rtl/>
          <w:lang w:val="fr-FR" w:bidi="ar-IQ"/>
        </w:rPr>
        <w:t>الحصار</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يشمل</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كل</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انواع</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الحصارات</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التي</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تتسبب</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عمدا</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في</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تجويع</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جمهور</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الدولة</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نفسه،</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فهو</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يتضمن</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الحصارات</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البحرية</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والأرضية</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والجوية،</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وكل</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الأفعال</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او</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الوسائل</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لأغلاق</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مكان</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ما</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لمنع</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الغذاء</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او</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الناس</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من</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الدخول</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او</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الخروج</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مؤديةً</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الى</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فصل</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الجمهور</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عن</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تجهيزاته</w:t>
      </w:r>
      <w:r w:rsidRPr="00E32940">
        <w:rPr>
          <w:rFonts w:ascii="Simplified Arabic" w:hAnsi="Simplified Arabic" w:cs="Simplified Arabic"/>
          <w:sz w:val="28"/>
          <w:szCs w:val="28"/>
          <w:rtl/>
          <w:lang w:val="fr-FR" w:bidi="ar-IQ"/>
        </w:rPr>
        <w:t xml:space="preserve"> </w:t>
      </w:r>
      <w:r w:rsidRPr="00E32940">
        <w:rPr>
          <w:rFonts w:ascii="Simplified Arabic" w:hAnsi="Simplified Arabic" w:cs="Simplified Arabic" w:hint="cs"/>
          <w:sz w:val="28"/>
          <w:szCs w:val="28"/>
          <w:rtl/>
          <w:lang w:val="fr-FR" w:bidi="ar-IQ"/>
        </w:rPr>
        <w:t>الغذائية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52"/>
        <w:t>(52)</w:t>
      </w:r>
      <w:r>
        <w:rPr>
          <w:rFonts w:ascii="Simplified Arabic" w:hAnsi="Simplified Arabic" w:cs="Simplified Arabic" w:hint="cs"/>
          <w:sz w:val="28"/>
          <w:szCs w:val="28"/>
          <w:rtl/>
          <w:lang w:val="fr-FR" w:bidi="ar-IQ"/>
        </w:rPr>
        <w:t>.</w:t>
      </w:r>
    </w:p>
    <w:p w:rsidR="00114BFE" w:rsidRDefault="00114BFE" w:rsidP="0064259B">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وان </w:t>
      </w:r>
      <w:r w:rsidRPr="0064259B">
        <w:rPr>
          <w:rFonts w:ascii="Simplified Arabic" w:hAnsi="Simplified Arabic" w:cs="Simplified Arabic" w:hint="cs"/>
          <w:sz w:val="28"/>
          <w:szCs w:val="28"/>
          <w:rtl/>
          <w:lang w:val="fr-FR" w:bidi="ar-IQ"/>
        </w:rPr>
        <w:t>الحصار</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ليس</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هو</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نفسه</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المحاصرة</w:t>
      </w:r>
      <w:r w:rsidRPr="0064259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ف</w:t>
      </w:r>
      <w:r w:rsidRPr="0064259B">
        <w:rPr>
          <w:rFonts w:ascii="Simplified Arabic" w:hAnsi="Simplified Arabic" w:cs="Simplified Arabic" w:hint="cs"/>
          <w:sz w:val="28"/>
          <w:szCs w:val="28"/>
          <w:rtl/>
          <w:lang w:val="fr-FR" w:bidi="ar-IQ"/>
        </w:rPr>
        <w:t>المحاصرة</w:t>
      </w:r>
      <w:r w:rsidRPr="0064259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r w:rsidRPr="0064259B">
        <w:rPr>
          <w:rFonts w:ascii="Simplified Arabic" w:hAnsi="Simplified Arabic" w:cs="Simplified Arabic" w:hint="cs"/>
          <w:sz w:val="28"/>
          <w:szCs w:val="28"/>
          <w:rtl/>
          <w:lang w:val="fr-FR" w:bidi="ar-IQ"/>
        </w:rPr>
        <w:t>هي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عملية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عسكرية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تقوم</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فيها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القوات</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المعادية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بالإحاطة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بمدينة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او</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بناية،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قاطعة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التجهيزات</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الأساسية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عنها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بهدف</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اجبار</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اولئك</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الذين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في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الداخل</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على</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الاستسلام</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طريق</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تجريدهم</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الأساسيات</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53"/>
        <w:t>(53)</w:t>
      </w:r>
      <w:r>
        <w:rPr>
          <w:rFonts w:ascii="Simplified Arabic" w:hAnsi="Simplified Arabic" w:cs="Simplified Arabic" w:hint="cs"/>
          <w:sz w:val="28"/>
          <w:szCs w:val="28"/>
          <w:rtl/>
          <w:lang w:val="fr-FR" w:bidi="ar-IQ"/>
        </w:rPr>
        <w:t xml:space="preserve"> </w:t>
      </w:r>
      <w:r w:rsidRPr="0064259B">
        <w:rPr>
          <w:rFonts w:ascii="Simplified Arabic" w:hAnsi="Simplified Arabic" w:cs="Simplified Arabic"/>
          <w:sz w:val="28"/>
          <w:szCs w:val="28"/>
          <w:rtl/>
          <w:lang w:val="fr-FR" w:bidi="ar-IQ"/>
        </w:rPr>
        <w:t xml:space="preserve">. </w:t>
      </w:r>
    </w:p>
    <w:p w:rsidR="00114BFE" w:rsidRDefault="00114BFE" w:rsidP="0064259B">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ان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الحصار</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قد</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يكون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جزءاً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خطة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المحاصرة</w:t>
      </w:r>
      <w:r>
        <w:rPr>
          <w:rFonts w:ascii="Simplified Arabic" w:hAnsi="Simplified Arabic" w:cs="Simplified Arabic" w:hint="cs"/>
          <w:sz w:val="28"/>
          <w:szCs w:val="28"/>
          <w:rtl/>
          <w:lang w:val="fr-FR" w:bidi="ar-IQ"/>
        </w:rPr>
        <w:t xml:space="preserve"> ، و</w:t>
      </w:r>
      <w:r w:rsidRPr="0064259B">
        <w:rPr>
          <w:rFonts w:ascii="Simplified Arabic" w:hAnsi="Simplified Arabic" w:cs="Simplified Arabic" w:hint="cs"/>
          <w:sz w:val="28"/>
          <w:szCs w:val="28"/>
          <w:rtl/>
          <w:lang w:val="fr-FR" w:bidi="ar-IQ"/>
        </w:rPr>
        <w:t>المحاصرة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والحصار</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متميزان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بعضهما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بغرض</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كل</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منهما</w:t>
      </w:r>
      <w:r>
        <w:rPr>
          <w:rFonts w:ascii="Simplified Arabic" w:hAnsi="Simplified Arabic" w:cs="Simplified Arabic" w:hint="cs"/>
          <w:sz w:val="28"/>
          <w:szCs w:val="28"/>
          <w:rtl/>
          <w:lang w:val="fr-FR" w:bidi="ar-IQ"/>
        </w:rPr>
        <w:t xml:space="preserve"> اذ ان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المحاصرة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يقصد</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منها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اجبار</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استسلام</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المدافعين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والجماهير</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في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المكان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الذي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هو</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تحت</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المحاصرة</w:t>
      </w:r>
      <w:r>
        <w:rPr>
          <w:rFonts w:ascii="Simplified Arabic" w:hAnsi="Simplified Arabic" w:cs="Simplified Arabic" w:hint="cs"/>
          <w:sz w:val="28"/>
          <w:szCs w:val="28"/>
          <w:rtl/>
          <w:lang w:val="fr-FR" w:bidi="ar-IQ"/>
        </w:rPr>
        <w:t xml:space="preserve"> ، بينما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الحصار</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مقصود</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منه</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حصرا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منع</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حركة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الناس</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والأغذية</w:t>
      </w:r>
      <w:r w:rsidRPr="0064259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w:t>
      </w:r>
      <w:r w:rsidRPr="0064259B">
        <w:rPr>
          <w:rFonts w:ascii="Simplified Arabic" w:hAnsi="Simplified Arabic" w:cs="Simplified Arabic" w:hint="cs"/>
          <w:sz w:val="28"/>
          <w:szCs w:val="28"/>
          <w:rtl/>
          <w:lang w:val="fr-FR" w:bidi="ar-IQ"/>
        </w:rPr>
        <w:t>يشير</w:t>
      </w:r>
      <w:r w:rsidRPr="0064259B">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بعض الفقه </w:t>
      </w:r>
      <w:r w:rsidRPr="0064259B">
        <w:rPr>
          <w:rFonts w:ascii="Simplified Arabic" w:hAnsi="Simplified Arabic" w:cs="Simplified Arabic" w:hint="cs"/>
          <w:sz w:val="28"/>
          <w:szCs w:val="28"/>
          <w:rtl/>
          <w:lang w:val="fr-FR" w:bidi="ar-IQ"/>
        </w:rPr>
        <w:t>الى</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المحاصرة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تتضمن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دوما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حصارا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لكن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ليس</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العكس</w:t>
      </w:r>
      <w:r>
        <w:rPr>
          <w:rFonts w:ascii="Simplified Arabic" w:hAnsi="Simplified Arabic" w:cs="Simplified Arabic" w:hint="cs"/>
          <w:sz w:val="28"/>
          <w:szCs w:val="28"/>
          <w:rtl/>
          <w:lang w:val="fr-FR" w:bidi="ar-IQ"/>
        </w:rPr>
        <w:t>،</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وكلاهما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قد</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يكون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شكلا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اشكال</w:t>
      </w:r>
      <w:r w:rsidRPr="0064259B">
        <w:rPr>
          <w:rFonts w:ascii="Simplified Arabic" w:hAnsi="Simplified Arabic" w:cs="Simplified Arabic"/>
          <w:sz w:val="28"/>
          <w:szCs w:val="28"/>
          <w:rtl/>
          <w:lang w:val="fr-FR" w:bidi="ar-IQ"/>
        </w:rPr>
        <w:t xml:space="preserve"> </w:t>
      </w:r>
      <w:proofErr w:type="spellStart"/>
      <w:r w:rsidRPr="0064259B">
        <w:rPr>
          <w:rFonts w:ascii="Simplified Arabic" w:hAnsi="Simplified Arabic" w:cs="Simplified Arabic" w:hint="cs"/>
          <w:sz w:val="28"/>
          <w:szCs w:val="28"/>
          <w:rtl/>
          <w:lang w:val="fr-FR" w:bidi="ar-IQ"/>
        </w:rPr>
        <w:t>الإحتلال</w:t>
      </w:r>
      <w:proofErr w:type="spellEnd"/>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الحربي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اذا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كان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الطرف</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المحاصر</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قد</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استسلم</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او</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هُزم</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عسكريا</w:t>
      </w:r>
      <w:r>
        <w:rPr>
          <w:rStyle w:val="a9"/>
          <w:rFonts w:ascii="Simplified Arabic" w:hAnsi="Simplified Arabic" w:cs="Simplified Arabic"/>
          <w:sz w:val="28"/>
          <w:szCs w:val="28"/>
          <w:rtl/>
          <w:lang w:val="fr-FR" w:bidi="ar-IQ"/>
        </w:rPr>
        <w:endnoteReference w:customMarkFollows="1" w:id="54"/>
        <w:t>(54)</w:t>
      </w:r>
      <w:r w:rsidRPr="0064259B">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6B52C8">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وقد </w:t>
      </w:r>
      <w:r w:rsidRPr="0064259B">
        <w:rPr>
          <w:rFonts w:ascii="Simplified Arabic" w:hAnsi="Simplified Arabic" w:cs="Simplified Arabic" w:hint="cs"/>
          <w:sz w:val="28"/>
          <w:szCs w:val="28"/>
          <w:rtl/>
          <w:lang w:val="fr-FR" w:bidi="ar-IQ"/>
        </w:rPr>
        <w:t>استخدم</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الصربيون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استراتيجية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المحاصرة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ضدّ</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المسلمين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البوسنيين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في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الحرب</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في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البوسنه</w:t>
      </w:r>
      <w:r>
        <w:rPr>
          <w:rFonts w:ascii="Simplified Arabic" w:hAnsi="Simplified Arabic" w:cs="Simplified Arabic" w:hint="cs"/>
          <w:sz w:val="28"/>
          <w:szCs w:val="28"/>
          <w:rtl/>
          <w:lang w:val="fr-FR" w:bidi="ar-IQ"/>
        </w:rPr>
        <w:t>،</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وقد</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فرضت</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القوات</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الصربية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محاصَرة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على</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العاصمة</w:t>
      </w:r>
      <w:r w:rsidRPr="0064259B">
        <w:rPr>
          <w:rFonts w:ascii="Simplified Arabic" w:hAnsi="Simplified Arabic" w:cs="Simplified Arabic"/>
          <w:sz w:val="28"/>
          <w:szCs w:val="28"/>
          <w:rtl/>
          <w:lang w:val="fr-FR" w:bidi="ar-IQ"/>
        </w:rPr>
        <w:t xml:space="preserve"> </w:t>
      </w:r>
      <w:proofErr w:type="spellStart"/>
      <w:r w:rsidRPr="0064259B">
        <w:rPr>
          <w:rFonts w:ascii="Simplified Arabic" w:hAnsi="Simplified Arabic" w:cs="Simplified Arabic" w:hint="cs"/>
          <w:sz w:val="28"/>
          <w:szCs w:val="28"/>
          <w:rtl/>
          <w:lang w:val="fr-FR" w:bidi="ar-IQ"/>
        </w:rPr>
        <w:t>البوسنيه</w:t>
      </w:r>
      <w:proofErr w:type="spellEnd"/>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سراييفو</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لما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يقارب</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الأربعة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اعوام</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عام</w:t>
      </w:r>
      <w:r w:rsidRPr="0064259B">
        <w:rPr>
          <w:rFonts w:ascii="Simplified Arabic" w:hAnsi="Simplified Arabic" w:cs="Simplified Arabic"/>
          <w:sz w:val="28"/>
          <w:szCs w:val="28"/>
          <w:rtl/>
          <w:lang w:val="fr-FR" w:bidi="ar-IQ"/>
        </w:rPr>
        <w:t xml:space="preserve"> 1992 </w:t>
      </w:r>
      <w:r w:rsidRPr="0064259B">
        <w:rPr>
          <w:rFonts w:ascii="Simplified Arabic" w:hAnsi="Simplified Arabic" w:cs="Simplified Arabic" w:hint="cs"/>
          <w:sz w:val="28"/>
          <w:szCs w:val="28"/>
          <w:rtl/>
          <w:lang w:val="fr-FR" w:bidi="ar-IQ"/>
        </w:rPr>
        <w:t>ولغاية</w:t>
      </w:r>
      <w:r w:rsidRPr="0064259B">
        <w:rPr>
          <w:rFonts w:ascii="Simplified Arabic" w:hAnsi="Simplified Arabic" w:cs="Simplified Arabic"/>
          <w:sz w:val="28"/>
          <w:szCs w:val="28"/>
          <w:rtl/>
          <w:lang w:val="fr-FR" w:bidi="ar-IQ"/>
        </w:rPr>
        <w:t xml:space="preserve"> 1996</w:t>
      </w:r>
      <w:r>
        <w:rPr>
          <w:rFonts w:ascii="Simplified Arabic" w:hAnsi="Simplified Arabic" w:cs="Simplified Arabic" w:hint="cs"/>
          <w:sz w:val="28"/>
          <w:szCs w:val="28"/>
          <w:rtl/>
          <w:lang w:val="fr-FR" w:bidi="ar-IQ"/>
        </w:rPr>
        <w:t>،</w:t>
      </w:r>
      <w:r>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وقد</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قام</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الصرب،</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بين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اشياء</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اخرى،</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وبصورة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متعمدة</w:t>
      </w:r>
      <w:r w:rsidRPr="0064259B">
        <w:rPr>
          <w:rFonts w:ascii="Simplified Arabic" w:hAnsi="Simplified Arabic" w:cs="Simplified Arabic"/>
          <w:sz w:val="28"/>
          <w:szCs w:val="28"/>
          <w:rtl/>
          <w:lang w:val="fr-FR" w:bidi="ar-IQ"/>
        </w:rPr>
        <w:t xml:space="preserve"> </w:t>
      </w:r>
      <w:proofErr w:type="spellStart"/>
      <w:r w:rsidRPr="0064259B">
        <w:rPr>
          <w:rFonts w:ascii="Simplified Arabic" w:hAnsi="Simplified Arabic" w:cs="Simplified Arabic" w:hint="cs"/>
          <w:sz w:val="28"/>
          <w:szCs w:val="28"/>
          <w:rtl/>
          <w:lang w:val="fr-FR" w:bidi="ar-IQ"/>
        </w:rPr>
        <w:t>بايقاف</w:t>
      </w:r>
      <w:proofErr w:type="spellEnd"/>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وتأخير</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أرتال</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المساعدة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كي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لا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تصل</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الى</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مسلمي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البوسنه</w:t>
      </w:r>
      <w:r>
        <w:rPr>
          <w:rFonts w:ascii="Simplified Arabic" w:hAnsi="Simplified Arabic" w:cs="Simplified Arabic" w:hint="cs"/>
          <w:sz w:val="28"/>
          <w:szCs w:val="28"/>
          <w:rtl/>
          <w:lang w:val="fr-FR" w:bidi="ar-IQ"/>
        </w:rPr>
        <w:t>،</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في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هذه</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الحالة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كان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هدف</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الحرب</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الصربية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التطهير</w:t>
      </w:r>
      <w:r w:rsidRPr="0064259B">
        <w:rPr>
          <w:rFonts w:ascii="Simplified Arabic" w:hAnsi="Simplified Arabic" w:cs="Simplified Arabic"/>
          <w:sz w:val="28"/>
          <w:szCs w:val="28"/>
          <w:rtl/>
          <w:lang w:val="fr-FR" w:bidi="ar-IQ"/>
        </w:rPr>
        <w:t xml:space="preserve"> </w:t>
      </w:r>
      <w:proofErr w:type="spellStart"/>
      <w:r w:rsidRPr="0064259B">
        <w:rPr>
          <w:rFonts w:ascii="Simplified Arabic" w:hAnsi="Simplified Arabic" w:cs="Simplified Arabic" w:hint="cs"/>
          <w:sz w:val="28"/>
          <w:szCs w:val="28"/>
          <w:rtl/>
          <w:lang w:val="fr-FR" w:bidi="ar-IQ"/>
        </w:rPr>
        <w:t>الإثني</w:t>
      </w:r>
      <w:proofErr w:type="spellEnd"/>
      <w:r>
        <w:rPr>
          <w:rFonts w:ascii="Simplified Arabic" w:hAnsi="Simplified Arabic" w:cs="Simplified Arabic" w:hint="cs"/>
          <w:sz w:val="28"/>
          <w:szCs w:val="28"/>
          <w:rtl/>
          <w:lang w:val="fr-FR" w:bidi="ar-IQ"/>
        </w:rPr>
        <w:t>،</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وكان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الوصول</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الى</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الغذاء</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عاملاً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حاسماً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في</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هذا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الصراع</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و</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قد</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عُرقلت</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الإغاثة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الإنسانية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الدولية</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عمداً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من</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قبل</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كلا</w:t>
      </w:r>
      <w:r w:rsidRPr="0064259B">
        <w:rPr>
          <w:rFonts w:ascii="Simplified Arabic" w:hAnsi="Simplified Arabic" w:cs="Simplified Arabic"/>
          <w:sz w:val="28"/>
          <w:szCs w:val="28"/>
          <w:rtl/>
          <w:lang w:val="fr-FR" w:bidi="ar-IQ"/>
        </w:rPr>
        <w:t xml:space="preserve"> </w:t>
      </w:r>
      <w:r w:rsidRPr="0064259B">
        <w:rPr>
          <w:rFonts w:ascii="Simplified Arabic" w:hAnsi="Simplified Arabic" w:cs="Simplified Arabic" w:hint="cs"/>
          <w:sz w:val="28"/>
          <w:szCs w:val="28"/>
          <w:rtl/>
          <w:lang w:val="fr-FR" w:bidi="ar-IQ"/>
        </w:rPr>
        <w:t>المتحاربَيْن</w:t>
      </w:r>
      <w:r>
        <w:rPr>
          <w:rStyle w:val="a9"/>
          <w:rFonts w:ascii="Simplified Arabic" w:hAnsi="Simplified Arabic" w:cs="Simplified Arabic"/>
          <w:sz w:val="28"/>
          <w:szCs w:val="28"/>
          <w:rtl/>
          <w:lang w:val="fr-FR" w:bidi="ar-IQ"/>
        </w:rPr>
        <w:endnoteReference w:customMarkFollows="1" w:id="55"/>
        <w:t>(55)</w:t>
      </w:r>
      <w:r w:rsidRPr="0064259B">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6B52C8">
      <w:pPr>
        <w:jc w:val="both"/>
        <w:rPr>
          <w:rFonts w:ascii="Simplified Arabic" w:hAnsi="Simplified Arabic" w:cs="Simplified Arabic"/>
          <w:sz w:val="28"/>
          <w:szCs w:val="28"/>
          <w:rtl/>
          <w:lang w:val="fr-FR" w:bidi="ar-IQ"/>
        </w:rPr>
      </w:pPr>
      <w:r w:rsidRPr="006B52C8">
        <w:rPr>
          <w:rFonts w:ascii="Simplified Arabic" w:hAnsi="Simplified Arabic" w:cs="Simplified Arabic" w:hint="cs"/>
          <w:sz w:val="28"/>
          <w:szCs w:val="28"/>
          <w:rtl/>
          <w:lang w:val="fr-FR" w:bidi="ar-IQ"/>
        </w:rPr>
        <w:t>بصورة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مماثلة،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في</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الصراع</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الدامي</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في</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سوريا</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فرضت</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الأطراف</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المتحاربة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حسب</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ما</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ابلغ</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عنه</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التجويع</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على</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عدوها</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عن</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طريق</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المحاصرة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وقد</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ابلغت</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منظمة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العفو</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الدولية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في</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تشرين</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الثاني</w:t>
      </w:r>
      <w:r w:rsidRPr="006B52C8">
        <w:rPr>
          <w:rFonts w:ascii="Simplified Arabic" w:hAnsi="Simplified Arabic" w:cs="Simplified Arabic"/>
          <w:sz w:val="28"/>
          <w:szCs w:val="28"/>
          <w:rtl/>
          <w:lang w:val="fr-FR" w:bidi="ar-IQ"/>
        </w:rPr>
        <w:t xml:space="preserve"> 2013 </w:t>
      </w:r>
      <w:r w:rsidRPr="006B52C8">
        <w:rPr>
          <w:rFonts w:ascii="Simplified Arabic" w:hAnsi="Simplified Arabic" w:cs="Simplified Arabic" w:hint="cs"/>
          <w:sz w:val="28"/>
          <w:szCs w:val="28"/>
          <w:rtl/>
          <w:lang w:val="fr-FR" w:bidi="ar-IQ"/>
        </w:rPr>
        <w:t>بأن</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قوات</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الحكومة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السورية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قد</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فرضت</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المحاصرة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على</w:t>
      </w:r>
      <w:r w:rsidRPr="006B52C8">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مدن </w:t>
      </w:r>
      <w:r w:rsidRPr="006B52C8">
        <w:rPr>
          <w:rFonts w:ascii="Simplified Arabic" w:hAnsi="Simplified Arabic" w:cs="Simplified Arabic" w:hint="cs"/>
          <w:sz w:val="28"/>
          <w:szCs w:val="28"/>
          <w:rtl/>
          <w:lang w:val="fr-FR" w:bidi="ar-IQ"/>
        </w:rPr>
        <w:t>الشام</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لما</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يقارب</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السنة</w:t>
      </w:r>
      <w:r>
        <w:rPr>
          <w:rFonts w:ascii="Simplified Arabic" w:hAnsi="Simplified Arabic" w:cs="Simplified Arabic" w:hint="cs"/>
          <w:sz w:val="28"/>
          <w:szCs w:val="28"/>
          <w:rtl/>
          <w:lang w:val="fr-FR" w:bidi="ar-IQ"/>
        </w:rPr>
        <w:t>،</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لم</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يُسمح</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لا</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بالغذاء</w:t>
      </w:r>
      <w:r>
        <w:rPr>
          <w:rFonts w:ascii="Simplified Arabic" w:hAnsi="Simplified Arabic" w:cs="Simplified Arabic" w:hint="cs"/>
          <w:sz w:val="28"/>
          <w:szCs w:val="28"/>
          <w:rtl/>
          <w:lang w:val="fr-FR" w:bidi="ar-IQ"/>
        </w:rPr>
        <w:t xml:space="preserve"> </w:t>
      </w:r>
      <w:r w:rsidRPr="006B52C8">
        <w:rPr>
          <w:rFonts w:ascii="Simplified Arabic" w:hAnsi="Simplified Arabic" w:cs="Simplified Arabic" w:hint="cs"/>
          <w:sz w:val="28"/>
          <w:szCs w:val="28"/>
          <w:rtl/>
          <w:lang w:val="fr-FR" w:bidi="ar-IQ"/>
        </w:rPr>
        <w:t>ولا</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بالتجهيزات</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الطبية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بالدخول</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ولم</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يسمح</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للسكان</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بمغادرة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المدينة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المعزولة</w:t>
      </w:r>
      <w:r>
        <w:rPr>
          <w:rFonts w:ascii="Simplified Arabic" w:hAnsi="Simplified Arabic" w:cs="Simplified Arabic" w:hint="cs"/>
          <w:sz w:val="28"/>
          <w:szCs w:val="28"/>
          <w:rtl/>
          <w:lang w:val="fr-FR" w:bidi="ar-IQ"/>
        </w:rPr>
        <w:t xml:space="preserve"> </w:t>
      </w:r>
      <w:r>
        <w:rPr>
          <w:rStyle w:val="a9"/>
          <w:rFonts w:ascii="Simplified Arabic" w:hAnsi="Simplified Arabic" w:cs="Simplified Arabic"/>
          <w:sz w:val="28"/>
          <w:szCs w:val="28"/>
          <w:rtl/>
          <w:lang w:val="fr-FR" w:bidi="ar-IQ"/>
        </w:rPr>
        <w:endnoteReference w:customMarkFollows="1" w:id="56"/>
        <w:t>(56)</w:t>
      </w:r>
      <w:r>
        <w:rPr>
          <w:rFonts w:ascii="Simplified Arabic" w:hAnsi="Simplified Arabic" w:cs="Simplified Arabic" w:hint="cs"/>
          <w:sz w:val="28"/>
          <w:szCs w:val="28"/>
          <w:rtl/>
          <w:lang w:val="fr-FR" w:bidi="ar-IQ"/>
        </w:rPr>
        <w:t xml:space="preserve">، </w:t>
      </w:r>
      <w:r w:rsidRPr="006B52C8">
        <w:rPr>
          <w:rFonts w:ascii="Simplified Arabic" w:hAnsi="Simplified Arabic" w:cs="Simplified Arabic" w:hint="cs"/>
          <w:sz w:val="28"/>
          <w:szCs w:val="28"/>
          <w:rtl/>
          <w:lang w:val="fr-FR" w:bidi="ar-IQ"/>
        </w:rPr>
        <w:t>وقد</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قام</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lastRenderedPageBreak/>
        <w:t>المتمردون</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ايضا</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بتنفيذ</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المحاصرة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على</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اجزاء</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اخرى</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من</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البلاد</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ومن</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ضمنها</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إدلب</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التي</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كانت</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تحت</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سيطرة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الجيش</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السوري</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وذلك</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بنيّة</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تجويع</w:t>
      </w:r>
      <w:r w:rsidRPr="006B52C8">
        <w:rPr>
          <w:rFonts w:ascii="Simplified Arabic" w:hAnsi="Simplified Arabic" w:cs="Simplified Arabic"/>
          <w:sz w:val="28"/>
          <w:szCs w:val="28"/>
          <w:rtl/>
          <w:lang w:val="fr-FR" w:bidi="ar-IQ"/>
        </w:rPr>
        <w:t xml:space="preserve"> </w:t>
      </w:r>
      <w:r w:rsidRPr="006B52C8">
        <w:rPr>
          <w:rFonts w:ascii="Simplified Arabic" w:hAnsi="Simplified Arabic" w:cs="Simplified Arabic" w:hint="cs"/>
          <w:sz w:val="28"/>
          <w:szCs w:val="28"/>
          <w:rtl/>
          <w:lang w:val="fr-FR" w:bidi="ar-IQ"/>
        </w:rPr>
        <w:t>العدو</w:t>
      </w:r>
      <w:r>
        <w:rPr>
          <w:rStyle w:val="a9"/>
          <w:rFonts w:ascii="Simplified Arabic" w:hAnsi="Simplified Arabic" w:cs="Simplified Arabic"/>
          <w:sz w:val="28"/>
          <w:szCs w:val="28"/>
          <w:rtl/>
          <w:lang w:val="fr-FR" w:bidi="ar-IQ"/>
        </w:rPr>
        <w:endnoteReference w:customMarkFollows="1" w:id="57"/>
        <w:t>(57)</w:t>
      </w:r>
      <w:r w:rsidRPr="006B52C8">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5B5FB3">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ان </w:t>
      </w:r>
      <w:r w:rsidRPr="005B5FB3">
        <w:rPr>
          <w:rFonts w:ascii="Simplified Arabic" w:hAnsi="Simplified Arabic" w:cs="Simplified Arabic" w:hint="cs"/>
          <w:sz w:val="28"/>
          <w:szCs w:val="28"/>
          <w:rtl/>
          <w:lang w:val="fr-FR" w:bidi="ar-IQ"/>
        </w:rPr>
        <w:t>المحاصرات</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او</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الحصارات</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التي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تستجلب</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الجوع</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على</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نفس</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جمهور</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الدولة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تحصل</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بصورة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رئيسية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الصراعات</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المسلحة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غير</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الدولية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كما</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الحرب</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w:t>
      </w:r>
      <w:r>
        <w:rPr>
          <w:rFonts w:ascii="Simplified Arabic" w:hAnsi="Simplified Arabic" w:cs="Simplified Arabic" w:hint="cs"/>
          <w:sz w:val="28"/>
          <w:szCs w:val="28"/>
          <w:rtl/>
          <w:lang w:val="fr-FR" w:bidi="ar-IQ"/>
        </w:rPr>
        <w:t>دامية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سوريا</w:t>
      </w:r>
      <w:r>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فأن</w:t>
      </w:r>
      <w:r w:rsidRPr="005B5FB3">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 xml:space="preserve">( </w:t>
      </w:r>
      <w:proofErr w:type="spellStart"/>
      <w:r w:rsidRPr="005B5FB3">
        <w:rPr>
          <w:rFonts w:ascii="Simplified Arabic" w:hAnsi="Simplified Arabic" w:cs="Simplified Arabic" w:hint="cs"/>
          <w:sz w:val="28"/>
          <w:szCs w:val="28"/>
          <w:rtl/>
          <w:lang w:val="fr-FR" w:bidi="ar-IQ"/>
        </w:rPr>
        <w:t>التجويعات</w:t>
      </w:r>
      <w:proofErr w:type="spellEnd"/>
      <w:r w:rsidRPr="005B5FB3">
        <w:rPr>
          <w:rFonts w:ascii="Simplified Arabic" w:hAnsi="Simplified Arabic" w:cs="Simplified Arabic"/>
          <w:sz w:val="28"/>
          <w:szCs w:val="28"/>
          <w:rtl/>
          <w:lang w:val="fr-FR" w:bidi="ar-IQ"/>
        </w:rPr>
        <w:t xml:space="preserve"> </w:t>
      </w:r>
      <w:proofErr w:type="spellStart"/>
      <w:r w:rsidRPr="005B5FB3">
        <w:rPr>
          <w:rFonts w:ascii="Simplified Arabic" w:hAnsi="Simplified Arabic" w:cs="Simplified Arabic" w:hint="cs"/>
          <w:sz w:val="28"/>
          <w:szCs w:val="28"/>
          <w:rtl/>
          <w:lang w:val="fr-FR" w:bidi="ar-IQ"/>
        </w:rPr>
        <w:t>الحصارية</w:t>
      </w:r>
      <w:proofErr w:type="spellEnd"/>
      <w:r>
        <w:rPr>
          <w:rFonts w:ascii="Simplified Arabic" w:hAnsi="Simplified Arabic" w:cs="Simplified Arabic" w:hint="cs"/>
          <w:sz w:val="28"/>
          <w:szCs w:val="28"/>
          <w:rtl/>
          <w:lang w:val="fr-FR" w:bidi="ar-IQ"/>
        </w:rPr>
        <w:t>)</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يمكن</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ان</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تُستخدم</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لإضعاف</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مناطق</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التمرد</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المعادية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على</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الأراضي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الوطنية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للدولة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نفسها</w:t>
      </w:r>
      <w:r>
        <w:rPr>
          <w:rStyle w:val="a9"/>
          <w:rFonts w:ascii="Simplified Arabic" w:hAnsi="Simplified Arabic" w:cs="Simplified Arabic"/>
          <w:sz w:val="28"/>
          <w:szCs w:val="28"/>
          <w:rtl/>
          <w:lang w:val="fr-FR" w:bidi="ar-IQ"/>
        </w:rPr>
        <w:endnoteReference w:customMarkFollows="1" w:id="58"/>
        <w:t>(58)</w:t>
      </w:r>
      <w:r w:rsidRPr="005B5FB3">
        <w:rPr>
          <w:rFonts w:ascii="Simplified Arabic" w:hAnsi="Simplified Arabic" w:cs="Simplified Arabic"/>
          <w:sz w:val="28"/>
          <w:szCs w:val="28"/>
          <w:rtl/>
          <w:lang w:val="fr-FR" w:bidi="ar-IQ"/>
        </w:rPr>
        <w:t>.</w:t>
      </w:r>
    </w:p>
    <w:p w:rsidR="00B82161" w:rsidRDefault="00114BFE" w:rsidP="005B5FB3">
      <w:pPr>
        <w:jc w:val="both"/>
        <w:rPr>
          <w:rFonts w:ascii="Simplified Arabic" w:hAnsi="Simplified Arabic" w:cs="Simplified Arabic"/>
          <w:sz w:val="28"/>
          <w:szCs w:val="28"/>
          <w:rtl/>
          <w:lang w:val="fr-FR" w:bidi="ar-IQ"/>
        </w:rPr>
      </w:pP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الصراع</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المسلح</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الدولي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نادرا</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ما</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تقوم</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الأطراف</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المتحاربة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بحصار</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الجماهير</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على</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اراضيها</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الوطنية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لكن</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احيانا</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وكما</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الصراع</w:t>
      </w:r>
      <w:r w:rsidRPr="005B5FB3">
        <w:rPr>
          <w:rFonts w:ascii="Simplified Arabic" w:hAnsi="Simplified Arabic" w:cs="Simplified Arabic"/>
          <w:sz w:val="28"/>
          <w:szCs w:val="28"/>
          <w:rtl/>
          <w:lang w:val="fr-FR" w:bidi="ar-IQ"/>
        </w:rPr>
        <w:t xml:space="preserve"> </w:t>
      </w:r>
      <w:proofErr w:type="spellStart"/>
      <w:r w:rsidRPr="005B5FB3">
        <w:rPr>
          <w:rFonts w:ascii="Simplified Arabic" w:hAnsi="Simplified Arabic" w:cs="Simplified Arabic" w:hint="cs"/>
          <w:sz w:val="28"/>
          <w:szCs w:val="28"/>
          <w:rtl/>
          <w:lang w:val="fr-FR" w:bidi="ar-IQ"/>
        </w:rPr>
        <w:t>المدوّل</w:t>
      </w:r>
      <w:proofErr w:type="spellEnd"/>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دارفور</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فأن</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الجبهات</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المشتركة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القتال</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لا</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يمكن</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التمييز</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بينها</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بوضوح</w:t>
      </w:r>
      <w:r w:rsidRPr="005B5FB3">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ف</w:t>
      </w:r>
      <w:r w:rsidRPr="005B5FB3">
        <w:rPr>
          <w:rFonts w:ascii="Simplified Arabic" w:hAnsi="Simplified Arabic" w:cs="Simplified Arabic" w:hint="cs"/>
          <w:sz w:val="28"/>
          <w:szCs w:val="28"/>
          <w:rtl/>
          <w:lang w:val="fr-FR" w:bidi="ar-IQ"/>
        </w:rPr>
        <w:t>في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الصراعات</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الحكومية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الداخلية</w:t>
      </w:r>
      <w:r w:rsidRPr="005B5FB3">
        <w:rPr>
          <w:rFonts w:ascii="Simplified Arabic" w:hAnsi="Simplified Arabic" w:cs="Simplified Arabic"/>
          <w:sz w:val="28"/>
          <w:szCs w:val="28"/>
          <w:rtl/>
          <w:lang w:val="fr-FR" w:bidi="ar-IQ"/>
        </w:rPr>
        <w:t xml:space="preserve"> </w:t>
      </w:r>
      <w:proofErr w:type="spellStart"/>
      <w:r w:rsidRPr="005B5FB3">
        <w:rPr>
          <w:rFonts w:ascii="Simplified Arabic" w:hAnsi="Simplified Arabic" w:cs="Simplified Arabic" w:hint="cs"/>
          <w:sz w:val="28"/>
          <w:szCs w:val="28"/>
          <w:rtl/>
          <w:lang w:val="fr-FR" w:bidi="ar-IQ"/>
        </w:rPr>
        <w:t>لايوجد</w:t>
      </w:r>
      <w:proofErr w:type="spellEnd"/>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العدو</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بالضرورة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في</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الجانب</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الأخر</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من</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الحدود</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الوطنية</w:t>
      </w:r>
      <w:r>
        <w:rPr>
          <w:rFonts w:ascii="Simplified Arabic" w:hAnsi="Simplified Arabic" w:cs="Simplified Arabic" w:hint="cs"/>
          <w:sz w:val="28"/>
          <w:szCs w:val="28"/>
          <w:rtl/>
          <w:lang w:val="fr-FR" w:bidi="ar-IQ"/>
        </w:rPr>
        <w:t xml:space="preserve">، </w:t>
      </w:r>
      <w:r w:rsidRPr="005B5FB3">
        <w:rPr>
          <w:rFonts w:ascii="Simplified Arabic" w:hAnsi="Simplified Arabic" w:cs="Simplified Arabic" w:hint="cs"/>
          <w:sz w:val="28"/>
          <w:szCs w:val="28"/>
          <w:rtl/>
          <w:lang w:val="fr-FR" w:bidi="ar-IQ"/>
        </w:rPr>
        <w:t>فعندما</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فرضت</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القوات</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الصربية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محاصَرة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على</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سراييفو</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فإن</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خطوط</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المواجهة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والخطوط</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الحدودية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كانت</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غير</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واضحة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للغاية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فالصراع</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بين</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القوات</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البوسنية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والصربية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قد</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بدأ</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قبل</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ان</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يُقرّ</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المجتمع</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الدولي</w:t>
      </w:r>
      <w:r w:rsidRPr="005B5FB3">
        <w:rPr>
          <w:rFonts w:ascii="Simplified Arabic" w:hAnsi="Simplified Arabic" w:cs="Simplified Arabic"/>
          <w:sz w:val="28"/>
          <w:szCs w:val="28"/>
          <w:rtl/>
          <w:lang w:val="fr-FR" w:bidi="ar-IQ"/>
        </w:rPr>
        <w:t xml:space="preserve"> </w:t>
      </w:r>
      <w:proofErr w:type="spellStart"/>
      <w:r w:rsidRPr="005B5FB3">
        <w:rPr>
          <w:rFonts w:ascii="Simplified Arabic" w:hAnsi="Simplified Arabic" w:cs="Simplified Arabic" w:hint="cs"/>
          <w:sz w:val="28"/>
          <w:szCs w:val="28"/>
          <w:rtl/>
          <w:lang w:val="fr-FR" w:bidi="ar-IQ"/>
        </w:rPr>
        <w:t>بإنحلال</w:t>
      </w:r>
      <w:proofErr w:type="spellEnd"/>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الجمهورية</w:t>
      </w:r>
      <w:r w:rsidRPr="005B5FB3">
        <w:rPr>
          <w:rFonts w:ascii="Simplified Arabic" w:hAnsi="Simplified Arabic" w:cs="Simplified Arabic"/>
          <w:sz w:val="28"/>
          <w:szCs w:val="28"/>
          <w:rtl/>
          <w:lang w:val="fr-FR" w:bidi="ar-IQ"/>
        </w:rPr>
        <w:t xml:space="preserve"> </w:t>
      </w:r>
      <w:proofErr w:type="spellStart"/>
      <w:r w:rsidRPr="005B5FB3">
        <w:rPr>
          <w:rFonts w:ascii="Simplified Arabic" w:hAnsi="Simplified Arabic" w:cs="Simplified Arabic" w:hint="cs"/>
          <w:sz w:val="28"/>
          <w:szCs w:val="28"/>
          <w:rtl/>
          <w:lang w:val="fr-FR" w:bidi="ar-IQ"/>
        </w:rPr>
        <w:t>الإشتراكية</w:t>
      </w:r>
      <w:proofErr w:type="spellEnd"/>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اليوغسلافية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السابقة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الى</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دول</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مستقلة</w:t>
      </w:r>
      <w:r w:rsidRPr="005B5FB3">
        <w:rPr>
          <w:rFonts w:ascii="Simplified Arabic" w:hAnsi="Simplified Arabic" w:cs="Simplified Arabic"/>
          <w:sz w:val="28"/>
          <w:szCs w:val="28"/>
          <w:rtl/>
          <w:lang w:val="fr-FR" w:bidi="ar-IQ"/>
        </w:rPr>
        <w:t xml:space="preserve"> </w:t>
      </w:r>
      <w:r w:rsidRPr="005B5FB3">
        <w:rPr>
          <w:rFonts w:ascii="Simplified Arabic" w:hAnsi="Simplified Arabic" w:cs="Simplified Arabic" w:hint="cs"/>
          <w:sz w:val="28"/>
          <w:szCs w:val="28"/>
          <w:rtl/>
          <w:lang w:val="fr-FR" w:bidi="ar-IQ"/>
        </w:rPr>
        <w:t>متعددة</w:t>
      </w:r>
      <w:r>
        <w:rPr>
          <w:rStyle w:val="a9"/>
          <w:rFonts w:ascii="Simplified Arabic" w:hAnsi="Simplified Arabic" w:cs="Simplified Arabic"/>
          <w:sz w:val="28"/>
          <w:szCs w:val="28"/>
          <w:rtl/>
          <w:lang w:val="fr-FR" w:bidi="ar-IQ"/>
        </w:rPr>
        <w:endnoteReference w:customMarkFollows="1" w:id="59"/>
        <w:t>(59)</w:t>
      </w:r>
      <w:r w:rsidRPr="005B5FB3">
        <w:rPr>
          <w:rFonts w:ascii="Simplified Arabic" w:hAnsi="Simplified Arabic" w:cs="Simplified Arabic"/>
          <w:sz w:val="28"/>
          <w:szCs w:val="28"/>
          <w:rtl/>
          <w:lang w:val="fr-FR" w:bidi="ar-IQ"/>
        </w:rPr>
        <w:t>.</w:t>
      </w:r>
      <w:r>
        <w:rPr>
          <w:rFonts w:ascii="Simplified Arabic" w:hAnsi="Simplified Arabic" w:cs="Simplified Arabic" w:hint="cs"/>
          <w:sz w:val="28"/>
          <w:szCs w:val="28"/>
          <w:rtl/>
          <w:lang w:val="fr-FR" w:bidi="ar-IQ"/>
        </w:rPr>
        <w:t xml:space="preserve"> </w:t>
      </w:r>
    </w:p>
    <w:p w:rsidR="00114BFE" w:rsidRDefault="00114BFE" w:rsidP="005B5FB3">
      <w:pPr>
        <w:jc w:val="both"/>
        <w:rPr>
          <w:rFonts w:ascii="Simplified Arabic" w:hAnsi="Simplified Arabic" w:cs="Simplified Arabic"/>
          <w:sz w:val="28"/>
          <w:szCs w:val="28"/>
          <w:rtl/>
          <w:lang w:val="fr-FR" w:bidi="ar-IQ"/>
        </w:rPr>
      </w:pPr>
    </w:p>
    <w:p w:rsidR="00BF35FD" w:rsidRDefault="00BF35FD" w:rsidP="005B5FB3">
      <w:pPr>
        <w:jc w:val="both"/>
        <w:rPr>
          <w:rFonts w:ascii="Simplified Arabic" w:hAnsi="Simplified Arabic" w:cs="Simplified Arabic"/>
          <w:sz w:val="28"/>
          <w:szCs w:val="28"/>
          <w:rtl/>
          <w:lang w:val="fr-FR" w:bidi="ar-IQ"/>
        </w:rPr>
      </w:pPr>
    </w:p>
    <w:p w:rsidR="00BF35FD" w:rsidRDefault="00BF35FD" w:rsidP="005B5FB3">
      <w:pPr>
        <w:jc w:val="both"/>
        <w:rPr>
          <w:rFonts w:ascii="Simplified Arabic" w:hAnsi="Simplified Arabic" w:cs="Simplified Arabic"/>
          <w:sz w:val="28"/>
          <w:szCs w:val="28"/>
          <w:rtl/>
          <w:lang w:val="fr-FR" w:bidi="ar-IQ"/>
        </w:rPr>
      </w:pPr>
    </w:p>
    <w:p w:rsidR="00BF35FD" w:rsidRDefault="00BF35FD" w:rsidP="005B5FB3">
      <w:pPr>
        <w:jc w:val="both"/>
        <w:rPr>
          <w:rFonts w:ascii="Simplified Arabic" w:hAnsi="Simplified Arabic" w:cs="Simplified Arabic"/>
          <w:sz w:val="28"/>
          <w:szCs w:val="28"/>
          <w:rtl/>
          <w:lang w:val="fr-FR" w:bidi="ar-IQ"/>
        </w:rPr>
      </w:pPr>
    </w:p>
    <w:p w:rsidR="00BF35FD" w:rsidRDefault="00BF35FD" w:rsidP="005B5FB3">
      <w:pPr>
        <w:jc w:val="both"/>
        <w:rPr>
          <w:rFonts w:ascii="Simplified Arabic" w:hAnsi="Simplified Arabic" w:cs="Simplified Arabic"/>
          <w:sz w:val="28"/>
          <w:szCs w:val="28"/>
          <w:rtl/>
          <w:lang w:val="fr-FR" w:bidi="ar-IQ"/>
        </w:rPr>
      </w:pPr>
    </w:p>
    <w:p w:rsidR="00BF35FD" w:rsidRDefault="00BF35FD" w:rsidP="005B5FB3">
      <w:pPr>
        <w:jc w:val="both"/>
        <w:rPr>
          <w:rFonts w:ascii="Simplified Arabic" w:hAnsi="Simplified Arabic" w:cs="Simplified Arabic"/>
          <w:sz w:val="28"/>
          <w:szCs w:val="28"/>
          <w:rtl/>
          <w:lang w:val="fr-FR" w:bidi="ar-IQ"/>
        </w:rPr>
      </w:pPr>
    </w:p>
    <w:p w:rsidR="00BF35FD" w:rsidRDefault="00BF35FD" w:rsidP="005B5FB3">
      <w:pPr>
        <w:jc w:val="both"/>
        <w:rPr>
          <w:rFonts w:ascii="Simplified Arabic" w:hAnsi="Simplified Arabic" w:cs="Simplified Arabic"/>
          <w:sz w:val="28"/>
          <w:szCs w:val="28"/>
          <w:rtl/>
          <w:lang w:val="fr-FR" w:bidi="ar-IQ"/>
        </w:rPr>
      </w:pPr>
    </w:p>
    <w:p w:rsidR="00BF35FD" w:rsidRDefault="00BF35FD" w:rsidP="005B5FB3">
      <w:pPr>
        <w:jc w:val="both"/>
        <w:rPr>
          <w:rFonts w:ascii="Simplified Arabic" w:hAnsi="Simplified Arabic" w:cs="Simplified Arabic"/>
          <w:sz w:val="28"/>
          <w:szCs w:val="28"/>
          <w:rtl/>
          <w:lang w:val="fr-FR" w:bidi="ar-IQ"/>
        </w:rPr>
      </w:pPr>
    </w:p>
    <w:p w:rsidR="00114BFE" w:rsidRDefault="00114BFE" w:rsidP="005B5FB3">
      <w:pPr>
        <w:jc w:val="both"/>
        <w:rPr>
          <w:rFonts w:ascii="Simplified Arabic" w:hAnsi="Simplified Arabic" w:cs="Simplified Arabic"/>
          <w:sz w:val="28"/>
          <w:szCs w:val="28"/>
          <w:rtl/>
          <w:lang w:val="fr-FR" w:bidi="ar-IQ"/>
        </w:rPr>
      </w:pPr>
    </w:p>
    <w:p w:rsidR="00F54AF4" w:rsidRDefault="00F54AF4" w:rsidP="00D60F42">
      <w:pPr>
        <w:jc w:val="both"/>
        <w:rPr>
          <w:rFonts w:ascii="Simplified Arabic" w:hAnsi="Simplified Arabic" w:cs="Simplified Arabic"/>
          <w:b/>
          <w:bCs/>
          <w:sz w:val="28"/>
          <w:szCs w:val="28"/>
          <w:rtl/>
          <w:lang w:val="fr-FR" w:bidi="ar-IQ"/>
        </w:rPr>
      </w:pPr>
      <w:r w:rsidRPr="00F54AF4">
        <w:rPr>
          <w:rFonts w:ascii="Simplified Arabic" w:hAnsi="Simplified Arabic" w:cs="Simplified Arabic" w:hint="cs"/>
          <w:b/>
          <w:bCs/>
          <w:sz w:val="28"/>
          <w:szCs w:val="28"/>
          <w:rtl/>
          <w:lang w:val="fr-FR" w:bidi="ar-IQ"/>
        </w:rPr>
        <w:lastRenderedPageBreak/>
        <w:t xml:space="preserve">الخاتمة </w:t>
      </w:r>
    </w:p>
    <w:p w:rsidR="00F54AF4" w:rsidRDefault="00F54AF4" w:rsidP="00D60F42">
      <w:pPr>
        <w:jc w:val="both"/>
        <w:rPr>
          <w:rFonts w:ascii="Simplified Arabic" w:hAnsi="Simplified Arabic" w:cs="Simplified Arabic"/>
          <w:sz w:val="28"/>
          <w:szCs w:val="28"/>
          <w:rtl/>
          <w:lang w:val="fr-FR" w:bidi="ar-IQ"/>
        </w:rPr>
      </w:pPr>
      <w:r w:rsidRPr="00F54AF4">
        <w:rPr>
          <w:rFonts w:ascii="Simplified Arabic" w:hAnsi="Simplified Arabic" w:cs="Simplified Arabic" w:hint="cs"/>
          <w:sz w:val="28"/>
          <w:szCs w:val="28"/>
          <w:rtl/>
          <w:lang w:val="fr-FR" w:bidi="ar-IQ"/>
        </w:rPr>
        <w:t xml:space="preserve">بعد ان انتهينا من بحثنا المسوم ( الركن الدولي في جريمة تجويع الدنيين ) توصلنا الى مجموعة من الاستنتاجات والمقترحات نجملها بالاتي </w:t>
      </w:r>
    </w:p>
    <w:p w:rsidR="00F54AF4" w:rsidRPr="00F54AF4" w:rsidRDefault="00F54AF4" w:rsidP="00D60F42">
      <w:pPr>
        <w:jc w:val="both"/>
        <w:rPr>
          <w:rFonts w:ascii="Simplified Arabic" w:hAnsi="Simplified Arabic" w:cs="Simplified Arabic"/>
          <w:b/>
          <w:bCs/>
          <w:sz w:val="28"/>
          <w:szCs w:val="28"/>
          <w:rtl/>
          <w:lang w:val="fr-FR" w:bidi="ar-IQ"/>
        </w:rPr>
      </w:pPr>
      <w:r w:rsidRPr="00F54AF4">
        <w:rPr>
          <w:rFonts w:ascii="Simplified Arabic" w:hAnsi="Simplified Arabic" w:cs="Simplified Arabic" w:hint="cs"/>
          <w:b/>
          <w:bCs/>
          <w:sz w:val="28"/>
          <w:szCs w:val="28"/>
          <w:rtl/>
          <w:lang w:val="fr-FR" w:bidi="ar-IQ"/>
        </w:rPr>
        <w:t xml:space="preserve">اولا </w:t>
      </w:r>
      <w:r w:rsidRPr="00F54AF4">
        <w:rPr>
          <w:rFonts w:ascii="Simplified Arabic" w:hAnsi="Simplified Arabic" w:cs="Simplified Arabic"/>
          <w:b/>
          <w:bCs/>
          <w:sz w:val="28"/>
          <w:szCs w:val="28"/>
          <w:rtl/>
          <w:lang w:val="fr-FR" w:bidi="ar-IQ"/>
        </w:rPr>
        <w:t>–</w:t>
      </w:r>
      <w:r w:rsidRPr="00F54AF4">
        <w:rPr>
          <w:rFonts w:ascii="Simplified Arabic" w:hAnsi="Simplified Arabic" w:cs="Simplified Arabic" w:hint="cs"/>
          <w:b/>
          <w:bCs/>
          <w:sz w:val="28"/>
          <w:szCs w:val="28"/>
          <w:rtl/>
          <w:lang w:val="fr-FR" w:bidi="ar-IQ"/>
        </w:rPr>
        <w:t xml:space="preserve"> الاستنتاجات </w:t>
      </w:r>
    </w:p>
    <w:p w:rsidR="00103306" w:rsidRDefault="00F54AF4" w:rsidP="009E4878">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1 </w:t>
      </w:r>
      <w:r w:rsidR="00103306">
        <w:rPr>
          <w:rFonts w:ascii="Simplified Arabic" w:hAnsi="Simplified Arabic" w:cs="Simplified Arabic"/>
          <w:sz w:val="28"/>
          <w:szCs w:val="28"/>
          <w:rtl/>
          <w:lang w:val="fr-FR" w:bidi="ar-IQ"/>
        </w:rPr>
        <w:t>–</w:t>
      </w:r>
      <w:r w:rsidR="00103306">
        <w:rPr>
          <w:rFonts w:ascii="Simplified Arabic" w:hAnsi="Simplified Arabic" w:cs="Simplified Arabic" w:hint="cs"/>
          <w:sz w:val="28"/>
          <w:szCs w:val="28"/>
          <w:rtl/>
          <w:lang w:val="fr-FR" w:bidi="ar-IQ"/>
        </w:rPr>
        <w:t xml:space="preserve"> تتمثل اساليب تجويع المدنيين بالهجوم على الاهداف الحيوية لجمهور المدنيين وخطط التخريب العنيفة التي يقوم بها اطراف النزا</w:t>
      </w:r>
      <w:r w:rsidR="009E4878">
        <w:rPr>
          <w:rFonts w:ascii="Simplified Arabic" w:hAnsi="Simplified Arabic" w:cs="Simplified Arabic" w:hint="cs"/>
          <w:sz w:val="28"/>
          <w:szCs w:val="28"/>
          <w:rtl/>
          <w:lang w:val="fr-FR" w:bidi="ar-IQ"/>
        </w:rPr>
        <w:t xml:space="preserve">ع او عن طريق اتباع سياسة الارض المحروقة او </w:t>
      </w:r>
      <w:r w:rsidR="00103306">
        <w:rPr>
          <w:rFonts w:ascii="Simplified Arabic" w:hAnsi="Simplified Arabic" w:cs="Simplified Arabic" w:hint="cs"/>
          <w:sz w:val="28"/>
          <w:szCs w:val="28"/>
          <w:rtl/>
          <w:lang w:val="fr-FR" w:bidi="ar-IQ"/>
        </w:rPr>
        <w:t>استخدام الحصار</w:t>
      </w:r>
      <w:r w:rsidR="009E4878">
        <w:rPr>
          <w:rFonts w:ascii="Simplified Arabic" w:hAnsi="Simplified Arabic" w:cs="Simplified Arabic" w:hint="cs"/>
          <w:sz w:val="28"/>
          <w:szCs w:val="28"/>
          <w:rtl/>
          <w:lang w:val="fr-FR" w:bidi="ar-IQ"/>
        </w:rPr>
        <w:t xml:space="preserve"> بهدف منع وصول الغذاء الى جمهور </w:t>
      </w:r>
      <w:r w:rsidR="00103306">
        <w:rPr>
          <w:rFonts w:ascii="Simplified Arabic" w:hAnsi="Simplified Arabic" w:cs="Simplified Arabic" w:hint="cs"/>
          <w:sz w:val="28"/>
          <w:szCs w:val="28"/>
          <w:rtl/>
          <w:lang w:val="fr-FR" w:bidi="ar-IQ"/>
        </w:rPr>
        <w:t>المدنيين .</w:t>
      </w:r>
    </w:p>
    <w:p w:rsidR="00F54AF4" w:rsidRDefault="00103306" w:rsidP="00F54AF4">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2- </w:t>
      </w:r>
      <w:r w:rsidR="00F54AF4">
        <w:rPr>
          <w:rFonts w:ascii="Simplified Arabic" w:hAnsi="Simplified Arabic" w:cs="Simplified Arabic" w:hint="cs"/>
          <w:sz w:val="28"/>
          <w:szCs w:val="28"/>
          <w:rtl/>
          <w:lang w:val="fr-FR" w:bidi="ar-IQ"/>
        </w:rPr>
        <w:t xml:space="preserve"> </w:t>
      </w:r>
      <w:r w:rsidR="00F54AF4" w:rsidRPr="00F54AF4">
        <w:rPr>
          <w:rFonts w:ascii="Simplified Arabic" w:hAnsi="Simplified Arabic" w:cs="Simplified Arabic" w:hint="cs"/>
          <w:sz w:val="28"/>
          <w:szCs w:val="28"/>
          <w:rtl/>
          <w:lang w:val="fr-FR" w:bidi="ar-IQ"/>
        </w:rPr>
        <w:t>ان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تجويع</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الجماهير</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ضمن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منطقة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دولة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مسيطر</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عليها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او</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محتلة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من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دولة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عدوّة،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هو</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أمر</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يقع</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وبلا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غموض</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ضمن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الحظر</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الموجود</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المادة</w:t>
      </w:r>
      <w:r w:rsidR="00F54AF4" w:rsidRPr="00F54AF4">
        <w:rPr>
          <w:rFonts w:ascii="Simplified Arabic" w:hAnsi="Simplified Arabic" w:cs="Simplified Arabic"/>
          <w:sz w:val="28"/>
          <w:szCs w:val="28"/>
          <w:rtl/>
          <w:lang w:val="fr-FR" w:bidi="ar-IQ"/>
        </w:rPr>
        <w:t xml:space="preserve"> ( 54 / 2) </w:t>
      </w:r>
      <w:r w:rsidR="00F54AF4" w:rsidRPr="00F54AF4">
        <w:rPr>
          <w:rFonts w:ascii="Simplified Arabic" w:hAnsi="Simplified Arabic" w:cs="Simplified Arabic" w:hint="cs"/>
          <w:sz w:val="28"/>
          <w:szCs w:val="28"/>
          <w:rtl/>
          <w:lang w:val="fr-FR" w:bidi="ar-IQ"/>
        </w:rPr>
        <w:t>من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البروتوكول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الإضافي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الأول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ويتضح</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هذا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ضوء</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المادة</w:t>
      </w:r>
      <w:r w:rsidR="00F54AF4" w:rsidRPr="00F54AF4">
        <w:rPr>
          <w:rFonts w:ascii="Simplified Arabic" w:hAnsi="Simplified Arabic" w:cs="Simplified Arabic"/>
          <w:sz w:val="28"/>
          <w:szCs w:val="28"/>
          <w:rtl/>
          <w:lang w:val="fr-FR" w:bidi="ar-IQ"/>
        </w:rPr>
        <w:t xml:space="preserve"> ( 49 / 2 ) </w:t>
      </w:r>
      <w:r w:rsidR="00F54AF4" w:rsidRPr="00F54AF4">
        <w:rPr>
          <w:rFonts w:ascii="Simplified Arabic" w:hAnsi="Simplified Arabic" w:cs="Simplified Arabic" w:hint="cs"/>
          <w:sz w:val="28"/>
          <w:szCs w:val="28"/>
          <w:rtl/>
          <w:lang w:val="fr-FR" w:bidi="ar-IQ"/>
        </w:rPr>
        <w:t>من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البروتوكول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الإضافي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الأول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اذ</w:t>
      </w:r>
      <w:r w:rsidR="00F54AF4">
        <w:rPr>
          <w:rFonts w:ascii="Simplified Arabic" w:hAnsi="Simplified Arabic" w:cs="Simplified Arabic" w:hint="cs"/>
          <w:sz w:val="28"/>
          <w:szCs w:val="28"/>
          <w:rtl/>
          <w:lang w:val="fr-FR" w:bidi="ar-IQ"/>
        </w:rPr>
        <w:t xml:space="preserve"> </w:t>
      </w:r>
      <w:r w:rsidR="00F54AF4" w:rsidRPr="00F54AF4">
        <w:rPr>
          <w:rFonts w:ascii="Simplified Arabic" w:hAnsi="Simplified Arabic" w:cs="Simplified Arabic" w:hint="cs"/>
          <w:sz w:val="28"/>
          <w:szCs w:val="28"/>
          <w:rtl/>
          <w:lang w:val="fr-FR" w:bidi="ar-IQ"/>
        </w:rPr>
        <w:t>ان</w:t>
      </w:r>
      <w:r w:rsid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بنود</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هذه</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البروتوكول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فيما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يتعلق</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بالهجومات</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تُطبَّق</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على</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كل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الهجومات</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أي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أراضي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يتم</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توليها،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ومن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ضمنها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الاراضي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الوطنية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العائدة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الى</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طرف</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النزاع</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لكنها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تحت</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سيطرة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طرف</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عدو</w:t>
      </w:r>
      <w:r w:rsidR="00F54AF4">
        <w:rPr>
          <w:rFonts w:ascii="Simplified Arabic" w:hAnsi="Simplified Arabic" w:cs="Simplified Arabic" w:hint="cs"/>
          <w:sz w:val="28"/>
          <w:szCs w:val="28"/>
          <w:rtl/>
          <w:lang w:val="fr-FR" w:bidi="ar-IQ"/>
        </w:rPr>
        <w:t xml:space="preserve"> . </w:t>
      </w:r>
    </w:p>
    <w:p w:rsidR="00F54AF4" w:rsidRDefault="00103306" w:rsidP="009A1A68">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3</w:t>
      </w:r>
      <w:r w:rsidR="00F54AF4">
        <w:rPr>
          <w:rFonts w:ascii="Simplified Arabic" w:hAnsi="Simplified Arabic" w:cs="Simplified Arabic" w:hint="cs"/>
          <w:sz w:val="28"/>
          <w:szCs w:val="28"/>
          <w:rtl/>
          <w:lang w:val="fr-FR" w:bidi="ar-IQ"/>
        </w:rPr>
        <w:t xml:space="preserve">- </w:t>
      </w:r>
      <w:r w:rsidR="00F54AF4" w:rsidRPr="00F54AF4">
        <w:rPr>
          <w:rFonts w:ascii="Simplified Arabic" w:hAnsi="Simplified Arabic" w:cs="Simplified Arabic" w:hint="cs"/>
          <w:sz w:val="28"/>
          <w:szCs w:val="28"/>
          <w:rtl/>
          <w:lang w:val="fr-FR" w:bidi="ar-IQ"/>
        </w:rPr>
        <w:t>ان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التجويع</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بمقتضى</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المادة</w:t>
      </w:r>
      <w:r w:rsidR="00F54AF4" w:rsidRPr="00F54AF4">
        <w:rPr>
          <w:rFonts w:ascii="Simplified Arabic" w:hAnsi="Simplified Arabic" w:cs="Simplified Arabic"/>
          <w:sz w:val="28"/>
          <w:szCs w:val="28"/>
          <w:rtl/>
          <w:lang w:val="fr-FR" w:bidi="ar-IQ"/>
        </w:rPr>
        <w:t xml:space="preserve"> (54 /2 ) </w:t>
      </w:r>
      <w:r w:rsidR="00F54AF4" w:rsidRPr="00F54AF4">
        <w:rPr>
          <w:rFonts w:ascii="Simplified Arabic" w:hAnsi="Simplified Arabic" w:cs="Simplified Arabic" w:hint="cs"/>
          <w:sz w:val="28"/>
          <w:szCs w:val="28"/>
          <w:rtl/>
          <w:lang w:val="fr-FR" w:bidi="ar-IQ"/>
        </w:rPr>
        <w:t>من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البروتوكول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الإضافي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الأول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ليس</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شاملاً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فالمادة</w:t>
      </w:r>
      <w:r w:rsidR="00F54AF4" w:rsidRPr="00F54AF4">
        <w:rPr>
          <w:rFonts w:ascii="Simplified Arabic" w:hAnsi="Simplified Arabic" w:cs="Simplified Arabic"/>
          <w:sz w:val="28"/>
          <w:szCs w:val="28"/>
          <w:rtl/>
          <w:lang w:val="fr-FR" w:bidi="ar-IQ"/>
        </w:rPr>
        <w:t xml:space="preserve"> ( 54 /2 ) </w:t>
      </w:r>
      <w:r w:rsidR="00F54AF4" w:rsidRPr="00F54AF4">
        <w:rPr>
          <w:rFonts w:ascii="Simplified Arabic" w:hAnsi="Simplified Arabic" w:cs="Simplified Arabic" w:hint="cs"/>
          <w:sz w:val="28"/>
          <w:szCs w:val="28"/>
          <w:rtl/>
          <w:lang w:val="fr-FR" w:bidi="ar-IQ"/>
        </w:rPr>
        <w:t>من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البروتوكول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الإضافي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الأول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تحظر</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الهجوم</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وتدمير</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وإزالة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أهداف</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حيوية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لحياة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جمهور</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المدنيين</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لأي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طرف</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نزاع</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مسلح</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أو</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تصييرها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عديمة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الفائدة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والقائمة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بالأهداف</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المحمية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المذكورة</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المادة</w:t>
      </w:r>
      <w:r w:rsidR="00F54AF4" w:rsidRPr="00F54AF4">
        <w:rPr>
          <w:rFonts w:ascii="Simplified Arabic" w:hAnsi="Simplified Arabic" w:cs="Simplified Arabic"/>
          <w:sz w:val="28"/>
          <w:szCs w:val="28"/>
          <w:rtl/>
          <w:lang w:val="fr-FR" w:bidi="ar-IQ"/>
        </w:rPr>
        <w:t xml:space="preserve"> ( 54 / 2 ) </w:t>
      </w:r>
      <w:r w:rsidR="00F54AF4" w:rsidRPr="00F54AF4">
        <w:rPr>
          <w:rFonts w:ascii="Simplified Arabic" w:hAnsi="Simplified Arabic" w:cs="Simplified Arabic" w:hint="cs"/>
          <w:sz w:val="28"/>
          <w:szCs w:val="28"/>
          <w:rtl/>
          <w:lang w:val="fr-FR" w:bidi="ar-IQ"/>
        </w:rPr>
        <w:t>وردت</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على</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سبيل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المثال</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لا</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الحصر</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فهي</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مجرد</w:t>
      </w:r>
      <w:r w:rsidR="00F54AF4" w:rsidRPr="00F54AF4">
        <w:rPr>
          <w:rFonts w:ascii="Simplified Arabic" w:hAnsi="Simplified Arabic" w:cs="Simplified Arabic"/>
          <w:sz w:val="28"/>
          <w:szCs w:val="28"/>
          <w:rtl/>
          <w:lang w:val="fr-FR" w:bidi="ar-IQ"/>
        </w:rPr>
        <w:t xml:space="preserve"> </w:t>
      </w:r>
      <w:r w:rsidR="00F54AF4" w:rsidRPr="00F54AF4">
        <w:rPr>
          <w:rFonts w:ascii="Simplified Arabic" w:hAnsi="Simplified Arabic" w:cs="Simplified Arabic" w:hint="cs"/>
          <w:sz w:val="28"/>
          <w:szCs w:val="28"/>
          <w:rtl/>
          <w:lang w:val="fr-FR" w:bidi="ar-IQ"/>
        </w:rPr>
        <w:t>توضيح</w:t>
      </w:r>
      <w:r w:rsidR="00F54AF4">
        <w:rPr>
          <w:rFonts w:ascii="Simplified Arabic" w:hAnsi="Simplified Arabic" w:cs="Simplified Arabic" w:hint="cs"/>
          <w:sz w:val="28"/>
          <w:szCs w:val="28"/>
          <w:rtl/>
          <w:lang w:val="fr-FR" w:bidi="ar-IQ"/>
        </w:rPr>
        <w:t xml:space="preserve"> </w:t>
      </w:r>
      <w:r w:rsidR="00F54AF4" w:rsidRPr="00F54AF4">
        <w:rPr>
          <w:rFonts w:ascii="Simplified Arabic" w:hAnsi="Simplified Arabic" w:cs="Simplified Arabic"/>
          <w:sz w:val="28"/>
          <w:szCs w:val="28"/>
          <w:rtl/>
          <w:lang w:val="fr-FR" w:bidi="ar-IQ"/>
        </w:rPr>
        <w:t>.</w:t>
      </w:r>
    </w:p>
    <w:p w:rsidR="00F54AF4" w:rsidRDefault="00103306" w:rsidP="009E4878">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4</w:t>
      </w:r>
      <w:r w:rsidR="00F54AF4">
        <w:rPr>
          <w:rFonts w:ascii="Simplified Arabic" w:hAnsi="Simplified Arabic" w:cs="Simplified Arabic" w:hint="cs"/>
          <w:sz w:val="28"/>
          <w:szCs w:val="28"/>
          <w:rtl/>
          <w:lang w:val="fr-FR" w:bidi="ar-IQ"/>
        </w:rPr>
        <w:t xml:space="preserve">- </w:t>
      </w:r>
      <w:r w:rsidR="005F3533" w:rsidRPr="005F3533">
        <w:rPr>
          <w:rFonts w:ascii="Simplified Arabic" w:hAnsi="Simplified Arabic" w:cs="Simplified Arabic" w:hint="cs"/>
          <w:sz w:val="28"/>
          <w:szCs w:val="28"/>
          <w:rtl/>
          <w:lang w:val="fr-FR" w:bidi="ar-IQ"/>
        </w:rPr>
        <w:t>ان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الافعال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المحظورة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من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التدمير</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الهجوم</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او</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التدمير</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او</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تصيير</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الهدف</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عديم</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الفائدة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والموصوفة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في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المادة</w:t>
      </w:r>
      <w:r w:rsidR="005F3533" w:rsidRPr="005F3533">
        <w:rPr>
          <w:rFonts w:ascii="Simplified Arabic" w:hAnsi="Simplified Arabic" w:cs="Simplified Arabic"/>
          <w:sz w:val="28"/>
          <w:szCs w:val="28"/>
          <w:rtl/>
          <w:lang w:val="fr-FR" w:bidi="ar-IQ"/>
        </w:rPr>
        <w:t xml:space="preserve">(54/2) </w:t>
      </w:r>
      <w:r w:rsidR="005F3533" w:rsidRPr="005F3533">
        <w:rPr>
          <w:rFonts w:ascii="Simplified Arabic" w:hAnsi="Simplified Arabic" w:cs="Simplified Arabic" w:hint="cs"/>
          <w:sz w:val="28"/>
          <w:szCs w:val="28"/>
          <w:rtl/>
          <w:lang w:val="fr-FR" w:bidi="ar-IQ"/>
        </w:rPr>
        <w:t>من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البروتوكول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الإضافي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الأول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تستند</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الى</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التعريف</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المحدد</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من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الغارات</w:t>
      </w:r>
      <w:r w:rsidR="009E4878">
        <w:rPr>
          <w:rFonts w:ascii="Simplified Arabic" w:hAnsi="Simplified Arabic" w:cs="Simplified Arabic" w:hint="cs"/>
          <w:sz w:val="28"/>
          <w:szCs w:val="28"/>
          <w:rtl/>
          <w:lang w:val="fr-FR" w:bidi="ar-IQ"/>
        </w:rPr>
        <w:t xml:space="preserve"> </w:t>
      </w:r>
      <w:r w:rsidR="005F3533" w:rsidRPr="005F3533">
        <w:rPr>
          <w:rFonts w:ascii="Simplified Arabic" w:hAnsi="Simplified Arabic" w:cs="Simplified Arabic" w:hint="cs"/>
          <w:sz w:val="28"/>
          <w:szCs w:val="28"/>
          <w:rtl/>
          <w:lang w:val="fr-FR" w:bidi="ar-IQ"/>
        </w:rPr>
        <w:t>والذي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تعطيه</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المادة</w:t>
      </w:r>
      <w:r w:rsidR="005F3533" w:rsidRPr="005F3533">
        <w:rPr>
          <w:rFonts w:ascii="Simplified Arabic" w:hAnsi="Simplified Arabic" w:cs="Simplified Arabic"/>
          <w:sz w:val="28"/>
          <w:szCs w:val="28"/>
          <w:rtl/>
          <w:lang w:val="fr-FR" w:bidi="ar-IQ"/>
        </w:rPr>
        <w:t xml:space="preserve"> (49 ) </w:t>
      </w:r>
      <w:r w:rsidR="005F3533" w:rsidRPr="005F3533">
        <w:rPr>
          <w:rFonts w:ascii="Simplified Arabic" w:hAnsi="Simplified Arabic" w:cs="Simplified Arabic" w:hint="cs"/>
          <w:sz w:val="28"/>
          <w:szCs w:val="28"/>
          <w:rtl/>
          <w:lang w:val="fr-FR" w:bidi="ar-IQ"/>
        </w:rPr>
        <w:t>من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البروتوكول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الإضافي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الأول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وان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الهجوم</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في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حدود</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معنى</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المادة</w:t>
      </w:r>
      <w:r w:rsidR="005F3533" w:rsidRPr="005F3533">
        <w:rPr>
          <w:rFonts w:ascii="Simplified Arabic" w:hAnsi="Simplified Arabic" w:cs="Simplified Arabic"/>
          <w:sz w:val="28"/>
          <w:szCs w:val="28"/>
          <w:rtl/>
          <w:lang w:val="fr-FR" w:bidi="ar-IQ"/>
        </w:rPr>
        <w:t xml:space="preserve"> (49 /1) </w:t>
      </w:r>
      <w:r w:rsidR="005F3533" w:rsidRPr="005F3533">
        <w:rPr>
          <w:rFonts w:ascii="Simplified Arabic" w:hAnsi="Simplified Arabic" w:cs="Simplified Arabic" w:hint="cs"/>
          <w:sz w:val="28"/>
          <w:szCs w:val="28"/>
          <w:rtl/>
          <w:lang w:val="fr-FR" w:bidi="ar-IQ"/>
        </w:rPr>
        <w:t>من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البروتوكول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الإضافي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الأول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يغطي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فقط</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افعال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العنف</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المرتكبة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ضد</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العدو</w:t>
      </w:r>
      <w:r w:rsidR="005F3533" w:rsidRPr="005F3533">
        <w:rPr>
          <w:rFonts w:ascii="Simplified Arabic" w:hAnsi="Simplified Arabic" w:cs="Simplified Arabic"/>
          <w:sz w:val="28"/>
          <w:szCs w:val="28"/>
          <w:rtl/>
          <w:lang w:val="fr-FR" w:bidi="ar-IQ"/>
        </w:rPr>
        <w:t xml:space="preserve"> (8)</w:t>
      </w:r>
      <w:r w:rsidR="005F3533" w:rsidRPr="005F3533">
        <w:rPr>
          <w:rFonts w:ascii="Simplified Arabic" w:hAnsi="Simplified Arabic" w:cs="Simplified Arabic" w:hint="cs"/>
          <w:sz w:val="28"/>
          <w:szCs w:val="28"/>
          <w:rtl/>
          <w:lang w:val="fr-FR" w:bidi="ar-IQ"/>
        </w:rPr>
        <w:t>،</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ولذا</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يجب</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يحدد</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ماهي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المعايير</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القطعية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المستخدمة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لتحديد</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فيما</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لو</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كان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الهدف</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يعود</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للعدو</w:t>
      </w:r>
      <w:r w:rsidR="005F3533" w:rsidRPr="005F3533">
        <w:rPr>
          <w:rFonts w:ascii="Simplified Arabic" w:hAnsi="Simplified Arabic" w:cs="Simplified Arabic"/>
          <w:sz w:val="28"/>
          <w:szCs w:val="28"/>
          <w:rtl/>
          <w:lang w:val="fr-FR" w:bidi="ar-IQ"/>
        </w:rPr>
        <w:t>.</w:t>
      </w:r>
      <w:r w:rsidR="005F3533">
        <w:rPr>
          <w:rFonts w:ascii="Simplified Arabic" w:hAnsi="Simplified Arabic" w:cs="Simplified Arabic" w:hint="cs"/>
          <w:sz w:val="28"/>
          <w:szCs w:val="28"/>
          <w:rtl/>
          <w:lang w:val="fr-FR" w:bidi="ar-IQ"/>
        </w:rPr>
        <w:t xml:space="preserve"> </w:t>
      </w:r>
    </w:p>
    <w:p w:rsidR="005F3533" w:rsidRDefault="00103306" w:rsidP="00F54AF4">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lastRenderedPageBreak/>
        <w:t>5</w:t>
      </w:r>
      <w:r w:rsidR="005F3533">
        <w:rPr>
          <w:rFonts w:ascii="Simplified Arabic" w:hAnsi="Simplified Arabic" w:cs="Simplified Arabic" w:hint="cs"/>
          <w:sz w:val="28"/>
          <w:szCs w:val="28"/>
          <w:rtl/>
          <w:lang w:val="fr-FR" w:bidi="ar-IQ"/>
        </w:rPr>
        <w:t xml:space="preserve">- </w:t>
      </w:r>
      <w:r w:rsidR="005F3533" w:rsidRPr="005F3533">
        <w:rPr>
          <w:rFonts w:ascii="Simplified Arabic" w:hAnsi="Simplified Arabic" w:cs="Simplified Arabic" w:hint="cs"/>
          <w:sz w:val="28"/>
          <w:szCs w:val="28"/>
          <w:rtl/>
          <w:lang w:val="fr-FR" w:bidi="ar-IQ"/>
        </w:rPr>
        <w:t>مخططات</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التدمير</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العدائي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ضد</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جمهور</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المدنيين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في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الصراعات</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المسلحة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غير</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الدولية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تقع</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بوضوح</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ضمن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نطاق</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المادة</w:t>
      </w:r>
      <w:r w:rsidR="005F3533" w:rsidRPr="005F3533">
        <w:rPr>
          <w:rFonts w:ascii="Simplified Arabic" w:hAnsi="Simplified Arabic" w:cs="Simplified Arabic"/>
          <w:sz w:val="28"/>
          <w:szCs w:val="28"/>
          <w:rtl/>
          <w:lang w:val="fr-FR" w:bidi="ar-IQ"/>
        </w:rPr>
        <w:t xml:space="preserve"> ( 14) </w:t>
      </w:r>
      <w:r w:rsidR="005F3533" w:rsidRPr="005F3533">
        <w:rPr>
          <w:rFonts w:ascii="Simplified Arabic" w:hAnsi="Simplified Arabic" w:cs="Simplified Arabic" w:hint="cs"/>
          <w:sz w:val="28"/>
          <w:szCs w:val="28"/>
          <w:rtl/>
          <w:lang w:val="fr-FR" w:bidi="ar-IQ"/>
        </w:rPr>
        <w:t>من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البروتوكول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الإضافي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الثاني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و</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بالدقة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ضمن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مقطعها</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الثاني</w:t>
      </w:r>
      <w:r w:rsidR="005F3533">
        <w:rPr>
          <w:rFonts w:ascii="Simplified Arabic" w:hAnsi="Simplified Arabic" w:cs="Simplified Arabic" w:hint="cs"/>
          <w:sz w:val="28"/>
          <w:szCs w:val="28"/>
          <w:rtl/>
          <w:lang w:val="fr-FR" w:bidi="ar-IQ"/>
        </w:rPr>
        <w:t xml:space="preserve">. </w:t>
      </w:r>
    </w:p>
    <w:p w:rsidR="005F3533" w:rsidRDefault="00103306" w:rsidP="005F3533">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6</w:t>
      </w:r>
      <w:r w:rsidR="005F3533">
        <w:rPr>
          <w:rFonts w:ascii="Simplified Arabic" w:hAnsi="Simplified Arabic" w:cs="Simplified Arabic" w:hint="cs"/>
          <w:sz w:val="28"/>
          <w:szCs w:val="28"/>
          <w:rtl/>
          <w:lang w:val="fr-FR" w:bidi="ar-IQ"/>
        </w:rPr>
        <w:t xml:space="preserve">- </w:t>
      </w:r>
      <w:r w:rsidR="005F3533" w:rsidRPr="005F3533">
        <w:rPr>
          <w:rFonts w:ascii="Simplified Arabic" w:hAnsi="Simplified Arabic" w:cs="Simplified Arabic" w:hint="cs"/>
          <w:sz w:val="28"/>
          <w:szCs w:val="28"/>
          <w:rtl/>
          <w:lang w:val="fr-FR" w:bidi="ar-IQ"/>
        </w:rPr>
        <w:t>تغطي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المادة</w:t>
      </w:r>
      <w:r w:rsidR="005F3533" w:rsidRPr="005F3533">
        <w:rPr>
          <w:rFonts w:ascii="Simplified Arabic" w:hAnsi="Simplified Arabic" w:cs="Simplified Arabic"/>
          <w:sz w:val="28"/>
          <w:szCs w:val="28"/>
          <w:rtl/>
          <w:lang w:val="fr-FR" w:bidi="ar-IQ"/>
        </w:rPr>
        <w:t xml:space="preserve"> </w:t>
      </w:r>
      <w:r w:rsidR="005F3533">
        <w:rPr>
          <w:rFonts w:ascii="Simplified Arabic" w:hAnsi="Simplified Arabic" w:cs="Simplified Arabic" w:hint="cs"/>
          <w:sz w:val="28"/>
          <w:szCs w:val="28"/>
          <w:rtl/>
          <w:lang w:val="fr-FR" w:bidi="ar-IQ"/>
        </w:rPr>
        <w:t>(</w:t>
      </w:r>
      <w:r w:rsidR="005F3533" w:rsidRPr="005F3533">
        <w:rPr>
          <w:rFonts w:ascii="Simplified Arabic" w:hAnsi="Simplified Arabic" w:cs="Simplified Arabic"/>
          <w:sz w:val="28"/>
          <w:szCs w:val="28"/>
          <w:rtl/>
          <w:lang w:val="fr-FR" w:bidi="ar-IQ"/>
        </w:rPr>
        <w:t xml:space="preserve">14 </w:t>
      </w:r>
      <w:r w:rsidR="005F3533">
        <w:rPr>
          <w:rFonts w:ascii="Simplified Arabic" w:hAnsi="Simplified Arabic" w:cs="Simplified Arabic" w:hint="cs"/>
          <w:sz w:val="28"/>
          <w:szCs w:val="28"/>
          <w:rtl/>
          <w:lang w:val="fr-FR" w:bidi="ar-IQ"/>
        </w:rPr>
        <w:t>)</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بمقطعها</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الثاني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كل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الأفعال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و</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الأخطاء</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التي</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قد</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تسبب</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التجويع</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ويشير</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تعليق</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اللجنة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الدولية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للصليب</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الاحمر</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الى</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ان</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قائمة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الأفعال</w:t>
      </w:r>
      <w:r w:rsidR="005F3533" w:rsidRPr="005F3533">
        <w:rPr>
          <w:rFonts w:ascii="Simplified Arabic" w:hAnsi="Simplified Arabic" w:cs="Simplified Arabic"/>
          <w:sz w:val="28"/>
          <w:szCs w:val="28"/>
          <w:rtl/>
          <w:lang w:val="fr-FR" w:bidi="ar-IQ"/>
        </w:rPr>
        <w:t xml:space="preserve"> </w:t>
      </w:r>
      <w:proofErr w:type="spellStart"/>
      <w:r w:rsidR="005F3533" w:rsidRPr="005F3533">
        <w:rPr>
          <w:rFonts w:ascii="Simplified Arabic" w:hAnsi="Simplified Arabic" w:cs="Simplified Arabic" w:hint="cs"/>
          <w:sz w:val="28"/>
          <w:szCs w:val="28"/>
          <w:rtl/>
          <w:lang w:val="fr-FR" w:bidi="ar-IQ"/>
        </w:rPr>
        <w:t>المعدَّدة</w:t>
      </w:r>
      <w:proofErr w:type="spellEnd"/>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تركّز</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على</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بعض</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الإجراءات</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ليس</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الّا،</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ولا</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تشكّل</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قائمة</w:t>
      </w:r>
      <w:r w:rsidR="005F3533" w:rsidRPr="005F3533">
        <w:rPr>
          <w:rFonts w:ascii="Simplified Arabic" w:hAnsi="Simplified Arabic" w:cs="Simplified Arabic"/>
          <w:sz w:val="28"/>
          <w:szCs w:val="28"/>
          <w:rtl/>
          <w:lang w:val="fr-FR" w:bidi="ar-IQ"/>
        </w:rPr>
        <w:t xml:space="preserve"> </w:t>
      </w:r>
      <w:r w:rsidR="005F3533" w:rsidRPr="005F3533">
        <w:rPr>
          <w:rFonts w:ascii="Simplified Arabic" w:hAnsi="Simplified Arabic" w:cs="Simplified Arabic" w:hint="cs"/>
          <w:sz w:val="28"/>
          <w:szCs w:val="28"/>
          <w:rtl/>
          <w:lang w:val="fr-FR" w:bidi="ar-IQ"/>
        </w:rPr>
        <w:t>شاملة</w:t>
      </w:r>
      <w:r w:rsidR="005F3533" w:rsidRPr="005F3533">
        <w:rPr>
          <w:rFonts w:ascii="Simplified Arabic" w:hAnsi="Simplified Arabic" w:cs="Simplified Arabic"/>
          <w:sz w:val="28"/>
          <w:szCs w:val="28"/>
          <w:rtl/>
          <w:lang w:val="fr-FR" w:bidi="ar-IQ"/>
        </w:rPr>
        <w:t xml:space="preserve">.  </w:t>
      </w:r>
    </w:p>
    <w:p w:rsidR="005F3533" w:rsidRPr="005F3533" w:rsidRDefault="005F3533" w:rsidP="005F3533">
      <w:pPr>
        <w:jc w:val="both"/>
        <w:rPr>
          <w:rFonts w:ascii="Simplified Arabic" w:hAnsi="Simplified Arabic" w:cs="Simplified Arabic"/>
          <w:b/>
          <w:bCs/>
          <w:sz w:val="28"/>
          <w:szCs w:val="28"/>
          <w:rtl/>
          <w:lang w:val="fr-FR" w:bidi="ar-IQ"/>
        </w:rPr>
      </w:pPr>
      <w:r w:rsidRPr="005F3533">
        <w:rPr>
          <w:rFonts w:ascii="Simplified Arabic" w:hAnsi="Simplified Arabic" w:cs="Simplified Arabic" w:hint="cs"/>
          <w:b/>
          <w:bCs/>
          <w:sz w:val="28"/>
          <w:szCs w:val="28"/>
          <w:rtl/>
          <w:lang w:val="fr-FR" w:bidi="ar-IQ"/>
        </w:rPr>
        <w:t xml:space="preserve">ثانيا </w:t>
      </w:r>
      <w:r w:rsidRPr="005F3533">
        <w:rPr>
          <w:rFonts w:ascii="Simplified Arabic" w:hAnsi="Simplified Arabic" w:cs="Simplified Arabic"/>
          <w:b/>
          <w:bCs/>
          <w:sz w:val="28"/>
          <w:szCs w:val="28"/>
          <w:rtl/>
          <w:lang w:val="fr-FR" w:bidi="ar-IQ"/>
        </w:rPr>
        <w:t>–</w:t>
      </w:r>
      <w:r w:rsidRPr="005F3533">
        <w:rPr>
          <w:rFonts w:ascii="Simplified Arabic" w:hAnsi="Simplified Arabic" w:cs="Simplified Arabic" w:hint="cs"/>
          <w:b/>
          <w:bCs/>
          <w:sz w:val="28"/>
          <w:szCs w:val="28"/>
          <w:rtl/>
          <w:lang w:val="fr-FR" w:bidi="ar-IQ"/>
        </w:rPr>
        <w:t xml:space="preserve"> المقترحات </w:t>
      </w:r>
    </w:p>
    <w:p w:rsidR="005F3533" w:rsidRDefault="005F3533" w:rsidP="009A1A68">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1 -  من الاستثناءات الواردة على </w:t>
      </w:r>
      <w:r w:rsidRPr="005F3533">
        <w:rPr>
          <w:rFonts w:ascii="Simplified Arabic" w:hAnsi="Simplified Arabic" w:cs="Simplified Arabic" w:hint="cs"/>
          <w:sz w:val="28"/>
          <w:szCs w:val="28"/>
          <w:rtl/>
          <w:lang w:val="fr-FR" w:bidi="ar-IQ"/>
        </w:rPr>
        <w:t>الحظر</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العام</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في</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المادة</w:t>
      </w:r>
      <w:r w:rsidRPr="005F3533">
        <w:rPr>
          <w:rFonts w:ascii="Simplified Arabic" w:hAnsi="Simplified Arabic" w:cs="Simplified Arabic"/>
          <w:sz w:val="28"/>
          <w:szCs w:val="28"/>
          <w:rtl/>
          <w:lang w:val="fr-FR" w:bidi="ar-IQ"/>
        </w:rPr>
        <w:t xml:space="preserve"> ( 54/2) </w:t>
      </w:r>
      <w:r w:rsidRPr="005F3533">
        <w:rPr>
          <w:rFonts w:ascii="Simplified Arabic" w:hAnsi="Simplified Arabic" w:cs="Simplified Arabic" w:hint="cs"/>
          <w:sz w:val="28"/>
          <w:szCs w:val="28"/>
          <w:rtl/>
          <w:lang w:val="fr-FR" w:bidi="ar-IQ"/>
        </w:rPr>
        <w:t>من</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البروتوكول</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الإضافي</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الأول</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بالفقرة</w:t>
      </w:r>
      <w:r w:rsidRPr="005F3533">
        <w:rPr>
          <w:rFonts w:ascii="Simplified Arabic" w:hAnsi="Simplified Arabic" w:cs="Simplified Arabic"/>
          <w:sz w:val="28"/>
          <w:szCs w:val="28"/>
          <w:rtl/>
          <w:lang w:val="fr-FR" w:bidi="ar-IQ"/>
        </w:rPr>
        <w:t xml:space="preserve"> ( 3 )</w:t>
      </w:r>
      <w:r w:rsidR="00E62C16">
        <w:rPr>
          <w:rFonts w:ascii="Simplified Arabic" w:hAnsi="Simplified Arabic" w:cs="Simplified Arabic" w:hint="cs"/>
          <w:sz w:val="28"/>
          <w:szCs w:val="28"/>
          <w:rtl/>
          <w:lang w:val="fr-FR" w:bidi="ar-IQ"/>
        </w:rPr>
        <w:t xml:space="preserve"> من نفس المادة</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وفقا</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لمبدأ</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الضرورة</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العسكرية</w:t>
      </w:r>
      <w:r w:rsidRPr="005F3533">
        <w:rPr>
          <w:rFonts w:ascii="Simplified Arabic" w:hAnsi="Simplified Arabic" w:cs="Simplified Arabic"/>
          <w:sz w:val="28"/>
          <w:szCs w:val="28"/>
          <w:rtl/>
          <w:lang w:val="fr-FR" w:bidi="ar-IQ"/>
        </w:rPr>
        <w:t>"</w:t>
      </w:r>
      <w:r w:rsidRPr="005F3533">
        <w:rPr>
          <w:rFonts w:ascii="Simplified Arabic" w:hAnsi="Simplified Arabic" w:cs="Simplified Arabic" w:hint="cs"/>
          <w:sz w:val="28"/>
          <w:szCs w:val="28"/>
          <w:rtl/>
          <w:lang w:val="fr-FR" w:bidi="ar-IQ"/>
        </w:rPr>
        <w:t>،</w:t>
      </w:r>
      <w:r w:rsidRPr="005F3533">
        <w:rPr>
          <w:rFonts w:ascii="Simplified Arabic" w:hAnsi="Simplified Arabic" w:cs="Simplified Arabic"/>
          <w:sz w:val="28"/>
          <w:szCs w:val="28"/>
          <w:rtl/>
          <w:lang w:val="fr-FR" w:bidi="ar-IQ"/>
        </w:rPr>
        <w:t xml:space="preserve"> </w:t>
      </w:r>
      <w:r w:rsidR="00E62C16">
        <w:rPr>
          <w:rFonts w:ascii="Simplified Arabic" w:hAnsi="Simplified Arabic" w:cs="Simplified Arabic" w:hint="cs"/>
          <w:sz w:val="28"/>
          <w:szCs w:val="28"/>
          <w:rtl/>
          <w:lang w:val="fr-FR" w:bidi="ar-IQ"/>
        </w:rPr>
        <w:t xml:space="preserve">هو </w:t>
      </w:r>
      <w:r w:rsidRPr="005F3533">
        <w:rPr>
          <w:rFonts w:ascii="Simplified Arabic" w:hAnsi="Simplified Arabic" w:cs="Simplified Arabic" w:hint="cs"/>
          <w:sz w:val="28"/>
          <w:szCs w:val="28"/>
          <w:rtl/>
          <w:lang w:val="fr-FR" w:bidi="ar-IQ"/>
        </w:rPr>
        <w:t>أن</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الافعال</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التدميرية</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ضد</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الاهداف</w:t>
      </w:r>
      <w:r w:rsidRPr="005F3533">
        <w:rPr>
          <w:rFonts w:ascii="Simplified Arabic" w:hAnsi="Simplified Arabic" w:cs="Simplified Arabic"/>
          <w:sz w:val="28"/>
          <w:szCs w:val="28"/>
          <w:rtl/>
          <w:lang w:val="fr-FR" w:bidi="ar-IQ"/>
        </w:rPr>
        <w:t xml:space="preserve"> </w:t>
      </w:r>
      <w:proofErr w:type="spellStart"/>
      <w:r w:rsidRPr="005F3533">
        <w:rPr>
          <w:rFonts w:ascii="Simplified Arabic" w:hAnsi="Simplified Arabic" w:cs="Simplified Arabic" w:hint="cs"/>
          <w:sz w:val="28"/>
          <w:szCs w:val="28"/>
          <w:rtl/>
          <w:lang w:val="fr-FR" w:bidi="ar-IQ"/>
        </w:rPr>
        <w:t>الإعاشية</w:t>
      </w:r>
      <w:proofErr w:type="spellEnd"/>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للعدو</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تكون</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مسموحة</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اذا</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كانت</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هذه</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الاهداف</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مستخدَمة</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حصراً</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لأعضاء</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قواته</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المسلحة</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ويبقى</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تدمير</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الفقرات</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المستخدَمة</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من</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الافراد</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المدنيين</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والعسكريين</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محظورا</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ونرى</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ان</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هنالك</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صعوبات</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عملية</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في</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التأكد</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من</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مدى</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الاستخدام</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الحصري</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من</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افراد</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القوات</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المسلحة</w:t>
      </w:r>
      <w:r w:rsidRPr="005F3533">
        <w:rPr>
          <w:rFonts w:ascii="Simplified Arabic" w:hAnsi="Simplified Arabic" w:cs="Simplified Arabic"/>
          <w:sz w:val="28"/>
          <w:szCs w:val="28"/>
          <w:rtl/>
          <w:lang w:val="fr-FR" w:bidi="ar-IQ"/>
        </w:rPr>
        <w:t xml:space="preserve"> </w:t>
      </w:r>
      <w:r w:rsidRPr="005F3533">
        <w:rPr>
          <w:rFonts w:ascii="Simplified Arabic" w:hAnsi="Simplified Arabic" w:cs="Simplified Arabic" w:hint="cs"/>
          <w:sz w:val="28"/>
          <w:szCs w:val="28"/>
          <w:rtl/>
          <w:lang w:val="fr-FR" w:bidi="ar-IQ"/>
        </w:rPr>
        <w:t>للعدو</w:t>
      </w:r>
      <w:r>
        <w:rPr>
          <w:rFonts w:ascii="Simplified Arabic" w:hAnsi="Simplified Arabic" w:cs="Simplified Arabic" w:hint="cs"/>
          <w:sz w:val="28"/>
          <w:szCs w:val="28"/>
          <w:rtl/>
          <w:lang w:val="fr-FR" w:bidi="ar-IQ"/>
        </w:rPr>
        <w:t xml:space="preserve"> ولذا نقترح </w:t>
      </w:r>
      <w:r w:rsidR="00E62C16">
        <w:rPr>
          <w:rFonts w:ascii="Simplified Arabic" w:hAnsi="Simplified Arabic" w:cs="Simplified Arabic" w:hint="cs"/>
          <w:sz w:val="28"/>
          <w:szCs w:val="28"/>
          <w:rtl/>
          <w:lang w:val="fr-FR" w:bidi="ar-IQ"/>
        </w:rPr>
        <w:t>ايجاد السبل الكافية للتخلص من هكذا اشكالية</w:t>
      </w:r>
      <w:r w:rsidRPr="005F3533">
        <w:rPr>
          <w:rFonts w:ascii="Simplified Arabic" w:hAnsi="Simplified Arabic" w:cs="Simplified Arabic"/>
          <w:sz w:val="28"/>
          <w:szCs w:val="28"/>
          <w:rtl/>
          <w:lang w:val="fr-FR" w:bidi="ar-IQ"/>
        </w:rPr>
        <w:t xml:space="preserve"> .</w:t>
      </w:r>
    </w:p>
    <w:p w:rsidR="00E62C16" w:rsidRDefault="00E62C16" w:rsidP="00E62C16">
      <w:pPr>
        <w:jc w:val="both"/>
        <w:rPr>
          <w:rFonts w:ascii="Simplified Arabic" w:hAnsi="Simplified Arabic" w:cs="Simplified Arabic"/>
          <w:sz w:val="28"/>
          <w:szCs w:val="28"/>
          <w:rtl/>
          <w:lang w:val="fr-FR" w:bidi="ar-IQ"/>
        </w:rPr>
      </w:pPr>
      <w:r>
        <w:rPr>
          <w:rFonts w:ascii="Simplified Arabic" w:hAnsi="Simplified Arabic" w:cs="Simplified Arabic" w:hint="cs"/>
          <w:sz w:val="28"/>
          <w:szCs w:val="28"/>
          <w:rtl/>
          <w:lang w:val="fr-FR" w:bidi="ar-IQ"/>
        </w:rPr>
        <w:t xml:space="preserve">2 - </w:t>
      </w:r>
      <w:r w:rsidRPr="00E62C16">
        <w:rPr>
          <w:rFonts w:ascii="Simplified Arabic" w:hAnsi="Simplified Arabic" w:cs="Simplified Arabic" w:hint="cs"/>
          <w:sz w:val="28"/>
          <w:szCs w:val="28"/>
          <w:rtl/>
          <w:lang w:val="fr-FR" w:bidi="ar-IQ"/>
        </w:rPr>
        <w:t>نقترح</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معالجة</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الصياغة</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العاثرة</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للمادة</w:t>
      </w:r>
      <w:r w:rsidRPr="00E62C16">
        <w:rPr>
          <w:rFonts w:ascii="Simplified Arabic" w:hAnsi="Simplified Arabic" w:cs="Simplified Arabic"/>
          <w:sz w:val="28"/>
          <w:szCs w:val="28"/>
          <w:rtl/>
          <w:lang w:val="fr-FR" w:bidi="ar-IQ"/>
        </w:rPr>
        <w:t xml:space="preserve"> (14 ) </w:t>
      </w:r>
      <w:r w:rsidRPr="00E62C16">
        <w:rPr>
          <w:rFonts w:ascii="Simplified Arabic" w:hAnsi="Simplified Arabic" w:cs="Simplified Arabic" w:hint="cs"/>
          <w:sz w:val="28"/>
          <w:szCs w:val="28"/>
          <w:rtl/>
          <w:lang w:val="fr-FR" w:bidi="ar-IQ"/>
        </w:rPr>
        <w:t>من</w:t>
      </w:r>
      <w:r>
        <w:rPr>
          <w:rFonts w:ascii="Simplified Arabic" w:hAnsi="Simplified Arabic" w:cs="Simplified Arabic" w:hint="cs"/>
          <w:sz w:val="28"/>
          <w:szCs w:val="28"/>
          <w:rtl/>
          <w:lang w:val="fr-FR" w:bidi="ar-IQ"/>
        </w:rPr>
        <w:t xml:space="preserve"> البروتوكول الاضافي الثاني</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بوجود</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عبارة</w:t>
      </w:r>
      <w:r w:rsidRPr="00E62C16">
        <w:rPr>
          <w:rFonts w:ascii="Simplified Arabic" w:hAnsi="Simplified Arabic" w:cs="Simplified Arabic"/>
          <w:sz w:val="28"/>
          <w:szCs w:val="28"/>
          <w:rtl/>
          <w:lang w:val="fr-FR" w:bidi="ar-IQ"/>
        </w:rPr>
        <w:t xml:space="preserve"> </w:t>
      </w:r>
      <w:proofErr w:type="spellStart"/>
      <w:r w:rsidRPr="00E62C16">
        <w:rPr>
          <w:rFonts w:ascii="Simplified Arabic" w:hAnsi="Simplified Arabic" w:cs="Simplified Arabic" w:hint="cs"/>
          <w:sz w:val="28"/>
          <w:szCs w:val="28"/>
          <w:rtl/>
          <w:lang w:val="fr-FR" w:bidi="ar-IQ"/>
        </w:rPr>
        <w:t>مارتنز</w:t>
      </w:r>
      <w:proofErr w:type="spellEnd"/>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في</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ديباجة</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البروتوكول</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الإضافي</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الثاني</w:t>
      </w:r>
      <w:r w:rsidRPr="00E62C16">
        <w:rPr>
          <w:rFonts w:ascii="Simplified Arabic" w:hAnsi="Simplified Arabic" w:cs="Simplified Arabic"/>
          <w:sz w:val="28"/>
          <w:szCs w:val="28"/>
          <w:rtl/>
          <w:lang w:val="fr-FR" w:bidi="ar-IQ"/>
        </w:rPr>
        <w:t xml:space="preserve">  </w:t>
      </w:r>
      <w:r>
        <w:rPr>
          <w:rFonts w:ascii="Simplified Arabic" w:hAnsi="Simplified Arabic" w:cs="Simplified Arabic" w:hint="cs"/>
          <w:sz w:val="28"/>
          <w:szCs w:val="28"/>
          <w:rtl/>
          <w:lang w:val="fr-FR" w:bidi="ar-IQ"/>
        </w:rPr>
        <w:t>و</w:t>
      </w:r>
      <w:r w:rsidRPr="00E62C16">
        <w:rPr>
          <w:rFonts w:ascii="Simplified Arabic" w:hAnsi="Simplified Arabic" w:cs="Simplified Arabic" w:hint="cs"/>
          <w:sz w:val="28"/>
          <w:szCs w:val="28"/>
          <w:rtl/>
          <w:lang w:val="fr-FR" w:bidi="ar-IQ"/>
        </w:rPr>
        <w:t>هذا</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يستلزم</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تطبيق</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مبدأ</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التناسب</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على</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كل</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الاتفاق</w:t>
      </w:r>
      <w:r>
        <w:rPr>
          <w:rFonts w:ascii="Simplified Arabic" w:hAnsi="Simplified Arabic" w:cs="Simplified Arabic" w:hint="cs"/>
          <w:sz w:val="28"/>
          <w:szCs w:val="28"/>
          <w:rtl/>
          <w:lang w:val="fr-FR" w:bidi="ar-IQ"/>
        </w:rPr>
        <w:t xml:space="preserve">ية، </w:t>
      </w:r>
      <w:r w:rsidRPr="00E62C16">
        <w:rPr>
          <w:rFonts w:ascii="Simplified Arabic" w:hAnsi="Simplified Arabic" w:cs="Simplified Arabic" w:hint="cs"/>
          <w:sz w:val="28"/>
          <w:szCs w:val="28"/>
          <w:rtl/>
          <w:lang w:val="fr-FR" w:bidi="ar-IQ"/>
        </w:rPr>
        <w:t>وبذا</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ستُقيّد</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أفعال</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الحرمان</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الموجهة</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ضد</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اشياء</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ذات</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قيمة</w:t>
      </w:r>
      <w:r w:rsidRPr="00E62C16">
        <w:rPr>
          <w:rFonts w:ascii="Simplified Arabic" w:hAnsi="Simplified Arabic" w:cs="Simplified Arabic"/>
          <w:sz w:val="28"/>
          <w:szCs w:val="28"/>
          <w:rtl/>
          <w:lang w:val="fr-FR" w:bidi="ar-IQ"/>
        </w:rPr>
        <w:t xml:space="preserve"> </w:t>
      </w:r>
      <w:proofErr w:type="spellStart"/>
      <w:r w:rsidRPr="00E62C16">
        <w:rPr>
          <w:rFonts w:ascii="Simplified Arabic" w:hAnsi="Simplified Arabic" w:cs="Simplified Arabic" w:hint="cs"/>
          <w:sz w:val="28"/>
          <w:szCs w:val="28"/>
          <w:rtl/>
          <w:lang w:val="fr-FR" w:bidi="ar-IQ"/>
        </w:rPr>
        <w:t>إعاشية</w:t>
      </w:r>
      <w:proofErr w:type="spellEnd"/>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لكل</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من</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القوات</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المسلحة</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وجمهور</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المدنيين،</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وسيُسمَح</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فقط</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بالأفعال</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التي</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ليس</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لها</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تأثير</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على</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المدنيين</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بغضّ</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النظر</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عن</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الفائدة</w:t>
      </w:r>
      <w:r w:rsidRPr="00E62C16">
        <w:rPr>
          <w:rFonts w:ascii="Simplified Arabic" w:hAnsi="Simplified Arabic" w:cs="Simplified Arabic"/>
          <w:sz w:val="28"/>
          <w:szCs w:val="28"/>
          <w:rtl/>
          <w:lang w:val="fr-FR" w:bidi="ar-IQ"/>
        </w:rPr>
        <w:t xml:space="preserve"> </w:t>
      </w:r>
      <w:r w:rsidRPr="00E62C16">
        <w:rPr>
          <w:rFonts w:ascii="Simplified Arabic" w:hAnsi="Simplified Arabic" w:cs="Simplified Arabic" w:hint="cs"/>
          <w:sz w:val="28"/>
          <w:szCs w:val="28"/>
          <w:rtl/>
          <w:lang w:val="fr-FR" w:bidi="ar-IQ"/>
        </w:rPr>
        <w:t>العسكرية</w:t>
      </w:r>
      <w:r>
        <w:rPr>
          <w:rFonts w:ascii="Simplified Arabic" w:hAnsi="Simplified Arabic" w:cs="Simplified Arabic" w:hint="cs"/>
          <w:sz w:val="28"/>
          <w:szCs w:val="28"/>
          <w:rtl/>
          <w:lang w:val="fr-FR" w:bidi="ar-IQ"/>
        </w:rPr>
        <w:t xml:space="preserve">. </w:t>
      </w:r>
    </w:p>
    <w:p w:rsidR="00E62C16" w:rsidRPr="00F54AF4" w:rsidRDefault="00E62C16" w:rsidP="00E62C16">
      <w:pPr>
        <w:jc w:val="both"/>
        <w:rPr>
          <w:rFonts w:ascii="Simplified Arabic" w:hAnsi="Simplified Arabic" w:cs="Simplified Arabic"/>
          <w:sz w:val="28"/>
          <w:szCs w:val="28"/>
          <w:lang w:val="fr-FR" w:bidi="ar-IQ"/>
        </w:rPr>
      </w:pPr>
      <w:r>
        <w:rPr>
          <w:rFonts w:ascii="Simplified Arabic" w:hAnsi="Simplified Arabic" w:cs="Simplified Arabic" w:hint="cs"/>
          <w:sz w:val="28"/>
          <w:szCs w:val="28"/>
          <w:rtl/>
          <w:lang w:val="fr-FR" w:bidi="ar-IQ"/>
        </w:rPr>
        <w:t xml:space="preserve">3 - </w:t>
      </w:r>
      <w:r w:rsidR="009C58B2" w:rsidRPr="009C58B2">
        <w:rPr>
          <w:rFonts w:ascii="Simplified Arabic" w:hAnsi="Simplified Arabic" w:cs="Simplified Arabic" w:hint="cs"/>
          <w:sz w:val="28"/>
          <w:szCs w:val="28"/>
          <w:rtl/>
          <w:lang w:val="fr-FR" w:bidi="ar-IQ"/>
        </w:rPr>
        <w:t>نقترح</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بأن</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تتم</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حماية</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المدنيين</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من</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كل</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الغارات</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الهجومية</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سواء</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كانت</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موجهة</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ضد</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الخصم</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او</w:t>
      </w:r>
      <w:r w:rsidR="009C58B2" w:rsidRPr="009C58B2">
        <w:rPr>
          <w:rFonts w:ascii="Simplified Arabic" w:hAnsi="Simplified Arabic" w:cs="Simplified Arabic"/>
          <w:sz w:val="28"/>
          <w:szCs w:val="28"/>
          <w:rtl/>
          <w:lang w:val="fr-FR" w:bidi="ar-IQ"/>
        </w:rPr>
        <w:t xml:space="preserve"> </w:t>
      </w:r>
      <w:r w:rsidR="009C58B2" w:rsidRPr="009C58B2">
        <w:rPr>
          <w:rFonts w:ascii="Simplified Arabic" w:hAnsi="Simplified Arabic" w:cs="Simplified Arabic" w:hint="cs"/>
          <w:sz w:val="28"/>
          <w:szCs w:val="28"/>
          <w:rtl/>
          <w:lang w:val="fr-FR" w:bidi="ar-IQ"/>
        </w:rPr>
        <w:t>لا</w:t>
      </w:r>
      <w:r w:rsidR="009C58B2" w:rsidRPr="009C58B2">
        <w:rPr>
          <w:rFonts w:ascii="Simplified Arabic" w:hAnsi="Simplified Arabic" w:cs="Simplified Arabic"/>
          <w:sz w:val="28"/>
          <w:szCs w:val="28"/>
          <w:rtl/>
          <w:lang w:val="fr-FR" w:bidi="ar-IQ"/>
        </w:rPr>
        <w:t>.</w:t>
      </w:r>
    </w:p>
    <w:sectPr w:rsidR="00E62C16" w:rsidRPr="00F54AF4" w:rsidSect="00C173FC">
      <w:footerReference w:type="default" r:id="rId10"/>
      <w:pgSz w:w="11906" w:h="16838"/>
      <w:pgMar w:top="1440" w:right="1556"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A7" w:rsidRDefault="00F534A7" w:rsidP="00F45A30">
      <w:pPr>
        <w:spacing w:after="0" w:line="240" w:lineRule="auto"/>
      </w:pPr>
      <w:r>
        <w:separator/>
      </w:r>
    </w:p>
  </w:endnote>
  <w:endnote w:type="continuationSeparator" w:id="0">
    <w:p w:rsidR="00F534A7" w:rsidRDefault="00F534A7" w:rsidP="00F45A30">
      <w:pPr>
        <w:spacing w:after="0" w:line="240" w:lineRule="auto"/>
      </w:pPr>
      <w:r>
        <w:continuationSeparator/>
      </w:r>
    </w:p>
  </w:endnote>
  <w:endnote w:id="1">
    <w:p w:rsidR="00114BFE" w:rsidRPr="00AD4822" w:rsidRDefault="00114BFE" w:rsidP="00AD4822">
      <w:pPr>
        <w:pStyle w:val="a8"/>
        <w:numPr>
          <w:ilvl w:val="0"/>
          <w:numId w:val="10"/>
        </w:numPr>
        <w:bidi w:val="0"/>
        <w:jc w:val="both"/>
        <w:rPr>
          <w:rFonts w:ascii="Simplified Arabic" w:hAnsi="Simplified Arabic" w:cs="Simplified Arabic"/>
          <w:sz w:val="24"/>
          <w:szCs w:val="24"/>
          <w:lang w:bidi="ar-IQ"/>
        </w:rPr>
      </w:pPr>
      <w:r w:rsidRPr="00AD4822">
        <w:rPr>
          <w:rFonts w:ascii="Simplified Arabic" w:hAnsi="Simplified Arabic" w:cs="Simplified Arabic"/>
          <w:sz w:val="24"/>
          <w:szCs w:val="24"/>
          <w:lang w:bidi="ar-IQ"/>
        </w:rPr>
        <w:t xml:space="preserve">- Sandoz Yves , </w:t>
      </w:r>
      <w:proofErr w:type="spellStart"/>
      <w:r w:rsidRPr="00AD4822">
        <w:rPr>
          <w:rFonts w:ascii="Simplified Arabic" w:hAnsi="Simplified Arabic" w:cs="Simplified Arabic"/>
          <w:sz w:val="24"/>
          <w:szCs w:val="24"/>
          <w:lang w:bidi="ar-IQ"/>
        </w:rPr>
        <w:t>Swinarski</w:t>
      </w:r>
      <w:proofErr w:type="spellEnd"/>
      <w:r w:rsidRPr="00AD4822">
        <w:rPr>
          <w:rFonts w:ascii="Simplified Arabic" w:hAnsi="Simplified Arabic" w:cs="Simplified Arabic"/>
          <w:sz w:val="24"/>
          <w:szCs w:val="24"/>
          <w:lang w:bidi="ar-IQ"/>
        </w:rPr>
        <w:t xml:space="preserve"> Christophe and Zimmermann Bruno ( </w:t>
      </w:r>
      <w:proofErr w:type="spellStart"/>
      <w:r w:rsidRPr="00AD4822">
        <w:rPr>
          <w:rFonts w:ascii="Simplified Arabic" w:hAnsi="Simplified Arabic" w:cs="Simplified Arabic"/>
          <w:sz w:val="24"/>
          <w:szCs w:val="24"/>
          <w:lang w:bidi="ar-IQ"/>
        </w:rPr>
        <w:t>eds</w:t>
      </w:r>
      <w:proofErr w:type="spellEnd"/>
      <w:r w:rsidRPr="00AD4822">
        <w:rPr>
          <w:rFonts w:ascii="Simplified Arabic" w:hAnsi="Simplified Arabic" w:cs="Simplified Arabic"/>
          <w:sz w:val="24"/>
          <w:szCs w:val="24"/>
          <w:lang w:bidi="ar-IQ"/>
        </w:rPr>
        <w:t xml:space="preserve"> ) , </w:t>
      </w:r>
      <w:proofErr w:type="spellStart"/>
      <w:r w:rsidRPr="00AD4822">
        <w:rPr>
          <w:rFonts w:ascii="Simplified Arabic" w:hAnsi="Simplified Arabic" w:cs="Simplified Arabic"/>
          <w:sz w:val="24"/>
          <w:szCs w:val="24"/>
          <w:lang w:bidi="ar-IQ"/>
        </w:rPr>
        <w:t>Communtary</w:t>
      </w:r>
      <w:proofErr w:type="spellEnd"/>
      <w:r w:rsidRPr="00AD4822">
        <w:rPr>
          <w:rFonts w:ascii="Simplified Arabic" w:hAnsi="Simplified Arabic" w:cs="Simplified Arabic"/>
          <w:sz w:val="24"/>
          <w:szCs w:val="24"/>
          <w:lang w:bidi="ar-IQ"/>
        </w:rPr>
        <w:t xml:space="preserve"> on the additional Protocols of June 1977 to the Geneva Conventions of 12 August 1949, ICRC, Geneva : </w:t>
      </w:r>
      <w:proofErr w:type="spellStart"/>
      <w:r w:rsidRPr="00AD4822">
        <w:rPr>
          <w:rFonts w:ascii="Simplified Arabic" w:hAnsi="Simplified Arabic" w:cs="Simplified Arabic"/>
          <w:sz w:val="24"/>
          <w:szCs w:val="24"/>
          <w:lang w:bidi="ar-IQ"/>
        </w:rPr>
        <w:t>Martinus</w:t>
      </w:r>
      <w:proofErr w:type="spellEnd"/>
      <w:r w:rsidRPr="00AD4822">
        <w:rPr>
          <w:rFonts w:ascii="Simplified Arabic" w:hAnsi="Simplified Arabic" w:cs="Simplified Arabic"/>
          <w:sz w:val="24"/>
          <w:szCs w:val="24"/>
          <w:lang w:bidi="ar-IQ"/>
        </w:rPr>
        <w:t xml:space="preserve"> </w:t>
      </w:r>
      <w:proofErr w:type="spellStart"/>
      <w:r w:rsidRPr="00AD4822">
        <w:rPr>
          <w:rFonts w:ascii="Simplified Arabic" w:hAnsi="Simplified Arabic" w:cs="Simplified Arabic"/>
          <w:sz w:val="24"/>
          <w:szCs w:val="24"/>
          <w:lang w:bidi="ar-IQ"/>
        </w:rPr>
        <w:t>Nijhoff</w:t>
      </w:r>
      <w:proofErr w:type="spellEnd"/>
      <w:r w:rsidRPr="00AD4822">
        <w:rPr>
          <w:rFonts w:ascii="Simplified Arabic" w:hAnsi="Simplified Arabic" w:cs="Simplified Arabic"/>
          <w:sz w:val="24"/>
          <w:szCs w:val="24"/>
          <w:lang w:bidi="ar-IQ"/>
        </w:rPr>
        <w:t xml:space="preserve"> Publishers 1987 , Para.</w:t>
      </w:r>
      <w:r w:rsidRPr="00AD4822">
        <w:rPr>
          <w:rFonts w:ascii="Simplified Arabic" w:hAnsi="Simplified Arabic" w:cs="Simplified Arabic" w:hint="cs"/>
          <w:sz w:val="24"/>
          <w:szCs w:val="24"/>
          <w:rtl/>
          <w:lang w:bidi="ar-IQ"/>
        </w:rPr>
        <w:t xml:space="preserve">1888 </w:t>
      </w:r>
      <w:r w:rsidRPr="00AD4822">
        <w:rPr>
          <w:rFonts w:ascii="Simplified Arabic" w:hAnsi="Simplified Arabic" w:cs="Simplified Arabic"/>
          <w:sz w:val="24"/>
          <w:szCs w:val="24"/>
          <w:lang w:bidi="ar-IQ"/>
        </w:rPr>
        <w:t>.</w:t>
      </w:r>
    </w:p>
  </w:endnote>
  <w:endnote w:id="2">
    <w:p w:rsidR="00114BFE" w:rsidRPr="00AD4822" w:rsidRDefault="00114BFE" w:rsidP="00AD4822">
      <w:pPr>
        <w:pStyle w:val="a8"/>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rPr>
        <w:t>2</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 xml:space="preserve"> ينظر : 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407/ </w:t>
      </w:r>
      <w:r w:rsidRPr="00AD4822">
        <w:rPr>
          <w:rFonts w:ascii="Simplified Arabic" w:hAnsi="Simplified Arabic" w:cs="Simplified Arabic" w:hint="cs"/>
          <w:sz w:val="24"/>
          <w:szCs w:val="24"/>
          <w:rtl/>
        </w:rPr>
        <w:t>المراجعة</w:t>
      </w:r>
      <w:r w:rsidRPr="00AD4822">
        <w:rPr>
          <w:rFonts w:ascii="Simplified Arabic" w:hAnsi="Simplified Arabic" w:cs="Simplified Arabic"/>
          <w:sz w:val="24"/>
          <w:szCs w:val="24"/>
          <w:rtl/>
        </w:rPr>
        <w:t xml:space="preserve"> 1</w:t>
      </w:r>
      <w:r w:rsidRPr="00AD4822">
        <w:rPr>
          <w:rFonts w:ascii="Simplified Arabic" w:hAnsi="Simplified Arabic" w:cs="Simplified Arabic" w:hint="cs"/>
          <w:sz w:val="24"/>
          <w:szCs w:val="24"/>
          <w:rtl/>
        </w:rPr>
        <w:t xml:space="preserve">، ، مصدر سابق ، </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492.</w:t>
      </w:r>
    </w:p>
  </w:endnote>
  <w:endnote w:id="3">
    <w:p w:rsidR="00114BFE" w:rsidRPr="00AD4822" w:rsidRDefault="00114BFE" w:rsidP="00AD4822">
      <w:pPr>
        <w:pStyle w:val="a8"/>
        <w:bidi w:val="0"/>
        <w:jc w:val="both"/>
        <w:rPr>
          <w:rFonts w:ascii="Simplified Arabic" w:hAnsi="Simplified Arabic" w:cs="Simplified Arabic"/>
          <w:sz w:val="24"/>
          <w:szCs w:val="24"/>
          <w:lang w:bidi="ar-IQ"/>
        </w:rPr>
      </w:pPr>
      <w:r w:rsidRPr="00AD4822">
        <w:rPr>
          <w:rFonts w:ascii="Simplified Arabic" w:hAnsi="Simplified Arabic" w:cs="Simplified Arabic"/>
          <w:sz w:val="24"/>
          <w:szCs w:val="24"/>
        </w:rPr>
        <w:t>3- Provost Rene , Starvation as a Weapon : Legal Implications of the United Nations Food Blockade Against Iraq and Kuwait,</w:t>
      </w:r>
      <w:r w:rsidRPr="00AD4822">
        <w:t xml:space="preserve"> </w:t>
      </w:r>
      <w:r w:rsidRPr="00AD4822">
        <w:rPr>
          <w:rFonts w:ascii="Simplified Arabic" w:hAnsi="Simplified Arabic" w:cs="Simplified Arabic"/>
          <w:sz w:val="24"/>
          <w:szCs w:val="24"/>
        </w:rPr>
        <w:t xml:space="preserve">Columbia Journal of Transnational Law , </w:t>
      </w:r>
      <w:proofErr w:type="spellStart"/>
      <w:r w:rsidRPr="00AD4822">
        <w:rPr>
          <w:rFonts w:ascii="Simplified Arabic" w:hAnsi="Simplified Arabic" w:cs="Simplified Arabic"/>
          <w:sz w:val="24"/>
          <w:szCs w:val="24"/>
        </w:rPr>
        <w:t>Vol</w:t>
      </w:r>
      <w:proofErr w:type="spellEnd"/>
      <w:r w:rsidRPr="00AD4822">
        <w:rPr>
          <w:rFonts w:ascii="Simplified Arabic" w:hAnsi="Simplified Arabic" w:cs="Simplified Arabic"/>
          <w:sz w:val="24"/>
          <w:szCs w:val="24"/>
        </w:rPr>
        <w:t xml:space="preserve"> ( 30 ) , 1992  , P 604 .</w:t>
      </w:r>
    </w:p>
  </w:endnote>
  <w:endnote w:id="4">
    <w:p w:rsidR="00114BFE" w:rsidRPr="00AD4822" w:rsidRDefault="00114BFE" w:rsidP="00AD4822">
      <w:pPr>
        <w:pStyle w:val="a8"/>
        <w:bidi w:val="0"/>
        <w:jc w:val="both"/>
        <w:rPr>
          <w:rFonts w:ascii="Simplified Arabic" w:hAnsi="Simplified Arabic" w:cs="Simplified Arabic"/>
          <w:sz w:val="24"/>
          <w:szCs w:val="24"/>
        </w:rPr>
      </w:pPr>
      <w:r w:rsidRPr="00AD4822">
        <w:rPr>
          <w:rFonts w:ascii="Simplified Arabic" w:hAnsi="Simplified Arabic" w:cs="Simplified Arabic"/>
          <w:sz w:val="24"/>
          <w:szCs w:val="24"/>
        </w:rPr>
        <w:t xml:space="preserve">4- Provost Rene , Starvation as a Weapon : Legal Implications of the United Nations Food Blockade Against Iraq and Kuwait, </w:t>
      </w:r>
      <w:proofErr w:type="spellStart"/>
      <w:r w:rsidRPr="00AD4822">
        <w:rPr>
          <w:rFonts w:ascii="Simplified Arabic" w:hAnsi="Simplified Arabic" w:cs="Simplified Arabic"/>
          <w:sz w:val="24"/>
          <w:szCs w:val="24"/>
        </w:rPr>
        <w:t>OP.Cit</w:t>
      </w:r>
      <w:proofErr w:type="spellEnd"/>
      <w:r w:rsidRPr="00AD4822">
        <w:rPr>
          <w:rFonts w:ascii="Simplified Arabic" w:hAnsi="Simplified Arabic" w:cs="Simplified Arabic"/>
          <w:sz w:val="24"/>
          <w:szCs w:val="24"/>
        </w:rPr>
        <w:t xml:space="preserve"> , P 604 .</w:t>
      </w:r>
    </w:p>
    <w:p w:rsidR="00114BFE" w:rsidRPr="00AD4822" w:rsidRDefault="00114BFE" w:rsidP="00AD4822">
      <w:pPr>
        <w:pStyle w:val="a8"/>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rPr>
        <w:t>وينظر : د. ماهر جميل ابو خوات ، المساعدات الدولية الانسانية دراسة تحليلية وتطبيقية معاصرة في ضوء قواعد القانون الدولي العام ، الطبعة الاولى ، دار النهضة العربية ، القاهرة ، 2009 ، ص 39 وما بعدها .</w:t>
      </w:r>
    </w:p>
  </w:endnote>
  <w:endnote w:id="5">
    <w:p w:rsidR="00114BFE" w:rsidRPr="00AD4822" w:rsidRDefault="00114BFE" w:rsidP="00AD4822">
      <w:pPr>
        <w:pStyle w:val="a8"/>
        <w:bidi w:val="0"/>
        <w:jc w:val="both"/>
        <w:rPr>
          <w:rFonts w:ascii="Simplified Arabic" w:hAnsi="Simplified Arabic" w:cs="Simplified Arabic"/>
          <w:sz w:val="24"/>
          <w:szCs w:val="24"/>
          <w:lang w:bidi="ar-IQ"/>
        </w:rPr>
      </w:pPr>
      <w:r w:rsidRPr="00AD4822">
        <w:rPr>
          <w:rFonts w:ascii="Simplified Arabic" w:hAnsi="Simplified Arabic" w:cs="Simplified Arabic"/>
          <w:sz w:val="24"/>
          <w:szCs w:val="24"/>
        </w:rPr>
        <w:t xml:space="preserve">5- Allen </w:t>
      </w:r>
      <w:proofErr w:type="spellStart"/>
      <w:r w:rsidRPr="00AD4822">
        <w:rPr>
          <w:rFonts w:ascii="Simplified Arabic" w:hAnsi="Simplified Arabic" w:cs="Simplified Arabic"/>
          <w:sz w:val="24"/>
          <w:szCs w:val="24"/>
        </w:rPr>
        <w:t>Charies</w:t>
      </w:r>
      <w:proofErr w:type="spellEnd"/>
      <w:r w:rsidRPr="00AD4822">
        <w:rPr>
          <w:rFonts w:ascii="Simplified Arabic" w:hAnsi="Simplified Arabic" w:cs="Simplified Arabic"/>
          <w:sz w:val="24"/>
          <w:szCs w:val="24"/>
        </w:rPr>
        <w:t xml:space="preserve"> A , Civilian Starvation and Relief during Armed Conflict : The Modern </w:t>
      </w:r>
      <w:proofErr w:type="spellStart"/>
      <w:r w:rsidRPr="00AD4822">
        <w:rPr>
          <w:rFonts w:ascii="Simplified Arabic" w:hAnsi="Simplified Arabic" w:cs="Simplified Arabic"/>
          <w:sz w:val="24"/>
          <w:szCs w:val="24"/>
        </w:rPr>
        <w:t>Humanitrian</w:t>
      </w:r>
      <w:proofErr w:type="spellEnd"/>
      <w:r w:rsidRPr="00AD4822">
        <w:rPr>
          <w:rFonts w:ascii="Simplified Arabic" w:hAnsi="Simplified Arabic" w:cs="Simplified Arabic"/>
          <w:sz w:val="24"/>
          <w:szCs w:val="24"/>
        </w:rPr>
        <w:t xml:space="preserve"> Law , Georgia Journal of International and Comparative Law , </w:t>
      </w:r>
      <w:proofErr w:type="spellStart"/>
      <w:r w:rsidRPr="00AD4822">
        <w:rPr>
          <w:rFonts w:ascii="Simplified Arabic" w:hAnsi="Simplified Arabic" w:cs="Simplified Arabic"/>
          <w:sz w:val="24"/>
          <w:szCs w:val="24"/>
        </w:rPr>
        <w:t>Vol</w:t>
      </w:r>
      <w:proofErr w:type="spellEnd"/>
      <w:r w:rsidRPr="00AD4822">
        <w:rPr>
          <w:rFonts w:ascii="Simplified Arabic" w:hAnsi="Simplified Arabic" w:cs="Simplified Arabic"/>
          <w:sz w:val="24"/>
          <w:szCs w:val="24"/>
        </w:rPr>
        <w:t xml:space="preserve"> ( 19 ) N ( 1 ) , 1989 P 62 .</w:t>
      </w:r>
    </w:p>
  </w:endnote>
  <w:endnote w:id="6">
    <w:p w:rsidR="00114BFE" w:rsidRPr="00AD4822" w:rsidRDefault="00114BFE" w:rsidP="00097023">
      <w:pPr>
        <w:pStyle w:val="a8"/>
        <w:jc w:val="both"/>
        <w:rPr>
          <w:rFonts w:ascii="Simplified Arabic" w:hAnsi="Simplified Arabic" w:cs="Simplified Arabic"/>
          <w:sz w:val="24"/>
          <w:szCs w:val="24"/>
          <w:rtl/>
        </w:rPr>
      </w:pPr>
      <w:r w:rsidRPr="00AD4822">
        <w:rPr>
          <w:rFonts w:ascii="Simplified Arabic" w:hAnsi="Simplified Arabic" w:cs="Simplified Arabic" w:hint="cs"/>
          <w:sz w:val="24"/>
          <w:szCs w:val="24"/>
          <w:rtl/>
        </w:rPr>
        <w:t xml:space="preserve">6- </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الاهداف</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w:t>
      </w:r>
      <w:r>
        <w:rPr>
          <w:rFonts w:ascii="Simplified Arabic" w:hAnsi="Simplified Arabic" w:cs="Simplified Arabic" w:hint="cs"/>
          <w:sz w:val="24"/>
          <w:szCs w:val="24"/>
          <w:rtl/>
        </w:rPr>
        <w:t xml:space="preserve">حيوية </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هي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المواد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الغذائية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المناطق</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الزراعية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المنتجة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لها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المحاصيل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الدواجن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وتجهيزات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الشرب،</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لكن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ليس</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مع</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منشآت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الشرب</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اعمال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الري</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 xml:space="preserve"> للتأكد ينظر : </w:t>
      </w:r>
    </w:p>
    <w:p w:rsidR="00114BFE" w:rsidRPr="00AD4822" w:rsidRDefault="00114BFE" w:rsidP="00AD4822">
      <w:pPr>
        <w:pStyle w:val="a8"/>
        <w:bidi w:val="0"/>
        <w:jc w:val="both"/>
        <w:rPr>
          <w:rFonts w:ascii="Simplified Arabic" w:hAnsi="Simplified Arabic" w:cs="Simplified Arabic"/>
          <w:sz w:val="24"/>
          <w:szCs w:val="24"/>
          <w:lang w:bidi="ar-IQ"/>
        </w:rPr>
      </w:pPr>
      <w:r w:rsidRPr="00AD4822">
        <w:rPr>
          <w:rFonts w:ascii="Simplified Arabic" w:hAnsi="Simplified Arabic" w:cs="Simplified Arabic"/>
          <w:sz w:val="24"/>
          <w:szCs w:val="24"/>
          <w:lang w:bidi="ar-IQ"/>
        </w:rPr>
        <w:t xml:space="preserve">Sandoz Yves , </w:t>
      </w:r>
      <w:proofErr w:type="spellStart"/>
      <w:r w:rsidRPr="00AD4822">
        <w:rPr>
          <w:rFonts w:ascii="Simplified Arabic" w:hAnsi="Simplified Arabic" w:cs="Simplified Arabic"/>
          <w:sz w:val="24"/>
          <w:szCs w:val="24"/>
          <w:lang w:bidi="ar-IQ"/>
        </w:rPr>
        <w:t>Swinarski</w:t>
      </w:r>
      <w:proofErr w:type="spellEnd"/>
      <w:r w:rsidRPr="00AD4822">
        <w:rPr>
          <w:rFonts w:ascii="Simplified Arabic" w:hAnsi="Simplified Arabic" w:cs="Simplified Arabic"/>
          <w:sz w:val="24"/>
          <w:szCs w:val="24"/>
          <w:lang w:bidi="ar-IQ"/>
        </w:rPr>
        <w:t xml:space="preserve"> Christophe and Zimmermann Bruno ( </w:t>
      </w:r>
      <w:proofErr w:type="spellStart"/>
      <w:r w:rsidRPr="00AD4822">
        <w:rPr>
          <w:rFonts w:ascii="Simplified Arabic" w:hAnsi="Simplified Arabic" w:cs="Simplified Arabic"/>
          <w:sz w:val="24"/>
          <w:szCs w:val="24"/>
          <w:lang w:bidi="ar-IQ"/>
        </w:rPr>
        <w:t>eds</w:t>
      </w:r>
      <w:proofErr w:type="spellEnd"/>
      <w:r w:rsidRPr="00AD4822">
        <w:rPr>
          <w:rFonts w:ascii="Simplified Arabic" w:hAnsi="Simplified Arabic" w:cs="Simplified Arabic"/>
          <w:sz w:val="24"/>
          <w:szCs w:val="24"/>
          <w:lang w:bidi="ar-IQ"/>
        </w:rPr>
        <w:t xml:space="preserve"> ) , </w:t>
      </w:r>
      <w:proofErr w:type="spellStart"/>
      <w:r w:rsidRPr="00AD4822">
        <w:rPr>
          <w:rFonts w:ascii="Simplified Arabic" w:hAnsi="Simplified Arabic" w:cs="Simplified Arabic"/>
          <w:sz w:val="24"/>
          <w:szCs w:val="24"/>
          <w:lang w:bidi="ar-IQ"/>
        </w:rPr>
        <w:t>Communtary</w:t>
      </w:r>
      <w:proofErr w:type="spellEnd"/>
      <w:r w:rsidRPr="00AD4822">
        <w:rPr>
          <w:rFonts w:ascii="Simplified Arabic" w:hAnsi="Simplified Arabic" w:cs="Simplified Arabic"/>
          <w:sz w:val="24"/>
          <w:szCs w:val="24"/>
          <w:lang w:bidi="ar-IQ"/>
        </w:rPr>
        <w:t xml:space="preserve"> on the additional Protocols of June 1977 to the Geneva Conventions of 12 August 1949 , </w:t>
      </w:r>
      <w:proofErr w:type="spellStart"/>
      <w:r w:rsidRPr="00AD4822">
        <w:rPr>
          <w:rFonts w:ascii="Simplified Arabic" w:hAnsi="Simplified Arabic" w:cs="Simplified Arabic"/>
          <w:sz w:val="24"/>
          <w:szCs w:val="24"/>
          <w:lang w:bidi="ar-IQ"/>
        </w:rPr>
        <w:t>Op.Cit</w:t>
      </w:r>
      <w:proofErr w:type="spellEnd"/>
      <w:r w:rsidRPr="00AD4822">
        <w:rPr>
          <w:rFonts w:ascii="Simplified Arabic" w:hAnsi="Simplified Arabic" w:cs="Simplified Arabic"/>
          <w:sz w:val="24"/>
          <w:szCs w:val="24"/>
          <w:lang w:bidi="ar-IQ"/>
        </w:rPr>
        <w:t xml:space="preserve"> , Para.</w:t>
      </w:r>
      <w:r w:rsidRPr="00AD4822">
        <w:rPr>
          <w:rFonts w:ascii="Simplified Arabic" w:hAnsi="Simplified Arabic" w:cs="Simplified Arabic" w:hint="cs"/>
          <w:sz w:val="24"/>
          <w:szCs w:val="24"/>
          <w:rtl/>
          <w:lang w:bidi="ar-IQ"/>
        </w:rPr>
        <w:t>2109</w:t>
      </w:r>
      <w:r w:rsidRPr="00AD4822">
        <w:rPr>
          <w:rFonts w:ascii="Simplified Arabic" w:hAnsi="Simplified Arabic" w:cs="Simplified Arabic"/>
          <w:sz w:val="24"/>
          <w:szCs w:val="24"/>
          <w:lang w:bidi="ar-IQ"/>
        </w:rPr>
        <w:t>.</w:t>
      </w:r>
    </w:p>
  </w:endnote>
  <w:endnote w:id="7">
    <w:p w:rsidR="00114BFE" w:rsidRPr="00AD4822" w:rsidRDefault="00114BFE" w:rsidP="00AD4822">
      <w:pPr>
        <w:pStyle w:val="a8"/>
        <w:bidi w:val="0"/>
        <w:jc w:val="both"/>
        <w:rPr>
          <w:rFonts w:ascii="Simplified Arabic" w:hAnsi="Simplified Arabic" w:cs="Simplified Arabic"/>
          <w:sz w:val="24"/>
          <w:szCs w:val="24"/>
          <w:lang w:bidi="ar-IQ"/>
        </w:rPr>
      </w:pPr>
      <w:r w:rsidRPr="00AD4822">
        <w:rPr>
          <w:rFonts w:ascii="Simplified Arabic" w:hAnsi="Simplified Arabic" w:cs="Simplified Arabic"/>
          <w:sz w:val="24"/>
          <w:szCs w:val="24"/>
          <w:lang w:bidi="ar-IQ"/>
        </w:rPr>
        <w:t xml:space="preserve">7- Simone </w:t>
      </w:r>
      <w:proofErr w:type="spellStart"/>
      <w:r w:rsidRPr="00AD4822">
        <w:rPr>
          <w:rFonts w:ascii="Simplified Arabic" w:hAnsi="Simplified Arabic" w:cs="Simplified Arabic"/>
          <w:sz w:val="24"/>
          <w:szCs w:val="24"/>
          <w:lang w:bidi="ar-IQ"/>
        </w:rPr>
        <w:t>Hutter</w:t>
      </w:r>
      <w:proofErr w:type="spellEnd"/>
      <w:r w:rsidRPr="00AD4822">
        <w:rPr>
          <w:rFonts w:ascii="Simplified Arabic" w:hAnsi="Simplified Arabic" w:cs="Simplified Arabic"/>
          <w:sz w:val="24"/>
          <w:szCs w:val="24"/>
          <w:lang w:bidi="ar-IQ"/>
        </w:rPr>
        <w:t xml:space="preserve"> , Starvation as a Weapon – Domestic Policies Of Deliberate Starvation as a Means to an End under International Law ,  Part – B- Brill </w:t>
      </w:r>
      <w:proofErr w:type="spellStart"/>
      <w:r w:rsidRPr="00AD4822">
        <w:rPr>
          <w:rFonts w:ascii="Simplified Arabic" w:hAnsi="Simplified Arabic" w:cs="Simplified Arabic"/>
          <w:sz w:val="24"/>
          <w:szCs w:val="24"/>
          <w:lang w:bidi="ar-IQ"/>
        </w:rPr>
        <w:t>Nijhoff</w:t>
      </w:r>
      <w:proofErr w:type="spellEnd"/>
      <w:r w:rsidRPr="00AD4822">
        <w:rPr>
          <w:rFonts w:ascii="Simplified Arabic" w:hAnsi="Simplified Arabic" w:cs="Simplified Arabic"/>
          <w:sz w:val="24"/>
          <w:szCs w:val="24"/>
          <w:lang w:bidi="ar-IQ"/>
        </w:rPr>
        <w:t xml:space="preserve"> , Leiden – Boston. P 202 .</w:t>
      </w:r>
    </w:p>
    <w:p w:rsidR="00114BFE" w:rsidRPr="00AD4822" w:rsidRDefault="00114BFE" w:rsidP="00AD4822">
      <w:pPr>
        <w:pStyle w:val="a8"/>
        <w:ind w:left="360"/>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lang w:bidi="ar-IQ"/>
        </w:rPr>
        <w:t xml:space="preserve">وايضا في المعنى نفسه : جون وماري </w:t>
      </w:r>
      <w:proofErr w:type="spellStart"/>
      <w:r w:rsidRPr="00AD4822">
        <w:rPr>
          <w:rFonts w:ascii="Simplified Arabic" w:hAnsi="Simplified Arabic" w:cs="Simplified Arabic" w:hint="cs"/>
          <w:sz w:val="24"/>
          <w:szCs w:val="24"/>
          <w:rtl/>
          <w:lang w:bidi="ar-IQ"/>
        </w:rPr>
        <w:t>هنكرتس</w:t>
      </w:r>
      <w:proofErr w:type="spellEnd"/>
      <w:r w:rsidRPr="00AD4822">
        <w:rPr>
          <w:rFonts w:ascii="Simplified Arabic" w:hAnsi="Simplified Arabic" w:cs="Simplified Arabic" w:hint="cs"/>
          <w:sz w:val="24"/>
          <w:szCs w:val="24"/>
          <w:rtl/>
          <w:lang w:bidi="ar-IQ"/>
        </w:rPr>
        <w:t xml:space="preserve"> ولويز </w:t>
      </w:r>
      <w:proofErr w:type="spellStart"/>
      <w:r w:rsidRPr="00AD4822">
        <w:rPr>
          <w:rFonts w:ascii="Simplified Arabic" w:hAnsi="Simplified Arabic" w:cs="Simplified Arabic" w:hint="cs"/>
          <w:sz w:val="24"/>
          <w:szCs w:val="24"/>
          <w:rtl/>
          <w:lang w:bidi="ar-IQ"/>
        </w:rPr>
        <w:t>دوزوالد</w:t>
      </w:r>
      <w:proofErr w:type="spellEnd"/>
      <w:r w:rsidRPr="00AD4822">
        <w:rPr>
          <w:rFonts w:ascii="Simplified Arabic" w:hAnsi="Simplified Arabic" w:cs="Simplified Arabic" w:hint="cs"/>
          <w:sz w:val="24"/>
          <w:szCs w:val="24"/>
          <w:rtl/>
          <w:lang w:bidi="ar-IQ"/>
        </w:rPr>
        <w:t xml:space="preserve"> وكارولين الفرمان وكنوت </w:t>
      </w:r>
      <w:proofErr w:type="spellStart"/>
      <w:r w:rsidRPr="00AD4822">
        <w:rPr>
          <w:rFonts w:ascii="Simplified Arabic" w:hAnsi="Simplified Arabic" w:cs="Simplified Arabic" w:hint="cs"/>
          <w:sz w:val="24"/>
          <w:szCs w:val="24"/>
          <w:rtl/>
          <w:lang w:bidi="ar-IQ"/>
        </w:rPr>
        <w:t>دورمان</w:t>
      </w:r>
      <w:proofErr w:type="spellEnd"/>
      <w:r w:rsidRPr="00AD4822">
        <w:rPr>
          <w:rFonts w:ascii="Simplified Arabic" w:hAnsi="Simplified Arabic" w:cs="Simplified Arabic" w:hint="cs"/>
          <w:sz w:val="24"/>
          <w:szCs w:val="24"/>
          <w:rtl/>
          <w:lang w:bidi="ar-IQ"/>
        </w:rPr>
        <w:t xml:space="preserve"> </w:t>
      </w:r>
      <w:proofErr w:type="spellStart"/>
      <w:r w:rsidRPr="00AD4822">
        <w:rPr>
          <w:rFonts w:ascii="Simplified Arabic" w:hAnsi="Simplified Arabic" w:cs="Simplified Arabic" w:hint="cs"/>
          <w:sz w:val="24"/>
          <w:szCs w:val="24"/>
          <w:rtl/>
          <w:lang w:bidi="ar-IQ"/>
        </w:rPr>
        <w:t>وبابيتيست</w:t>
      </w:r>
      <w:proofErr w:type="spellEnd"/>
      <w:r w:rsidRPr="00AD4822">
        <w:rPr>
          <w:rFonts w:ascii="Simplified Arabic" w:hAnsi="Simplified Arabic" w:cs="Simplified Arabic" w:hint="cs"/>
          <w:sz w:val="24"/>
          <w:szCs w:val="24"/>
          <w:rtl/>
          <w:lang w:bidi="ar-IQ"/>
        </w:rPr>
        <w:t xml:space="preserve"> رول ، القانون الدولي الانساني العرفي ، المجلد الاول ، القواعد ، اصدار اللجنة الدولية للصليب الاحمر ، القاهرة ، 2007 ، ص 170 .</w:t>
      </w:r>
    </w:p>
  </w:endnote>
  <w:endnote w:id="8">
    <w:p w:rsidR="00114BFE" w:rsidRPr="00AD4822" w:rsidRDefault="00114BFE" w:rsidP="00AD4822">
      <w:pPr>
        <w:pStyle w:val="a8"/>
        <w:jc w:val="both"/>
        <w:rPr>
          <w:rFonts w:ascii="Simplified Arabic" w:hAnsi="Simplified Arabic" w:cs="Simplified Arabic"/>
          <w:sz w:val="24"/>
          <w:szCs w:val="24"/>
        </w:rPr>
      </w:pPr>
      <w:r w:rsidRPr="00AD4822">
        <w:rPr>
          <w:rFonts w:ascii="Simplified Arabic" w:hAnsi="Simplified Arabic" w:cs="Simplified Arabic" w:hint="cs"/>
          <w:sz w:val="24"/>
          <w:szCs w:val="24"/>
          <w:rtl/>
        </w:rPr>
        <w:t>8 - ممثل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جمهورية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فيتنام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الديمقراطية،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ر</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19</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13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1975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161</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2)</w:t>
      </w:r>
      <w:r w:rsidRPr="00AD4822">
        <w:rPr>
          <w:rFonts w:ascii="Simplified Arabic" w:hAnsi="Simplified Arabic" w:cs="Simplified Arabic" w:hint="cs"/>
          <w:sz w:val="24"/>
          <w:szCs w:val="24"/>
          <w:rtl/>
        </w:rPr>
        <w:t xml:space="preserve"> ، وينظر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ايضا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ممثل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اندونيسيا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على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الرابط</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الوثيق</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بين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المادة</w:t>
      </w:r>
      <w:r w:rsidRPr="00AD4822">
        <w:rPr>
          <w:rFonts w:ascii="Simplified Arabic" w:hAnsi="Simplified Arabic" w:cs="Simplified Arabic"/>
          <w:sz w:val="24"/>
          <w:szCs w:val="24"/>
          <w:rtl/>
        </w:rPr>
        <w:t xml:space="preserve"> 49 </w:t>
      </w:r>
      <w:r w:rsidRPr="00AD4822">
        <w:rPr>
          <w:rFonts w:ascii="Simplified Arabic" w:hAnsi="Simplified Arabic" w:cs="Simplified Arabic" w:hint="cs"/>
          <w:sz w:val="24"/>
          <w:szCs w:val="24"/>
          <w:rtl/>
        </w:rPr>
        <w:t>والمادة</w:t>
      </w:r>
      <w:r w:rsidRPr="00AD4822">
        <w:rPr>
          <w:rFonts w:ascii="Simplified Arabic" w:hAnsi="Simplified Arabic" w:cs="Simplified Arabic"/>
          <w:sz w:val="24"/>
          <w:szCs w:val="24"/>
          <w:rtl/>
        </w:rPr>
        <w:t xml:space="preserve"> 48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مسودة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البروتوكول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الإضافي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الأول،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أي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اصبحت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عليه</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اليوم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المواد</w:t>
      </w:r>
      <w:r w:rsidRPr="00AD4822">
        <w:rPr>
          <w:rFonts w:ascii="Simplified Arabic" w:hAnsi="Simplified Arabic" w:cs="Simplified Arabic"/>
          <w:sz w:val="24"/>
          <w:szCs w:val="24"/>
          <w:rtl/>
        </w:rPr>
        <w:t xml:space="preserve"> 54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56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البروتوكول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الإضافي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الأول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ر</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19</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13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1975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166</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18).</w:t>
      </w:r>
    </w:p>
  </w:endnote>
  <w:endnote w:id="9">
    <w:p w:rsidR="00114BFE" w:rsidRPr="00AD4822" w:rsidRDefault="00114BFE" w:rsidP="00AD4822">
      <w:pPr>
        <w:pStyle w:val="a8"/>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9</w:t>
      </w:r>
      <w:r w:rsidRPr="00AD4822">
        <w:rPr>
          <w:rFonts w:ascii="Simplified Arabic" w:hAnsi="Simplified Arabic" w:cs="Simplified Arabic" w:hint="cs"/>
          <w:sz w:val="24"/>
          <w:szCs w:val="24"/>
          <w:rtl/>
          <w:lang w:bidi="ar-IQ"/>
        </w:rPr>
        <w:t>-</w:t>
      </w:r>
      <w:r w:rsidRPr="00AD4822">
        <w:rPr>
          <w:rFonts w:ascii="Simplified Arabic" w:hAnsi="Simplified Arabic" w:cs="Simplified Arabic"/>
          <w:sz w:val="24"/>
          <w:szCs w:val="24"/>
        </w:rPr>
        <w:t xml:space="preserve"> </w:t>
      </w:r>
      <w:r w:rsidRPr="00AD4822">
        <w:rPr>
          <w:rFonts w:ascii="Simplified Arabic" w:hAnsi="Simplified Arabic" w:cs="Simplified Arabic" w:hint="cs"/>
          <w:sz w:val="24"/>
          <w:szCs w:val="24"/>
          <w:rtl/>
        </w:rPr>
        <w:t xml:space="preserve"> تنص المادة ( 49 / 1 ) من البروتوكول الاضافي الاول على انه ( تعني الهجمات اعمال العنف الهجومية والدفاعية ضد الخصم ) .</w:t>
      </w:r>
    </w:p>
  </w:endnote>
  <w:endnote w:id="10">
    <w:p w:rsidR="00114BFE" w:rsidRPr="00AD4822" w:rsidRDefault="00114BFE" w:rsidP="00AD4822">
      <w:pPr>
        <w:pStyle w:val="a8"/>
        <w:jc w:val="both"/>
        <w:rPr>
          <w:rFonts w:ascii="Simplified Arabic" w:hAnsi="Simplified Arabic" w:cs="Simplified Arabic"/>
          <w:sz w:val="24"/>
          <w:szCs w:val="24"/>
          <w:lang w:bidi="ar-IQ"/>
        </w:rPr>
      </w:pPr>
      <w:r>
        <w:rPr>
          <w:rFonts w:ascii="Simplified Arabic" w:hAnsi="Simplified Arabic" w:cs="Simplified Arabic" w:hint="cs"/>
          <w:sz w:val="24"/>
          <w:szCs w:val="24"/>
          <w:rtl/>
        </w:rPr>
        <w:t>10</w:t>
      </w:r>
      <w:r w:rsidRPr="00AD4822">
        <w:rPr>
          <w:rFonts w:ascii="Simplified Arabic" w:hAnsi="Simplified Arabic" w:cs="Simplified Arabic" w:hint="cs"/>
          <w:sz w:val="24"/>
          <w:szCs w:val="24"/>
          <w:rtl/>
        </w:rPr>
        <w:t>- 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/3/ </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 xml:space="preserve"> 16</w:t>
      </w:r>
      <w:r w:rsidRPr="00AD4822">
        <w:rPr>
          <w:rFonts w:ascii="Simplified Arabic" w:hAnsi="Simplified Arabic" w:cs="Simplified Arabic" w:hint="cs"/>
          <w:sz w:val="24"/>
          <w:szCs w:val="24"/>
          <w:rtl/>
        </w:rPr>
        <w:t>، مصدر سابق ، المقطوعة</w:t>
      </w:r>
      <w:r w:rsidRPr="00AD4822">
        <w:rPr>
          <w:rFonts w:ascii="Simplified Arabic" w:hAnsi="Simplified Arabic" w:cs="Simplified Arabic"/>
          <w:sz w:val="24"/>
          <w:szCs w:val="24"/>
          <w:rtl/>
        </w:rPr>
        <w:t xml:space="preserve"> 43.</w:t>
      </w:r>
    </w:p>
  </w:endnote>
  <w:endnote w:id="11">
    <w:p w:rsidR="00114BFE" w:rsidRPr="00AD4822" w:rsidRDefault="00114BFE" w:rsidP="00D75DB6">
      <w:pPr>
        <w:pStyle w:val="a8"/>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rPr>
        <w:t>1</w:t>
      </w:r>
      <w:r>
        <w:rPr>
          <w:rFonts w:ascii="Simplified Arabic" w:hAnsi="Simplified Arabic" w:cs="Simplified Arabic" w:hint="cs"/>
          <w:sz w:val="24"/>
          <w:szCs w:val="24"/>
          <w:rtl/>
        </w:rPr>
        <w:t>1</w:t>
      </w:r>
      <w:r w:rsidRPr="00AD4822">
        <w:rPr>
          <w:rFonts w:ascii="Simplified Arabic" w:hAnsi="Simplified Arabic" w:cs="Simplified Arabic" w:hint="cs"/>
          <w:sz w:val="24"/>
          <w:szCs w:val="24"/>
          <w:rtl/>
        </w:rPr>
        <w:t>- تنظر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 الإرشادات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العامة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لبناء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السلام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للوكالة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السويسرية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والتعامل،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بيرن،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الوزارة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السويسرية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الفيدرالية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للشؤون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الخارجية،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2003</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8.</w:t>
      </w:r>
    </w:p>
  </w:endnote>
  <w:endnote w:id="12">
    <w:p w:rsidR="00114BFE" w:rsidRPr="00AD4822" w:rsidRDefault="00114BFE" w:rsidP="00D75DB6">
      <w:pPr>
        <w:pStyle w:val="a8"/>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rPr>
        <w:t>1</w:t>
      </w:r>
      <w:r>
        <w:rPr>
          <w:rFonts w:ascii="Simplified Arabic" w:hAnsi="Simplified Arabic" w:cs="Simplified Arabic" w:hint="cs"/>
          <w:sz w:val="24"/>
          <w:szCs w:val="24"/>
          <w:rtl/>
        </w:rPr>
        <w:t>2</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 xml:space="preserve"> في معنى مقارب ينظر: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محكمة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الجنايات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ليوغسلافيا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السابقة،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المدعي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العام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ضد</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توسكو</w:t>
      </w:r>
      <w:proofErr w:type="spellEnd"/>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تاديك</w:t>
      </w:r>
      <w:proofErr w:type="spellEnd"/>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قضية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رقم</w:t>
      </w:r>
      <w:r w:rsidRPr="00AD4822">
        <w:rPr>
          <w:rFonts w:ascii="Simplified Arabic" w:hAnsi="Simplified Arabic" w:cs="Simplified Arabic"/>
          <w:sz w:val="24"/>
          <w:szCs w:val="24"/>
          <w:rtl/>
        </w:rPr>
        <w:t xml:space="preserve"> </w:t>
      </w:r>
      <w:r w:rsidRPr="00AD4822">
        <w:rPr>
          <w:rFonts w:ascii="Simplified Arabic" w:hAnsi="Simplified Arabic" w:cs="Simplified Arabic"/>
          <w:sz w:val="24"/>
          <w:szCs w:val="24"/>
        </w:rPr>
        <w:t>IT-94-1-A</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محكمة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الاستئناف،</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حكم</w:t>
      </w:r>
      <w:r w:rsidRPr="00AD4822">
        <w:rPr>
          <w:rFonts w:ascii="Simplified Arabic" w:hAnsi="Simplified Arabic" w:cs="Simplified Arabic"/>
          <w:sz w:val="24"/>
          <w:szCs w:val="24"/>
          <w:rtl/>
        </w:rPr>
        <w:t xml:space="preserve"> 15</w:t>
      </w:r>
      <w:r w:rsidRPr="00AD4822">
        <w:rPr>
          <w:rFonts w:ascii="Simplified Arabic" w:hAnsi="Simplified Arabic" w:cs="Simplified Arabic" w:hint="cs"/>
          <w:sz w:val="24"/>
          <w:szCs w:val="24"/>
          <w:rtl/>
        </w:rPr>
        <w:t>تموز</w:t>
      </w:r>
      <w:r w:rsidRPr="00AD4822">
        <w:rPr>
          <w:rFonts w:ascii="Simplified Arabic" w:hAnsi="Simplified Arabic" w:cs="Simplified Arabic"/>
          <w:sz w:val="24"/>
          <w:szCs w:val="24"/>
          <w:rtl/>
        </w:rPr>
        <w:t xml:space="preserve"> 1999</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166</w:t>
      </w:r>
    </w:p>
  </w:endnote>
  <w:endnote w:id="13">
    <w:p w:rsidR="00114BFE" w:rsidRPr="00AD4822" w:rsidRDefault="00114BFE" w:rsidP="00D75DB6">
      <w:pPr>
        <w:pStyle w:val="a8"/>
        <w:bidi w:val="0"/>
        <w:jc w:val="both"/>
        <w:rPr>
          <w:rFonts w:ascii="Simplified Arabic" w:hAnsi="Simplified Arabic" w:cs="Simplified Arabic"/>
          <w:sz w:val="24"/>
          <w:szCs w:val="24"/>
          <w:lang w:bidi="ar-IQ"/>
        </w:rPr>
      </w:pPr>
      <w:r w:rsidRPr="00AD4822">
        <w:rPr>
          <w:rFonts w:ascii="Simplified Arabic" w:hAnsi="Simplified Arabic" w:cs="Simplified Arabic"/>
          <w:sz w:val="24"/>
          <w:szCs w:val="24"/>
        </w:rPr>
        <w:t>1</w:t>
      </w:r>
      <w:r>
        <w:rPr>
          <w:rFonts w:ascii="Simplified Arabic" w:hAnsi="Simplified Arabic" w:cs="Simplified Arabic"/>
          <w:sz w:val="24"/>
          <w:szCs w:val="24"/>
        </w:rPr>
        <w:t>3</w:t>
      </w:r>
      <w:r w:rsidRPr="00AD4822">
        <w:rPr>
          <w:rFonts w:ascii="Simplified Arabic" w:hAnsi="Simplified Arabic" w:cs="Simplified Arabic"/>
          <w:sz w:val="24"/>
          <w:szCs w:val="24"/>
        </w:rPr>
        <w:t xml:space="preserve">- Sandoz Yves , </w:t>
      </w:r>
      <w:proofErr w:type="spellStart"/>
      <w:r w:rsidRPr="00AD4822">
        <w:rPr>
          <w:rFonts w:ascii="Simplified Arabic" w:hAnsi="Simplified Arabic" w:cs="Simplified Arabic"/>
          <w:sz w:val="24"/>
          <w:szCs w:val="24"/>
        </w:rPr>
        <w:t>Swinarski</w:t>
      </w:r>
      <w:proofErr w:type="spellEnd"/>
      <w:r w:rsidRPr="00AD4822">
        <w:rPr>
          <w:rFonts w:ascii="Simplified Arabic" w:hAnsi="Simplified Arabic" w:cs="Simplified Arabic"/>
          <w:sz w:val="24"/>
          <w:szCs w:val="24"/>
        </w:rPr>
        <w:t xml:space="preserve"> Christophe and Zimmermann Bruno ( </w:t>
      </w:r>
      <w:proofErr w:type="spellStart"/>
      <w:r w:rsidRPr="00AD4822">
        <w:rPr>
          <w:rFonts w:ascii="Simplified Arabic" w:hAnsi="Simplified Arabic" w:cs="Simplified Arabic"/>
          <w:sz w:val="24"/>
          <w:szCs w:val="24"/>
        </w:rPr>
        <w:t>eds</w:t>
      </w:r>
      <w:proofErr w:type="spellEnd"/>
      <w:r w:rsidRPr="00AD4822">
        <w:rPr>
          <w:rFonts w:ascii="Simplified Arabic" w:hAnsi="Simplified Arabic" w:cs="Simplified Arabic"/>
          <w:sz w:val="24"/>
          <w:szCs w:val="24"/>
        </w:rPr>
        <w:t xml:space="preserve"> ) , </w:t>
      </w:r>
      <w:proofErr w:type="spellStart"/>
      <w:r w:rsidRPr="00AD4822">
        <w:rPr>
          <w:rFonts w:ascii="Simplified Arabic" w:hAnsi="Simplified Arabic" w:cs="Simplified Arabic"/>
          <w:sz w:val="24"/>
          <w:szCs w:val="24"/>
        </w:rPr>
        <w:t>Communtary</w:t>
      </w:r>
      <w:proofErr w:type="spellEnd"/>
      <w:r w:rsidRPr="00AD4822">
        <w:rPr>
          <w:rFonts w:ascii="Simplified Arabic" w:hAnsi="Simplified Arabic" w:cs="Simplified Arabic"/>
          <w:sz w:val="24"/>
          <w:szCs w:val="24"/>
        </w:rPr>
        <w:t xml:space="preserve"> on the additional Protocols of June 1977 to the Geneva Conventions of 12 August 1949 , </w:t>
      </w:r>
      <w:proofErr w:type="spellStart"/>
      <w:r w:rsidRPr="00AD4822">
        <w:rPr>
          <w:rFonts w:ascii="Simplified Arabic" w:hAnsi="Simplified Arabic" w:cs="Simplified Arabic"/>
          <w:sz w:val="24"/>
          <w:szCs w:val="24"/>
        </w:rPr>
        <w:t>Op.Cit</w:t>
      </w:r>
      <w:proofErr w:type="spellEnd"/>
      <w:r w:rsidRPr="00AD4822">
        <w:rPr>
          <w:rFonts w:ascii="Simplified Arabic" w:hAnsi="Simplified Arabic" w:cs="Simplified Arabic"/>
          <w:sz w:val="24"/>
          <w:szCs w:val="24"/>
        </w:rPr>
        <w:t xml:space="preserve"> , Para.1883 1884 .</w:t>
      </w:r>
    </w:p>
  </w:endnote>
  <w:endnote w:id="14">
    <w:p w:rsidR="00114BFE" w:rsidRPr="00AD4822" w:rsidRDefault="00114BFE" w:rsidP="00D75DB6">
      <w:pPr>
        <w:pStyle w:val="a8"/>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rPr>
        <w:t>1</w:t>
      </w:r>
      <w:r>
        <w:rPr>
          <w:rFonts w:ascii="Simplified Arabic" w:hAnsi="Simplified Arabic" w:cs="Simplified Arabic" w:hint="cs"/>
          <w:sz w:val="24"/>
          <w:szCs w:val="24"/>
          <w:rtl/>
        </w:rPr>
        <w:t>4</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 xml:space="preserve"> ينظر :  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/3/ </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 xml:space="preserve"> 17</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11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1975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141</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2.</w:t>
      </w:r>
    </w:p>
  </w:endnote>
  <w:endnote w:id="15">
    <w:p w:rsidR="00114BFE" w:rsidRPr="00AD4822" w:rsidRDefault="00114BFE" w:rsidP="00D75DB6">
      <w:pPr>
        <w:pStyle w:val="a8"/>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rPr>
        <w:t>1</w:t>
      </w:r>
      <w:r>
        <w:rPr>
          <w:rFonts w:ascii="Simplified Arabic" w:hAnsi="Simplified Arabic" w:cs="Simplified Arabic" w:hint="cs"/>
          <w:sz w:val="24"/>
          <w:szCs w:val="24"/>
          <w:rtl/>
        </w:rPr>
        <w:t>5</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 xml:space="preserve"> ينظر المجلد</w:t>
      </w:r>
      <w:r w:rsidRPr="00AD4822">
        <w:rPr>
          <w:rFonts w:ascii="Simplified Arabic" w:hAnsi="Simplified Arabic" w:cs="Simplified Arabic"/>
          <w:sz w:val="24"/>
          <w:szCs w:val="24"/>
          <w:rtl/>
        </w:rPr>
        <w:t xml:space="preserve"> 15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492</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/407/ </w:t>
      </w:r>
      <w:r w:rsidRPr="00AD4822">
        <w:rPr>
          <w:rFonts w:ascii="Simplified Arabic" w:hAnsi="Simplified Arabic" w:cs="Simplified Arabic" w:hint="cs"/>
          <w:sz w:val="24"/>
          <w:szCs w:val="24"/>
          <w:rtl/>
        </w:rPr>
        <w:t>المراجعة</w:t>
      </w:r>
      <w:r w:rsidRPr="00AD4822">
        <w:rPr>
          <w:rFonts w:ascii="Simplified Arabic" w:hAnsi="Simplified Arabic" w:cs="Simplified Arabic"/>
          <w:sz w:val="24"/>
          <w:szCs w:val="24"/>
          <w:rtl/>
        </w:rPr>
        <w:t xml:space="preserve"> 1</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الملحق</w:t>
      </w:r>
      <w:r w:rsidRPr="00AD4822">
        <w:rPr>
          <w:rFonts w:ascii="Simplified Arabic" w:hAnsi="Simplified Arabic" w:cs="Simplified Arabic"/>
          <w:sz w:val="24"/>
          <w:szCs w:val="24"/>
          <w:rtl/>
        </w:rPr>
        <w:t xml:space="preserve"> 2.</w:t>
      </w:r>
    </w:p>
  </w:endnote>
  <w:endnote w:id="16">
    <w:p w:rsidR="00114BFE" w:rsidRPr="00AD4822" w:rsidRDefault="00114BFE" w:rsidP="00D75DB6">
      <w:pPr>
        <w:pStyle w:val="a8"/>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rPr>
        <w:t>1</w:t>
      </w:r>
      <w:r>
        <w:rPr>
          <w:rFonts w:ascii="Simplified Arabic" w:hAnsi="Simplified Arabic" w:cs="Simplified Arabic" w:hint="cs"/>
          <w:sz w:val="24"/>
          <w:szCs w:val="24"/>
          <w:rtl/>
        </w:rPr>
        <w:t>6</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 xml:space="preserve"> ينظر مجلد</w:t>
      </w:r>
      <w:r w:rsidRPr="00AD4822">
        <w:rPr>
          <w:rFonts w:ascii="Simplified Arabic" w:hAnsi="Simplified Arabic" w:cs="Simplified Arabic"/>
          <w:sz w:val="24"/>
          <w:szCs w:val="24"/>
          <w:rtl/>
        </w:rPr>
        <w:t xml:space="preserve"> 15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280</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/215/ 264/ </w:t>
      </w:r>
      <w:r w:rsidRPr="00AD4822">
        <w:rPr>
          <w:rFonts w:ascii="Simplified Arabic" w:hAnsi="Simplified Arabic" w:cs="Simplified Arabic" w:hint="cs"/>
          <w:sz w:val="24"/>
          <w:szCs w:val="24"/>
          <w:rtl/>
        </w:rPr>
        <w:t>المراجعة</w:t>
      </w:r>
      <w:r w:rsidRPr="00AD4822">
        <w:rPr>
          <w:rFonts w:ascii="Simplified Arabic" w:hAnsi="Simplified Arabic" w:cs="Simplified Arabic"/>
          <w:sz w:val="24"/>
          <w:szCs w:val="24"/>
          <w:rtl/>
        </w:rPr>
        <w:t xml:space="preserve"> 1</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350</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انظر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ايضا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/3/ </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 xml:space="preserve"> 16</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43</w:t>
      </w:r>
    </w:p>
  </w:endnote>
  <w:endnote w:id="17">
    <w:p w:rsidR="00114BFE" w:rsidRPr="00AD4822" w:rsidRDefault="00114BFE" w:rsidP="00D75DB6">
      <w:pPr>
        <w:pStyle w:val="a8"/>
        <w:bidi w:val="0"/>
        <w:jc w:val="both"/>
        <w:rPr>
          <w:rFonts w:ascii="Simplified Arabic" w:hAnsi="Simplified Arabic" w:cs="Simplified Arabic"/>
          <w:sz w:val="24"/>
          <w:szCs w:val="24"/>
        </w:rPr>
      </w:pPr>
      <w:r w:rsidRPr="00AD4822">
        <w:rPr>
          <w:rFonts w:ascii="Simplified Arabic" w:hAnsi="Simplified Arabic" w:cs="Simplified Arabic"/>
          <w:sz w:val="24"/>
          <w:szCs w:val="24"/>
        </w:rPr>
        <w:t>1</w:t>
      </w:r>
      <w:r>
        <w:rPr>
          <w:rFonts w:ascii="Simplified Arabic" w:hAnsi="Simplified Arabic" w:cs="Simplified Arabic"/>
          <w:sz w:val="24"/>
          <w:szCs w:val="24"/>
        </w:rPr>
        <w:t>7</w:t>
      </w:r>
      <w:r w:rsidRPr="00AD4822">
        <w:rPr>
          <w:rFonts w:ascii="Simplified Arabic" w:hAnsi="Simplified Arabic" w:cs="Simplified Arabic"/>
          <w:sz w:val="24"/>
          <w:szCs w:val="24"/>
        </w:rPr>
        <w:t xml:space="preserve">- Sandoz Yves , </w:t>
      </w:r>
      <w:proofErr w:type="spellStart"/>
      <w:r w:rsidRPr="00AD4822">
        <w:rPr>
          <w:rFonts w:ascii="Simplified Arabic" w:hAnsi="Simplified Arabic" w:cs="Simplified Arabic"/>
          <w:sz w:val="24"/>
          <w:szCs w:val="24"/>
        </w:rPr>
        <w:t>Swinarski</w:t>
      </w:r>
      <w:proofErr w:type="spellEnd"/>
      <w:r w:rsidRPr="00AD4822">
        <w:rPr>
          <w:rFonts w:ascii="Simplified Arabic" w:hAnsi="Simplified Arabic" w:cs="Simplified Arabic"/>
          <w:sz w:val="24"/>
          <w:szCs w:val="24"/>
        </w:rPr>
        <w:t xml:space="preserve"> Christophe and Zimmermann Bruno ( </w:t>
      </w:r>
      <w:proofErr w:type="spellStart"/>
      <w:r w:rsidRPr="00AD4822">
        <w:rPr>
          <w:rFonts w:ascii="Simplified Arabic" w:hAnsi="Simplified Arabic" w:cs="Simplified Arabic"/>
          <w:sz w:val="24"/>
          <w:szCs w:val="24"/>
        </w:rPr>
        <w:t>eds</w:t>
      </w:r>
      <w:proofErr w:type="spellEnd"/>
      <w:r w:rsidRPr="00AD4822">
        <w:rPr>
          <w:rFonts w:ascii="Simplified Arabic" w:hAnsi="Simplified Arabic" w:cs="Simplified Arabic"/>
          <w:sz w:val="24"/>
          <w:szCs w:val="24"/>
        </w:rPr>
        <w:t xml:space="preserve"> ) , </w:t>
      </w:r>
      <w:proofErr w:type="spellStart"/>
      <w:r w:rsidRPr="00AD4822">
        <w:rPr>
          <w:rFonts w:ascii="Simplified Arabic" w:hAnsi="Simplified Arabic" w:cs="Simplified Arabic"/>
          <w:sz w:val="24"/>
          <w:szCs w:val="24"/>
        </w:rPr>
        <w:t>Communtary</w:t>
      </w:r>
      <w:proofErr w:type="spellEnd"/>
      <w:r w:rsidRPr="00AD4822">
        <w:rPr>
          <w:rFonts w:ascii="Simplified Arabic" w:hAnsi="Simplified Arabic" w:cs="Simplified Arabic"/>
          <w:sz w:val="24"/>
          <w:szCs w:val="24"/>
        </w:rPr>
        <w:t xml:space="preserve"> on the additional Protocols of June 1977 to the Geneva Conventions of 1</w:t>
      </w:r>
      <w:r>
        <w:rPr>
          <w:rFonts w:ascii="Simplified Arabic" w:hAnsi="Simplified Arabic" w:cs="Simplified Arabic"/>
          <w:sz w:val="24"/>
          <w:szCs w:val="24"/>
        </w:rPr>
        <w:t>2</w:t>
      </w:r>
      <w:r w:rsidRPr="00AD4822">
        <w:rPr>
          <w:rFonts w:ascii="Simplified Arabic" w:hAnsi="Simplified Arabic" w:cs="Simplified Arabic"/>
          <w:sz w:val="24"/>
          <w:szCs w:val="24"/>
        </w:rPr>
        <w:t xml:space="preserve"> August 1949 , </w:t>
      </w:r>
      <w:proofErr w:type="spellStart"/>
      <w:r w:rsidRPr="00AD4822">
        <w:rPr>
          <w:rFonts w:ascii="Simplified Arabic" w:hAnsi="Simplified Arabic" w:cs="Simplified Arabic"/>
          <w:sz w:val="24"/>
          <w:szCs w:val="24"/>
        </w:rPr>
        <w:t>Op.Cit</w:t>
      </w:r>
      <w:proofErr w:type="spellEnd"/>
      <w:r w:rsidRPr="00AD4822">
        <w:rPr>
          <w:rFonts w:ascii="Simplified Arabic" w:hAnsi="Simplified Arabic" w:cs="Simplified Arabic"/>
          <w:sz w:val="24"/>
          <w:szCs w:val="24"/>
        </w:rPr>
        <w:t xml:space="preserve"> , Para.1888 .</w:t>
      </w:r>
    </w:p>
    <w:p w:rsidR="00114BFE" w:rsidRPr="00AD4822" w:rsidRDefault="00114BFE" w:rsidP="00AD4822">
      <w:pPr>
        <w:pStyle w:val="a8"/>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rPr>
        <w:t>وفي المعنى نفسه ينظر د. عبد الرحمن محمد علي ، الجرائم الاسرائيلية خلال العدوان على قطاع غزة دراسة مقارنة ، مركز الزيتونة للدراسات والاستشارات ، بيروت ،  بدون سنة نشر ، ص 55 وما بعدها . ود. ابو الخير احمد عطية ، حماية السكان المدنيين والاعيان المدنية ابان النزاعات المسلحة ، الطبعة الاولى ، دار النهضة العربية ، القاهرة ، 1998 ، ص 152 .</w:t>
      </w:r>
    </w:p>
  </w:endnote>
  <w:endnote w:id="18">
    <w:p w:rsidR="00114BFE" w:rsidRPr="00CE6C19" w:rsidRDefault="00114BFE" w:rsidP="000A06E2">
      <w:pPr>
        <w:pStyle w:val="a8"/>
        <w:bidi w:val="0"/>
        <w:jc w:val="both"/>
        <w:rPr>
          <w:rFonts w:ascii="Simplified Arabic" w:hAnsi="Simplified Arabic" w:cs="Simplified Arabic"/>
          <w:sz w:val="24"/>
          <w:szCs w:val="24"/>
        </w:rPr>
      </w:pPr>
      <w:r>
        <w:rPr>
          <w:rFonts w:ascii="Simplified Arabic" w:hAnsi="Simplified Arabic" w:cs="Simplified Arabic"/>
          <w:sz w:val="24"/>
          <w:szCs w:val="24"/>
        </w:rPr>
        <w:t xml:space="preserve">18- </w:t>
      </w:r>
      <w:proofErr w:type="spellStart"/>
      <w:r>
        <w:rPr>
          <w:rFonts w:ascii="Simplified Arabic" w:hAnsi="Simplified Arabic" w:cs="Simplified Arabic"/>
          <w:sz w:val="24"/>
          <w:szCs w:val="24"/>
        </w:rPr>
        <w:t>Kraska</w:t>
      </w:r>
      <w:proofErr w:type="spellEnd"/>
      <w:r>
        <w:rPr>
          <w:rFonts w:ascii="Simplified Arabic" w:hAnsi="Simplified Arabic" w:cs="Simplified Arabic"/>
          <w:sz w:val="24"/>
          <w:szCs w:val="24"/>
        </w:rPr>
        <w:t xml:space="preserve"> James   , Siege , </w:t>
      </w:r>
      <w:proofErr w:type="spellStart"/>
      <w:r>
        <w:rPr>
          <w:rFonts w:ascii="Simplified Arabic" w:hAnsi="Simplified Arabic" w:cs="Simplified Arabic"/>
          <w:sz w:val="24"/>
          <w:szCs w:val="24"/>
        </w:rPr>
        <w:t>Mpepll</w:t>
      </w:r>
      <w:proofErr w:type="spellEnd"/>
      <w:r>
        <w:rPr>
          <w:rFonts w:ascii="Simplified Arabic" w:hAnsi="Simplified Arabic" w:cs="Simplified Arabic"/>
          <w:sz w:val="24"/>
          <w:szCs w:val="24"/>
        </w:rPr>
        <w:t xml:space="preserve"> , december2009 , available at ; &lt;http://opi l.oupgaw.com . Para 1 .</w:t>
      </w:r>
    </w:p>
  </w:endnote>
  <w:endnote w:id="19">
    <w:p w:rsidR="00114BFE" w:rsidRPr="00563506" w:rsidRDefault="00114BFE" w:rsidP="000A06E2">
      <w:pPr>
        <w:pStyle w:val="a8"/>
        <w:bidi w:val="0"/>
        <w:jc w:val="both"/>
        <w:rPr>
          <w:rFonts w:ascii="Simplified Arabic" w:hAnsi="Simplified Arabic" w:cs="Simplified Arabic"/>
          <w:sz w:val="24"/>
          <w:szCs w:val="24"/>
          <w:lang w:bidi="ar-IQ"/>
        </w:rPr>
      </w:pPr>
      <w:r>
        <w:rPr>
          <w:rFonts w:ascii="Simplified Arabic" w:hAnsi="Simplified Arabic" w:cs="Simplified Arabic"/>
          <w:sz w:val="24"/>
          <w:szCs w:val="24"/>
        </w:rPr>
        <w:t>19 -</w:t>
      </w:r>
      <w:r w:rsidRPr="00563506">
        <w:t xml:space="preserve"> </w:t>
      </w:r>
      <w:r w:rsidRPr="00563506">
        <w:rPr>
          <w:rFonts w:ascii="Simplified Arabic" w:hAnsi="Simplified Arabic" w:cs="Simplified Arabic"/>
          <w:sz w:val="24"/>
          <w:szCs w:val="24"/>
        </w:rPr>
        <w:t xml:space="preserve">Simone </w:t>
      </w:r>
      <w:proofErr w:type="spellStart"/>
      <w:r w:rsidRPr="00563506">
        <w:rPr>
          <w:rFonts w:ascii="Simplified Arabic" w:hAnsi="Simplified Arabic" w:cs="Simplified Arabic"/>
          <w:sz w:val="24"/>
          <w:szCs w:val="24"/>
        </w:rPr>
        <w:t>Hutter</w:t>
      </w:r>
      <w:proofErr w:type="spellEnd"/>
      <w:r w:rsidRPr="00563506">
        <w:rPr>
          <w:rFonts w:ascii="Simplified Arabic" w:hAnsi="Simplified Arabic" w:cs="Simplified Arabic"/>
          <w:sz w:val="24"/>
          <w:szCs w:val="24"/>
        </w:rPr>
        <w:t xml:space="preserve"> , Starvation as a Weapon – Domestic Policies Of Deliberate Starvation as a Means to an End under International Law ,  Part – B- Brill </w:t>
      </w:r>
      <w:proofErr w:type="spellStart"/>
      <w:r w:rsidRPr="00563506">
        <w:rPr>
          <w:rFonts w:ascii="Simplified Arabic" w:hAnsi="Simplified Arabic" w:cs="Simplified Arabic"/>
          <w:sz w:val="24"/>
          <w:szCs w:val="24"/>
        </w:rPr>
        <w:t>Nijhoff</w:t>
      </w:r>
      <w:proofErr w:type="spellEnd"/>
      <w:r w:rsidRPr="00563506">
        <w:rPr>
          <w:rFonts w:ascii="Simplified Arabic" w:hAnsi="Simplified Arabic" w:cs="Simplified Arabic"/>
          <w:sz w:val="24"/>
          <w:szCs w:val="24"/>
        </w:rPr>
        <w:t xml:space="preserve"> , Leiden – Boston. P</w:t>
      </w:r>
      <w:r>
        <w:rPr>
          <w:rFonts w:ascii="Simplified Arabic" w:hAnsi="Simplified Arabic" w:cs="Simplified Arabic"/>
          <w:sz w:val="24"/>
          <w:szCs w:val="24"/>
        </w:rPr>
        <w:t xml:space="preserve"> 168 . </w:t>
      </w:r>
    </w:p>
  </w:endnote>
  <w:endnote w:id="20">
    <w:p w:rsidR="00114BFE" w:rsidRPr="000A7861" w:rsidRDefault="00114BFE" w:rsidP="000A06E2">
      <w:pPr>
        <w:pStyle w:val="a8"/>
        <w:bidi w:val="0"/>
        <w:jc w:val="both"/>
        <w:rPr>
          <w:rFonts w:ascii="Simplified Arabic" w:hAnsi="Simplified Arabic" w:cs="Simplified Arabic"/>
          <w:sz w:val="24"/>
          <w:szCs w:val="24"/>
        </w:rPr>
      </w:pPr>
      <w:r>
        <w:rPr>
          <w:rFonts w:ascii="Simplified Arabic" w:hAnsi="Simplified Arabic" w:cs="Simplified Arabic"/>
          <w:sz w:val="24"/>
          <w:szCs w:val="24"/>
        </w:rPr>
        <w:t xml:space="preserve">20 – Van </w:t>
      </w:r>
      <w:proofErr w:type="spellStart"/>
      <w:r>
        <w:rPr>
          <w:rFonts w:ascii="Simplified Arabic" w:hAnsi="Simplified Arabic" w:cs="Simplified Arabic"/>
          <w:sz w:val="24"/>
          <w:szCs w:val="24"/>
        </w:rPr>
        <w:t>Dongen</w:t>
      </w:r>
      <w:proofErr w:type="spellEnd"/>
      <w:r>
        <w:rPr>
          <w:rFonts w:ascii="Simplified Arabic" w:hAnsi="Simplified Arabic" w:cs="Simplified Arabic"/>
          <w:sz w:val="24"/>
          <w:szCs w:val="24"/>
        </w:rPr>
        <w:t xml:space="preserve"> , The protection of civilian populations in time of armed conflict , Groningen : </w:t>
      </w:r>
      <w:proofErr w:type="spellStart"/>
      <w:r>
        <w:rPr>
          <w:rFonts w:ascii="Simplified Arabic" w:hAnsi="Simplified Arabic" w:cs="Simplified Arabic"/>
          <w:sz w:val="24"/>
          <w:szCs w:val="24"/>
        </w:rPr>
        <w:t>rijksuniversiteit</w:t>
      </w:r>
      <w:proofErr w:type="spellEnd"/>
      <w:r>
        <w:rPr>
          <w:rFonts w:ascii="Simplified Arabic" w:hAnsi="Simplified Arabic" w:cs="Simplified Arabic"/>
          <w:sz w:val="24"/>
          <w:szCs w:val="24"/>
        </w:rPr>
        <w:t xml:space="preserve"> Groningen , 1991 , p211 . </w:t>
      </w:r>
    </w:p>
  </w:endnote>
  <w:endnote w:id="21">
    <w:p w:rsidR="00114BFE" w:rsidRPr="004F7089" w:rsidRDefault="00114BFE" w:rsidP="000A06E2">
      <w:pPr>
        <w:pStyle w:val="a8"/>
        <w:bidi w:val="0"/>
        <w:jc w:val="both"/>
        <w:rPr>
          <w:rFonts w:ascii="Simplified Arabic" w:hAnsi="Simplified Arabic" w:cs="Simplified Arabic"/>
          <w:sz w:val="24"/>
          <w:szCs w:val="24"/>
          <w:lang w:bidi="ar-IQ"/>
        </w:rPr>
      </w:pPr>
      <w:r>
        <w:rPr>
          <w:rFonts w:ascii="Simplified Arabic" w:hAnsi="Simplified Arabic" w:cs="Simplified Arabic"/>
          <w:sz w:val="24"/>
          <w:szCs w:val="24"/>
        </w:rPr>
        <w:t xml:space="preserve">21 - </w:t>
      </w:r>
      <w:r>
        <w:rPr>
          <w:rFonts w:ascii="Simplified Arabic" w:hAnsi="Simplified Arabic" w:cs="Simplified Arabic"/>
          <w:sz w:val="24"/>
          <w:szCs w:val="24"/>
          <w:lang w:bidi="ar-IQ"/>
        </w:rPr>
        <w:t xml:space="preserve"> </w:t>
      </w:r>
      <w:proofErr w:type="spellStart"/>
      <w:r>
        <w:rPr>
          <w:rFonts w:ascii="Simplified Arabic" w:hAnsi="Simplified Arabic" w:cs="Simplified Arabic"/>
          <w:sz w:val="24"/>
          <w:szCs w:val="24"/>
          <w:lang w:bidi="ar-IQ"/>
        </w:rPr>
        <w:t>Dinstein</w:t>
      </w:r>
      <w:proofErr w:type="spellEnd"/>
      <w:r>
        <w:rPr>
          <w:rFonts w:ascii="Simplified Arabic" w:hAnsi="Simplified Arabic" w:cs="Simplified Arabic"/>
          <w:sz w:val="24"/>
          <w:szCs w:val="24"/>
          <w:lang w:bidi="ar-IQ"/>
        </w:rPr>
        <w:t xml:space="preserve"> </w:t>
      </w:r>
      <w:proofErr w:type="spellStart"/>
      <w:r>
        <w:rPr>
          <w:rFonts w:ascii="Simplified Arabic" w:hAnsi="Simplified Arabic" w:cs="Simplified Arabic"/>
          <w:sz w:val="24"/>
          <w:szCs w:val="24"/>
          <w:lang w:bidi="ar-IQ"/>
        </w:rPr>
        <w:t>yoram</w:t>
      </w:r>
      <w:proofErr w:type="spellEnd"/>
      <w:r>
        <w:rPr>
          <w:rFonts w:ascii="Simplified Arabic" w:hAnsi="Simplified Arabic" w:cs="Simplified Arabic"/>
          <w:sz w:val="24"/>
          <w:szCs w:val="24"/>
          <w:lang w:bidi="ar-IQ"/>
        </w:rPr>
        <w:t xml:space="preserve"> , the conduct of </w:t>
      </w:r>
      <w:proofErr w:type="spellStart"/>
      <w:r>
        <w:rPr>
          <w:rFonts w:ascii="Simplified Arabic" w:hAnsi="Simplified Arabic" w:cs="Simplified Arabic"/>
          <w:sz w:val="24"/>
          <w:szCs w:val="24"/>
          <w:lang w:bidi="ar-IQ"/>
        </w:rPr>
        <w:t>hostilitiesunder</w:t>
      </w:r>
      <w:proofErr w:type="spellEnd"/>
      <w:r>
        <w:rPr>
          <w:rFonts w:ascii="Simplified Arabic" w:hAnsi="Simplified Arabic" w:cs="Simplified Arabic"/>
          <w:sz w:val="24"/>
          <w:szCs w:val="24"/>
          <w:lang w:bidi="ar-IQ"/>
        </w:rPr>
        <w:t xml:space="preserve"> the law of </w:t>
      </w:r>
      <w:proofErr w:type="spellStart"/>
      <w:r>
        <w:rPr>
          <w:rFonts w:ascii="Simplified Arabic" w:hAnsi="Simplified Arabic" w:cs="Simplified Arabic"/>
          <w:sz w:val="24"/>
          <w:szCs w:val="24"/>
          <w:lang w:bidi="ar-IQ"/>
        </w:rPr>
        <w:t>internationag</w:t>
      </w:r>
      <w:proofErr w:type="spellEnd"/>
      <w:r>
        <w:rPr>
          <w:rFonts w:ascii="Simplified Arabic" w:hAnsi="Simplified Arabic" w:cs="Simplified Arabic"/>
          <w:sz w:val="24"/>
          <w:szCs w:val="24"/>
          <w:lang w:bidi="ar-IQ"/>
        </w:rPr>
        <w:t xml:space="preserve"> </w:t>
      </w:r>
      <w:r w:rsidRPr="000A06E2">
        <w:rPr>
          <w:rFonts w:ascii="Simplified Arabic" w:hAnsi="Simplified Arabic" w:cs="Simplified Arabic"/>
          <w:sz w:val="24"/>
          <w:szCs w:val="24"/>
          <w:lang w:bidi="ar-IQ"/>
        </w:rPr>
        <w:t>armed conflict</w:t>
      </w:r>
      <w:r>
        <w:rPr>
          <w:rFonts w:ascii="Simplified Arabic" w:hAnsi="Simplified Arabic" w:cs="Simplified Arabic"/>
          <w:sz w:val="24"/>
          <w:szCs w:val="24"/>
          <w:lang w:bidi="ar-IQ"/>
        </w:rPr>
        <w:t xml:space="preserve"> , 2 en edition, Cambridge : cup 2010 , p 221 . </w:t>
      </w:r>
    </w:p>
  </w:endnote>
  <w:endnote w:id="22">
    <w:p w:rsidR="00114BFE" w:rsidRPr="000A06E2" w:rsidRDefault="00114BFE" w:rsidP="008F3244">
      <w:pPr>
        <w:pStyle w:val="a8"/>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22 - </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قضية</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قيادة</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عُليا،</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الولايات</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المتحدة</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ضد</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فون</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ليب،</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حكم</w:t>
      </w:r>
      <w:r w:rsidRPr="008F3244">
        <w:rPr>
          <w:rFonts w:ascii="Simplified Arabic" w:hAnsi="Simplified Arabic" w:cs="Simplified Arabic"/>
          <w:sz w:val="24"/>
          <w:szCs w:val="24"/>
          <w:rtl/>
          <w:lang w:bidi="ar-IQ"/>
        </w:rPr>
        <w:t xml:space="preserve"> 27 </w:t>
      </w:r>
      <w:r w:rsidRPr="008F3244">
        <w:rPr>
          <w:rFonts w:ascii="Simplified Arabic" w:hAnsi="Simplified Arabic" w:cs="Simplified Arabic" w:hint="cs"/>
          <w:sz w:val="24"/>
          <w:szCs w:val="24"/>
          <w:rtl/>
          <w:lang w:bidi="ar-IQ"/>
        </w:rPr>
        <w:t>تشرين</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الاول</w:t>
      </w:r>
      <w:r w:rsidRPr="008F3244">
        <w:rPr>
          <w:rFonts w:ascii="Simplified Arabic" w:hAnsi="Simplified Arabic" w:cs="Simplified Arabic"/>
          <w:sz w:val="24"/>
          <w:szCs w:val="24"/>
          <w:rtl/>
          <w:lang w:bidi="ar-IQ"/>
        </w:rPr>
        <w:t xml:space="preserve"> 1948 </w:t>
      </w:r>
      <w:r w:rsidRPr="008F3244">
        <w:rPr>
          <w:rFonts w:ascii="Simplified Arabic" w:hAnsi="Simplified Arabic" w:cs="Simplified Arabic" w:hint="cs"/>
          <w:sz w:val="24"/>
          <w:szCs w:val="24"/>
          <w:rtl/>
          <w:lang w:bidi="ar-IQ"/>
        </w:rPr>
        <w:t>من</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قبَل</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المحكمة</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العسكرية</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الامريكية،</w:t>
      </w:r>
      <w:r w:rsidRPr="008F3244">
        <w:rPr>
          <w:rFonts w:ascii="Simplified Arabic" w:hAnsi="Simplified Arabic" w:cs="Simplified Arabic"/>
          <w:sz w:val="24"/>
          <w:szCs w:val="24"/>
          <w:rtl/>
          <w:lang w:bidi="ar-IQ"/>
        </w:rPr>
        <w:t xml:space="preserve"> </w:t>
      </w:r>
      <w:proofErr w:type="spellStart"/>
      <w:r w:rsidRPr="008F3244">
        <w:rPr>
          <w:rFonts w:ascii="Simplified Arabic" w:hAnsi="Simplified Arabic" w:cs="Simplified Arabic" w:hint="cs"/>
          <w:sz w:val="24"/>
          <w:szCs w:val="24"/>
          <w:rtl/>
          <w:lang w:bidi="ar-IQ"/>
        </w:rPr>
        <w:t>نوريمبيرغ</w:t>
      </w:r>
      <w:proofErr w:type="spellEnd"/>
      <w:r w:rsidRPr="008F3244">
        <w:rPr>
          <w:rFonts w:ascii="Simplified Arabic" w:hAnsi="Simplified Arabic" w:cs="Simplified Arabic"/>
          <w:sz w:val="24"/>
          <w:szCs w:val="24"/>
          <w:rtl/>
          <w:lang w:bidi="ar-IQ"/>
        </w:rPr>
        <w:t xml:space="preserve"> 1950</w:t>
      </w:r>
      <w:r w:rsidRPr="008F3244">
        <w:rPr>
          <w:rFonts w:ascii="Simplified Arabic" w:hAnsi="Simplified Arabic" w:cs="Simplified Arabic" w:hint="cs"/>
          <w:sz w:val="24"/>
          <w:szCs w:val="24"/>
          <w:rtl/>
          <w:lang w:bidi="ar-IQ"/>
        </w:rPr>
        <w:t>،</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مجلد</w:t>
      </w:r>
      <w:r w:rsidRPr="008F3244">
        <w:rPr>
          <w:rFonts w:ascii="Simplified Arabic" w:hAnsi="Simplified Arabic" w:cs="Simplified Arabic"/>
          <w:sz w:val="24"/>
          <w:szCs w:val="24"/>
          <w:rtl/>
          <w:lang w:bidi="ar-IQ"/>
        </w:rPr>
        <w:t xml:space="preserve"> 11</w:t>
      </w:r>
      <w:r w:rsidRPr="008F3244">
        <w:rPr>
          <w:rFonts w:ascii="Simplified Arabic" w:hAnsi="Simplified Arabic" w:cs="Simplified Arabic" w:hint="cs"/>
          <w:sz w:val="24"/>
          <w:szCs w:val="24"/>
          <w:rtl/>
          <w:lang w:bidi="ar-IQ"/>
        </w:rPr>
        <w:t>،</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ص</w:t>
      </w:r>
      <w:r w:rsidRPr="008F3244">
        <w:rPr>
          <w:rFonts w:ascii="Simplified Arabic" w:hAnsi="Simplified Arabic" w:cs="Simplified Arabic"/>
          <w:sz w:val="24"/>
          <w:szCs w:val="24"/>
          <w:rtl/>
          <w:lang w:bidi="ar-IQ"/>
        </w:rPr>
        <w:t xml:space="preserve"> 462 </w:t>
      </w:r>
      <w:r w:rsidRPr="008F3244">
        <w:rPr>
          <w:rFonts w:ascii="Simplified Arabic" w:hAnsi="Simplified Arabic" w:cs="Simplified Arabic" w:hint="cs"/>
          <w:sz w:val="24"/>
          <w:szCs w:val="24"/>
          <w:rtl/>
          <w:lang w:bidi="ar-IQ"/>
        </w:rPr>
        <w:t>و</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ما</w:t>
      </w:r>
      <w:r w:rsidRPr="008F3244">
        <w:rPr>
          <w:rFonts w:ascii="Simplified Arabic" w:hAnsi="Simplified Arabic" w:cs="Simplified Arabic"/>
          <w:sz w:val="24"/>
          <w:szCs w:val="24"/>
          <w:rtl/>
          <w:lang w:bidi="ar-IQ"/>
        </w:rPr>
        <w:t xml:space="preserve"> </w:t>
      </w:r>
      <w:r w:rsidRPr="008F3244">
        <w:rPr>
          <w:rFonts w:ascii="Simplified Arabic" w:hAnsi="Simplified Arabic" w:cs="Simplified Arabic" w:hint="cs"/>
          <w:sz w:val="24"/>
          <w:szCs w:val="24"/>
          <w:rtl/>
          <w:lang w:bidi="ar-IQ"/>
        </w:rPr>
        <w:t>بعدها</w:t>
      </w:r>
      <w:r w:rsidRPr="008F3244">
        <w:rPr>
          <w:rFonts w:ascii="Simplified Arabic" w:hAnsi="Simplified Arabic" w:cs="Simplified Arabic"/>
          <w:sz w:val="24"/>
          <w:szCs w:val="24"/>
          <w:rtl/>
          <w:lang w:bidi="ar-IQ"/>
        </w:rPr>
        <w:t>.</w:t>
      </w:r>
    </w:p>
  </w:endnote>
  <w:endnote w:id="23">
    <w:p w:rsidR="00114BFE" w:rsidRPr="008F3244" w:rsidRDefault="00114BFE" w:rsidP="008F3244">
      <w:pPr>
        <w:pStyle w:val="a8"/>
        <w:jc w:val="both"/>
        <w:rPr>
          <w:rFonts w:ascii="Simplified Arabic" w:hAnsi="Simplified Arabic" w:cs="Simplified Arabic"/>
          <w:sz w:val="24"/>
          <w:szCs w:val="24"/>
        </w:rPr>
      </w:pPr>
      <w:r>
        <w:rPr>
          <w:rFonts w:ascii="Simplified Arabic" w:hAnsi="Simplified Arabic" w:cs="Simplified Arabic" w:hint="cs"/>
          <w:sz w:val="24"/>
          <w:szCs w:val="24"/>
          <w:rtl/>
        </w:rPr>
        <w:t xml:space="preserve">23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تنظر </w:t>
      </w:r>
      <w:r w:rsidRPr="008F3244">
        <w:rPr>
          <w:rFonts w:ascii="Simplified Arabic" w:hAnsi="Simplified Arabic" w:cs="Simplified Arabic" w:hint="cs"/>
          <w:sz w:val="24"/>
          <w:szCs w:val="24"/>
          <w:rtl/>
        </w:rPr>
        <w:t>المادة</w:t>
      </w:r>
      <w:r w:rsidRPr="008F3244">
        <w:rPr>
          <w:rFonts w:ascii="Simplified Arabic" w:hAnsi="Simplified Arabic" w:cs="Simplified Arabic"/>
          <w:sz w:val="24"/>
          <w:szCs w:val="24"/>
          <w:rtl/>
        </w:rPr>
        <w:t xml:space="preserve"> 17 </w:t>
      </w:r>
      <w:r w:rsidRPr="008F3244">
        <w:rPr>
          <w:rFonts w:ascii="Simplified Arabic" w:hAnsi="Simplified Arabic" w:cs="Simplified Arabic" w:hint="cs"/>
          <w:sz w:val="24"/>
          <w:szCs w:val="24"/>
          <w:rtl/>
        </w:rPr>
        <w:t>من</w:t>
      </w:r>
      <w:r w:rsidRPr="008F3244">
        <w:rPr>
          <w:rFonts w:ascii="Simplified Arabic" w:hAnsi="Simplified Arabic" w:cs="Simplified Arabic"/>
          <w:sz w:val="24"/>
          <w:szCs w:val="24"/>
          <w:rtl/>
        </w:rPr>
        <w:t xml:space="preserve"> </w:t>
      </w:r>
      <w:r w:rsidRPr="008F3244">
        <w:rPr>
          <w:rFonts w:ascii="Simplified Arabic" w:hAnsi="Simplified Arabic" w:cs="Simplified Arabic" w:hint="cs"/>
          <w:sz w:val="24"/>
          <w:szCs w:val="24"/>
          <w:rtl/>
        </w:rPr>
        <w:t>اتفاقية</w:t>
      </w:r>
      <w:r w:rsidRPr="008F3244">
        <w:rPr>
          <w:rFonts w:ascii="Simplified Arabic" w:hAnsi="Simplified Arabic" w:cs="Simplified Arabic"/>
          <w:sz w:val="24"/>
          <w:szCs w:val="24"/>
          <w:rtl/>
        </w:rPr>
        <w:t xml:space="preserve"> </w:t>
      </w:r>
      <w:r w:rsidRPr="008F3244">
        <w:rPr>
          <w:rFonts w:ascii="Simplified Arabic" w:hAnsi="Simplified Arabic" w:cs="Simplified Arabic" w:hint="cs"/>
          <w:sz w:val="24"/>
          <w:szCs w:val="24"/>
          <w:rtl/>
        </w:rPr>
        <w:t>جنيف</w:t>
      </w:r>
      <w:r w:rsidRPr="008F3244">
        <w:rPr>
          <w:rFonts w:ascii="Simplified Arabic" w:hAnsi="Simplified Arabic" w:cs="Simplified Arabic"/>
          <w:sz w:val="24"/>
          <w:szCs w:val="24"/>
          <w:rtl/>
        </w:rPr>
        <w:t xml:space="preserve"> </w:t>
      </w:r>
      <w:r w:rsidRPr="008F3244">
        <w:rPr>
          <w:rFonts w:ascii="Simplified Arabic" w:hAnsi="Simplified Arabic" w:cs="Simplified Arabic" w:hint="cs"/>
          <w:sz w:val="24"/>
          <w:szCs w:val="24"/>
          <w:rtl/>
        </w:rPr>
        <w:t>الرابعة</w:t>
      </w:r>
      <w:r>
        <w:rPr>
          <w:rFonts w:ascii="Simplified Arabic" w:hAnsi="Simplified Arabic" w:cs="Simplified Arabic" w:hint="cs"/>
          <w:sz w:val="24"/>
          <w:szCs w:val="24"/>
          <w:rtl/>
        </w:rPr>
        <w:t xml:space="preserve"> . </w:t>
      </w:r>
    </w:p>
  </w:endnote>
  <w:endnote w:id="24">
    <w:p w:rsidR="00114BFE" w:rsidRPr="00F559EE" w:rsidRDefault="00114BFE" w:rsidP="00F559EE">
      <w:pPr>
        <w:pStyle w:val="a8"/>
        <w:rPr>
          <w:rFonts w:ascii="Simplified Arabic" w:hAnsi="Simplified Arabic" w:cs="Simplified Arabic"/>
          <w:sz w:val="24"/>
          <w:szCs w:val="24"/>
        </w:rPr>
      </w:pPr>
      <w:r>
        <w:rPr>
          <w:rFonts w:ascii="Simplified Arabic" w:hAnsi="Simplified Arabic" w:cs="Simplified Arabic" w:hint="cs"/>
          <w:sz w:val="24"/>
          <w:szCs w:val="24"/>
          <w:rtl/>
        </w:rPr>
        <w:t xml:space="preserve">24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تنظر </w:t>
      </w:r>
      <w:r w:rsidRPr="00F559EE">
        <w:rPr>
          <w:rFonts w:ascii="Simplified Arabic" w:hAnsi="Simplified Arabic" w:cs="Simplified Arabic" w:hint="cs"/>
          <w:sz w:val="24"/>
          <w:szCs w:val="24"/>
          <w:rtl/>
        </w:rPr>
        <w:t>المادة</w:t>
      </w:r>
      <w:r>
        <w:rPr>
          <w:rFonts w:ascii="Simplified Arabic" w:hAnsi="Simplified Arabic" w:cs="Simplified Arabic" w:hint="cs"/>
          <w:sz w:val="24"/>
          <w:szCs w:val="24"/>
          <w:rtl/>
        </w:rPr>
        <w:t xml:space="preserve"> (</w:t>
      </w:r>
      <w:r w:rsidRPr="00F559EE">
        <w:rPr>
          <w:rFonts w:ascii="Simplified Arabic" w:hAnsi="Simplified Arabic" w:cs="Simplified Arabic"/>
          <w:sz w:val="24"/>
          <w:szCs w:val="24"/>
          <w:rtl/>
        </w:rPr>
        <w:t xml:space="preserve"> 23 </w:t>
      </w:r>
      <w:r>
        <w:rPr>
          <w:rFonts w:ascii="Simplified Arabic" w:hAnsi="Simplified Arabic" w:cs="Simplified Arabic" w:hint="cs"/>
          <w:sz w:val="24"/>
          <w:szCs w:val="24"/>
          <w:rtl/>
        </w:rPr>
        <w:t>/</w:t>
      </w:r>
      <w:r w:rsidRPr="00F559EE">
        <w:rPr>
          <w:rFonts w:ascii="Simplified Arabic" w:hAnsi="Simplified Arabic" w:cs="Simplified Arabic"/>
          <w:sz w:val="24"/>
          <w:szCs w:val="24"/>
          <w:rtl/>
        </w:rPr>
        <w:t xml:space="preserve">1) </w:t>
      </w:r>
      <w:r w:rsidRPr="00F559EE">
        <w:rPr>
          <w:rFonts w:ascii="Simplified Arabic" w:hAnsi="Simplified Arabic" w:cs="Simplified Arabic" w:hint="cs"/>
          <w:sz w:val="24"/>
          <w:szCs w:val="24"/>
          <w:rtl/>
        </w:rPr>
        <w:t>الجملة</w:t>
      </w:r>
      <w:r w:rsidRPr="00F559EE">
        <w:rPr>
          <w:rFonts w:ascii="Simplified Arabic" w:hAnsi="Simplified Arabic" w:cs="Simplified Arabic"/>
          <w:sz w:val="24"/>
          <w:szCs w:val="24"/>
          <w:rtl/>
        </w:rPr>
        <w:t xml:space="preserve"> </w:t>
      </w:r>
      <w:r w:rsidRPr="00F559EE">
        <w:rPr>
          <w:rFonts w:ascii="Simplified Arabic" w:hAnsi="Simplified Arabic" w:cs="Simplified Arabic" w:hint="cs"/>
          <w:sz w:val="24"/>
          <w:szCs w:val="24"/>
          <w:rtl/>
        </w:rPr>
        <w:t>الثانية</w:t>
      </w:r>
      <w:r w:rsidRPr="00F559EE">
        <w:rPr>
          <w:rFonts w:ascii="Simplified Arabic" w:hAnsi="Simplified Arabic" w:cs="Simplified Arabic"/>
          <w:sz w:val="24"/>
          <w:szCs w:val="24"/>
          <w:rtl/>
        </w:rPr>
        <w:t xml:space="preserve"> </w:t>
      </w:r>
      <w:r w:rsidRPr="00F559EE">
        <w:rPr>
          <w:rFonts w:ascii="Simplified Arabic" w:hAnsi="Simplified Arabic" w:cs="Simplified Arabic" w:hint="cs"/>
          <w:sz w:val="24"/>
          <w:szCs w:val="24"/>
          <w:rtl/>
        </w:rPr>
        <w:t>اتفاقية</w:t>
      </w:r>
      <w:r w:rsidRPr="00F559EE">
        <w:rPr>
          <w:rFonts w:ascii="Simplified Arabic" w:hAnsi="Simplified Arabic" w:cs="Simplified Arabic"/>
          <w:sz w:val="24"/>
          <w:szCs w:val="24"/>
          <w:rtl/>
        </w:rPr>
        <w:t xml:space="preserve"> </w:t>
      </w:r>
      <w:r w:rsidRPr="00F559EE">
        <w:rPr>
          <w:rFonts w:ascii="Simplified Arabic" w:hAnsi="Simplified Arabic" w:cs="Simplified Arabic" w:hint="cs"/>
          <w:sz w:val="24"/>
          <w:szCs w:val="24"/>
          <w:rtl/>
        </w:rPr>
        <w:t>جنيف</w:t>
      </w:r>
      <w:r w:rsidRPr="00F559EE">
        <w:rPr>
          <w:rFonts w:ascii="Simplified Arabic" w:hAnsi="Simplified Arabic" w:cs="Simplified Arabic"/>
          <w:sz w:val="24"/>
          <w:szCs w:val="24"/>
          <w:rtl/>
        </w:rPr>
        <w:t xml:space="preserve"> </w:t>
      </w:r>
      <w:r w:rsidRPr="00F559EE">
        <w:rPr>
          <w:rFonts w:ascii="Simplified Arabic" w:hAnsi="Simplified Arabic" w:cs="Simplified Arabic" w:hint="cs"/>
          <w:sz w:val="24"/>
          <w:szCs w:val="24"/>
          <w:rtl/>
        </w:rPr>
        <w:t>الرابعة</w:t>
      </w:r>
      <w:r>
        <w:rPr>
          <w:rFonts w:ascii="Simplified Arabic" w:hAnsi="Simplified Arabic" w:cs="Simplified Arabic" w:hint="cs"/>
          <w:sz w:val="24"/>
          <w:szCs w:val="24"/>
          <w:rtl/>
        </w:rPr>
        <w:t xml:space="preserve"> </w:t>
      </w:r>
      <w:r w:rsidRPr="00F559EE">
        <w:rPr>
          <w:rFonts w:ascii="Simplified Arabic" w:hAnsi="Simplified Arabic" w:cs="Simplified Arabic"/>
          <w:sz w:val="24"/>
          <w:szCs w:val="24"/>
          <w:rtl/>
        </w:rPr>
        <w:t>.</w:t>
      </w:r>
    </w:p>
  </w:endnote>
  <w:endnote w:id="25">
    <w:p w:rsidR="00114BFE" w:rsidRPr="00E45026" w:rsidRDefault="00114BFE" w:rsidP="00E45026">
      <w:pPr>
        <w:pStyle w:val="a8"/>
        <w:bidi w:val="0"/>
        <w:rPr>
          <w:rFonts w:ascii="Simplified Arabic" w:hAnsi="Simplified Arabic" w:cs="Simplified Arabic"/>
          <w:sz w:val="24"/>
          <w:szCs w:val="24"/>
        </w:rPr>
      </w:pPr>
      <w:r>
        <w:rPr>
          <w:rFonts w:ascii="Simplified Arabic" w:hAnsi="Simplified Arabic" w:cs="Simplified Arabic"/>
          <w:sz w:val="24"/>
          <w:szCs w:val="24"/>
        </w:rPr>
        <w:t xml:space="preserve">25 - </w:t>
      </w:r>
      <w:proofErr w:type="spellStart"/>
      <w:r w:rsidRPr="00E45026">
        <w:rPr>
          <w:rFonts w:ascii="Simplified Arabic" w:hAnsi="Simplified Arabic" w:cs="Simplified Arabic"/>
          <w:sz w:val="24"/>
          <w:szCs w:val="24"/>
        </w:rPr>
        <w:t>Kraska</w:t>
      </w:r>
      <w:proofErr w:type="spellEnd"/>
      <w:r w:rsidRPr="00E45026">
        <w:rPr>
          <w:rFonts w:ascii="Simplified Arabic" w:hAnsi="Simplified Arabic" w:cs="Simplified Arabic"/>
          <w:sz w:val="24"/>
          <w:szCs w:val="24"/>
        </w:rPr>
        <w:t xml:space="preserve"> James   , Siege , </w:t>
      </w:r>
      <w:proofErr w:type="spellStart"/>
      <w:r w:rsidRPr="00E45026">
        <w:rPr>
          <w:rFonts w:ascii="Simplified Arabic" w:hAnsi="Simplified Arabic" w:cs="Simplified Arabic"/>
          <w:sz w:val="24"/>
          <w:szCs w:val="24"/>
        </w:rPr>
        <w:t>Mpepll</w:t>
      </w:r>
      <w:proofErr w:type="spellEnd"/>
      <w:r w:rsidRPr="00E45026">
        <w:rPr>
          <w:rFonts w:ascii="Simplified Arabic" w:hAnsi="Simplified Arabic" w:cs="Simplified Arabic"/>
          <w:sz w:val="24"/>
          <w:szCs w:val="24"/>
        </w:rPr>
        <w:t xml:space="preserve"> , december2009 , available at ; &lt;http://opi l.oupgaw.com . Para</w:t>
      </w:r>
      <w:r>
        <w:rPr>
          <w:rFonts w:ascii="Simplified Arabic" w:hAnsi="Simplified Arabic" w:cs="Simplified Arabic"/>
          <w:sz w:val="24"/>
          <w:szCs w:val="24"/>
        </w:rPr>
        <w:t>10 .</w:t>
      </w:r>
    </w:p>
  </w:endnote>
  <w:endnote w:id="26">
    <w:p w:rsidR="00114BFE" w:rsidRPr="00E45026" w:rsidRDefault="00114BFE" w:rsidP="00420A71">
      <w:pPr>
        <w:pStyle w:val="a8"/>
        <w:bidi w:val="0"/>
        <w:rPr>
          <w:rFonts w:ascii="Simplified Arabic" w:hAnsi="Simplified Arabic" w:cs="Simplified Arabic"/>
          <w:sz w:val="24"/>
          <w:szCs w:val="24"/>
        </w:rPr>
      </w:pPr>
      <w:r>
        <w:rPr>
          <w:rFonts w:ascii="Simplified Arabic" w:hAnsi="Simplified Arabic" w:cs="Simplified Arabic"/>
          <w:sz w:val="24"/>
          <w:szCs w:val="24"/>
        </w:rPr>
        <w:t xml:space="preserve">26 - </w:t>
      </w:r>
      <w:r w:rsidRPr="00E45026">
        <w:rPr>
          <w:rFonts w:ascii="Simplified Arabic" w:hAnsi="Simplified Arabic" w:cs="Simplified Arabic"/>
          <w:sz w:val="24"/>
          <w:szCs w:val="24"/>
        </w:rPr>
        <w:t xml:space="preserve"> </w:t>
      </w:r>
      <w:proofErr w:type="spellStart"/>
      <w:r w:rsidRPr="00E45026">
        <w:rPr>
          <w:rFonts w:ascii="Simplified Arabic" w:hAnsi="Simplified Arabic" w:cs="Simplified Arabic"/>
          <w:sz w:val="24"/>
          <w:szCs w:val="24"/>
        </w:rPr>
        <w:t>Kraska</w:t>
      </w:r>
      <w:proofErr w:type="spellEnd"/>
      <w:r w:rsidRPr="00E45026">
        <w:rPr>
          <w:rFonts w:ascii="Simplified Arabic" w:hAnsi="Simplified Arabic" w:cs="Simplified Arabic"/>
          <w:sz w:val="24"/>
          <w:szCs w:val="24"/>
        </w:rPr>
        <w:t xml:space="preserve"> James   , Siege , </w:t>
      </w:r>
      <w:proofErr w:type="spellStart"/>
      <w:r w:rsidRPr="00E45026">
        <w:rPr>
          <w:rFonts w:ascii="Simplified Arabic" w:hAnsi="Simplified Arabic" w:cs="Simplified Arabic"/>
          <w:sz w:val="24"/>
          <w:szCs w:val="24"/>
        </w:rPr>
        <w:t>Mpepll</w:t>
      </w:r>
      <w:proofErr w:type="spellEnd"/>
      <w:r w:rsidRPr="00E45026">
        <w:rPr>
          <w:rFonts w:ascii="Simplified Arabic" w:hAnsi="Simplified Arabic" w:cs="Simplified Arabic"/>
          <w:sz w:val="24"/>
          <w:szCs w:val="24"/>
        </w:rPr>
        <w:t xml:space="preserve"> , december2009 , available at ; &lt;http://opi l.oupgaw.com . Para1 .</w:t>
      </w:r>
    </w:p>
  </w:endnote>
  <w:endnote w:id="27">
    <w:p w:rsidR="00114BFE" w:rsidRPr="00AB2306" w:rsidRDefault="00114BFE" w:rsidP="00AB2306">
      <w:pPr>
        <w:pStyle w:val="a8"/>
        <w:jc w:val="both"/>
        <w:rPr>
          <w:rFonts w:ascii="Simplified Arabic" w:hAnsi="Simplified Arabic" w:cs="Simplified Arabic"/>
          <w:sz w:val="24"/>
          <w:szCs w:val="24"/>
        </w:rPr>
      </w:pPr>
      <w:r>
        <w:rPr>
          <w:rFonts w:ascii="Simplified Arabic" w:hAnsi="Simplified Arabic" w:cs="Simplified Arabic" w:hint="cs"/>
          <w:sz w:val="24"/>
          <w:szCs w:val="24"/>
          <w:rtl/>
        </w:rPr>
        <w:t xml:space="preserve">27 - </w:t>
      </w:r>
      <w:r w:rsidRPr="00AB2306">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AB2306">
        <w:rPr>
          <w:rFonts w:ascii="Simplified Arabic" w:hAnsi="Simplified Arabic" w:cs="Simplified Arabic" w:hint="cs"/>
          <w:sz w:val="24"/>
          <w:szCs w:val="24"/>
          <w:rtl/>
        </w:rPr>
        <w:t>نظر</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مثلا</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كلمة</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المبعوث</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السويدي</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خلال</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المؤتمر</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الدبلوماسي</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المؤتمر</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الدبلوماسي</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حول</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إعادة</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تأكيد</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و</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تطوير</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قانون</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الإغاثة</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الدولي،</w:t>
      </w:r>
      <w:r w:rsidRPr="00AB2306">
        <w:rPr>
          <w:rFonts w:ascii="Simplified Arabic" w:hAnsi="Simplified Arabic" w:cs="Simplified Arabic"/>
          <w:sz w:val="24"/>
          <w:szCs w:val="24"/>
          <w:rtl/>
        </w:rPr>
        <w:t xml:space="preserve"> </w:t>
      </w:r>
      <w:proofErr w:type="spellStart"/>
      <w:r w:rsidRPr="00AB2306">
        <w:rPr>
          <w:rFonts w:ascii="Simplified Arabic" w:hAnsi="Simplified Arabic" w:cs="Simplified Arabic" w:hint="cs"/>
          <w:sz w:val="24"/>
          <w:szCs w:val="24"/>
          <w:rtl/>
        </w:rPr>
        <w:t>و</w:t>
      </w:r>
      <w:r w:rsidRPr="00AB2306">
        <w:rPr>
          <w:rFonts w:ascii="Simplified Arabic" w:hAnsi="Simplified Arabic" w:cs="Simplified Arabic"/>
          <w:sz w:val="24"/>
          <w:szCs w:val="24"/>
          <w:rtl/>
        </w:rPr>
        <w:t>.</w:t>
      </w:r>
      <w:r w:rsidRPr="00AB2306">
        <w:rPr>
          <w:rFonts w:ascii="Simplified Arabic" w:hAnsi="Simplified Arabic" w:cs="Simplified Arabic" w:hint="cs"/>
          <w:sz w:val="24"/>
          <w:szCs w:val="24"/>
          <w:rtl/>
        </w:rPr>
        <w:t>ر</w:t>
      </w:r>
      <w:proofErr w:type="spellEnd"/>
      <w:r w:rsidRPr="00AB2306">
        <w:rPr>
          <w:rFonts w:ascii="Simplified Arabic" w:hAnsi="Simplified Arabic" w:cs="Simplified Arabic"/>
          <w:sz w:val="24"/>
          <w:szCs w:val="24"/>
          <w:rtl/>
        </w:rPr>
        <w:t>.</w:t>
      </w:r>
      <w:r w:rsidRPr="00AB2306">
        <w:rPr>
          <w:rFonts w:ascii="Simplified Arabic" w:hAnsi="Simplified Arabic" w:cs="Simplified Arabic" w:hint="cs"/>
          <w:sz w:val="24"/>
          <w:szCs w:val="24"/>
          <w:rtl/>
        </w:rPr>
        <w:t>،</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المجلد</w:t>
      </w:r>
      <w:r w:rsidRPr="00AB2306">
        <w:rPr>
          <w:rFonts w:ascii="Simplified Arabic" w:hAnsi="Simplified Arabic" w:cs="Simplified Arabic"/>
          <w:sz w:val="24"/>
          <w:szCs w:val="24"/>
          <w:rtl/>
        </w:rPr>
        <w:t xml:space="preserve"> 14</w:t>
      </w:r>
      <w:r w:rsidRPr="00AB2306">
        <w:rPr>
          <w:rFonts w:ascii="Simplified Arabic" w:hAnsi="Simplified Arabic" w:cs="Simplified Arabic" w:hint="cs"/>
          <w:sz w:val="24"/>
          <w:szCs w:val="24"/>
          <w:rtl/>
        </w:rPr>
        <w:t>،</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ص</w:t>
      </w:r>
      <w:r w:rsidRPr="00AB2306">
        <w:rPr>
          <w:rFonts w:ascii="Simplified Arabic" w:hAnsi="Simplified Arabic" w:cs="Simplified Arabic"/>
          <w:sz w:val="24"/>
          <w:szCs w:val="24"/>
          <w:rtl/>
        </w:rPr>
        <w:t xml:space="preserve"> 145</w:t>
      </w:r>
      <w:r w:rsidRPr="00AB2306">
        <w:rPr>
          <w:rFonts w:ascii="Simplified Arabic" w:hAnsi="Simplified Arabic" w:cs="Simplified Arabic" w:hint="cs"/>
          <w:sz w:val="24"/>
          <w:szCs w:val="24"/>
          <w:rtl/>
        </w:rPr>
        <w:t>،</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المؤتمر</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الدبلوماسي</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حول</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إعادة</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تأكيد</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و</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تطوير</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قانون</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الإغاثة</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الدولي</w:t>
      </w:r>
      <w:r w:rsidRPr="00AB2306">
        <w:rPr>
          <w:rFonts w:ascii="Simplified Arabic" w:hAnsi="Simplified Arabic" w:cs="Simplified Arabic"/>
          <w:sz w:val="24"/>
          <w:szCs w:val="24"/>
          <w:rtl/>
        </w:rPr>
        <w:t xml:space="preserve"> /3/ </w:t>
      </w:r>
      <w:r w:rsidRPr="00AB2306">
        <w:rPr>
          <w:rFonts w:ascii="Simplified Arabic" w:hAnsi="Simplified Arabic" w:cs="Simplified Arabic" w:hint="cs"/>
          <w:sz w:val="24"/>
          <w:szCs w:val="24"/>
          <w:rtl/>
        </w:rPr>
        <w:t>ت</w:t>
      </w:r>
      <w:r w:rsidRPr="00AB2306">
        <w:rPr>
          <w:rFonts w:ascii="Simplified Arabic" w:hAnsi="Simplified Arabic" w:cs="Simplified Arabic"/>
          <w:sz w:val="24"/>
          <w:szCs w:val="24"/>
          <w:rtl/>
        </w:rPr>
        <w:t xml:space="preserve"> 17</w:t>
      </w:r>
      <w:r w:rsidRPr="00AB2306">
        <w:rPr>
          <w:rFonts w:ascii="Simplified Arabic" w:hAnsi="Simplified Arabic" w:cs="Simplified Arabic" w:hint="cs"/>
          <w:sz w:val="24"/>
          <w:szCs w:val="24"/>
          <w:rtl/>
        </w:rPr>
        <w:t>،</w:t>
      </w:r>
      <w:r w:rsidRPr="00AB2306">
        <w:rPr>
          <w:rFonts w:ascii="Simplified Arabic" w:hAnsi="Simplified Arabic" w:cs="Simplified Arabic"/>
          <w:sz w:val="24"/>
          <w:szCs w:val="24"/>
          <w:rtl/>
        </w:rPr>
        <w:t xml:space="preserve"> </w:t>
      </w:r>
      <w:r w:rsidRPr="00AB2306">
        <w:rPr>
          <w:rFonts w:ascii="Simplified Arabic" w:hAnsi="Simplified Arabic" w:cs="Simplified Arabic" w:hint="cs"/>
          <w:sz w:val="24"/>
          <w:szCs w:val="24"/>
          <w:rtl/>
        </w:rPr>
        <w:t>المقطوعة</w:t>
      </w:r>
      <w:r w:rsidRPr="00AB2306">
        <w:rPr>
          <w:rFonts w:ascii="Simplified Arabic" w:hAnsi="Simplified Arabic" w:cs="Simplified Arabic"/>
          <w:sz w:val="24"/>
          <w:szCs w:val="24"/>
          <w:rtl/>
        </w:rPr>
        <w:t xml:space="preserve"> 17).</w:t>
      </w:r>
    </w:p>
  </w:endnote>
  <w:endnote w:id="28">
    <w:p w:rsidR="00114BFE" w:rsidRPr="00420A71" w:rsidRDefault="00114BFE" w:rsidP="00420A71">
      <w:pPr>
        <w:pStyle w:val="a8"/>
        <w:rPr>
          <w:rFonts w:ascii="Simplified Arabic" w:hAnsi="Simplified Arabic" w:cs="Simplified Arabic"/>
          <w:sz w:val="24"/>
          <w:szCs w:val="24"/>
        </w:rPr>
      </w:pPr>
      <w:r>
        <w:rPr>
          <w:rFonts w:ascii="Simplified Arabic" w:hAnsi="Simplified Arabic" w:cs="Simplified Arabic" w:hint="cs"/>
          <w:sz w:val="24"/>
          <w:szCs w:val="24"/>
          <w:rtl/>
        </w:rPr>
        <w:t xml:space="preserve">28- ينظر </w:t>
      </w:r>
      <w:r w:rsidRPr="00420A71">
        <w:rPr>
          <w:rFonts w:ascii="Simplified Arabic" w:hAnsi="Simplified Arabic" w:cs="Simplified Arabic" w:hint="cs"/>
          <w:sz w:val="24"/>
          <w:szCs w:val="24"/>
          <w:rtl/>
        </w:rPr>
        <w:t>قرار</w:t>
      </w:r>
      <w:r w:rsidRPr="00420A71">
        <w:rPr>
          <w:rFonts w:ascii="Simplified Arabic" w:hAnsi="Simplified Arabic" w:cs="Simplified Arabic"/>
          <w:sz w:val="24"/>
          <w:szCs w:val="24"/>
          <w:rtl/>
        </w:rPr>
        <w:t xml:space="preserve"> </w:t>
      </w:r>
      <w:r w:rsidRPr="00420A71">
        <w:rPr>
          <w:rFonts w:ascii="Simplified Arabic" w:hAnsi="Simplified Arabic" w:cs="Simplified Arabic" w:hint="cs"/>
          <w:sz w:val="24"/>
          <w:szCs w:val="24"/>
          <w:rtl/>
        </w:rPr>
        <w:t>مجلس</w:t>
      </w:r>
      <w:r w:rsidRPr="00420A71">
        <w:rPr>
          <w:rFonts w:ascii="Simplified Arabic" w:hAnsi="Simplified Arabic" w:cs="Simplified Arabic"/>
          <w:sz w:val="24"/>
          <w:szCs w:val="24"/>
          <w:rtl/>
        </w:rPr>
        <w:t xml:space="preserve"> </w:t>
      </w:r>
      <w:r w:rsidRPr="00420A71">
        <w:rPr>
          <w:rFonts w:ascii="Simplified Arabic" w:hAnsi="Simplified Arabic" w:cs="Simplified Arabic" w:hint="cs"/>
          <w:sz w:val="24"/>
          <w:szCs w:val="24"/>
          <w:rtl/>
        </w:rPr>
        <w:t>الأمن</w:t>
      </w:r>
      <w:r w:rsidRPr="00420A7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رقم </w:t>
      </w:r>
      <w:r w:rsidRPr="00420A71">
        <w:rPr>
          <w:rFonts w:ascii="Simplified Arabic" w:hAnsi="Simplified Arabic" w:cs="Simplified Arabic"/>
          <w:sz w:val="24"/>
          <w:szCs w:val="24"/>
          <w:rtl/>
        </w:rPr>
        <w:t>661 (1990)</w:t>
      </w:r>
      <w:r w:rsidRPr="00420A71">
        <w:rPr>
          <w:rFonts w:ascii="Simplified Arabic" w:hAnsi="Simplified Arabic" w:cs="Simplified Arabic" w:hint="cs"/>
          <w:sz w:val="24"/>
          <w:szCs w:val="24"/>
          <w:rtl/>
        </w:rPr>
        <w:t>،</w:t>
      </w:r>
      <w:r w:rsidRPr="00420A71">
        <w:rPr>
          <w:rFonts w:ascii="Simplified Arabic" w:hAnsi="Simplified Arabic" w:cs="Simplified Arabic"/>
          <w:sz w:val="24"/>
          <w:szCs w:val="24"/>
          <w:rtl/>
        </w:rPr>
        <w:t xml:space="preserve"> </w:t>
      </w:r>
      <w:r w:rsidRPr="00420A71">
        <w:rPr>
          <w:rFonts w:ascii="Simplified Arabic" w:hAnsi="Simplified Arabic" w:cs="Simplified Arabic" w:hint="cs"/>
          <w:sz w:val="24"/>
          <w:szCs w:val="24"/>
          <w:rtl/>
        </w:rPr>
        <w:t>المقطوعة</w:t>
      </w:r>
      <w:r w:rsidRPr="00420A71">
        <w:rPr>
          <w:rFonts w:ascii="Simplified Arabic" w:hAnsi="Simplified Arabic" w:cs="Simplified Arabic"/>
          <w:sz w:val="24"/>
          <w:szCs w:val="24"/>
          <w:rtl/>
        </w:rPr>
        <w:t xml:space="preserve"> 3.</w:t>
      </w:r>
      <w:r>
        <w:rPr>
          <w:rFonts w:ascii="Simplified Arabic" w:hAnsi="Simplified Arabic" w:cs="Simplified Arabic" w:hint="cs"/>
          <w:sz w:val="24"/>
          <w:szCs w:val="24"/>
          <w:rtl/>
        </w:rPr>
        <w:t xml:space="preserve"> </w:t>
      </w:r>
    </w:p>
  </w:endnote>
  <w:endnote w:id="29">
    <w:p w:rsidR="00114BFE" w:rsidRPr="00AD4822" w:rsidRDefault="00114BFE" w:rsidP="00D75DB6">
      <w:pPr>
        <w:pStyle w:val="a8"/>
        <w:jc w:val="both"/>
        <w:rPr>
          <w:rFonts w:ascii="Simplified Arabic" w:hAnsi="Simplified Arabic" w:cs="Simplified Arabic"/>
          <w:sz w:val="24"/>
          <w:szCs w:val="24"/>
          <w:rtl/>
        </w:rPr>
      </w:pPr>
      <w:r>
        <w:rPr>
          <w:rFonts w:ascii="Simplified Arabic" w:hAnsi="Simplified Arabic" w:cs="Simplified Arabic" w:hint="cs"/>
          <w:sz w:val="24"/>
          <w:szCs w:val="24"/>
          <w:rtl/>
        </w:rPr>
        <w:t>29</w:t>
      </w:r>
      <w:r w:rsidRPr="00AD4822">
        <w:rPr>
          <w:rFonts w:ascii="Simplified Arabic" w:hAnsi="Simplified Arabic" w:cs="Simplified Arabic" w:hint="cs"/>
          <w:sz w:val="24"/>
          <w:szCs w:val="24"/>
          <w:rtl/>
        </w:rPr>
        <w:t>- نصت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المادة</w:t>
      </w:r>
      <w:r w:rsidRPr="00AD4822">
        <w:rPr>
          <w:rFonts w:ascii="Simplified Arabic" w:hAnsi="Simplified Arabic" w:cs="Simplified Arabic"/>
          <w:sz w:val="24"/>
          <w:szCs w:val="24"/>
          <w:rtl/>
        </w:rPr>
        <w:t xml:space="preserve"> (14)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البروتوكول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الثاني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على</w:t>
      </w:r>
      <w:r w:rsidRPr="00AD4822">
        <w:rPr>
          <w:rFonts w:ascii="Simplified Arabic" w:hAnsi="Simplified Arabic" w:cs="Simplified Arabic"/>
          <w:sz w:val="24"/>
          <w:szCs w:val="24"/>
          <w:rtl/>
        </w:rPr>
        <w:t xml:space="preserve"> ( </w:t>
      </w:r>
      <w:r w:rsidRPr="00AD4822">
        <w:rPr>
          <w:rFonts w:ascii="Simplified Arabic" w:hAnsi="Simplified Arabic" w:cs="Simplified Arabic" w:hint="cs"/>
          <w:sz w:val="24"/>
          <w:szCs w:val="24"/>
          <w:rtl/>
        </w:rPr>
        <w:t>حماية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الاعيان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التي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غنى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لبقاء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السكان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المدنيين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على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الحياة</w:t>
      </w:r>
      <w:r w:rsidRPr="00AD4822">
        <w:rPr>
          <w:rFonts w:ascii="Simplified Arabic" w:hAnsi="Simplified Arabic" w:cs="Simplified Arabic"/>
          <w:sz w:val="24"/>
          <w:szCs w:val="24"/>
          <w:rtl/>
        </w:rPr>
        <w:t xml:space="preserve"> .</w:t>
      </w:r>
    </w:p>
    <w:p w:rsidR="00114BFE" w:rsidRPr="00AD4822" w:rsidRDefault="00114BFE" w:rsidP="00AD4822">
      <w:pPr>
        <w:pStyle w:val="a8"/>
        <w:jc w:val="both"/>
        <w:rPr>
          <w:rFonts w:ascii="Simplified Arabic" w:hAnsi="Simplified Arabic" w:cs="Simplified Arabic"/>
          <w:sz w:val="24"/>
          <w:szCs w:val="24"/>
          <w:lang w:bidi="ar-IQ"/>
        </w:rPr>
      </w:pPr>
      <w:r w:rsidRPr="00AD4822">
        <w:rPr>
          <w:rFonts w:ascii="Simplified Arabic" w:hAnsi="Simplified Arabic" w:cs="Simplified Arabic" w:hint="cs"/>
          <w:sz w:val="24"/>
          <w:szCs w:val="24"/>
          <w:rtl/>
        </w:rPr>
        <w:t>يحظر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تجويع</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المدنيين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كأسلوب</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اساليب</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القتال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ثم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يحظر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توصلا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لذلك</w:t>
      </w:r>
      <w:r w:rsidRPr="00AD4822">
        <w:rPr>
          <w:rFonts w:ascii="Simplified Arabic" w:hAnsi="Simplified Arabic" w:cs="Simplified Arabic"/>
          <w:sz w:val="24"/>
          <w:szCs w:val="24"/>
          <w:rtl/>
        </w:rPr>
        <w:t xml:space="preserve"> , </w:t>
      </w:r>
      <w:r w:rsidRPr="00AD4822">
        <w:rPr>
          <w:rFonts w:ascii="Simplified Arabic" w:hAnsi="Simplified Arabic" w:cs="Simplified Arabic" w:hint="cs"/>
          <w:sz w:val="24"/>
          <w:szCs w:val="24"/>
          <w:rtl/>
        </w:rPr>
        <w:t>مهاجمة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تدمير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نقل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تعطيل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الاعيان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والمواد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التي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غنى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لبقاء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السكان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المدنيين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على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الحياة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ومثالها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المواد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الغذائية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والمناطق</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الزراعية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التي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تنتجها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والمحاصيل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والماشية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ومرافق</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مياه</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الشرب</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وشبكاتها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واشغال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الري</w:t>
      </w:r>
      <w:r w:rsidRPr="00AD4822">
        <w:rPr>
          <w:rFonts w:ascii="Simplified Arabic" w:hAnsi="Simplified Arabic" w:cs="Simplified Arabic"/>
          <w:sz w:val="24"/>
          <w:szCs w:val="24"/>
          <w:rtl/>
        </w:rPr>
        <w:t xml:space="preserve"> )</w:t>
      </w:r>
    </w:p>
  </w:endnote>
  <w:endnote w:id="30">
    <w:p w:rsidR="00114BFE" w:rsidRPr="00AD4822" w:rsidRDefault="00114BFE" w:rsidP="00D75DB6">
      <w:pPr>
        <w:pStyle w:val="a8"/>
        <w:bidi w:val="0"/>
        <w:jc w:val="both"/>
        <w:rPr>
          <w:rFonts w:ascii="Simplified Arabic" w:hAnsi="Simplified Arabic" w:cs="Simplified Arabic"/>
          <w:sz w:val="24"/>
          <w:szCs w:val="24"/>
          <w:lang w:bidi="ar-IQ"/>
        </w:rPr>
      </w:pPr>
      <w:r>
        <w:rPr>
          <w:rFonts w:ascii="Simplified Arabic" w:hAnsi="Simplified Arabic" w:cs="Simplified Arabic"/>
          <w:sz w:val="24"/>
          <w:szCs w:val="24"/>
        </w:rPr>
        <w:t>30</w:t>
      </w:r>
      <w:r w:rsidRPr="00AD4822">
        <w:rPr>
          <w:rFonts w:ascii="Simplified Arabic" w:hAnsi="Simplified Arabic" w:cs="Simplified Arabic"/>
          <w:sz w:val="24"/>
          <w:szCs w:val="24"/>
        </w:rPr>
        <w:t>-</w:t>
      </w:r>
      <w:r w:rsidRPr="00AD4822">
        <w:t xml:space="preserve"> </w:t>
      </w:r>
      <w:r w:rsidRPr="00AD4822">
        <w:rPr>
          <w:rFonts w:ascii="Simplified Arabic" w:hAnsi="Simplified Arabic" w:cs="Simplified Arabic"/>
          <w:sz w:val="24"/>
          <w:szCs w:val="24"/>
        </w:rPr>
        <w:t xml:space="preserve">Kaufmann Christine , </w:t>
      </w:r>
      <w:proofErr w:type="spellStart"/>
      <w:r w:rsidRPr="00AD4822">
        <w:rPr>
          <w:rFonts w:ascii="Simplified Arabic" w:hAnsi="Simplified Arabic" w:cs="Simplified Arabic"/>
          <w:sz w:val="24"/>
          <w:szCs w:val="24"/>
        </w:rPr>
        <w:t>Eigenverantwortung</w:t>
      </w:r>
      <w:proofErr w:type="spellEnd"/>
      <w:r w:rsidRPr="00AD4822">
        <w:rPr>
          <w:rFonts w:ascii="Simplified Arabic" w:hAnsi="Simplified Arabic" w:cs="Simplified Arabic"/>
          <w:sz w:val="24"/>
          <w:szCs w:val="24"/>
        </w:rPr>
        <w:t xml:space="preserve"> order </w:t>
      </w:r>
      <w:proofErr w:type="spellStart"/>
      <w:r w:rsidRPr="00AD4822">
        <w:rPr>
          <w:rFonts w:ascii="Simplified Arabic" w:hAnsi="Simplified Arabic" w:cs="Simplified Arabic"/>
          <w:sz w:val="24"/>
          <w:szCs w:val="24"/>
        </w:rPr>
        <w:t>volkerrechtliche</w:t>
      </w:r>
      <w:proofErr w:type="spellEnd"/>
      <w:r w:rsidRPr="00AD4822">
        <w:rPr>
          <w:rFonts w:ascii="Simplified Arabic" w:hAnsi="Simplified Arabic" w:cs="Simplified Arabic"/>
          <w:sz w:val="24"/>
          <w:szCs w:val="24"/>
        </w:rPr>
        <w:t xml:space="preserve"> </w:t>
      </w:r>
      <w:proofErr w:type="spellStart"/>
      <w:r w:rsidRPr="00AD4822">
        <w:rPr>
          <w:rFonts w:ascii="Simplified Arabic" w:hAnsi="Simplified Arabic" w:cs="Simplified Arabic"/>
          <w:sz w:val="24"/>
          <w:szCs w:val="24"/>
        </w:rPr>
        <w:t>Bindung</w:t>
      </w:r>
      <w:proofErr w:type="spellEnd"/>
      <w:r w:rsidRPr="00AD4822">
        <w:rPr>
          <w:rFonts w:ascii="Simplified Arabic" w:hAnsi="Simplified Arabic" w:cs="Simplified Arabic"/>
          <w:sz w:val="24"/>
          <w:szCs w:val="24"/>
        </w:rPr>
        <w:t xml:space="preserve"> von </w:t>
      </w:r>
      <w:proofErr w:type="spellStart"/>
      <w:r w:rsidRPr="00AD4822">
        <w:rPr>
          <w:rFonts w:ascii="Simplified Arabic" w:hAnsi="Simplified Arabic" w:cs="Simplified Arabic"/>
          <w:sz w:val="24"/>
          <w:szCs w:val="24"/>
        </w:rPr>
        <w:t>Unternehmen</w:t>
      </w:r>
      <w:proofErr w:type="spellEnd"/>
      <w:r w:rsidRPr="00AD4822">
        <w:rPr>
          <w:rFonts w:ascii="Simplified Arabic" w:hAnsi="Simplified Arabic" w:cs="Simplified Arabic"/>
          <w:sz w:val="24"/>
          <w:szCs w:val="24"/>
        </w:rPr>
        <w:t xml:space="preserve"> in der </w:t>
      </w:r>
      <w:proofErr w:type="spellStart"/>
      <w:r w:rsidRPr="00AD4822">
        <w:rPr>
          <w:rFonts w:ascii="Simplified Arabic" w:hAnsi="Simplified Arabic" w:cs="Simplified Arabic"/>
          <w:sz w:val="24"/>
          <w:szCs w:val="24"/>
        </w:rPr>
        <w:t>Achtung</w:t>
      </w:r>
      <w:proofErr w:type="spellEnd"/>
      <w:r w:rsidRPr="00AD4822">
        <w:rPr>
          <w:rFonts w:ascii="Simplified Arabic" w:hAnsi="Simplified Arabic" w:cs="Simplified Arabic"/>
          <w:sz w:val="24"/>
          <w:szCs w:val="24"/>
        </w:rPr>
        <w:t xml:space="preserve"> von </w:t>
      </w:r>
      <w:proofErr w:type="spellStart"/>
      <w:r w:rsidRPr="00AD4822">
        <w:rPr>
          <w:rFonts w:ascii="Simplified Arabic" w:hAnsi="Simplified Arabic" w:cs="Simplified Arabic"/>
          <w:sz w:val="24"/>
          <w:szCs w:val="24"/>
        </w:rPr>
        <w:t>Menschten</w:t>
      </w:r>
      <w:proofErr w:type="spellEnd"/>
      <w:r w:rsidRPr="00AD4822">
        <w:rPr>
          <w:rFonts w:ascii="Simplified Arabic" w:hAnsi="Simplified Arabic" w:cs="Simplified Arabic"/>
          <w:sz w:val="24"/>
          <w:szCs w:val="24"/>
        </w:rPr>
        <w:t xml:space="preserve"> ,</w:t>
      </w:r>
      <w:r w:rsidRPr="00AD4822">
        <w:t xml:space="preserve"> </w:t>
      </w:r>
      <w:r w:rsidRPr="00AD4822">
        <w:rPr>
          <w:rFonts w:ascii="Simplified Arabic" w:hAnsi="Simplified Arabic" w:cs="Simplified Arabic"/>
          <w:sz w:val="24"/>
          <w:szCs w:val="24"/>
        </w:rPr>
        <w:t xml:space="preserve">in Peter G. </w:t>
      </w:r>
      <w:proofErr w:type="spellStart"/>
      <w:r w:rsidRPr="00AD4822">
        <w:rPr>
          <w:rFonts w:ascii="Simplified Arabic" w:hAnsi="Simplified Arabic" w:cs="Simplified Arabic"/>
          <w:sz w:val="24"/>
          <w:szCs w:val="24"/>
        </w:rPr>
        <w:t>Kirchschlager</w:t>
      </w:r>
      <w:proofErr w:type="spellEnd"/>
      <w:r w:rsidRPr="00AD4822">
        <w:rPr>
          <w:rFonts w:ascii="Simplified Arabic" w:hAnsi="Simplified Arabic" w:cs="Simplified Arabic"/>
          <w:sz w:val="24"/>
          <w:szCs w:val="24"/>
        </w:rPr>
        <w:t xml:space="preserve"> et al. (</w:t>
      </w:r>
      <w:proofErr w:type="spellStart"/>
      <w:r w:rsidRPr="00AD4822">
        <w:rPr>
          <w:rFonts w:ascii="Simplified Arabic" w:hAnsi="Simplified Arabic" w:cs="Simplified Arabic"/>
          <w:sz w:val="24"/>
          <w:szCs w:val="24"/>
        </w:rPr>
        <w:t>eds</w:t>
      </w:r>
      <w:proofErr w:type="spellEnd"/>
      <w:r w:rsidRPr="00AD4822">
        <w:rPr>
          <w:rFonts w:ascii="Simplified Arabic" w:hAnsi="Simplified Arabic" w:cs="Simplified Arabic"/>
          <w:sz w:val="24"/>
          <w:szCs w:val="24"/>
        </w:rPr>
        <w:t xml:space="preserve"> ) , </w:t>
      </w:r>
      <w:proofErr w:type="spellStart"/>
      <w:r w:rsidRPr="00AD4822">
        <w:rPr>
          <w:rFonts w:ascii="Simplified Arabic" w:hAnsi="Simplified Arabic" w:cs="Simplified Arabic"/>
          <w:sz w:val="24"/>
          <w:szCs w:val="24"/>
        </w:rPr>
        <w:t>Internotionales</w:t>
      </w:r>
      <w:proofErr w:type="spellEnd"/>
      <w:r w:rsidRPr="00AD4822">
        <w:rPr>
          <w:rFonts w:ascii="Simplified Arabic" w:hAnsi="Simplified Arabic" w:cs="Simplified Arabic"/>
          <w:sz w:val="24"/>
          <w:szCs w:val="24"/>
        </w:rPr>
        <w:t xml:space="preserve"> </w:t>
      </w:r>
      <w:proofErr w:type="spellStart"/>
      <w:r w:rsidRPr="00AD4822">
        <w:rPr>
          <w:rFonts w:ascii="Simplified Arabic" w:hAnsi="Simplified Arabic" w:cs="Simplified Arabic"/>
          <w:sz w:val="24"/>
          <w:szCs w:val="24"/>
        </w:rPr>
        <w:t>Menschenrechtsforum</w:t>
      </w:r>
      <w:proofErr w:type="spellEnd"/>
      <w:r w:rsidRPr="00AD4822">
        <w:rPr>
          <w:rFonts w:ascii="Simplified Arabic" w:hAnsi="Simplified Arabic" w:cs="Simplified Arabic"/>
          <w:sz w:val="24"/>
          <w:szCs w:val="24"/>
        </w:rPr>
        <w:t xml:space="preserve"> Luzern ( IHRF ) , Vol. ( 2 ) Menschen- </w:t>
      </w:r>
      <w:proofErr w:type="spellStart"/>
      <w:r w:rsidRPr="00AD4822">
        <w:rPr>
          <w:rFonts w:ascii="Simplified Arabic" w:hAnsi="Simplified Arabic" w:cs="Simplified Arabic"/>
          <w:sz w:val="24"/>
          <w:szCs w:val="24"/>
        </w:rPr>
        <w:t>rechte</w:t>
      </w:r>
      <w:proofErr w:type="spellEnd"/>
      <w:r w:rsidRPr="00AD4822">
        <w:rPr>
          <w:rFonts w:ascii="Simplified Arabic" w:hAnsi="Simplified Arabic" w:cs="Simplified Arabic"/>
          <w:sz w:val="24"/>
          <w:szCs w:val="24"/>
        </w:rPr>
        <w:t xml:space="preserve"> und </w:t>
      </w:r>
      <w:proofErr w:type="spellStart"/>
      <w:r w:rsidRPr="00AD4822">
        <w:rPr>
          <w:rFonts w:ascii="Simplified Arabic" w:hAnsi="Simplified Arabic" w:cs="Simplified Arabic"/>
          <w:sz w:val="24"/>
          <w:szCs w:val="24"/>
        </w:rPr>
        <w:t>Wirtcchaft</w:t>
      </w:r>
      <w:proofErr w:type="spellEnd"/>
      <w:r w:rsidRPr="00AD4822">
        <w:rPr>
          <w:rFonts w:ascii="Simplified Arabic" w:hAnsi="Simplified Arabic" w:cs="Simplified Arabic"/>
          <w:sz w:val="24"/>
          <w:szCs w:val="24"/>
        </w:rPr>
        <w:t xml:space="preserve"> </w:t>
      </w:r>
      <w:proofErr w:type="spellStart"/>
      <w:r w:rsidRPr="00AD4822">
        <w:rPr>
          <w:rFonts w:ascii="Simplified Arabic" w:hAnsi="Simplified Arabic" w:cs="Simplified Arabic"/>
          <w:sz w:val="24"/>
          <w:szCs w:val="24"/>
        </w:rPr>
        <w:t>Im</w:t>
      </w:r>
      <w:proofErr w:type="spellEnd"/>
      <w:r w:rsidRPr="00AD4822">
        <w:rPr>
          <w:rFonts w:ascii="Simplified Arabic" w:hAnsi="Simplified Arabic" w:cs="Simplified Arabic"/>
          <w:sz w:val="24"/>
          <w:szCs w:val="24"/>
        </w:rPr>
        <w:t xml:space="preserve"> </w:t>
      </w:r>
      <w:proofErr w:type="spellStart"/>
      <w:r w:rsidRPr="00AD4822">
        <w:rPr>
          <w:rFonts w:ascii="Simplified Arabic" w:hAnsi="Simplified Arabic" w:cs="Simplified Arabic"/>
          <w:sz w:val="24"/>
          <w:szCs w:val="24"/>
        </w:rPr>
        <w:t>Spannungsfeld</w:t>
      </w:r>
      <w:proofErr w:type="spellEnd"/>
      <w:r w:rsidRPr="00AD4822">
        <w:rPr>
          <w:rFonts w:ascii="Simplified Arabic" w:hAnsi="Simplified Arabic" w:cs="Simplified Arabic"/>
          <w:sz w:val="24"/>
          <w:szCs w:val="24"/>
        </w:rPr>
        <w:t xml:space="preserve"> </w:t>
      </w:r>
      <w:proofErr w:type="spellStart"/>
      <w:r w:rsidRPr="00AD4822">
        <w:rPr>
          <w:rFonts w:ascii="Simplified Arabic" w:hAnsi="Simplified Arabic" w:cs="Simplified Arabic"/>
          <w:sz w:val="24"/>
          <w:szCs w:val="24"/>
        </w:rPr>
        <w:t>Zwischen</w:t>
      </w:r>
      <w:proofErr w:type="spellEnd"/>
      <w:r w:rsidRPr="00AD4822">
        <w:rPr>
          <w:rFonts w:ascii="Simplified Arabic" w:hAnsi="Simplified Arabic" w:cs="Simplified Arabic"/>
          <w:sz w:val="24"/>
          <w:szCs w:val="24"/>
        </w:rPr>
        <w:t xml:space="preserve"> State und </w:t>
      </w:r>
      <w:proofErr w:type="spellStart"/>
      <w:r w:rsidRPr="00AD4822">
        <w:rPr>
          <w:rFonts w:ascii="Simplified Arabic" w:hAnsi="Simplified Arabic" w:cs="Simplified Arabic"/>
          <w:sz w:val="24"/>
          <w:szCs w:val="24"/>
        </w:rPr>
        <w:t>Nonstate</w:t>
      </w:r>
      <w:proofErr w:type="spellEnd"/>
      <w:r w:rsidRPr="00AD4822">
        <w:rPr>
          <w:rFonts w:ascii="Simplified Arabic" w:hAnsi="Simplified Arabic" w:cs="Simplified Arabic"/>
          <w:sz w:val="24"/>
          <w:szCs w:val="24"/>
        </w:rPr>
        <w:t xml:space="preserve"> Actors , Bern : </w:t>
      </w:r>
      <w:proofErr w:type="spellStart"/>
      <w:r w:rsidRPr="00AD4822">
        <w:rPr>
          <w:rFonts w:ascii="Simplified Arabic" w:hAnsi="Simplified Arabic" w:cs="Simplified Arabic"/>
          <w:sz w:val="24"/>
          <w:szCs w:val="24"/>
        </w:rPr>
        <w:t>stampfli</w:t>
      </w:r>
      <w:proofErr w:type="spellEnd"/>
      <w:r w:rsidRPr="00AD4822">
        <w:rPr>
          <w:rFonts w:ascii="Simplified Arabic" w:hAnsi="Simplified Arabic" w:cs="Simplified Arabic"/>
          <w:sz w:val="24"/>
          <w:szCs w:val="24"/>
        </w:rPr>
        <w:t xml:space="preserve"> </w:t>
      </w:r>
      <w:proofErr w:type="spellStart"/>
      <w:r w:rsidRPr="00AD4822">
        <w:rPr>
          <w:rFonts w:ascii="Simplified Arabic" w:hAnsi="Simplified Arabic" w:cs="Simplified Arabic"/>
          <w:sz w:val="24"/>
          <w:szCs w:val="24"/>
        </w:rPr>
        <w:t>verlag</w:t>
      </w:r>
      <w:proofErr w:type="spellEnd"/>
      <w:r w:rsidRPr="00AD4822">
        <w:rPr>
          <w:rFonts w:ascii="Simplified Arabic" w:hAnsi="Simplified Arabic" w:cs="Simplified Arabic"/>
          <w:sz w:val="24"/>
          <w:szCs w:val="24"/>
        </w:rPr>
        <w:t xml:space="preserve"> 2005 , P. 215 . </w:t>
      </w:r>
    </w:p>
  </w:endnote>
  <w:endnote w:id="31">
    <w:p w:rsidR="00114BFE" w:rsidRPr="00AD4822" w:rsidRDefault="00114BFE" w:rsidP="00AD4822">
      <w:pPr>
        <w:pStyle w:val="a8"/>
        <w:jc w:val="both"/>
        <w:rPr>
          <w:rFonts w:ascii="Simplified Arabic" w:hAnsi="Simplified Arabic" w:cs="Simplified Arabic"/>
          <w:sz w:val="24"/>
          <w:szCs w:val="24"/>
          <w:lang w:bidi="ar-IQ"/>
        </w:rPr>
      </w:pPr>
      <w:r>
        <w:rPr>
          <w:rFonts w:ascii="Simplified Arabic" w:hAnsi="Simplified Arabic" w:cs="Simplified Arabic" w:hint="cs"/>
          <w:sz w:val="24"/>
          <w:szCs w:val="24"/>
          <w:rtl/>
        </w:rPr>
        <w:t>31</w:t>
      </w:r>
      <w:r w:rsidRPr="00AD4822">
        <w:rPr>
          <w:rFonts w:ascii="Simplified Arabic" w:hAnsi="Simplified Arabic" w:cs="Simplified Arabic" w:hint="cs"/>
          <w:sz w:val="24"/>
          <w:szCs w:val="24"/>
          <w:rtl/>
        </w:rPr>
        <w:t>- 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ر</w:t>
      </w:r>
      <w:proofErr w:type="spellEnd"/>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157</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16</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46</w:t>
      </w:r>
      <w:r w:rsidRPr="00AD4822">
        <w:rPr>
          <w:rFonts w:ascii="Simplified Arabic" w:hAnsi="Simplified Arabic" w:cs="Simplified Arabic" w:hint="cs"/>
          <w:sz w:val="24"/>
          <w:szCs w:val="24"/>
          <w:rtl/>
        </w:rPr>
        <w:t xml:space="preserve"> .</w:t>
      </w:r>
    </w:p>
  </w:endnote>
  <w:endnote w:id="32">
    <w:p w:rsidR="00114BFE" w:rsidRPr="00AD4822" w:rsidRDefault="00114BFE" w:rsidP="00D75DB6">
      <w:pPr>
        <w:pStyle w:val="a8"/>
        <w:bidi w:val="0"/>
        <w:jc w:val="both"/>
        <w:rPr>
          <w:rFonts w:ascii="Simplified Arabic" w:hAnsi="Simplified Arabic" w:cs="Simplified Arabic"/>
          <w:sz w:val="24"/>
          <w:szCs w:val="24"/>
          <w:lang w:bidi="ar-IQ"/>
        </w:rPr>
      </w:pPr>
      <w:r>
        <w:rPr>
          <w:rFonts w:ascii="Simplified Arabic" w:hAnsi="Simplified Arabic" w:cs="Simplified Arabic"/>
          <w:sz w:val="24"/>
          <w:szCs w:val="24"/>
        </w:rPr>
        <w:t>32</w:t>
      </w:r>
      <w:r w:rsidRPr="00AD4822">
        <w:rPr>
          <w:rFonts w:ascii="Simplified Arabic" w:hAnsi="Simplified Arabic" w:cs="Simplified Arabic"/>
          <w:sz w:val="24"/>
          <w:szCs w:val="24"/>
        </w:rPr>
        <w:t xml:space="preserve">- Provost Rene , Starvation as a Weapon : Legal Implications of the United Nations Food Blockade Against Iraq and Kuwait, </w:t>
      </w:r>
      <w:proofErr w:type="spellStart"/>
      <w:r w:rsidRPr="00AD4822">
        <w:rPr>
          <w:rFonts w:ascii="Simplified Arabic" w:hAnsi="Simplified Arabic" w:cs="Simplified Arabic"/>
          <w:sz w:val="24"/>
          <w:szCs w:val="24"/>
        </w:rPr>
        <w:t>OP.Cit</w:t>
      </w:r>
      <w:proofErr w:type="spellEnd"/>
      <w:r w:rsidRPr="00AD4822">
        <w:rPr>
          <w:rFonts w:ascii="Simplified Arabic" w:hAnsi="Simplified Arabic" w:cs="Simplified Arabic"/>
          <w:sz w:val="24"/>
          <w:szCs w:val="24"/>
        </w:rPr>
        <w:t xml:space="preserve"> , P 604 .</w:t>
      </w:r>
    </w:p>
  </w:endnote>
  <w:endnote w:id="33">
    <w:p w:rsidR="00114BFE" w:rsidRPr="00AD4822" w:rsidRDefault="00114BFE" w:rsidP="00D75DB6">
      <w:pPr>
        <w:pStyle w:val="a8"/>
        <w:jc w:val="both"/>
        <w:rPr>
          <w:rFonts w:ascii="Simplified Arabic" w:hAnsi="Simplified Arabic" w:cs="Simplified Arabic"/>
          <w:sz w:val="24"/>
          <w:szCs w:val="24"/>
          <w:lang w:bidi="ar-IQ"/>
        </w:rPr>
      </w:pPr>
      <w:r>
        <w:rPr>
          <w:rFonts w:ascii="Simplified Arabic" w:hAnsi="Simplified Arabic" w:cs="Simplified Arabic" w:hint="cs"/>
          <w:sz w:val="24"/>
          <w:szCs w:val="24"/>
          <w:rtl/>
        </w:rPr>
        <w:t>33</w:t>
      </w:r>
      <w:r w:rsidRPr="00AD4822">
        <w:rPr>
          <w:rFonts w:ascii="Simplified Arabic" w:hAnsi="Simplified Arabic" w:cs="Simplified Arabic" w:hint="cs"/>
          <w:sz w:val="24"/>
          <w:szCs w:val="24"/>
          <w:rtl/>
        </w:rPr>
        <w:t>- ينظر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 المبعوث</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السويدي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الذي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يشير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المباحثات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انه</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حتما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كان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يعاني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هو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جمهور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المدنيين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أولاً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كان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الجنود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آخر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يبقى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بلا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غذاء</w:t>
      </w:r>
      <w:r w:rsidRPr="00AD4822">
        <w:rPr>
          <w:rFonts w:ascii="Simplified Arabic" w:hAnsi="Simplified Arabic" w:cs="Simplified Arabic"/>
          <w:sz w:val="24"/>
          <w:szCs w:val="24"/>
          <w:rtl/>
        </w:rPr>
        <w:t>."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ر</w:t>
      </w:r>
      <w:proofErr w:type="spellEnd"/>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17</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11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1975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145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18).</w:t>
      </w:r>
    </w:p>
  </w:endnote>
  <w:endnote w:id="34">
    <w:p w:rsidR="00114BFE" w:rsidRPr="00AD4822" w:rsidRDefault="00114BFE" w:rsidP="00D75DB6">
      <w:pPr>
        <w:pStyle w:val="a8"/>
        <w:bidi w:val="0"/>
        <w:jc w:val="both"/>
        <w:rPr>
          <w:rFonts w:ascii="Simplified Arabic" w:hAnsi="Simplified Arabic" w:cs="Simplified Arabic"/>
          <w:sz w:val="24"/>
          <w:szCs w:val="24"/>
          <w:lang w:bidi="ar-IQ"/>
        </w:rPr>
      </w:pPr>
      <w:r>
        <w:rPr>
          <w:rFonts w:ascii="Simplified Arabic" w:hAnsi="Simplified Arabic" w:cs="Simplified Arabic"/>
          <w:sz w:val="24"/>
          <w:szCs w:val="24"/>
        </w:rPr>
        <w:t>34</w:t>
      </w:r>
      <w:r w:rsidRPr="00AD4822">
        <w:rPr>
          <w:rFonts w:ascii="Simplified Arabic" w:hAnsi="Simplified Arabic" w:cs="Simplified Arabic"/>
          <w:sz w:val="24"/>
          <w:szCs w:val="24"/>
        </w:rPr>
        <w:t xml:space="preserve">-  Kaufmann Christine , </w:t>
      </w:r>
      <w:proofErr w:type="spellStart"/>
      <w:r w:rsidRPr="00AD4822">
        <w:rPr>
          <w:rFonts w:ascii="Simplified Arabic" w:hAnsi="Simplified Arabic" w:cs="Simplified Arabic"/>
          <w:sz w:val="24"/>
          <w:szCs w:val="24"/>
        </w:rPr>
        <w:t>Eigenverantwortung</w:t>
      </w:r>
      <w:proofErr w:type="spellEnd"/>
      <w:r w:rsidRPr="00AD4822">
        <w:rPr>
          <w:rFonts w:ascii="Simplified Arabic" w:hAnsi="Simplified Arabic" w:cs="Simplified Arabic"/>
          <w:sz w:val="24"/>
          <w:szCs w:val="24"/>
        </w:rPr>
        <w:t xml:space="preserve"> order </w:t>
      </w:r>
      <w:proofErr w:type="spellStart"/>
      <w:r w:rsidRPr="00AD4822">
        <w:rPr>
          <w:rFonts w:ascii="Simplified Arabic" w:hAnsi="Simplified Arabic" w:cs="Simplified Arabic"/>
          <w:sz w:val="24"/>
          <w:szCs w:val="24"/>
        </w:rPr>
        <w:t>volkerrechtliche</w:t>
      </w:r>
      <w:proofErr w:type="spellEnd"/>
      <w:r w:rsidRPr="00AD4822">
        <w:rPr>
          <w:rFonts w:ascii="Simplified Arabic" w:hAnsi="Simplified Arabic" w:cs="Simplified Arabic"/>
          <w:sz w:val="24"/>
          <w:szCs w:val="24"/>
        </w:rPr>
        <w:t xml:space="preserve"> </w:t>
      </w:r>
      <w:proofErr w:type="spellStart"/>
      <w:r w:rsidRPr="00AD4822">
        <w:rPr>
          <w:rFonts w:ascii="Simplified Arabic" w:hAnsi="Simplified Arabic" w:cs="Simplified Arabic"/>
          <w:sz w:val="24"/>
          <w:szCs w:val="24"/>
        </w:rPr>
        <w:t>Bindung</w:t>
      </w:r>
      <w:proofErr w:type="spellEnd"/>
      <w:r w:rsidRPr="00AD4822">
        <w:rPr>
          <w:rFonts w:ascii="Simplified Arabic" w:hAnsi="Simplified Arabic" w:cs="Simplified Arabic"/>
          <w:sz w:val="24"/>
          <w:szCs w:val="24"/>
        </w:rPr>
        <w:t xml:space="preserve"> von </w:t>
      </w:r>
      <w:proofErr w:type="spellStart"/>
      <w:r w:rsidRPr="00AD4822">
        <w:rPr>
          <w:rFonts w:ascii="Simplified Arabic" w:hAnsi="Simplified Arabic" w:cs="Simplified Arabic"/>
          <w:sz w:val="24"/>
          <w:szCs w:val="24"/>
        </w:rPr>
        <w:t>Unternehmen</w:t>
      </w:r>
      <w:proofErr w:type="spellEnd"/>
      <w:r w:rsidRPr="00AD4822">
        <w:rPr>
          <w:rFonts w:ascii="Simplified Arabic" w:hAnsi="Simplified Arabic" w:cs="Simplified Arabic"/>
          <w:sz w:val="24"/>
          <w:szCs w:val="24"/>
        </w:rPr>
        <w:t xml:space="preserve"> in der </w:t>
      </w:r>
      <w:proofErr w:type="spellStart"/>
      <w:r w:rsidRPr="00AD4822">
        <w:rPr>
          <w:rFonts w:ascii="Simplified Arabic" w:hAnsi="Simplified Arabic" w:cs="Simplified Arabic"/>
          <w:sz w:val="24"/>
          <w:szCs w:val="24"/>
        </w:rPr>
        <w:t>Achtung</w:t>
      </w:r>
      <w:proofErr w:type="spellEnd"/>
      <w:r w:rsidRPr="00AD4822">
        <w:rPr>
          <w:rFonts w:ascii="Simplified Arabic" w:hAnsi="Simplified Arabic" w:cs="Simplified Arabic"/>
          <w:sz w:val="24"/>
          <w:szCs w:val="24"/>
        </w:rPr>
        <w:t xml:space="preserve"> von </w:t>
      </w:r>
      <w:proofErr w:type="spellStart"/>
      <w:r w:rsidRPr="00AD4822">
        <w:rPr>
          <w:rFonts w:ascii="Simplified Arabic" w:hAnsi="Simplified Arabic" w:cs="Simplified Arabic"/>
          <w:sz w:val="24"/>
          <w:szCs w:val="24"/>
        </w:rPr>
        <w:t>Menschten</w:t>
      </w:r>
      <w:proofErr w:type="spellEnd"/>
      <w:r w:rsidRPr="00AD4822">
        <w:rPr>
          <w:rFonts w:ascii="Simplified Arabic" w:hAnsi="Simplified Arabic" w:cs="Simplified Arabic"/>
          <w:sz w:val="24"/>
          <w:szCs w:val="24"/>
        </w:rPr>
        <w:t xml:space="preserve"> , </w:t>
      </w:r>
      <w:proofErr w:type="spellStart"/>
      <w:r w:rsidRPr="00AD4822">
        <w:rPr>
          <w:rFonts w:ascii="Simplified Arabic" w:hAnsi="Simplified Arabic" w:cs="Simplified Arabic"/>
          <w:sz w:val="24"/>
          <w:szCs w:val="24"/>
        </w:rPr>
        <w:t>OP.Cit</w:t>
      </w:r>
      <w:proofErr w:type="spellEnd"/>
      <w:r w:rsidRPr="00AD4822">
        <w:rPr>
          <w:rFonts w:ascii="Simplified Arabic" w:hAnsi="Simplified Arabic" w:cs="Simplified Arabic"/>
          <w:sz w:val="24"/>
          <w:szCs w:val="24"/>
        </w:rPr>
        <w:t xml:space="preserve"> , P.215 .</w:t>
      </w:r>
    </w:p>
  </w:endnote>
  <w:endnote w:id="35">
    <w:p w:rsidR="00114BFE" w:rsidRPr="00AD4822" w:rsidRDefault="00114BFE" w:rsidP="00D75DB6">
      <w:pPr>
        <w:pStyle w:val="a8"/>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35</w:t>
      </w:r>
      <w:r w:rsidRPr="00AD4822">
        <w:rPr>
          <w:rFonts w:ascii="Simplified Arabic" w:hAnsi="Simplified Arabic" w:cs="Simplified Arabic"/>
          <w:sz w:val="24"/>
          <w:szCs w:val="24"/>
        </w:rPr>
        <w:t xml:space="preserve"> </w:t>
      </w:r>
      <w:r>
        <w:rPr>
          <w:rFonts w:ascii="Simplified Arabic" w:hAnsi="Simplified Arabic" w:cs="Simplified Arabic" w:hint="cs"/>
          <w:sz w:val="24"/>
          <w:szCs w:val="24"/>
          <w:rtl/>
          <w:lang w:bidi="ar-IQ"/>
        </w:rPr>
        <w:t xml:space="preserve"> -</w:t>
      </w:r>
      <w:r w:rsidRPr="00AD4822">
        <w:rPr>
          <w:rFonts w:ascii="Simplified Arabic" w:hAnsi="Simplified Arabic" w:cs="Simplified Arabic" w:hint="cs"/>
          <w:sz w:val="24"/>
          <w:szCs w:val="24"/>
          <w:rtl/>
        </w:rPr>
        <w:t>أثناء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المفاوضات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خلال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كان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الواضح</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سلفاً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أن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تجريد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مثل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هذه</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الاهداف</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حصانتها،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اذا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استخدمت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لأغراض</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عسكرية،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سيقوّض</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درجة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خطيرة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الحماية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القانونية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للغذاء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حيث</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سيمكن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دوماً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الادعاء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بأن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الجيش</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استخدم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بعضا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هذه</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الاهداف</w:t>
      </w:r>
      <w:r w:rsidRPr="00AD4822">
        <w:rPr>
          <w:rFonts w:ascii="Simplified Arabic" w:hAnsi="Simplified Arabic" w:cs="Simplified Arabic"/>
          <w:sz w:val="24"/>
          <w:szCs w:val="24"/>
          <w:rtl/>
        </w:rPr>
        <w:t>"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ر</w:t>
      </w:r>
      <w:proofErr w:type="spellEnd"/>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17</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11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1975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145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18).</w:t>
      </w:r>
    </w:p>
  </w:endnote>
  <w:endnote w:id="36">
    <w:p w:rsidR="00114BFE" w:rsidRPr="003748F2" w:rsidRDefault="00114BFE" w:rsidP="00D75DB6">
      <w:pPr>
        <w:pStyle w:val="a8"/>
        <w:rPr>
          <w:rFonts w:ascii="Simplified Arabic" w:hAnsi="Simplified Arabic" w:cs="Simplified Arabic"/>
          <w:sz w:val="24"/>
          <w:szCs w:val="24"/>
        </w:rPr>
      </w:pPr>
      <w:r>
        <w:rPr>
          <w:rFonts w:ascii="Simplified Arabic" w:hAnsi="Simplified Arabic" w:cs="Simplified Arabic" w:hint="cs"/>
          <w:sz w:val="24"/>
          <w:szCs w:val="24"/>
          <w:rtl/>
        </w:rPr>
        <w:t xml:space="preserve">36- </w:t>
      </w:r>
      <w:r w:rsidRPr="003748F2">
        <w:rPr>
          <w:rFonts w:ascii="Simplified Arabic" w:hAnsi="Simplified Arabic" w:cs="Simplified Arabic" w:hint="cs"/>
          <w:sz w:val="24"/>
          <w:szCs w:val="24"/>
          <w:rtl/>
        </w:rPr>
        <w:t>ينظر</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تقرير</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مفوض</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دار</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فور</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للأمم</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المتحدة،</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ص</w:t>
      </w:r>
      <w:r w:rsidRPr="003748F2">
        <w:rPr>
          <w:rFonts w:ascii="Simplified Arabic" w:hAnsi="Simplified Arabic" w:cs="Simplified Arabic"/>
          <w:sz w:val="24"/>
          <w:szCs w:val="24"/>
          <w:rtl/>
        </w:rPr>
        <w:t xml:space="preserve"> 83</w:t>
      </w:r>
      <w:r w:rsidRPr="003748F2">
        <w:rPr>
          <w:rFonts w:ascii="Simplified Arabic" w:hAnsi="Simplified Arabic" w:cs="Simplified Arabic" w:hint="cs"/>
          <w:sz w:val="24"/>
          <w:szCs w:val="24"/>
          <w:rtl/>
        </w:rPr>
        <w:t>،</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المقطوعة</w:t>
      </w:r>
      <w:r w:rsidRPr="003748F2">
        <w:rPr>
          <w:rFonts w:ascii="Simplified Arabic" w:hAnsi="Simplified Arabic" w:cs="Simplified Arabic"/>
          <w:sz w:val="24"/>
          <w:szCs w:val="24"/>
          <w:rtl/>
        </w:rPr>
        <w:t xml:space="preserve"> 315.</w:t>
      </w:r>
    </w:p>
  </w:endnote>
  <w:endnote w:id="37">
    <w:p w:rsidR="00114BFE" w:rsidRPr="003748F2" w:rsidRDefault="00114BFE" w:rsidP="00D75DB6">
      <w:pPr>
        <w:pStyle w:val="a8"/>
        <w:rPr>
          <w:rFonts w:ascii="Simplified Arabic" w:hAnsi="Simplified Arabic" w:cs="Simplified Arabic"/>
          <w:sz w:val="24"/>
          <w:szCs w:val="24"/>
        </w:rPr>
      </w:pPr>
      <w:r>
        <w:rPr>
          <w:rFonts w:ascii="Simplified Arabic" w:hAnsi="Simplified Arabic" w:cs="Simplified Arabic" w:hint="cs"/>
          <w:sz w:val="24"/>
          <w:szCs w:val="24"/>
          <w:rtl/>
        </w:rPr>
        <w:t>37</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ينظر</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تقرير</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مفوض</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دار</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فور</w:t>
      </w:r>
      <w:r w:rsidRPr="003748F2">
        <w:rPr>
          <w:rFonts w:ascii="Simplified Arabic" w:hAnsi="Simplified Arabic" w:cs="Simplified Arabic"/>
          <w:sz w:val="24"/>
          <w:szCs w:val="24"/>
          <w:rtl/>
        </w:rPr>
        <w:t xml:space="preserve"> </w:t>
      </w:r>
      <w:r w:rsidRPr="003748F2">
        <w:rPr>
          <w:rFonts w:ascii="Simplified Arabic" w:hAnsi="Simplified Arabic" w:cs="Simplified Arabic" w:hint="cs"/>
          <w:sz w:val="24"/>
          <w:szCs w:val="24"/>
          <w:rtl/>
        </w:rPr>
        <w:t>للأمم</w:t>
      </w:r>
      <w:r w:rsidRPr="003748F2">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المتحدة ، </w:t>
      </w:r>
      <w:r w:rsidRPr="003748F2">
        <w:rPr>
          <w:rFonts w:hint="cs"/>
          <w:rtl/>
        </w:rPr>
        <w:t xml:space="preserve"> </w:t>
      </w:r>
      <w:r w:rsidRPr="003748F2">
        <w:rPr>
          <w:rFonts w:ascii="Simplified Arabic" w:hAnsi="Simplified Arabic" w:cs="Simplified Arabic" w:hint="cs"/>
          <w:sz w:val="24"/>
          <w:szCs w:val="24"/>
          <w:rtl/>
        </w:rPr>
        <w:t>ص</w:t>
      </w:r>
      <w:r w:rsidRPr="003748F2">
        <w:rPr>
          <w:rFonts w:ascii="Simplified Arabic" w:hAnsi="Simplified Arabic" w:cs="Simplified Arabic"/>
          <w:sz w:val="24"/>
          <w:szCs w:val="24"/>
          <w:rtl/>
        </w:rPr>
        <w:t xml:space="preserve"> 83</w:t>
      </w:r>
      <w:r w:rsidRPr="003748F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3748F2">
        <w:rPr>
          <w:rFonts w:ascii="Simplified Arabic" w:hAnsi="Simplified Arabic" w:cs="Simplified Arabic" w:hint="cs"/>
          <w:sz w:val="24"/>
          <w:szCs w:val="24"/>
          <w:rtl/>
        </w:rPr>
        <w:t>المقطوعة</w:t>
      </w:r>
      <w:r w:rsidRPr="003748F2">
        <w:rPr>
          <w:rFonts w:ascii="Simplified Arabic" w:hAnsi="Simplified Arabic" w:cs="Simplified Arabic"/>
          <w:sz w:val="24"/>
          <w:szCs w:val="24"/>
          <w:rtl/>
        </w:rPr>
        <w:t xml:space="preserve"> 315.</w:t>
      </w:r>
    </w:p>
  </w:endnote>
  <w:endnote w:id="38">
    <w:p w:rsidR="00114BFE" w:rsidRPr="003748F2" w:rsidRDefault="00114BFE" w:rsidP="005B094C">
      <w:pPr>
        <w:pStyle w:val="a8"/>
        <w:rPr>
          <w:rFonts w:ascii="Simplified Arabic" w:hAnsi="Simplified Arabic" w:cs="Simplified Arabic"/>
          <w:sz w:val="24"/>
          <w:szCs w:val="24"/>
          <w:rtl/>
          <w:lang w:bidi="ar-IQ"/>
        </w:rPr>
      </w:pPr>
      <w:r>
        <w:rPr>
          <w:rFonts w:ascii="Simplified Arabic" w:hAnsi="Simplified Arabic" w:cs="Simplified Arabic" w:hint="cs"/>
          <w:sz w:val="24"/>
          <w:szCs w:val="24"/>
          <w:rtl/>
        </w:rPr>
        <w:t xml:space="preserve">38- </w:t>
      </w:r>
      <w:r w:rsidRPr="003748F2">
        <w:rPr>
          <w:rFonts w:ascii="Simplified Arabic" w:hAnsi="Simplified Arabic" w:cs="Simplified Arabic" w:hint="cs"/>
          <w:sz w:val="24"/>
          <w:szCs w:val="24"/>
          <w:rtl/>
          <w:lang w:bidi="ar-IQ"/>
        </w:rPr>
        <w:t>ينظر</w:t>
      </w:r>
      <w:r w:rsidRPr="003748F2">
        <w:rPr>
          <w:rFonts w:ascii="Simplified Arabic" w:hAnsi="Simplified Arabic" w:cs="Simplified Arabic"/>
          <w:sz w:val="24"/>
          <w:szCs w:val="24"/>
          <w:rtl/>
          <w:lang w:bidi="ar-IQ"/>
        </w:rPr>
        <w:t xml:space="preserve"> </w:t>
      </w:r>
      <w:r w:rsidRPr="003748F2">
        <w:rPr>
          <w:rFonts w:ascii="Simplified Arabic" w:hAnsi="Simplified Arabic" w:cs="Simplified Arabic" w:hint="cs"/>
          <w:sz w:val="24"/>
          <w:szCs w:val="24"/>
          <w:rtl/>
          <w:lang w:bidi="ar-IQ"/>
        </w:rPr>
        <w:t>قرار</w:t>
      </w:r>
      <w:r w:rsidRPr="003748F2">
        <w:rPr>
          <w:rFonts w:ascii="Simplified Arabic" w:hAnsi="Simplified Arabic" w:cs="Simplified Arabic"/>
          <w:sz w:val="24"/>
          <w:szCs w:val="24"/>
          <w:rtl/>
          <w:lang w:bidi="ar-IQ"/>
        </w:rPr>
        <w:t xml:space="preserve"> </w:t>
      </w:r>
      <w:r w:rsidRPr="003748F2">
        <w:rPr>
          <w:rFonts w:ascii="Simplified Arabic" w:hAnsi="Simplified Arabic" w:cs="Simplified Arabic" w:hint="cs"/>
          <w:sz w:val="24"/>
          <w:szCs w:val="24"/>
          <w:rtl/>
          <w:lang w:bidi="ar-IQ"/>
        </w:rPr>
        <w:t>لجنة</w:t>
      </w:r>
      <w:r w:rsidRPr="003748F2">
        <w:rPr>
          <w:rFonts w:ascii="Simplified Arabic" w:hAnsi="Simplified Arabic" w:cs="Simplified Arabic"/>
          <w:sz w:val="24"/>
          <w:szCs w:val="24"/>
          <w:rtl/>
          <w:lang w:bidi="ar-IQ"/>
        </w:rPr>
        <w:t xml:space="preserve"> </w:t>
      </w:r>
      <w:r w:rsidRPr="003748F2">
        <w:rPr>
          <w:rFonts w:ascii="Simplified Arabic" w:hAnsi="Simplified Arabic" w:cs="Simplified Arabic" w:hint="cs"/>
          <w:sz w:val="24"/>
          <w:szCs w:val="24"/>
          <w:rtl/>
          <w:lang w:bidi="ar-IQ"/>
        </w:rPr>
        <w:t>حقوق</w:t>
      </w:r>
      <w:r w:rsidRPr="003748F2">
        <w:rPr>
          <w:rFonts w:ascii="Simplified Arabic" w:hAnsi="Simplified Arabic" w:cs="Simplified Arabic"/>
          <w:sz w:val="24"/>
          <w:szCs w:val="24"/>
          <w:rtl/>
          <w:lang w:bidi="ar-IQ"/>
        </w:rPr>
        <w:t xml:space="preserve"> </w:t>
      </w:r>
      <w:r w:rsidRPr="003748F2">
        <w:rPr>
          <w:rFonts w:ascii="Simplified Arabic" w:hAnsi="Simplified Arabic" w:cs="Simplified Arabic" w:hint="cs"/>
          <w:sz w:val="24"/>
          <w:szCs w:val="24"/>
          <w:rtl/>
          <w:lang w:bidi="ar-IQ"/>
        </w:rPr>
        <w:t>الانسان</w:t>
      </w:r>
      <w:r w:rsidRPr="003748F2">
        <w:rPr>
          <w:rFonts w:ascii="Simplified Arabic" w:hAnsi="Simplified Arabic" w:cs="Simplified Arabic"/>
          <w:sz w:val="24"/>
          <w:szCs w:val="24"/>
          <w:rtl/>
          <w:lang w:bidi="ar-IQ"/>
        </w:rPr>
        <w:t xml:space="preserve"> </w:t>
      </w:r>
      <w:r w:rsidRPr="003748F2">
        <w:rPr>
          <w:rFonts w:ascii="Simplified Arabic" w:hAnsi="Simplified Arabic" w:cs="Simplified Arabic" w:hint="cs"/>
          <w:sz w:val="24"/>
          <w:szCs w:val="24"/>
          <w:rtl/>
          <w:lang w:bidi="ar-IQ"/>
        </w:rPr>
        <w:t>الافريقية،</w:t>
      </w:r>
      <w:r w:rsidRPr="003748F2">
        <w:rPr>
          <w:rFonts w:ascii="Simplified Arabic" w:hAnsi="Simplified Arabic" w:cs="Simplified Arabic"/>
          <w:sz w:val="24"/>
          <w:szCs w:val="24"/>
          <w:rtl/>
          <w:lang w:bidi="ar-IQ"/>
        </w:rPr>
        <w:t xml:space="preserve"> </w:t>
      </w:r>
      <w:r w:rsidRPr="003748F2">
        <w:rPr>
          <w:rFonts w:ascii="Simplified Arabic" w:hAnsi="Simplified Arabic" w:cs="Simplified Arabic" w:hint="cs"/>
          <w:sz w:val="24"/>
          <w:szCs w:val="24"/>
          <w:rtl/>
          <w:lang w:bidi="ar-IQ"/>
        </w:rPr>
        <w:t>الرسالة</w:t>
      </w:r>
      <w:r w:rsidRPr="003748F2">
        <w:rPr>
          <w:rFonts w:ascii="Simplified Arabic" w:hAnsi="Simplified Arabic" w:cs="Simplified Arabic"/>
          <w:sz w:val="24"/>
          <w:szCs w:val="24"/>
          <w:rtl/>
          <w:lang w:bidi="ar-IQ"/>
        </w:rPr>
        <w:t xml:space="preserve"> </w:t>
      </w:r>
      <w:r w:rsidRPr="003748F2">
        <w:rPr>
          <w:rFonts w:ascii="Simplified Arabic" w:hAnsi="Simplified Arabic" w:cs="Simplified Arabic" w:hint="cs"/>
          <w:sz w:val="24"/>
          <w:szCs w:val="24"/>
          <w:rtl/>
          <w:lang w:bidi="ar-IQ"/>
        </w:rPr>
        <w:t>رقم</w:t>
      </w:r>
      <w:r w:rsidRPr="003748F2">
        <w:rPr>
          <w:rFonts w:ascii="Simplified Arabic" w:hAnsi="Simplified Arabic" w:cs="Simplified Arabic"/>
          <w:sz w:val="24"/>
          <w:szCs w:val="24"/>
          <w:rtl/>
          <w:lang w:bidi="ar-IQ"/>
        </w:rPr>
        <w:t xml:space="preserve"> 296/ 2005.</w:t>
      </w:r>
    </w:p>
  </w:endnote>
  <w:endnote w:id="39">
    <w:p w:rsidR="00114BFE" w:rsidRPr="00AD4822" w:rsidRDefault="00114BFE" w:rsidP="00822D99">
      <w:pPr>
        <w:pStyle w:val="a8"/>
        <w:jc w:val="both"/>
        <w:rPr>
          <w:rFonts w:ascii="Simplified Arabic" w:hAnsi="Simplified Arabic" w:cs="Simplified Arabic"/>
          <w:sz w:val="24"/>
          <w:szCs w:val="24"/>
          <w:lang w:bidi="ar-IQ"/>
        </w:rPr>
      </w:pPr>
      <w:r>
        <w:rPr>
          <w:rFonts w:ascii="Simplified Arabic" w:hAnsi="Simplified Arabic" w:cs="Simplified Arabic" w:hint="cs"/>
          <w:sz w:val="24"/>
          <w:szCs w:val="24"/>
          <w:rtl/>
        </w:rPr>
        <w:t>39</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 xml:space="preserve"> ينظر : 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ر</w:t>
      </w:r>
      <w:proofErr w:type="spellEnd"/>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136</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16</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43.</w:t>
      </w:r>
    </w:p>
  </w:endnote>
  <w:endnote w:id="40">
    <w:p w:rsidR="00114BFE" w:rsidRPr="00AD4822" w:rsidRDefault="00114BFE" w:rsidP="00AD4822">
      <w:pPr>
        <w:pStyle w:val="a8"/>
        <w:spacing w:line="276"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t>40</w:t>
      </w:r>
      <w:r w:rsidRPr="00AD4822">
        <w:rPr>
          <w:rFonts w:ascii="Simplified Arabic" w:hAnsi="Simplified Arabic" w:cs="Simplified Arabic" w:hint="cs"/>
          <w:sz w:val="24"/>
          <w:szCs w:val="24"/>
          <w:rtl/>
        </w:rPr>
        <w:t>- 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ر</w:t>
      </w:r>
      <w:proofErr w:type="spellEnd"/>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18</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12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1975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151</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3. </w:t>
      </w:r>
      <w:r w:rsidRPr="00AD4822">
        <w:rPr>
          <w:rFonts w:ascii="Simplified Arabic" w:hAnsi="Simplified Arabic" w:cs="Simplified Arabic" w:hint="cs"/>
          <w:sz w:val="24"/>
          <w:szCs w:val="24"/>
          <w:rtl/>
        </w:rPr>
        <w:t xml:space="preserve"> </w:t>
      </w:r>
    </w:p>
  </w:endnote>
  <w:endnote w:id="41">
    <w:p w:rsidR="00114BFE" w:rsidRPr="00AD4822" w:rsidRDefault="00114BFE" w:rsidP="00AD4822">
      <w:pPr>
        <w:pStyle w:val="a8"/>
        <w:spacing w:line="276"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t>41</w:t>
      </w:r>
      <w:r w:rsidRPr="00AD4822">
        <w:rPr>
          <w:rFonts w:ascii="Simplified Arabic" w:hAnsi="Simplified Arabic" w:cs="Simplified Arabic" w:hint="cs"/>
          <w:sz w:val="24"/>
          <w:szCs w:val="24"/>
          <w:rtl/>
        </w:rPr>
        <w:t>- 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ر</w:t>
      </w:r>
      <w:proofErr w:type="spellEnd"/>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18</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12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1975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152</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6</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ر</w:t>
      </w:r>
      <w:proofErr w:type="spellEnd"/>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18</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12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1975</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1512</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3.</w:t>
      </w:r>
    </w:p>
  </w:endnote>
  <w:endnote w:id="42">
    <w:p w:rsidR="00114BFE" w:rsidRPr="00AD4822" w:rsidRDefault="00114BFE" w:rsidP="00AD4822">
      <w:pPr>
        <w:pStyle w:val="a8"/>
        <w:spacing w:line="276"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t>42</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 xml:space="preserve"> تنظر : الإرشادات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العامة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لبناء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السلام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للوكالة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السويسرية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والتعامل،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شباط</w:t>
      </w:r>
      <w:r w:rsidRPr="00AD4822">
        <w:rPr>
          <w:rFonts w:ascii="Simplified Arabic" w:hAnsi="Simplified Arabic" w:cs="Simplified Arabic"/>
          <w:sz w:val="24"/>
          <w:szCs w:val="24"/>
          <w:rtl/>
        </w:rPr>
        <w:t xml:space="preserve"> 2003</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8.</w:t>
      </w:r>
    </w:p>
  </w:endnote>
  <w:endnote w:id="43">
    <w:p w:rsidR="00114BFE" w:rsidRPr="00AD4822" w:rsidRDefault="00114BFE" w:rsidP="00AD4822">
      <w:pPr>
        <w:pStyle w:val="a8"/>
        <w:bidi w:val="0"/>
        <w:spacing w:line="276" w:lineRule="auto"/>
        <w:jc w:val="both"/>
        <w:rPr>
          <w:rFonts w:ascii="Simplified Arabic" w:hAnsi="Simplified Arabic" w:cs="Simplified Arabic"/>
          <w:sz w:val="24"/>
          <w:szCs w:val="24"/>
          <w:lang w:bidi="ar-IQ"/>
        </w:rPr>
      </w:pPr>
      <w:r>
        <w:rPr>
          <w:rFonts w:ascii="Simplified Arabic" w:hAnsi="Simplified Arabic" w:cs="Simplified Arabic"/>
          <w:sz w:val="24"/>
          <w:szCs w:val="24"/>
        </w:rPr>
        <w:t>43</w:t>
      </w:r>
      <w:r w:rsidRPr="00AD4822">
        <w:rPr>
          <w:rFonts w:ascii="Simplified Arabic" w:hAnsi="Simplified Arabic" w:cs="Simplified Arabic"/>
          <w:sz w:val="24"/>
          <w:szCs w:val="24"/>
        </w:rPr>
        <w:t xml:space="preserve">- Sandoz Yves , </w:t>
      </w:r>
      <w:proofErr w:type="spellStart"/>
      <w:r w:rsidRPr="00AD4822">
        <w:rPr>
          <w:rFonts w:ascii="Simplified Arabic" w:hAnsi="Simplified Arabic" w:cs="Simplified Arabic"/>
          <w:sz w:val="24"/>
          <w:szCs w:val="24"/>
        </w:rPr>
        <w:t>Swinarski</w:t>
      </w:r>
      <w:proofErr w:type="spellEnd"/>
      <w:r w:rsidRPr="00AD4822">
        <w:rPr>
          <w:rFonts w:ascii="Simplified Arabic" w:hAnsi="Simplified Arabic" w:cs="Simplified Arabic"/>
          <w:sz w:val="24"/>
          <w:szCs w:val="24"/>
        </w:rPr>
        <w:t xml:space="preserve"> Christophe and Zimmermann Bruno ( </w:t>
      </w:r>
      <w:proofErr w:type="spellStart"/>
      <w:r w:rsidRPr="00AD4822">
        <w:rPr>
          <w:rFonts w:ascii="Simplified Arabic" w:hAnsi="Simplified Arabic" w:cs="Simplified Arabic"/>
          <w:sz w:val="24"/>
          <w:szCs w:val="24"/>
        </w:rPr>
        <w:t>eds</w:t>
      </w:r>
      <w:proofErr w:type="spellEnd"/>
      <w:r w:rsidRPr="00AD4822">
        <w:rPr>
          <w:rFonts w:ascii="Simplified Arabic" w:hAnsi="Simplified Arabic" w:cs="Simplified Arabic"/>
          <w:sz w:val="24"/>
          <w:szCs w:val="24"/>
        </w:rPr>
        <w:t xml:space="preserve"> ) , </w:t>
      </w:r>
      <w:proofErr w:type="spellStart"/>
      <w:r w:rsidRPr="00AD4822">
        <w:rPr>
          <w:rFonts w:ascii="Simplified Arabic" w:hAnsi="Simplified Arabic" w:cs="Simplified Arabic"/>
          <w:sz w:val="24"/>
          <w:szCs w:val="24"/>
        </w:rPr>
        <w:t>Communtary</w:t>
      </w:r>
      <w:proofErr w:type="spellEnd"/>
      <w:r w:rsidRPr="00AD4822">
        <w:rPr>
          <w:rFonts w:ascii="Simplified Arabic" w:hAnsi="Simplified Arabic" w:cs="Simplified Arabic"/>
          <w:sz w:val="24"/>
          <w:szCs w:val="24"/>
        </w:rPr>
        <w:t xml:space="preserve"> on the additional Protocols of June 1977 to the Geneva Conventions of 12 August 1949 , </w:t>
      </w:r>
      <w:proofErr w:type="spellStart"/>
      <w:r w:rsidRPr="00AD4822">
        <w:rPr>
          <w:rFonts w:ascii="Simplified Arabic" w:hAnsi="Simplified Arabic" w:cs="Simplified Arabic"/>
          <w:sz w:val="24"/>
          <w:szCs w:val="24"/>
        </w:rPr>
        <w:t>Op.Cit</w:t>
      </w:r>
      <w:proofErr w:type="spellEnd"/>
      <w:r w:rsidRPr="00AD4822">
        <w:rPr>
          <w:rFonts w:ascii="Simplified Arabic" w:hAnsi="Simplified Arabic" w:cs="Simplified Arabic"/>
          <w:sz w:val="24"/>
          <w:szCs w:val="24"/>
        </w:rPr>
        <w:t xml:space="preserve"> , Para.4811 .</w:t>
      </w:r>
    </w:p>
  </w:endnote>
  <w:endnote w:id="44">
    <w:p w:rsidR="00114BFE" w:rsidRPr="00AD4822" w:rsidRDefault="00114BFE" w:rsidP="00AD4822">
      <w:pPr>
        <w:pStyle w:val="a8"/>
        <w:spacing w:line="276"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t>44</w:t>
      </w:r>
      <w:r w:rsidRPr="00AD4822">
        <w:rPr>
          <w:rFonts w:ascii="Simplified Arabic" w:hAnsi="Simplified Arabic" w:cs="Simplified Arabic" w:hint="cs"/>
          <w:sz w:val="24"/>
          <w:szCs w:val="24"/>
          <w:rtl/>
        </w:rPr>
        <w:t>- ينظر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ملف</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عمليات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البلدان</w:t>
      </w:r>
      <w:r w:rsidRPr="00AD4822">
        <w:rPr>
          <w:rFonts w:ascii="Simplified Arabic" w:hAnsi="Simplified Arabic" w:cs="Simplified Arabic"/>
          <w:sz w:val="24"/>
          <w:szCs w:val="24"/>
          <w:rtl/>
        </w:rPr>
        <w:t xml:space="preserve"> 2003 </w:t>
      </w:r>
      <w:r w:rsidRPr="00AD4822">
        <w:rPr>
          <w:rFonts w:ascii="Simplified Arabic" w:hAnsi="Simplified Arabic" w:cs="Simplified Arabic" w:hint="cs"/>
          <w:sz w:val="24"/>
          <w:szCs w:val="24"/>
          <w:rtl/>
        </w:rPr>
        <w:t>عن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جمهورية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الكونغو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الديمقراطية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للمفوضية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العليا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للاجئين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الامم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المتحدة،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1</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المتوفرة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على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الموقع</w:t>
      </w:r>
      <w:r w:rsidRPr="00AD4822">
        <w:rPr>
          <w:rFonts w:ascii="Simplified Arabic" w:hAnsi="Simplified Arabic" w:cs="Simplified Arabic"/>
          <w:sz w:val="24"/>
          <w:szCs w:val="24"/>
          <w:rtl/>
        </w:rPr>
        <w:t xml:space="preserve"> </w:t>
      </w:r>
      <w:r w:rsidRPr="00AD4822">
        <w:rPr>
          <w:rFonts w:ascii="Simplified Arabic" w:hAnsi="Simplified Arabic" w:cs="Simplified Arabic"/>
          <w:sz w:val="24"/>
          <w:szCs w:val="24"/>
        </w:rPr>
        <w:t>www.unhcr.org/pages/49e45c366.html</w:t>
      </w:r>
      <w:r w:rsidRPr="00AD4822">
        <w:rPr>
          <w:rFonts w:ascii="Simplified Arabic" w:hAnsi="Simplified Arabic" w:cs="Simplified Arabic"/>
          <w:sz w:val="24"/>
          <w:szCs w:val="24"/>
          <w:rtl/>
        </w:rPr>
        <w:t>.</w:t>
      </w:r>
    </w:p>
  </w:endnote>
  <w:endnote w:id="45">
    <w:p w:rsidR="00114BFE" w:rsidRPr="00AD4822" w:rsidRDefault="00114BFE" w:rsidP="00AD4822">
      <w:pPr>
        <w:pStyle w:val="a8"/>
        <w:spacing w:line="276"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t>45</w:t>
      </w:r>
      <w:r w:rsidRPr="00AD4822">
        <w:rPr>
          <w:rFonts w:ascii="Simplified Arabic" w:hAnsi="Simplified Arabic" w:cs="Simplified Arabic" w:hint="cs"/>
          <w:sz w:val="24"/>
          <w:szCs w:val="24"/>
          <w:rtl/>
        </w:rPr>
        <w:t xml:space="preserve">-  </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قلق</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المفوضية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العليا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للاجئين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الامم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المتحدة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الاشخاص</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المهجرين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داخليا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بعد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مهاجمة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المخيمات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الكونغو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الشرقية</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تقرير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أخبار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المفوضية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العليا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للاجئين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الامم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المتحدة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w:t>
      </w:r>
      <w:r w:rsidRPr="00AD4822">
        <w:rPr>
          <w:rFonts w:ascii="Simplified Arabic" w:hAnsi="Simplified Arabic" w:cs="Simplified Arabic"/>
          <w:sz w:val="24"/>
          <w:szCs w:val="24"/>
          <w:rtl/>
        </w:rPr>
        <w:t xml:space="preserve"> 4 </w:t>
      </w:r>
      <w:r w:rsidRPr="00AD4822">
        <w:rPr>
          <w:rFonts w:ascii="Simplified Arabic" w:hAnsi="Simplified Arabic" w:cs="Simplified Arabic" w:hint="cs"/>
          <w:sz w:val="24"/>
          <w:szCs w:val="24"/>
          <w:rtl/>
        </w:rPr>
        <w:t>كانون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الأول</w:t>
      </w:r>
      <w:r w:rsidRPr="00AD4822">
        <w:rPr>
          <w:rFonts w:ascii="Simplified Arabic" w:hAnsi="Simplified Arabic" w:cs="Simplified Arabic"/>
          <w:sz w:val="24"/>
          <w:szCs w:val="24"/>
          <w:rtl/>
        </w:rPr>
        <w:t xml:space="preserve"> 2012</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موجود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على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الموقع</w:t>
      </w:r>
      <w:r w:rsidRPr="00AD4822">
        <w:rPr>
          <w:rFonts w:ascii="Simplified Arabic" w:hAnsi="Simplified Arabic" w:cs="Simplified Arabic"/>
          <w:sz w:val="24"/>
          <w:szCs w:val="24"/>
          <w:rtl/>
        </w:rPr>
        <w:t>.</w:t>
      </w:r>
      <w:r w:rsidRPr="00AD4822">
        <w:t xml:space="preserve"> </w:t>
      </w:r>
      <w:r w:rsidRPr="00AD4822">
        <w:rPr>
          <w:rFonts w:ascii="Simplified Arabic" w:hAnsi="Simplified Arabic" w:cs="Simplified Arabic"/>
          <w:sz w:val="24"/>
          <w:szCs w:val="24"/>
        </w:rPr>
        <w:t>www.unhcr.org/pages/49e45c366.html</w:t>
      </w:r>
      <w:r w:rsidRPr="00AD4822">
        <w:rPr>
          <w:rFonts w:ascii="Simplified Arabic" w:hAnsi="Simplified Arabic" w:cs="Simplified Arabic"/>
          <w:sz w:val="24"/>
          <w:szCs w:val="24"/>
          <w:rtl/>
        </w:rPr>
        <w:t>.</w:t>
      </w:r>
    </w:p>
  </w:endnote>
  <w:endnote w:id="46">
    <w:p w:rsidR="00114BFE" w:rsidRPr="00AD4822" w:rsidRDefault="00114BFE" w:rsidP="00AD4822">
      <w:pPr>
        <w:pStyle w:val="a8"/>
        <w:spacing w:line="276"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t>46</w:t>
      </w:r>
      <w:r w:rsidRPr="00AD4822">
        <w:rPr>
          <w:rFonts w:ascii="Simplified Arabic" w:hAnsi="Simplified Arabic" w:cs="Simplified Arabic" w:hint="cs"/>
          <w:sz w:val="24"/>
          <w:szCs w:val="24"/>
          <w:rtl/>
        </w:rPr>
        <w:t>- المفوضية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العليا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للاجئين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الامم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المتحدة،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وضعية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لاجئي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العالم</w:t>
      </w:r>
      <w:r w:rsidRPr="00AD4822">
        <w:rPr>
          <w:rFonts w:ascii="Simplified Arabic" w:hAnsi="Simplified Arabic" w:cs="Simplified Arabic"/>
          <w:sz w:val="24"/>
          <w:szCs w:val="24"/>
          <w:rtl/>
        </w:rPr>
        <w:t xml:space="preserve"> 2006 – </w:t>
      </w:r>
      <w:r w:rsidRPr="00AD4822">
        <w:rPr>
          <w:rFonts w:ascii="Simplified Arabic" w:hAnsi="Simplified Arabic" w:cs="Simplified Arabic" w:hint="cs"/>
          <w:sz w:val="24"/>
          <w:szCs w:val="24"/>
          <w:rtl/>
        </w:rPr>
        <w:t>النزوح</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البشري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الألفية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الجديدة،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مقدمة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الأمين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العام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للأمم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المتحدة،</w:t>
      </w:r>
      <w:r w:rsidRPr="00AD4822">
        <w:rPr>
          <w:rFonts w:ascii="Simplified Arabic" w:hAnsi="Simplified Arabic" w:cs="Simplified Arabic"/>
          <w:sz w:val="24"/>
          <w:szCs w:val="24"/>
          <w:rtl/>
        </w:rPr>
        <w:t xml:space="preserve"> 19 </w:t>
      </w:r>
      <w:r w:rsidRPr="00AD4822">
        <w:rPr>
          <w:rFonts w:ascii="Simplified Arabic" w:hAnsi="Simplified Arabic" w:cs="Simplified Arabic" w:hint="cs"/>
          <w:sz w:val="24"/>
          <w:szCs w:val="24"/>
          <w:rtl/>
        </w:rPr>
        <w:t>نيسان</w:t>
      </w:r>
      <w:r w:rsidRPr="00AD4822">
        <w:rPr>
          <w:rFonts w:ascii="Simplified Arabic" w:hAnsi="Simplified Arabic" w:cs="Simplified Arabic"/>
          <w:sz w:val="24"/>
          <w:szCs w:val="24"/>
          <w:rtl/>
        </w:rPr>
        <w:t xml:space="preserve"> 2006.</w:t>
      </w:r>
    </w:p>
  </w:endnote>
  <w:endnote w:id="47">
    <w:p w:rsidR="00114BFE" w:rsidRPr="00AD4822" w:rsidRDefault="00114BFE" w:rsidP="00822D99">
      <w:pPr>
        <w:pStyle w:val="a8"/>
        <w:spacing w:line="276"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t>47</w:t>
      </w:r>
      <w:r w:rsidRPr="00AD4822">
        <w:rPr>
          <w:rFonts w:ascii="Simplified Arabic" w:hAnsi="Simplified Arabic" w:cs="Simplified Arabic" w:hint="cs"/>
          <w:sz w:val="24"/>
          <w:szCs w:val="24"/>
          <w:rtl/>
        </w:rPr>
        <w:t>- 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ر</w:t>
      </w:r>
      <w:proofErr w:type="spellEnd"/>
      <w:r w:rsidRPr="00AD4822">
        <w:rPr>
          <w:rFonts w:ascii="Simplified Arabic" w:hAnsi="Simplified Arabic" w:cs="Simplified Arabic"/>
          <w:sz w:val="24"/>
          <w:szCs w:val="24"/>
          <w:rtl/>
        </w:rPr>
        <w:t>.</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المجلد</w:t>
      </w:r>
      <w:r w:rsidRPr="00AD4822">
        <w:rPr>
          <w:rFonts w:ascii="Simplified Arabic" w:hAnsi="Simplified Arabic" w:cs="Simplified Arabic"/>
          <w:sz w:val="24"/>
          <w:szCs w:val="24"/>
          <w:rtl/>
        </w:rPr>
        <w:t xml:space="preserve"> 14</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ص</w:t>
      </w:r>
      <w:r w:rsidRPr="00AD4822">
        <w:rPr>
          <w:rFonts w:ascii="Simplified Arabic" w:hAnsi="Simplified Arabic" w:cs="Simplified Arabic"/>
          <w:sz w:val="24"/>
          <w:szCs w:val="24"/>
          <w:rtl/>
        </w:rPr>
        <w:t xml:space="preserve"> 136</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المؤتمر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الدبلوماسي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إعادة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تأكيد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و</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تطوير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قانون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الإغاثة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w:t>
      </w:r>
      <w:r w:rsidRPr="00AD4822">
        <w:rPr>
          <w:rFonts w:ascii="Simplified Arabic" w:hAnsi="Simplified Arabic" w:cs="Simplified Arabic"/>
          <w:sz w:val="24"/>
          <w:szCs w:val="24"/>
          <w:rtl/>
        </w:rPr>
        <w:t xml:space="preserve"> /3/</w:t>
      </w:r>
      <w:r w:rsidRPr="00AD4822">
        <w:rPr>
          <w:rFonts w:ascii="Simplified Arabic" w:hAnsi="Simplified Arabic" w:cs="Simplified Arabic" w:hint="cs"/>
          <w:sz w:val="24"/>
          <w:szCs w:val="24"/>
          <w:rtl/>
        </w:rPr>
        <w:t>ت</w:t>
      </w:r>
      <w:r w:rsidRPr="00AD4822">
        <w:rPr>
          <w:rFonts w:ascii="Simplified Arabic" w:hAnsi="Simplified Arabic" w:cs="Simplified Arabic"/>
          <w:sz w:val="24"/>
          <w:szCs w:val="24"/>
          <w:rtl/>
        </w:rPr>
        <w:t>16</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43.</w:t>
      </w:r>
    </w:p>
  </w:endnote>
  <w:endnote w:id="48">
    <w:p w:rsidR="00114BFE" w:rsidRPr="00AD4822" w:rsidRDefault="00114BFE" w:rsidP="000B0AB3">
      <w:pPr>
        <w:pStyle w:val="a8"/>
        <w:jc w:val="both"/>
        <w:rPr>
          <w:rFonts w:ascii="Simplified Arabic" w:hAnsi="Simplified Arabic" w:cs="Simplified Arabic"/>
          <w:sz w:val="24"/>
          <w:szCs w:val="24"/>
          <w:rtl/>
        </w:rPr>
      </w:pPr>
      <w:r>
        <w:rPr>
          <w:rFonts w:ascii="Simplified Arabic" w:hAnsi="Simplified Arabic" w:cs="Simplified Arabic" w:hint="cs"/>
          <w:sz w:val="24"/>
          <w:szCs w:val="24"/>
          <w:rtl/>
        </w:rPr>
        <w:t>48</w:t>
      </w:r>
      <w:r w:rsidRPr="00AD4822">
        <w:rPr>
          <w:rFonts w:ascii="Simplified Arabic" w:hAnsi="Simplified Arabic" w:cs="Simplified Arabic" w:hint="cs"/>
          <w:sz w:val="24"/>
          <w:szCs w:val="24"/>
          <w:rtl/>
        </w:rPr>
        <w:t>- ومع</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ذلك،</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فان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المادة (</w:t>
      </w:r>
      <w:r w:rsidRPr="00AD4822">
        <w:rPr>
          <w:rFonts w:ascii="Simplified Arabic" w:hAnsi="Simplified Arabic" w:cs="Simplified Arabic"/>
          <w:sz w:val="24"/>
          <w:szCs w:val="24"/>
          <w:rtl/>
        </w:rPr>
        <w:t xml:space="preserve"> 13 </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2)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البروتوكول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الإضافي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الثاني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تركز</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ايضا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على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الهجومات</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فقط</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ضمن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معنى</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المادة</w:t>
      </w:r>
      <w:r w:rsidRPr="00AD4822">
        <w:rPr>
          <w:rFonts w:ascii="Simplified Arabic" w:hAnsi="Simplified Arabic" w:cs="Simplified Arabic"/>
          <w:sz w:val="24"/>
          <w:szCs w:val="24"/>
          <w:rtl/>
        </w:rPr>
        <w:t xml:space="preserve"> 49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البروتوكول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الإضافي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الأول</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انظر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 xml:space="preserve">للتفصيل : </w:t>
      </w:r>
    </w:p>
    <w:p w:rsidR="00114BFE" w:rsidRPr="00AD4822" w:rsidRDefault="00114BFE" w:rsidP="00AD4822">
      <w:pPr>
        <w:pStyle w:val="a8"/>
        <w:bidi w:val="0"/>
        <w:jc w:val="both"/>
        <w:rPr>
          <w:rFonts w:ascii="Simplified Arabic" w:hAnsi="Simplified Arabic" w:cs="Simplified Arabic"/>
          <w:sz w:val="24"/>
          <w:szCs w:val="24"/>
          <w:lang w:bidi="ar-IQ"/>
        </w:rPr>
      </w:pPr>
      <w:r w:rsidRPr="00AD4822">
        <w:rPr>
          <w:rFonts w:ascii="Simplified Arabic" w:hAnsi="Simplified Arabic" w:cs="Simplified Arabic"/>
          <w:sz w:val="24"/>
          <w:szCs w:val="24"/>
          <w:lang w:bidi="ar-IQ"/>
        </w:rPr>
        <w:t xml:space="preserve">Sandoz Yves , </w:t>
      </w:r>
      <w:proofErr w:type="spellStart"/>
      <w:r w:rsidRPr="00AD4822">
        <w:rPr>
          <w:rFonts w:ascii="Simplified Arabic" w:hAnsi="Simplified Arabic" w:cs="Simplified Arabic"/>
          <w:sz w:val="24"/>
          <w:szCs w:val="24"/>
          <w:lang w:bidi="ar-IQ"/>
        </w:rPr>
        <w:t>Swinarski</w:t>
      </w:r>
      <w:proofErr w:type="spellEnd"/>
      <w:r w:rsidRPr="00AD4822">
        <w:rPr>
          <w:rFonts w:ascii="Simplified Arabic" w:hAnsi="Simplified Arabic" w:cs="Simplified Arabic"/>
          <w:sz w:val="24"/>
          <w:szCs w:val="24"/>
          <w:lang w:bidi="ar-IQ"/>
        </w:rPr>
        <w:t xml:space="preserve"> Christophe and Zimmermann Bruno ( </w:t>
      </w:r>
      <w:proofErr w:type="spellStart"/>
      <w:r w:rsidRPr="00AD4822">
        <w:rPr>
          <w:rFonts w:ascii="Simplified Arabic" w:hAnsi="Simplified Arabic" w:cs="Simplified Arabic"/>
          <w:sz w:val="24"/>
          <w:szCs w:val="24"/>
          <w:lang w:bidi="ar-IQ"/>
        </w:rPr>
        <w:t>eds</w:t>
      </w:r>
      <w:proofErr w:type="spellEnd"/>
      <w:r w:rsidRPr="00AD4822">
        <w:rPr>
          <w:rFonts w:ascii="Simplified Arabic" w:hAnsi="Simplified Arabic" w:cs="Simplified Arabic"/>
          <w:sz w:val="24"/>
          <w:szCs w:val="24"/>
          <w:lang w:bidi="ar-IQ"/>
        </w:rPr>
        <w:t xml:space="preserve"> ) , </w:t>
      </w:r>
      <w:proofErr w:type="spellStart"/>
      <w:r w:rsidRPr="00AD4822">
        <w:rPr>
          <w:rFonts w:ascii="Simplified Arabic" w:hAnsi="Simplified Arabic" w:cs="Simplified Arabic"/>
          <w:sz w:val="24"/>
          <w:szCs w:val="24"/>
          <w:lang w:bidi="ar-IQ"/>
        </w:rPr>
        <w:t>Communtary</w:t>
      </w:r>
      <w:proofErr w:type="spellEnd"/>
      <w:r w:rsidRPr="00AD4822">
        <w:rPr>
          <w:rFonts w:ascii="Simplified Arabic" w:hAnsi="Simplified Arabic" w:cs="Simplified Arabic"/>
          <w:sz w:val="24"/>
          <w:szCs w:val="24"/>
          <w:lang w:bidi="ar-IQ"/>
        </w:rPr>
        <w:t xml:space="preserve"> on the additional Protocols of June 1977 to the Geneva Conventions of 12 August 1949 , </w:t>
      </w:r>
      <w:proofErr w:type="spellStart"/>
      <w:r w:rsidRPr="00AD4822">
        <w:rPr>
          <w:rFonts w:ascii="Simplified Arabic" w:hAnsi="Simplified Arabic" w:cs="Simplified Arabic"/>
          <w:sz w:val="24"/>
          <w:szCs w:val="24"/>
          <w:lang w:bidi="ar-IQ"/>
        </w:rPr>
        <w:t>Op.Cit</w:t>
      </w:r>
      <w:proofErr w:type="spellEnd"/>
      <w:r w:rsidRPr="00AD4822">
        <w:rPr>
          <w:rFonts w:ascii="Simplified Arabic" w:hAnsi="Simplified Arabic" w:cs="Simplified Arabic"/>
          <w:sz w:val="24"/>
          <w:szCs w:val="24"/>
          <w:lang w:bidi="ar-IQ"/>
        </w:rPr>
        <w:t xml:space="preserve"> , Para. 4783 .</w:t>
      </w:r>
    </w:p>
  </w:endnote>
  <w:endnote w:id="49">
    <w:p w:rsidR="00114BFE" w:rsidRPr="00AD4822" w:rsidRDefault="00114BFE" w:rsidP="00E32940">
      <w:pPr>
        <w:pStyle w:val="a8"/>
        <w:bidi w:val="0"/>
        <w:jc w:val="both"/>
        <w:rPr>
          <w:rFonts w:ascii="Simplified Arabic" w:hAnsi="Simplified Arabic" w:cs="Simplified Arabic"/>
          <w:sz w:val="24"/>
          <w:szCs w:val="24"/>
          <w:lang w:bidi="ar-IQ"/>
        </w:rPr>
      </w:pPr>
      <w:r>
        <w:rPr>
          <w:rFonts w:ascii="Simplified Arabic" w:hAnsi="Simplified Arabic" w:cs="Simplified Arabic"/>
          <w:sz w:val="24"/>
          <w:szCs w:val="24"/>
        </w:rPr>
        <w:t>49</w:t>
      </w:r>
      <w:r w:rsidRPr="00AD4822">
        <w:rPr>
          <w:rFonts w:ascii="Simplified Arabic" w:hAnsi="Simplified Arabic" w:cs="Simplified Arabic"/>
          <w:sz w:val="24"/>
          <w:szCs w:val="24"/>
        </w:rPr>
        <w:t xml:space="preserve">-Simone </w:t>
      </w:r>
      <w:proofErr w:type="spellStart"/>
      <w:r w:rsidRPr="00AD4822">
        <w:rPr>
          <w:rFonts w:ascii="Simplified Arabic" w:hAnsi="Simplified Arabic" w:cs="Simplified Arabic"/>
          <w:sz w:val="24"/>
          <w:szCs w:val="24"/>
        </w:rPr>
        <w:t>Hutter</w:t>
      </w:r>
      <w:proofErr w:type="spellEnd"/>
      <w:r w:rsidRPr="00AD4822">
        <w:rPr>
          <w:rFonts w:ascii="Simplified Arabic" w:hAnsi="Simplified Arabic" w:cs="Simplified Arabic"/>
          <w:sz w:val="24"/>
          <w:szCs w:val="24"/>
        </w:rPr>
        <w:t xml:space="preserve"> , Starvation as a Weapon – Domestic Policies Of Deliberate Starvation as a Means to an End under International Law ,  Part – B - OP . </w:t>
      </w:r>
      <w:proofErr w:type="spellStart"/>
      <w:r w:rsidRPr="00AD4822">
        <w:rPr>
          <w:rFonts w:ascii="Simplified Arabic" w:hAnsi="Simplified Arabic" w:cs="Simplified Arabic"/>
          <w:sz w:val="24"/>
          <w:szCs w:val="24"/>
        </w:rPr>
        <w:t>Cit</w:t>
      </w:r>
      <w:proofErr w:type="spellEnd"/>
      <w:r w:rsidRPr="00AD4822">
        <w:rPr>
          <w:rFonts w:ascii="Simplified Arabic" w:hAnsi="Simplified Arabic" w:cs="Simplified Arabic"/>
          <w:sz w:val="24"/>
          <w:szCs w:val="24"/>
        </w:rPr>
        <w:t xml:space="preserve"> . P 218 .</w:t>
      </w:r>
    </w:p>
  </w:endnote>
  <w:endnote w:id="50">
    <w:p w:rsidR="00114BFE" w:rsidRPr="00AD4822" w:rsidRDefault="00114BFE" w:rsidP="00AD4822">
      <w:pPr>
        <w:pStyle w:val="a8"/>
        <w:jc w:val="both"/>
        <w:rPr>
          <w:rFonts w:ascii="Simplified Arabic" w:hAnsi="Simplified Arabic" w:cs="Simplified Arabic"/>
          <w:sz w:val="24"/>
          <w:szCs w:val="24"/>
          <w:lang w:bidi="ar-IQ"/>
        </w:rPr>
      </w:pPr>
      <w:r>
        <w:rPr>
          <w:rFonts w:ascii="Simplified Arabic" w:hAnsi="Simplified Arabic" w:cs="Simplified Arabic" w:hint="cs"/>
          <w:sz w:val="24"/>
          <w:szCs w:val="24"/>
          <w:rtl/>
        </w:rPr>
        <w:t>50</w:t>
      </w:r>
      <w:r w:rsidRPr="00AD4822">
        <w:rPr>
          <w:rFonts w:ascii="Simplified Arabic" w:hAnsi="Simplified Arabic" w:cs="Simplified Arabic" w:hint="cs"/>
          <w:sz w:val="24"/>
          <w:szCs w:val="24"/>
          <w:rtl/>
        </w:rPr>
        <w:t>- انظر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المحكمة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الجنائية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الدولية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ليوغسلافيا</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السابقة،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الادعاء</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العام</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ضد</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جان</w:t>
      </w:r>
      <w:r w:rsidRPr="00AD4822">
        <w:rPr>
          <w:rFonts w:ascii="Simplified Arabic" w:hAnsi="Simplified Arabic" w:cs="Simplified Arabic"/>
          <w:sz w:val="24"/>
          <w:szCs w:val="24"/>
          <w:rtl/>
        </w:rPr>
        <w:t>-</w:t>
      </w:r>
      <w:proofErr w:type="spellStart"/>
      <w:r w:rsidRPr="00AD4822">
        <w:rPr>
          <w:rFonts w:ascii="Simplified Arabic" w:hAnsi="Simplified Arabic" w:cs="Simplified Arabic" w:hint="cs"/>
          <w:sz w:val="24"/>
          <w:szCs w:val="24"/>
          <w:rtl/>
        </w:rPr>
        <w:t>باول</w:t>
      </w:r>
      <w:proofErr w:type="spellEnd"/>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أكايسو</w:t>
      </w:r>
      <w:proofErr w:type="spellEnd"/>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القضية</w:t>
      </w:r>
      <w:r w:rsidRPr="00AD4822">
        <w:rPr>
          <w:rFonts w:ascii="Simplified Arabic" w:hAnsi="Simplified Arabic" w:cs="Simplified Arabic"/>
          <w:sz w:val="24"/>
          <w:szCs w:val="24"/>
          <w:rtl/>
        </w:rPr>
        <w:t xml:space="preserve"> </w:t>
      </w:r>
      <w:r w:rsidRPr="00AD4822">
        <w:rPr>
          <w:rFonts w:ascii="Simplified Arabic" w:hAnsi="Simplified Arabic" w:cs="Simplified Arabic"/>
          <w:sz w:val="24"/>
          <w:szCs w:val="24"/>
        </w:rPr>
        <w:t>ICTR-96-4-T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حكم</w:t>
      </w:r>
      <w:r w:rsidRPr="00AD4822">
        <w:rPr>
          <w:rFonts w:ascii="Simplified Arabic" w:hAnsi="Simplified Arabic" w:cs="Simplified Arabic"/>
          <w:sz w:val="24"/>
          <w:szCs w:val="24"/>
          <w:rtl/>
        </w:rPr>
        <w:t xml:space="preserve"> 2 </w:t>
      </w:r>
      <w:r w:rsidRPr="00AD4822">
        <w:rPr>
          <w:rFonts w:ascii="Simplified Arabic" w:hAnsi="Simplified Arabic" w:cs="Simplified Arabic" w:hint="cs"/>
          <w:sz w:val="24"/>
          <w:szCs w:val="24"/>
          <w:rtl/>
        </w:rPr>
        <w:t>أيلول</w:t>
      </w:r>
      <w:r w:rsidRPr="00AD4822">
        <w:rPr>
          <w:rFonts w:ascii="Simplified Arabic" w:hAnsi="Simplified Arabic" w:cs="Simplified Arabic"/>
          <w:sz w:val="24"/>
          <w:szCs w:val="24"/>
          <w:rtl/>
        </w:rPr>
        <w:t xml:space="preserve"> 1998</w:t>
      </w:r>
      <w:r w:rsidRPr="00AD4822">
        <w:rPr>
          <w:rFonts w:ascii="Simplified Arabic" w:hAnsi="Simplified Arabic" w:cs="Simplified Arabic" w:hint="cs"/>
          <w:sz w:val="24"/>
          <w:szCs w:val="24"/>
          <w:rtl/>
        </w:rPr>
        <w:t>،</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619.</w:t>
      </w:r>
    </w:p>
  </w:endnote>
  <w:endnote w:id="51">
    <w:p w:rsidR="00114BFE" w:rsidRPr="00AD4822" w:rsidRDefault="00114BFE" w:rsidP="00AD4822">
      <w:pPr>
        <w:pStyle w:val="a8"/>
        <w:jc w:val="both"/>
        <w:rPr>
          <w:rFonts w:ascii="Simplified Arabic" w:hAnsi="Simplified Arabic" w:cs="Simplified Arabic"/>
          <w:sz w:val="24"/>
          <w:szCs w:val="24"/>
          <w:lang w:bidi="ar-IQ"/>
        </w:rPr>
      </w:pPr>
      <w:r>
        <w:rPr>
          <w:rFonts w:ascii="Simplified Arabic" w:hAnsi="Simplified Arabic" w:cs="Simplified Arabic" w:hint="cs"/>
          <w:sz w:val="24"/>
          <w:szCs w:val="24"/>
          <w:rtl/>
        </w:rPr>
        <w:t>51</w:t>
      </w:r>
      <w:r w:rsidRPr="00AD4822">
        <w:rPr>
          <w:rFonts w:ascii="Simplified Arabic" w:hAnsi="Simplified Arabic" w:cs="Simplified Arabic" w:hint="cs"/>
          <w:sz w:val="24"/>
          <w:szCs w:val="24"/>
          <w:rtl/>
        </w:rPr>
        <w:t>- انظر</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فقرة</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مارتنز</w:t>
      </w:r>
      <w:proofErr w:type="spellEnd"/>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في</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المقطوعة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الديباجية</w:t>
      </w:r>
      <w:r w:rsidRPr="00AD4822">
        <w:rPr>
          <w:rFonts w:ascii="Simplified Arabic" w:hAnsi="Simplified Arabic" w:cs="Simplified Arabic"/>
          <w:sz w:val="24"/>
          <w:szCs w:val="24"/>
          <w:rtl/>
        </w:rPr>
        <w:t xml:space="preserve"> 4 </w:t>
      </w:r>
      <w:r w:rsidRPr="00AD4822">
        <w:rPr>
          <w:rFonts w:ascii="Simplified Arabic" w:hAnsi="Simplified Arabic" w:cs="Simplified Arabic" w:hint="cs"/>
          <w:sz w:val="24"/>
          <w:szCs w:val="24"/>
          <w:rtl/>
        </w:rPr>
        <w:t>من</w:t>
      </w:r>
      <w:r w:rsidRPr="00AD4822">
        <w:rPr>
          <w:rFonts w:ascii="Simplified Arabic" w:hAnsi="Simplified Arabic" w:cs="Simplified Arabic"/>
          <w:sz w:val="24"/>
          <w:szCs w:val="24"/>
          <w:rtl/>
        </w:rPr>
        <w:t xml:space="preserve"> </w:t>
      </w:r>
      <w:proofErr w:type="spellStart"/>
      <w:r w:rsidRPr="00AD4822">
        <w:rPr>
          <w:rFonts w:ascii="Simplified Arabic" w:hAnsi="Simplified Arabic" w:cs="Simplified Arabic" w:hint="cs"/>
          <w:sz w:val="24"/>
          <w:szCs w:val="24"/>
          <w:rtl/>
        </w:rPr>
        <w:t>الإتفاقية</w:t>
      </w:r>
      <w:proofErr w:type="spellEnd"/>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الإضافية</w:t>
      </w:r>
      <w:r w:rsidRPr="00AD4822">
        <w:rPr>
          <w:rFonts w:ascii="Simplified Arabic" w:hAnsi="Simplified Arabic" w:cs="Simplified Arabic"/>
          <w:sz w:val="24"/>
          <w:szCs w:val="24"/>
          <w:rtl/>
        </w:rPr>
        <w:t xml:space="preserve"> </w:t>
      </w:r>
      <w:r w:rsidRPr="00AD4822">
        <w:rPr>
          <w:rFonts w:ascii="Simplified Arabic" w:hAnsi="Simplified Arabic" w:cs="Simplified Arabic" w:hint="cs"/>
          <w:sz w:val="24"/>
          <w:szCs w:val="24"/>
          <w:rtl/>
        </w:rPr>
        <w:t>الثانية</w:t>
      </w:r>
      <w:r w:rsidRPr="00AD4822">
        <w:rPr>
          <w:rFonts w:ascii="Simplified Arabic" w:hAnsi="Simplified Arabic" w:cs="Simplified Arabic"/>
          <w:sz w:val="24"/>
          <w:szCs w:val="24"/>
          <w:rtl/>
        </w:rPr>
        <w:t>.</w:t>
      </w:r>
    </w:p>
  </w:endnote>
  <w:endnote w:id="52">
    <w:p w:rsidR="00114BFE" w:rsidRPr="00E32940" w:rsidRDefault="00114BFE" w:rsidP="00E32940">
      <w:pPr>
        <w:pStyle w:val="a8"/>
        <w:rPr>
          <w:rFonts w:ascii="Simplified Arabic" w:hAnsi="Simplified Arabic" w:cs="Simplified Arabic"/>
          <w:sz w:val="24"/>
          <w:szCs w:val="24"/>
          <w:lang w:bidi="ar-IQ"/>
        </w:rPr>
      </w:pPr>
      <w:r>
        <w:rPr>
          <w:rFonts w:ascii="Simplified Arabic" w:hAnsi="Simplified Arabic" w:cs="Simplified Arabic" w:hint="cs"/>
          <w:sz w:val="24"/>
          <w:szCs w:val="24"/>
          <w:rtl/>
        </w:rPr>
        <w:t xml:space="preserve">52 - </w:t>
      </w:r>
      <w:r>
        <w:rPr>
          <w:rFonts w:ascii="Simplified Arabic" w:hAnsi="Simplified Arabic" w:cs="Simplified Arabic" w:hint="cs"/>
          <w:sz w:val="24"/>
          <w:szCs w:val="24"/>
          <w:rtl/>
          <w:lang w:bidi="ar-IQ"/>
        </w:rPr>
        <w:t>ي</w:t>
      </w:r>
      <w:r w:rsidRPr="00E32940">
        <w:rPr>
          <w:rFonts w:ascii="Simplified Arabic" w:hAnsi="Simplified Arabic" w:cs="Simplified Arabic" w:hint="cs"/>
          <w:sz w:val="24"/>
          <w:szCs w:val="24"/>
          <w:rtl/>
          <w:lang w:bidi="ar-IQ"/>
        </w:rPr>
        <w:t>نظر</w:t>
      </w:r>
      <w:r w:rsidRPr="00E32940">
        <w:rPr>
          <w:rFonts w:ascii="Simplified Arabic" w:hAnsi="Simplified Arabic" w:cs="Simplified Arabic"/>
          <w:sz w:val="24"/>
          <w:szCs w:val="24"/>
          <w:rtl/>
          <w:lang w:bidi="ar-IQ"/>
        </w:rPr>
        <w:t xml:space="preserve"> </w:t>
      </w:r>
      <w:r w:rsidRPr="00E32940">
        <w:rPr>
          <w:rFonts w:ascii="Simplified Arabic" w:hAnsi="Simplified Arabic" w:cs="Simplified Arabic" w:hint="cs"/>
          <w:sz w:val="24"/>
          <w:szCs w:val="24"/>
          <w:rtl/>
          <w:lang w:bidi="ar-IQ"/>
        </w:rPr>
        <w:t>التعريف</w:t>
      </w:r>
      <w:r w:rsidRPr="00E32940">
        <w:rPr>
          <w:rFonts w:ascii="Simplified Arabic" w:hAnsi="Simplified Arabic" w:cs="Simplified Arabic"/>
          <w:sz w:val="24"/>
          <w:szCs w:val="24"/>
          <w:rtl/>
          <w:lang w:bidi="ar-IQ"/>
        </w:rPr>
        <w:t xml:space="preserve"> </w:t>
      </w:r>
      <w:r w:rsidRPr="00E32940">
        <w:rPr>
          <w:rFonts w:ascii="Simplified Arabic" w:hAnsi="Simplified Arabic" w:cs="Simplified Arabic" w:hint="cs"/>
          <w:sz w:val="24"/>
          <w:szCs w:val="24"/>
          <w:rtl/>
          <w:lang w:bidi="ar-IQ"/>
        </w:rPr>
        <w:t>الواسع</w:t>
      </w:r>
      <w:r>
        <w:rPr>
          <w:rFonts w:ascii="Simplified Arabic" w:hAnsi="Simplified Arabic" w:cs="Simplified Arabic" w:hint="cs"/>
          <w:sz w:val="24"/>
          <w:szCs w:val="24"/>
          <w:rtl/>
          <w:lang w:bidi="ar-IQ"/>
        </w:rPr>
        <w:t xml:space="preserve"> </w:t>
      </w:r>
      <w:r w:rsidRPr="00E32940">
        <w:rPr>
          <w:rFonts w:ascii="Simplified Arabic" w:hAnsi="Simplified Arabic" w:cs="Simplified Arabic" w:hint="cs"/>
          <w:sz w:val="24"/>
          <w:szCs w:val="24"/>
          <w:rtl/>
          <w:lang w:bidi="ar-IQ"/>
        </w:rPr>
        <w:t>للحصار</w:t>
      </w:r>
      <w:r w:rsidRPr="00E32940">
        <w:rPr>
          <w:rFonts w:ascii="Simplified Arabic" w:hAnsi="Simplified Arabic" w:cs="Simplified Arabic"/>
          <w:sz w:val="24"/>
          <w:szCs w:val="24"/>
          <w:rtl/>
          <w:lang w:bidi="ar-IQ"/>
        </w:rPr>
        <w:t xml:space="preserve"> </w:t>
      </w:r>
      <w:r w:rsidRPr="00E32940">
        <w:rPr>
          <w:rFonts w:ascii="Simplified Arabic" w:hAnsi="Simplified Arabic" w:cs="Simplified Arabic" w:hint="cs"/>
          <w:sz w:val="24"/>
          <w:szCs w:val="24"/>
          <w:rtl/>
          <w:lang w:bidi="ar-IQ"/>
        </w:rPr>
        <w:t>في</w:t>
      </w:r>
      <w:r w:rsidRPr="00E32940">
        <w:rPr>
          <w:rFonts w:ascii="Simplified Arabic" w:hAnsi="Simplified Arabic" w:cs="Simplified Arabic"/>
          <w:sz w:val="24"/>
          <w:szCs w:val="24"/>
          <w:rtl/>
          <w:lang w:bidi="ar-IQ"/>
        </w:rPr>
        <w:t xml:space="preserve"> </w:t>
      </w:r>
      <w:r w:rsidRPr="00E32940">
        <w:rPr>
          <w:rFonts w:ascii="Simplified Arabic" w:hAnsi="Simplified Arabic" w:cs="Simplified Arabic" w:hint="cs"/>
          <w:sz w:val="24"/>
          <w:szCs w:val="24"/>
          <w:rtl/>
          <w:lang w:bidi="ar-IQ"/>
        </w:rPr>
        <w:t>قاموس</w:t>
      </w:r>
      <w:r w:rsidRPr="00E32940">
        <w:rPr>
          <w:rFonts w:ascii="Simplified Arabic" w:hAnsi="Simplified Arabic" w:cs="Simplified Arabic"/>
          <w:sz w:val="24"/>
          <w:szCs w:val="24"/>
          <w:rtl/>
          <w:lang w:bidi="ar-IQ"/>
        </w:rPr>
        <w:t xml:space="preserve"> </w:t>
      </w:r>
      <w:r w:rsidRPr="00E32940">
        <w:rPr>
          <w:rFonts w:ascii="Simplified Arabic" w:hAnsi="Simplified Arabic" w:cs="Simplified Arabic" w:hint="cs"/>
          <w:sz w:val="24"/>
          <w:szCs w:val="24"/>
          <w:rtl/>
          <w:lang w:bidi="ar-IQ"/>
        </w:rPr>
        <w:t>اوكسفورد</w:t>
      </w:r>
      <w:r w:rsidRPr="00E32940">
        <w:rPr>
          <w:rFonts w:ascii="Simplified Arabic" w:hAnsi="Simplified Arabic" w:cs="Simplified Arabic"/>
          <w:sz w:val="24"/>
          <w:szCs w:val="24"/>
          <w:rtl/>
          <w:lang w:bidi="ar-IQ"/>
        </w:rPr>
        <w:t xml:space="preserve"> </w:t>
      </w:r>
      <w:r w:rsidRPr="00E32940">
        <w:rPr>
          <w:rFonts w:ascii="Simplified Arabic" w:hAnsi="Simplified Arabic" w:cs="Simplified Arabic" w:hint="cs"/>
          <w:sz w:val="24"/>
          <w:szCs w:val="24"/>
          <w:rtl/>
          <w:lang w:bidi="ar-IQ"/>
        </w:rPr>
        <w:t>الانكليزي</w:t>
      </w:r>
      <w:r w:rsidRPr="00E32940">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E32940">
        <w:rPr>
          <w:rFonts w:ascii="Simplified Arabic" w:hAnsi="Simplified Arabic" w:cs="Simplified Arabic"/>
          <w:sz w:val="24"/>
          <w:szCs w:val="24"/>
          <w:rtl/>
          <w:lang w:bidi="ar-IQ"/>
        </w:rPr>
        <w:t>2003</w:t>
      </w:r>
      <w:r w:rsidRPr="00E32940">
        <w:rPr>
          <w:rFonts w:ascii="Simplified Arabic" w:hAnsi="Simplified Arabic" w:cs="Simplified Arabic" w:hint="cs"/>
          <w:sz w:val="24"/>
          <w:szCs w:val="24"/>
          <w:rtl/>
          <w:lang w:bidi="ar-IQ"/>
        </w:rPr>
        <w:t>،</w:t>
      </w:r>
      <w:r w:rsidRPr="00E32940">
        <w:rPr>
          <w:rFonts w:ascii="Simplified Arabic" w:hAnsi="Simplified Arabic" w:cs="Simplified Arabic"/>
          <w:sz w:val="24"/>
          <w:szCs w:val="24"/>
          <w:rtl/>
          <w:lang w:bidi="ar-IQ"/>
        </w:rPr>
        <w:t xml:space="preserve"> </w:t>
      </w:r>
      <w:r w:rsidRPr="00E32940">
        <w:rPr>
          <w:rFonts w:ascii="Simplified Arabic" w:hAnsi="Simplified Arabic" w:cs="Simplified Arabic" w:hint="cs"/>
          <w:sz w:val="24"/>
          <w:szCs w:val="24"/>
          <w:rtl/>
          <w:lang w:bidi="ar-IQ"/>
        </w:rPr>
        <w:t>المقطوعة</w:t>
      </w:r>
      <w:r w:rsidRPr="00E32940">
        <w:rPr>
          <w:rFonts w:ascii="Simplified Arabic" w:hAnsi="Simplified Arabic" w:cs="Simplified Arabic"/>
          <w:sz w:val="24"/>
          <w:szCs w:val="24"/>
          <w:rtl/>
          <w:lang w:bidi="ar-IQ"/>
        </w:rPr>
        <w:t xml:space="preserve"> 39</w:t>
      </w:r>
      <w:r>
        <w:rPr>
          <w:rFonts w:ascii="Simplified Arabic" w:hAnsi="Simplified Arabic" w:cs="Simplified Arabic" w:hint="cs"/>
          <w:sz w:val="24"/>
          <w:szCs w:val="24"/>
          <w:rtl/>
          <w:lang w:bidi="ar-IQ"/>
        </w:rPr>
        <w:t xml:space="preserve"> </w:t>
      </w:r>
      <w:r w:rsidRPr="00E32940">
        <w:rPr>
          <w:rFonts w:ascii="Simplified Arabic" w:hAnsi="Simplified Arabic" w:cs="Simplified Arabic"/>
          <w:sz w:val="24"/>
          <w:szCs w:val="24"/>
          <w:rtl/>
          <w:lang w:bidi="ar-IQ"/>
        </w:rPr>
        <w:t>.</w:t>
      </w:r>
    </w:p>
  </w:endnote>
  <w:endnote w:id="53">
    <w:p w:rsidR="00114BFE" w:rsidRPr="0064259B" w:rsidRDefault="00114BFE" w:rsidP="0064259B">
      <w:pPr>
        <w:pStyle w:val="a8"/>
        <w:rPr>
          <w:rFonts w:ascii="Simplified Arabic" w:hAnsi="Simplified Arabic" w:cs="Simplified Arabic"/>
          <w:sz w:val="24"/>
          <w:szCs w:val="24"/>
          <w:lang w:bidi="ar-IQ"/>
        </w:rPr>
      </w:pPr>
      <w:r>
        <w:rPr>
          <w:rFonts w:ascii="Simplified Arabic" w:hAnsi="Simplified Arabic" w:cs="Simplified Arabic" w:hint="cs"/>
          <w:sz w:val="24"/>
          <w:szCs w:val="24"/>
          <w:rtl/>
        </w:rPr>
        <w:t xml:space="preserve">53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ينظر </w:t>
      </w:r>
      <w:r w:rsidRPr="0064259B">
        <w:rPr>
          <w:rFonts w:ascii="Simplified Arabic" w:hAnsi="Simplified Arabic" w:cs="Simplified Arabic" w:hint="cs"/>
          <w:sz w:val="24"/>
          <w:szCs w:val="24"/>
          <w:rtl/>
          <w:lang w:bidi="ar-IQ"/>
        </w:rPr>
        <w:t>قاموس</w:t>
      </w:r>
      <w:r w:rsidRPr="0064259B">
        <w:rPr>
          <w:rFonts w:ascii="Simplified Arabic" w:hAnsi="Simplified Arabic" w:cs="Simplified Arabic"/>
          <w:sz w:val="24"/>
          <w:szCs w:val="24"/>
          <w:rtl/>
          <w:lang w:bidi="ar-IQ"/>
        </w:rPr>
        <w:t xml:space="preserve"> </w:t>
      </w:r>
      <w:r w:rsidRPr="0064259B">
        <w:rPr>
          <w:rFonts w:ascii="Simplified Arabic" w:hAnsi="Simplified Arabic" w:cs="Simplified Arabic" w:hint="cs"/>
          <w:sz w:val="24"/>
          <w:szCs w:val="24"/>
          <w:rtl/>
          <w:lang w:bidi="ar-IQ"/>
        </w:rPr>
        <w:t>اوكسفورد</w:t>
      </w:r>
      <w:r w:rsidRPr="0064259B">
        <w:rPr>
          <w:rFonts w:ascii="Simplified Arabic" w:hAnsi="Simplified Arabic" w:cs="Simplified Arabic"/>
          <w:sz w:val="24"/>
          <w:szCs w:val="24"/>
          <w:rtl/>
          <w:lang w:bidi="ar-IQ"/>
        </w:rPr>
        <w:t xml:space="preserve"> </w:t>
      </w:r>
      <w:r w:rsidRPr="0064259B">
        <w:rPr>
          <w:rFonts w:ascii="Simplified Arabic" w:hAnsi="Simplified Arabic" w:cs="Simplified Arabic" w:hint="cs"/>
          <w:sz w:val="24"/>
          <w:szCs w:val="24"/>
          <w:rtl/>
          <w:lang w:bidi="ar-IQ"/>
        </w:rPr>
        <w:t>الانكليزي</w:t>
      </w:r>
      <w:r w:rsidRPr="0064259B">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Pr="0064259B">
        <w:rPr>
          <w:rFonts w:ascii="Simplified Arabic" w:hAnsi="Simplified Arabic" w:cs="Simplified Arabic"/>
          <w:sz w:val="24"/>
          <w:szCs w:val="24"/>
          <w:rtl/>
          <w:lang w:bidi="ar-IQ"/>
        </w:rPr>
        <w:t>2003</w:t>
      </w:r>
      <w:r w:rsidRPr="0064259B">
        <w:rPr>
          <w:rFonts w:ascii="Simplified Arabic" w:hAnsi="Simplified Arabic" w:cs="Simplified Arabic" w:hint="cs"/>
          <w:sz w:val="24"/>
          <w:szCs w:val="24"/>
          <w:rtl/>
          <w:lang w:bidi="ar-IQ"/>
        </w:rPr>
        <w:t>،</w:t>
      </w:r>
      <w:r w:rsidRPr="0064259B">
        <w:rPr>
          <w:rFonts w:ascii="Simplified Arabic" w:hAnsi="Simplified Arabic" w:cs="Simplified Arabic"/>
          <w:sz w:val="24"/>
          <w:szCs w:val="24"/>
          <w:rtl/>
          <w:lang w:bidi="ar-IQ"/>
        </w:rPr>
        <w:t xml:space="preserve"> </w:t>
      </w:r>
      <w:r w:rsidRPr="0064259B">
        <w:rPr>
          <w:rFonts w:ascii="Simplified Arabic" w:hAnsi="Simplified Arabic" w:cs="Simplified Arabic" w:hint="cs"/>
          <w:sz w:val="24"/>
          <w:szCs w:val="24"/>
          <w:rtl/>
          <w:lang w:bidi="ar-IQ"/>
        </w:rPr>
        <w:t>المقطوعة</w:t>
      </w:r>
      <w:r w:rsidRPr="0064259B">
        <w:rPr>
          <w:rFonts w:ascii="Simplified Arabic" w:hAnsi="Simplified Arabic" w:cs="Simplified Arabic"/>
          <w:sz w:val="24"/>
          <w:szCs w:val="24"/>
          <w:rtl/>
          <w:lang w:bidi="ar-IQ"/>
        </w:rPr>
        <w:t xml:space="preserve"> 21</w:t>
      </w:r>
      <w:r>
        <w:rPr>
          <w:rFonts w:ascii="Simplified Arabic" w:hAnsi="Simplified Arabic" w:cs="Simplified Arabic" w:hint="cs"/>
          <w:sz w:val="24"/>
          <w:szCs w:val="24"/>
          <w:rtl/>
          <w:lang w:bidi="ar-IQ"/>
        </w:rPr>
        <w:t xml:space="preserve"> </w:t>
      </w:r>
      <w:r w:rsidRPr="0064259B">
        <w:rPr>
          <w:rFonts w:ascii="Simplified Arabic" w:hAnsi="Simplified Arabic" w:cs="Simplified Arabic"/>
          <w:sz w:val="24"/>
          <w:szCs w:val="24"/>
          <w:rtl/>
          <w:lang w:bidi="ar-IQ"/>
        </w:rPr>
        <w:t>.</w:t>
      </w:r>
    </w:p>
  </w:endnote>
  <w:endnote w:id="54">
    <w:p w:rsidR="00114BFE" w:rsidRPr="0064259B" w:rsidRDefault="00114BFE" w:rsidP="0064259B">
      <w:pPr>
        <w:pStyle w:val="a8"/>
        <w:bidi w:val="0"/>
        <w:rPr>
          <w:rFonts w:ascii="Simplified Arabic" w:hAnsi="Simplified Arabic" w:cs="Simplified Arabic"/>
          <w:sz w:val="24"/>
          <w:szCs w:val="24"/>
          <w:lang w:bidi="ar-IQ"/>
        </w:rPr>
      </w:pPr>
      <w:r>
        <w:rPr>
          <w:rFonts w:ascii="Simplified Arabic" w:hAnsi="Simplified Arabic" w:cs="Simplified Arabic"/>
          <w:sz w:val="24"/>
          <w:szCs w:val="24"/>
        </w:rPr>
        <w:t xml:space="preserve">54 - </w:t>
      </w:r>
      <w:proofErr w:type="spellStart"/>
      <w:r w:rsidRPr="0064259B">
        <w:rPr>
          <w:rFonts w:ascii="Simplified Arabic" w:hAnsi="Simplified Arabic" w:cs="Simplified Arabic"/>
          <w:sz w:val="24"/>
          <w:szCs w:val="24"/>
          <w:lang w:bidi="ar-IQ"/>
        </w:rPr>
        <w:t>Kraska</w:t>
      </w:r>
      <w:proofErr w:type="spellEnd"/>
      <w:r w:rsidRPr="0064259B">
        <w:rPr>
          <w:rFonts w:ascii="Simplified Arabic" w:hAnsi="Simplified Arabic" w:cs="Simplified Arabic"/>
          <w:sz w:val="24"/>
          <w:szCs w:val="24"/>
          <w:lang w:bidi="ar-IQ"/>
        </w:rPr>
        <w:t xml:space="preserve"> James   , Siege , </w:t>
      </w:r>
      <w:proofErr w:type="spellStart"/>
      <w:r w:rsidRPr="0064259B">
        <w:rPr>
          <w:rFonts w:ascii="Simplified Arabic" w:hAnsi="Simplified Arabic" w:cs="Simplified Arabic"/>
          <w:sz w:val="24"/>
          <w:szCs w:val="24"/>
          <w:lang w:bidi="ar-IQ"/>
        </w:rPr>
        <w:t>Mpepll</w:t>
      </w:r>
      <w:proofErr w:type="spellEnd"/>
      <w:r w:rsidRPr="0064259B">
        <w:rPr>
          <w:rFonts w:ascii="Simplified Arabic" w:hAnsi="Simplified Arabic" w:cs="Simplified Arabic"/>
          <w:sz w:val="24"/>
          <w:szCs w:val="24"/>
          <w:lang w:bidi="ar-IQ"/>
        </w:rPr>
        <w:t xml:space="preserve"> , december2009 , available at ; &lt;http://opi l.oupgaw.com . Para1 .</w:t>
      </w:r>
    </w:p>
  </w:endnote>
  <w:endnote w:id="55">
    <w:p w:rsidR="00114BFE" w:rsidRPr="006B52C8" w:rsidRDefault="00114BFE">
      <w:pPr>
        <w:pStyle w:val="a8"/>
        <w:rPr>
          <w:rFonts w:ascii="Simplified Arabic" w:hAnsi="Simplified Arabic" w:cs="Simplified Arabic"/>
          <w:sz w:val="24"/>
          <w:szCs w:val="24"/>
          <w:lang w:bidi="ar-IQ"/>
        </w:rPr>
      </w:pPr>
      <w:r>
        <w:rPr>
          <w:rFonts w:ascii="Simplified Arabic" w:hAnsi="Simplified Arabic" w:cs="Simplified Arabic" w:hint="cs"/>
          <w:sz w:val="24"/>
          <w:szCs w:val="24"/>
          <w:rtl/>
        </w:rPr>
        <w:t xml:space="preserve">55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w:t>
      </w:r>
      <w:r w:rsidRPr="006B52C8">
        <w:rPr>
          <w:rFonts w:ascii="Simplified Arabic" w:hAnsi="Simplified Arabic" w:cs="Simplified Arabic" w:hint="cs"/>
          <w:sz w:val="24"/>
          <w:szCs w:val="24"/>
          <w:rtl/>
          <w:lang w:bidi="ar-IQ"/>
        </w:rPr>
        <w:t>تقرير</w:t>
      </w:r>
      <w:r w:rsidRPr="006B52C8">
        <w:rPr>
          <w:rFonts w:ascii="Simplified Arabic" w:hAnsi="Simplified Arabic" w:cs="Simplified Arabic"/>
          <w:sz w:val="24"/>
          <w:szCs w:val="24"/>
          <w:rtl/>
          <w:lang w:bidi="ar-IQ"/>
        </w:rPr>
        <w:t xml:space="preserve"> </w:t>
      </w:r>
      <w:r w:rsidRPr="006B52C8">
        <w:rPr>
          <w:rFonts w:ascii="Simplified Arabic" w:hAnsi="Simplified Arabic" w:cs="Simplified Arabic" w:hint="cs"/>
          <w:sz w:val="24"/>
          <w:szCs w:val="24"/>
          <w:rtl/>
          <w:lang w:bidi="ar-IQ"/>
        </w:rPr>
        <w:t>الامين</w:t>
      </w:r>
      <w:r w:rsidRPr="006B52C8">
        <w:rPr>
          <w:rFonts w:ascii="Simplified Arabic" w:hAnsi="Simplified Arabic" w:cs="Simplified Arabic"/>
          <w:sz w:val="24"/>
          <w:szCs w:val="24"/>
          <w:rtl/>
          <w:lang w:bidi="ar-IQ"/>
        </w:rPr>
        <w:t xml:space="preserve"> </w:t>
      </w:r>
      <w:r w:rsidRPr="006B52C8">
        <w:rPr>
          <w:rFonts w:ascii="Simplified Arabic" w:hAnsi="Simplified Arabic" w:cs="Simplified Arabic" w:hint="cs"/>
          <w:sz w:val="24"/>
          <w:szCs w:val="24"/>
          <w:rtl/>
          <w:lang w:bidi="ar-IQ"/>
        </w:rPr>
        <w:t>العام</w:t>
      </w:r>
      <w:r w:rsidRPr="006B52C8">
        <w:rPr>
          <w:rFonts w:ascii="Simplified Arabic" w:hAnsi="Simplified Arabic" w:cs="Simplified Arabic"/>
          <w:sz w:val="24"/>
          <w:szCs w:val="24"/>
          <w:rtl/>
          <w:lang w:bidi="ar-IQ"/>
        </w:rPr>
        <w:t xml:space="preserve"> </w:t>
      </w:r>
      <w:r w:rsidRPr="006B52C8">
        <w:rPr>
          <w:rFonts w:ascii="Simplified Arabic" w:hAnsi="Simplified Arabic" w:cs="Simplified Arabic" w:hint="cs"/>
          <w:sz w:val="24"/>
          <w:szCs w:val="24"/>
          <w:rtl/>
          <w:lang w:bidi="ar-IQ"/>
        </w:rPr>
        <w:t>عن</w:t>
      </w:r>
      <w:r w:rsidRPr="006B52C8">
        <w:rPr>
          <w:rFonts w:ascii="Simplified Arabic" w:hAnsi="Simplified Arabic" w:cs="Simplified Arabic"/>
          <w:sz w:val="24"/>
          <w:szCs w:val="24"/>
          <w:rtl/>
          <w:lang w:bidi="ar-IQ"/>
        </w:rPr>
        <w:t xml:space="preserve"> </w:t>
      </w:r>
      <w:r w:rsidRPr="006B52C8">
        <w:rPr>
          <w:rFonts w:ascii="Simplified Arabic" w:hAnsi="Simplified Arabic" w:cs="Simplified Arabic" w:hint="cs"/>
          <w:sz w:val="24"/>
          <w:szCs w:val="24"/>
          <w:rtl/>
          <w:lang w:bidi="ar-IQ"/>
        </w:rPr>
        <w:t>حماية</w:t>
      </w:r>
      <w:r w:rsidRPr="006B52C8">
        <w:rPr>
          <w:rFonts w:ascii="Simplified Arabic" w:hAnsi="Simplified Arabic" w:cs="Simplified Arabic"/>
          <w:sz w:val="24"/>
          <w:szCs w:val="24"/>
          <w:rtl/>
          <w:lang w:bidi="ar-IQ"/>
        </w:rPr>
        <w:t xml:space="preserve"> </w:t>
      </w:r>
      <w:r w:rsidRPr="006B52C8">
        <w:rPr>
          <w:rFonts w:ascii="Simplified Arabic" w:hAnsi="Simplified Arabic" w:cs="Simplified Arabic" w:hint="cs"/>
          <w:sz w:val="24"/>
          <w:szCs w:val="24"/>
          <w:rtl/>
          <w:lang w:bidi="ar-IQ"/>
        </w:rPr>
        <w:t>المدنيين</w:t>
      </w:r>
      <w:r w:rsidRPr="006B52C8">
        <w:rPr>
          <w:rFonts w:ascii="Simplified Arabic" w:hAnsi="Simplified Arabic" w:cs="Simplified Arabic"/>
          <w:sz w:val="24"/>
          <w:szCs w:val="24"/>
          <w:rtl/>
          <w:lang w:bidi="ar-IQ"/>
        </w:rPr>
        <w:t xml:space="preserve"> </w:t>
      </w:r>
      <w:r w:rsidRPr="006B52C8">
        <w:rPr>
          <w:rFonts w:ascii="Simplified Arabic" w:hAnsi="Simplified Arabic" w:cs="Simplified Arabic" w:hint="cs"/>
          <w:sz w:val="24"/>
          <w:szCs w:val="24"/>
          <w:rtl/>
          <w:lang w:bidi="ar-IQ"/>
        </w:rPr>
        <w:t>في</w:t>
      </w:r>
      <w:r w:rsidRPr="006B52C8">
        <w:rPr>
          <w:rFonts w:ascii="Simplified Arabic" w:hAnsi="Simplified Arabic" w:cs="Simplified Arabic"/>
          <w:sz w:val="24"/>
          <w:szCs w:val="24"/>
          <w:rtl/>
          <w:lang w:bidi="ar-IQ"/>
        </w:rPr>
        <w:t xml:space="preserve"> </w:t>
      </w:r>
      <w:r w:rsidRPr="006B52C8">
        <w:rPr>
          <w:rFonts w:ascii="Simplified Arabic" w:hAnsi="Simplified Arabic" w:cs="Simplified Arabic" w:hint="cs"/>
          <w:sz w:val="24"/>
          <w:szCs w:val="24"/>
          <w:rtl/>
          <w:lang w:bidi="ar-IQ"/>
        </w:rPr>
        <w:t>ا</w:t>
      </w:r>
      <w:r>
        <w:rPr>
          <w:rFonts w:ascii="Simplified Arabic" w:hAnsi="Simplified Arabic" w:cs="Simplified Arabic" w:hint="cs"/>
          <w:sz w:val="24"/>
          <w:szCs w:val="24"/>
          <w:rtl/>
          <w:lang w:bidi="ar-IQ"/>
        </w:rPr>
        <w:t>ل</w:t>
      </w:r>
      <w:r w:rsidRPr="006B52C8">
        <w:rPr>
          <w:rFonts w:ascii="Simplified Arabic" w:hAnsi="Simplified Arabic" w:cs="Simplified Arabic" w:hint="cs"/>
          <w:sz w:val="24"/>
          <w:szCs w:val="24"/>
          <w:rtl/>
          <w:lang w:bidi="ar-IQ"/>
        </w:rPr>
        <w:t>صراعات</w:t>
      </w:r>
      <w:r w:rsidRPr="006B52C8">
        <w:rPr>
          <w:rFonts w:ascii="Simplified Arabic" w:hAnsi="Simplified Arabic" w:cs="Simplified Arabic"/>
          <w:sz w:val="24"/>
          <w:szCs w:val="24"/>
          <w:rtl/>
          <w:lang w:bidi="ar-IQ"/>
        </w:rPr>
        <w:t xml:space="preserve"> </w:t>
      </w:r>
      <w:r w:rsidRPr="006B52C8">
        <w:rPr>
          <w:rFonts w:ascii="Simplified Arabic" w:hAnsi="Simplified Arabic" w:cs="Simplified Arabic" w:hint="cs"/>
          <w:sz w:val="24"/>
          <w:szCs w:val="24"/>
          <w:rtl/>
          <w:lang w:bidi="ar-IQ"/>
        </w:rPr>
        <w:t>المسلحة،</w:t>
      </w:r>
      <w:r w:rsidRPr="006B52C8">
        <w:rPr>
          <w:rFonts w:ascii="Simplified Arabic" w:hAnsi="Simplified Arabic" w:cs="Simplified Arabic"/>
          <w:sz w:val="24"/>
          <w:szCs w:val="24"/>
          <w:rtl/>
          <w:lang w:bidi="ar-IQ"/>
        </w:rPr>
        <w:t xml:space="preserve"> </w:t>
      </w:r>
      <w:r w:rsidRPr="006B52C8">
        <w:rPr>
          <w:rFonts w:ascii="Simplified Arabic" w:hAnsi="Simplified Arabic" w:cs="Simplified Arabic"/>
          <w:sz w:val="24"/>
          <w:szCs w:val="24"/>
          <w:lang w:bidi="ar-IQ"/>
        </w:rPr>
        <w:t>S/ 1999/ 957</w:t>
      </w:r>
      <w:r w:rsidRPr="006B52C8">
        <w:rPr>
          <w:rFonts w:ascii="Simplified Arabic" w:hAnsi="Simplified Arabic" w:cs="Simplified Arabic"/>
          <w:sz w:val="24"/>
          <w:szCs w:val="24"/>
          <w:rtl/>
          <w:lang w:bidi="ar-IQ"/>
        </w:rPr>
        <w:t>.</w:t>
      </w:r>
    </w:p>
  </w:endnote>
  <w:endnote w:id="56">
    <w:p w:rsidR="00114BFE" w:rsidRPr="00B82161" w:rsidRDefault="00114BFE" w:rsidP="00B82161">
      <w:pPr>
        <w:pStyle w:val="a8"/>
        <w:rPr>
          <w:rFonts w:ascii="Simplified Arabic" w:hAnsi="Simplified Arabic" w:cs="Simplified Arabic"/>
          <w:sz w:val="24"/>
          <w:szCs w:val="24"/>
          <w:lang w:bidi="ar-IQ"/>
        </w:rPr>
      </w:pPr>
      <w:r>
        <w:rPr>
          <w:rFonts w:ascii="Simplified Arabic" w:hAnsi="Simplified Arabic" w:cs="Simplified Arabic" w:hint="cs"/>
          <w:sz w:val="24"/>
          <w:szCs w:val="24"/>
          <w:rtl/>
        </w:rPr>
        <w:t xml:space="preserve">56 - </w:t>
      </w:r>
      <w:r w:rsidRPr="00B82161">
        <w:rPr>
          <w:rFonts w:ascii="Simplified Arabic" w:hAnsi="Simplified Arabic" w:cs="Simplified Arabic" w:hint="cs"/>
          <w:sz w:val="24"/>
          <w:szCs w:val="24"/>
          <w:rtl/>
          <w:lang w:bidi="ar-IQ"/>
        </w:rPr>
        <w:t>منظمة</w:t>
      </w:r>
      <w:r w:rsidRPr="00B82161">
        <w:rPr>
          <w:rFonts w:ascii="Simplified Arabic" w:hAnsi="Simplified Arabic" w:cs="Simplified Arabic"/>
          <w:sz w:val="24"/>
          <w:szCs w:val="24"/>
          <w:rtl/>
          <w:lang w:bidi="ar-IQ"/>
        </w:rPr>
        <w:t xml:space="preserve"> </w:t>
      </w:r>
      <w:r w:rsidRPr="00B82161">
        <w:rPr>
          <w:rFonts w:ascii="Simplified Arabic" w:hAnsi="Simplified Arabic" w:cs="Simplified Arabic" w:hint="cs"/>
          <w:sz w:val="24"/>
          <w:szCs w:val="24"/>
          <w:rtl/>
          <w:lang w:bidi="ar-IQ"/>
        </w:rPr>
        <w:t>العفو</w:t>
      </w:r>
      <w:r w:rsidRPr="00B82161">
        <w:rPr>
          <w:rFonts w:ascii="Simplified Arabic" w:hAnsi="Simplified Arabic" w:cs="Simplified Arabic"/>
          <w:sz w:val="24"/>
          <w:szCs w:val="24"/>
          <w:rtl/>
          <w:lang w:bidi="ar-IQ"/>
        </w:rPr>
        <w:t xml:space="preserve"> </w:t>
      </w:r>
      <w:r w:rsidRPr="00B82161">
        <w:rPr>
          <w:rFonts w:ascii="Simplified Arabic" w:hAnsi="Simplified Arabic" w:cs="Simplified Arabic" w:hint="cs"/>
          <w:sz w:val="24"/>
          <w:szCs w:val="24"/>
          <w:rtl/>
          <w:lang w:bidi="ar-IQ"/>
        </w:rPr>
        <w:t>الدولية،</w:t>
      </w:r>
      <w:r w:rsidRPr="00B82161">
        <w:rPr>
          <w:rFonts w:ascii="Simplified Arabic" w:hAnsi="Simplified Arabic" w:cs="Simplified Arabic"/>
          <w:sz w:val="24"/>
          <w:szCs w:val="24"/>
          <w:rtl/>
          <w:lang w:bidi="ar-IQ"/>
        </w:rPr>
        <w:t xml:space="preserve"> 22 </w:t>
      </w:r>
      <w:r w:rsidRPr="00B82161">
        <w:rPr>
          <w:rFonts w:ascii="Simplified Arabic" w:hAnsi="Simplified Arabic" w:cs="Simplified Arabic" w:hint="cs"/>
          <w:sz w:val="24"/>
          <w:szCs w:val="24"/>
          <w:rtl/>
          <w:lang w:bidi="ar-IQ"/>
        </w:rPr>
        <w:t>تشرين</w:t>
      </w:r>
      <w:r w:rsidRPr="00B82161">
        <w:rPr>
          <w:rFonts w:ascii="Simplified Arabic" w:hAnsi="Simplified Arabic" w:cs="Simplified Arabic"/>
          <w:sz w:val="24"/>
          <w:szCs w:val="24"/>
          <w:rtl/>
          <w:lang w:bidi="ar-IQ"/>
        </w:rPr>
        <w:t xml:space="preserve"> </w:t>
      </w:r>
      <w:r w:rsidRPr="00B82161">
        <w:rPr>
          <w:rFonts w:ascii="Simplified Arabic" w:hAnsi="Simplified Arabic" w:cs="Simplified Arabic" w:hint="cs"/>
          <w:sz w:val="24"/>
          <w:szCs w:val="24"/>
          <w:rtl/>
          <w:lang w:bidi="ar-IQ"/>
        </w:rPr>
        <w:t>الثاني</w:t>
      </w:r>
      <w:r w:rsidRPr="00B82161">
        <w:rPr>
          <w:rFonts w:ascii="Simplified Arabic" w:hAnsi="Simplified Arabic" w:cs="Simplified Arabic"/>
          <w:sz w:val="24"/>
          <w:szCs w:val="24"/>
          <w:rtl/>
          <w:lang w:bidi="ar-IQ"/>
        </w:rPr>
        <w:t xml:space="preserve"> 20</w:t>
      </w:r>
      <w:r>
        <w:rPr>
          <w:rFonts w:ascii="Simplified Arabic" w:hAnsi="Simplified Arabic" w:cs="Simplified Arabic" w:hint="cs"/>
          <w:sz w:val="24"/>
          <w:szCs w:val="24"/>
          <w:rtl/>
          <w:lang w:bidi="ar-IQ"/>
        </w:rPr>
        <w:t>1</w:t>
      </w:r>
      <w:r w:rsidRPr="00B82161">
        <w:rPr>
          <w:rFonts w:ascii="Simplified Arabic" w:hAnsi="Simplified Arabic" w:cs="Simplified Arabic"/>
          <w:sz w:val="24"/>
          <w:szCs w:val="24"/>
          <w:rtl/>
          <w:lang w:bidi="ar-IQ"/>
        </w:rPr>
        <w:t>3.</w:t>
      </w:r>
    </w:p>
  </w:endnote>
  <w:endnote w:id="57">
    <w:p w:rsidR="00114BFE" w:rsidRPr="00B82161" w:rsidRDefault="00114BFE" w:rsidP="00B82161">
      <w:pPr>
        <w:pStyle w:val="a8"/>
        <w:bidi w:val="0"/>
        <w:rPr>
          <w:rFonts w:ascii="Simplified Arabic" w:hAnsi="Simplified Arabic" w:cs="Simplified Arabic"/>
          <w:sz w:val="24"/>
          <w:szCs w:val="24"/>
          <w:lang w:bidi="ar-IQ"/>
        </w:rPr>
      </w:pPr>
      <w:r>
        <w:rPr>
          <w:rFonts w:ascii="Simplified Arabic" w:hAnsi="Simplified Arabic" w:cs="Simplified Arabic"/>
          <w:sz w:val="24"/>
          <w:szCs w:val="24"/>
        </w:rPr>
        <w:t xml:space="preserve">57 - </w:t>
      </w:r>
      <w:r w:rsidRPr="00B82161">
        <w:rPr>
          <w:rFonts w:ascii="Simplified Arabic" w:hAnsi="Simplified Arabic" w:cs="Simplified Arabic"/>
          <w:sz w:val="24"/>
          <w:szCs w:val="24"/>
          <w:lang w:bidi="ar-IQ"/>
        </w:rPr>
        <w:t xml:space="preserve">Simone </w:t>
      </w:r>
      <w:proofErr w:type="spellStart"/>
      <w:r w:rsidRPr="00B82161">
        <w:rPr>
          <w:rFonts w:ascii="Simplified Arabic" w:hAnsi="Simplified Arabic" w:cs="Simplified Arabic"/>
          <w:sz w:val="24"/>
          <w:szCs w:val="24"/>
          <w:lang w:bidi="ar-IQ"/>
        </w:rPr>
        <w:t>Hutter</w:t>
      </w:r>
      <w:proofErr w:type="spellEnd"/>
      <w:r w:rsidRPr="00B82161">
        <w:rPr>
          <w:rFonts w:ascii="Simplified Arabic" w:hAnsi="Simplified Arabic" w:cs="Simplified Arabic"/>
          <w:sz w:val="24"/>
          <w:szCs w:val="24"/>
          <w:lang w:bidi="ar-IQ"/>
        </w:rPr>
        <w:t xml:space="preserve"> , Starvation as a Weapon – Domestic Policies Of Deliberate Starvation as a Means to an End under International Law ,  Part – B - OP . </w:t>
      </w:r>
      <w:proofErr w:type="spellStart"/>
      <w:r w:rsidRPr="00B82161">
        <w:rPr>
          <w:rFonts w:ascii="Simplified Arabic" w:hAnsi="Simplified Arabic" w:cs="Simplified Arabic"/>
          <w:sz w:val="24"/>
          <w:szCs w:val="24"/>
          <w:lang w:bidi="ar-IQ"/>
        </w:rPr>
        <w:t>Cit</w:t>
      </w:r>
      <w:proofErr w:type="spellEnd"/>
      <w:r w:rsidRPr="00B82161">
        <w:rPr>
          <w:rFonts w:ascii="Simplified Arabic" w:hAnsi="Simplified Arabic" w:cs="Simplified Arabic"/>
          <w:sz w:val="24"/>
          <w:szCs w:val="24"/>
          <w:lang w:bidi="ar-IQ"/>
        </w:rPr>
        <w:t xml:space="preserve"> . P 2</w:t>
      </w:r>
      <w:r>
        <w:rPr>
          <w:rFonts w:ascii="Simplified Arabic" w:hAnsi="Simplified Arabic" w:cs="Simplified Arabic"/>
          <w:sz w:val="24"/>
          <w:szCs w:val="24"/>
          <w:lang w:bidi="ar-IQ"/>
        </w:rPr>
        <w:t>26</w:t>
      </w:r>
      <w:r w:rsidRPr="00B82161">
        <w:rPr>
          <w:rFonts w:ascii="Simplified Arabic" w:hAnsi="Simplified Arabic" w:cs="Simplified Arabic"/>
          <w:sz w:val="24"/>
          <w:szCs w:val="24"/>
          <w:lang w:bidi="ar-IQ"/>
        </w:rPr>
        <w:t xml:space="preserve"> .</w:t>
      </w:r>
    </w:p>
  </w:endnote>
  <w:endnote w:id="58">
    <w:p w:rsidR="00114BFE" w:rsidRPr="00114BFE" w:rsidRDefault="00114BFE" w:rsidP="00114BFE">
      <w:pPr>
        <w:pStyle w:val="a8"/>
        <w:bidi w:val="0"/>
        <w:rPr>
          <w:rFonts w:ascii="Simplified Arabic" w:hAnsi="Simplified Arabic" w:cs="Simplified Arabic"/>
          <w:sz w:val="24"/>
          <w:szCs w:val="24"/>
          <w:lang w:bidi="ar-IQ"/>
        </w:rPr>
      </w:pPr>
      <w:r>
        <w:rPr>
          <w:rFonts w:ascii="Simplified Arabic" w:hAnsi="Simplified Arabic" w:cs="Simplified Arabic"/>
          <w:sz w:val="24"/>
          <w:szCs w:val="24"/>
        </w:rPr>
        <w:t xml:space="preserve">58 - </w:t>
      </w:r>
      <w:r w:rsidRPr="00114BFE">
        <w:rPr>
          <w:rFonts w:ascii="Simplified Arabic" w:hAnsi="Simplified Arabic" w:cs="Simplified Arabic"/>
          <w:sz w:val="24"/>
          <w:szCs w:val="24"/>
          <w:lang w:bidi="ar-IQ"/>
        </w:rPr>
        <w:t xml:space="preserve">Simone </w:t>
      </w:r>
      <w:proofErr w:type="spellStart"/>
      <w:r w:rsidRPr="00114BFE">
        <w:rPr>
          <w:rFonts w:ascii="Simplified Arabic" w:hAnsi="Simplified Arabic" w:cs="Simplified Arabic"/>
          <w:sz w:val="24"/>
          <w:szCs w:val="24"/>
          <w:lang w:bidi="ar-IQ"/>
        </w:rPr>
        <w:t>Hutter</w:t>
      </w:r>
      <w:proofErr w:type="spellEnd"/>
      <w:r w:rsidRPr="00114BFE">
        <w:rPr>
          <w:rFonts w:ascii="Simplified Arabic" w:hAnsi="Simplified Arabic" w:cs="Simplified Arabic"/>
          <w:sz w:val="24"/>
          <w:szCs w:val="24"/>
          <w:lang w:bidi="ar-IQ"/>
        </w:rPr>
        <w:t xml:space="preserve"> , Starvation as a Weapon – Domestic Policies Of Deliberate Starvation as a Means to an End under International Law ,  Part – B - OP . </w:t>
      </w:r>
      <w:proofErr w:type="spellStart"/>
      <w:r w:rsidRPr="00114BFE">
        <w:rPr>
          <w:rFonts w:ascii="Simplified Arabic" w:hAnsi="Simplified Arabic" w:cs="Simplified Arabic"/>
          <w:sz w:val="24"/>
          <w:szCs w:val="24"/>
          <w:lang w:bidi="ar-IQ"/>
        </w:rPr>
        <w:t>Cit</w:t>
      </w:r>
      <w:proofErr w:type="spellEnd"/>
      <w:r w:rsidRPr="00114BFE">
        <w:rPr>
          <w:rFonts w:ascii="Simplified Arabic" w:hAnsi="Simplified Arabic" w:cs="Simplified Arabic"/>
          <w:sz w:val="24"/>
          <w:szCs w:val="24"/>
          <w:lang w:bidi="ar-IQ"/>
        </w:rPr>
        <w:t xml:space="preserve"> . P 226 .</w:t>
      </w:r>
    </w:p>
  </w:endnote>
  <w:endnote w:id="59">
    <w:p w:rsidR="00114BFE" w:rsidRDefault="00114BFE">
      <w:pPr>
        <w:pStyle w:val="a8"/>
        <w:rPr>
          <w:rFonts w:ascii="Simplified Arabic" w:hAnsi="Simplified Arabic" w:cs="Simplified Arabic"/>
          <w:sz w:val="24"/>
          <w:szCs w:val="24"/>
          <w:rtl/>
          <w:lang w:bidi="ar-IQ"/>
        </w:rPr>
      </w:pPr>
      <w:r>
        <w:rPr>
          <w:rFonts w:ascii="Simplified Arabic" w:hAnsi="Simplified Arabic" w:cs="Simplified Arabic" w:hint="cs"/>
          <w:sz w:val="24"/>
          <w:szCs w:val="24"/>
          <w:rtl/>
        </w:rPr>
        <w:t xml:space="preserve">59 - </w:t>
      </w:r>
      <w:r w:rsidRPr="00114BFE">
        <w:rPr>
          <w:rFonts w:ascii="Simplified Arabic" w:hAnsi="Simplified Arabic" w:cs="Simplified Arabic" w:hint="cs"/>
          <w:sz w:val="24"/>
          <w:szCs w:val="24"/>
          <w:rtl/>
          <w:lang w:bidi="ar-IQ"/>
        </w:rPr>
        <w:t>أُعترف</w:t>
      </w:r>
      <w:r w:rsidRPr="00114BFE">
        <w:rPr>
          <w:rFonts w:ascii="Simplified Arabic" w:hAnsi="Simplified Arabic" w:cs="Simplified Arabic"/>
          <w:sz w:val="24"/>
          <w:szCs w:val="24"/>
          <w:rtl/>
          <w:lang w:bidi="ar-IQ"/>
        </w:rPr>
        <w:t xml:space="preserve"> </w:t>
      </w:r>
      <w:r w:rsidRPr="00114BFE">
        <w:rPr>
          <w:rFonts w:ascii="Simplified Arabic" w:hAnsi="Simplified Arabic" w:cs="Simplified Arabic" w:hint="cs"/>
          <w:sz w:val="24"/>
          <w:szCs w:val="24"/>
          <w:rtl/>
          <w:lang w:bidi="ar-IQ"/>
        </w:rPr>
        <w:t>بالبوسنه</w:t>
      </w:r>
      <w:r w:rsidRPr="00114BFE">
        <w:rPr>
          <w:rFonts w:ascii="Simplified Arabic" w:hAnsi="Simplified Arabic" w:cs="Simplified Arabic"/>
          <w:sz w:val="24"/>
          <w:szCs w:val="24"/>
          <w:rtl/>
          <w:lang w:bidi="ar-IQ"/>
        </w:rPr>
        <w:t xml:space="preserve"> </w:t>
      </w:r>
      <w:r w:rsidRPr="00114BFE">
        <w:rPr>
          <w:rFonts w:ascii="Simplified Arabic" w:hAnsi="Simplified Arabic" w:cs="Simplified Arabic" w:hint="cs"/>
          <w:sz w:val="24"/>
          <w:szCs w:val="24"/>
          <w:rtl/>
          <w:lang w:bidi="ar-IQ"/>
        </w:rPr>
        <w:t>كدولة</w:t>
      </w:r>
      <w:r w:rsidRPr="00114BFE">
        <w:rPr>
          <w:rFonts w:ascii="Simplified Arabic" w:hAnsi="Simplified Arabic" w:cs="Simplified Arabic"/>
          <w:sz w:val="24"/>
          <w:szCs w:val="24"/>
          <w:rtl/>
          <w:lang w:bidi="ar-IQ"/>
        </w:rPr>
        <w:t xml:space="preserve"> </w:t>
      </w:r>
      <w:r w:rsidRPr="00114BFE">
        <w:rPr>
          <w:rFonts w:ascii="Simplified Arabic" w:hAnsi="Simplified Arabic" w:cs="Simplified Arabic" w:hint="cs"/>
          <w:sz w:val="24"/>
          <w:szCs w:val="24"/>
          <w:rtl/>
          <w:lang w:bidi="ar-IQ"/>
        </w:rPr>
        <w:t>عضو</w:t>
      </w:r>
      <w:r w:rsidRPr="00114BFE">
        <w:rPr>
          <w:rFonts w:ascii="Simplified Arabic" w:hAnsi="Simplified Arabic" w:cs="Simplified Arabic"/>
          <w:sz w:val="24"/>
          <w:szCs w:val="24"/>
          <w:rtl/>
          <w:lang w:bidi="ar-IQ"/>
        </w:rPr>
        <w:t xml:space="preserve"> </w:t>
      </w:r>
      <w:r w:rsidRPr="00114BFE">
        <w:rPr>
          <w:rFonts w:ascii="Simplified Arabic" w:hAnsi="Simplified Arabic" w:cs="Simplified Arabic" w:hint="cs"/>
          <w:sz w:val="24"/>
          <w:szCs w:val="24"/>
          <w:rtl/>
          <w:lang w:bidi="ar-IQ"/>
        </w:rPr>
        <w:t>في</w:t>
      </w:r>
      <w:r w:rsidRPr="00114BFE">
        <w:rPr>
          <w:rFonts w:ascii="Simplified Arabic" w:hAnsi="Simplified Arabic" w:cs="Simplified Arabic"/>
          <w:sz w:val="24"/>
          <w:szCs w:val="24"/>
          <w:rtl/>
          <w:lang w:bidi="ar-IQ"/>
        </w:rPr>
        <w:t xml:space="preserve"> </w:t>
      </w:r>
      <w:r w:rsidRPr="00114BFE">
        <w:rPr>
          <w:rFonts w:ascii="Simplified Arabic" w:hAnsi="Simplified Arabic" w:cs="Simplified Arabic" w:hint="cs"/>
          <w:sz w:val="24"/>
          <w:szCs w:val="24"/>
          <w:rtl/>
          <w:lang w:bidi="ar-IQ"/>
        </w:rPr>
        <w:t>الامم</w:t>
      </w:r>
      <w:r w:rsidRPr="00114BFE">
        <w:rPr>
          <w:rFonts w:ascii="Simplified Arabic" w:hAnsi="Simplified Arabic" w:cs="Simplified Arabic"/>
          <w:sz w:val="24"/>
          <w:szCs w:val="24"/>
          <w:rtl/>
          <w:lang w:bidi="ar-IQ"/>
        </w:rPr>
        <w:t xml:space="preserve"> </w:t>
      </w:r>
      <w:r w:rsidRPr="00114BFE">
        <w:rPr>
          <w:rFonts w:ascii="Simplified Arabic" w:hAnsi="Simplified Arabic" w:cs="Simplified Arabic" w:hint="cs"/>
          <w:sz w:val="24"/>
          <w:szCs w:val="24"/>
          <w:rtl/>
          <w:lang w:bidi="ar-IQ"/>
        </w:rPr>
        <w:t>المتحدة</w:t>
      </w:r>
      <w:r w:rsidRPr="00114BFE">
        <w:rPr>
          <w:rFonts w:ascii="Simplified Arabic" w:hAnsi="Simplified Arabic" w:cs="Simplified Arabic"/>
          <w:sz w:val="24"/>
          <w:szCs w:val="24"/>
          <w:rtl/>
          <w:lang w:bidi="ar-IQ"/>
        </w:rPr>
        <w:t xml:space="preserve"> </w:t>
      </w:r>
      <w:r w:rsidRPr="00114BFE">
        <w:rPr>
          <w:rFonts w:ascii="Simplified Arabic" w:hAnsi="Simplified Arabic" w:cs="Simplified Arabic" w:hint="cs"/>
          <w:sz w:val="24"/>
          <w:szCs w:val="24"/>
          <w:rtl/>
          <w:lang w:bidi="ar-IQ"/>
        </w:rPr>
        <w:t>في</w:t>
      </w:r>
      <w:r w:rsidRPr="00114BFE">
        <w:rPr>
          <w:rFonts w:ascii="Simplified Arabic" w:hAnsi="Simplified Arabic" w:cs="Simplified Arabic"/>
          <w:sz w:val="24"/>
          <w:szCs w:val="24"/>
          <w:rtl/>
          <w:lang w:bidi="ar-IQ"/>
        </w:rPr>
        <w:t xml:space="preserve"> 22 </w:t>
      </w:r>
      <w:proofErr w:type="spellStart"/>
      <w:r w:rsidRPr="00114BFE">
        <w:rPr>
          <w:rFonts w:ascii="Simplified Arabic" w:hAnsi="Simplified Arabic" w:cs="Simplified Arabic" w:hint="cs"/>
          <w:sz w:val="24"/>
          <w:szCs w:val="24"/>
          <w:rtl/>
          <w:lang w:bidi="ar-IQ"/>
        </w:rPr>
        <w:t>آيار</w:t>
      </w:r>
      <w:proofErr w:type="spellEnd"/>
      <w:r w:rsidRPr="00114BFE">
        <w:rPr>
          <w:rFonts w:ascii="Simplified Arabic" w:hAnsi="Simplified Arabic" w:cs="Simplified Arabic"/>
          <w:sz w:val="24"/>
          <w:szCs w:val="24"/>
          <w:rtl/>
          <w:lang w:bidi="ar-IQ"/>
        </w:rPr>
        <w:t xml:space="preserve"> 1992.</w:t>
      </w: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BF35FD" w:rsidRDefault="00BF35FD">
      <w:pPr>
        <w:pStyle w:val="a8"/>
        <w:rPr>
          <w:rFonts w:ascii="Simplified Arabic" w:hAnsi="Simplified Arabic" w:cs="Simplified Arabic"/>
          <w:sz w:val="24"/>
          <w:szCs w:val="24"/>
          <w:rtl/>
          <w:lang w:bidi="ar-IQ"/>
        </w:rPr>
      </w:pPr>
    </w:p>
    <w:p w:rsidR="00BF35FD" w:rsidRDefault="00BF35FD">
      <w:pPr>
        <w:pStyle w:val="a8"/>
        <w:rPr>
          <w:rFonts w:ascii="Simplified Arabic" w:hAnsi="Simplified Arabic" w:cs="Simplified Arabic"/>
          <w:sz w:val="24"/>
          <w:szCs w:val="24"/>
          <w:rtl/>
          <w:lang w:bidi="ar-IQ"/>
        </w:rPr>
      </w:pPr>
    </w:p>
    <w:p w:rsidR="00BF35FD" w:rsidRDefault="00BF35FD">
      <w:pPr>
        <w:pStyle w:val="a8"/>
        <w:rPr>
          <w:rFonts w:ascii="Simplified Arabic" w:hAnsi="Simplified Arabic" w:cs="Simplified Arabic"/>
          <w:sz w:val="24"/>
          <w:szCs w:val="24"/>
          <w:rtl/>
          <w:lang w:bidi="ar-IQ"/>
        </w:rPr>
      </w:pPr>
    </w:p>
    <w:p w:rsidR="00BF35FD" w:rsidRDefault="00BF35FD">
      <w:pPr>
        <w:pStyle w:val="a8"/>
        <w:rPr>
          <w:rFonts w:ascii="Simplified Arabic" w:hAnsi="Simplified Arabic" w:cs="Simplified Arabic"/>
          <w:sz w:val="24"/>
          <w:szCs w:val="24"/>
          <w:rtl/>
          <w:lang w:bidi="ar-IQ"/>
        </w:rPr>
      </w:pPr>
    </w:p>
    <w:p w:rsidR="00BF35FD" w:rsidRDefault="00BF35FD">
      <w:pPr>
        <w:pStyle w:val="a8"/>
        <w:rPr>
          <w:rFonts w:ascii="Simplified Arabic" w:hAnsi="Simplified Arabic" w:cs="Simplified Arabic"/>
          <w:sz w:val="24"/>
          <w:szCs w:val="24"/>
          <w:rtl/>
          <w:lang w:bidi="ar-IQ"/>
        </w:rPr>
      </w:pPr>
    </w:p>
    <w:p w:rsidR="00BF35FD" w:rsidRDefault="00BF35FD">
      <w:pPr>
        <w:pStyle w:val="a8"/>
        <w:rPr>
          <w:rFonts w:ascii="Simplified Arabic" w:hAnsi="Simplified Arabic" w:cs="Simplified Arabic"/>
          <w:sz w:val="24"/>
          <w:szCs w:val="24"/>
          <w:rtl/>
          <w:lang w:bidi="ar-IQ"/>
        </w:rPr>
      </w:pPr>
    </w:p>
    <w:p w:rsidR="00A60431" w:rsidRDefault="00A60431">
      <w:pPr>
        <w:pStyle w:val="a8"/>
        <w:rPr>
          <w:rFonts w:ascii="Simplified Arabic" w:hAnsi="Simplified Arabic" w:cs="Simplified Arabic"/>
          <w:sz w:val="24"/>
          <w:szCs w:val="24"/>
          <w:rtl/>
          <w:lang w:bidi="ar-IQ"/>
        </w:rPr>
      </w:pPr>
    </w:p>
    <w:p w:rsidR="00A60431" w:rsidRPr="00A60431" w:rsidRDefault="00A60431" w:rsidP="00A60431">
      <w:pPr>
        <w:spacing w:after="0" w:line="240" w:lineRule="auto"/>
        <w:ind w:left="-426" w:right="-426" w:hanging="10"/>
        <w:jc w:val="center"/>
        <w:rPr>
          <w:rFonts w:ascii="Simplified Arabic" w:hAnsi="Simplified Arabic" w:cs="Simplified Arabic"/>
          <w:b/>
          <w:bCs/>
          <w:sz w:val="32"/>
          <w:szCs w:val="32"/>
          <w:rtl/>
          <w:lang w:bidi="ar-IQ"/>
        </w:rPr>
      </w:pPr>
      <w:r w:rsidRPr="00A60431">
        <w:rPr>
          <w:rFonts w:ascii="Simplified Arabic" w:hAnsi="Simplified Arabic" w:cs="Simplified Arabic" w:hint="cs"/>
          <w:b/>
          <w:bCs/>
          <w:sz w:val="32"/>
          <w:szCs w:val="32"/>
          <w:rtl/>
          <w:lang w:bidi="ar-IQ"/>
        </w:rPr>
        <w:t xml:space="preserve">مصادر البحث </w:t>
      </w:r>
    </w:p>
    <w:p w:rsidR="00A60431" w:rsidRPr="00A60431" w:rsidRDefault="00A60431" w:rsidP="00A60431">
      <w:pPr>
        <w:numPr>
          <w:ilvl w:val="0"/>
          <w:numId w:val="14"/>
        </w:numPr>
        <w:spacing w:after="0" w:line="240" w:lineRule="auto"/>
        <w:ind w:right="-426"/>
        <w:rPr>
          <w:rFonts w:ascii="Simplified Arabic" w:hAnsi="Simplified Arabic" w:cs="Simplified Arabic"/>
          <w:b/>
          <w:bCs/>
          <w:sz w:val="28"/>
          <w:szCs w:val="28"/>
          <w:lang w:bidi="ar-IQ"/>
        </w:rPr>
      </w:pPr>
      <w:r w:rsidRPr="00A60431">
        <w:rPr>
          <w:rFonts w:ascii="Simplified Arabic" w:hAnsi="Simplified Arabic" w:cs="Simplified Arabic" w:hint="cs"/>
          <w:b/>
          <w:bCs/>
          <w:sz w:val="28"/>
          <w:szCs w:val="28"/>
          <w:rtl/>
          <w:lang w:bidi="ar-IQ"/>
        </w:rPr>
        <w:t xml:space="preserve">المصادر باللغة العربية </w:t>
      </w:r>
    </w:p>
    <w:p w:rsidR="00A60431" w:rsidRPr="00A60431" w:rsidRDefault="00A60431" w:rsidP="00A60431">
      <w:pPr>
        <w:spacing w:after="0" w:line="240" w:lineRule="auto"/>
        <w:ind w:right="-426"/>
        <w:rPr>
          <w:rFonts w:ascii="Simplified Arabic" w:hAnsi="Simplified Arabic" w:cs="Simplified Arabic"/>
          <w:b/>
          <w:bCs/>
          <w:sz w:val="28"/>
          <w:szCs w:val="28"/>
          <w:lang w:bidi="ar-IQ"/>
        </w:rPr>
      </w:pPr>
      <w:r w:rsidRPr="00A60431">
        <w:rPr>
          <w:rFonts w:ascii="Simplified Arabic" w:hAnsi="Simplified Arabic" w:cs="Simplified Arabic" w:hint="cs"/>
          <w:b/>
          <w:bCs/>
          <w:sz w:val="28"/>
          <w:szCs w:val="28"/>
          <w:rtl/>
          <w:lang w:bidi="ar-IQ"/>
        </w:rPr>
        <w:t xml:space="preserve">اولا </w:t>
      </w:r>
      <w:r w:rsidRPr="00A60431">
        <w:rPr>
          <w:rFonts w:ascii="Simplified Arabic" w:hAnsi="Simplified Arabic" w:cs="Simplified Arabic"/>
          <w:b/>
          <w:bCs/>
          <w:sz w:val="28"/>
          <w:szCs w:val="28"/>
          <w:rtl/>
          <w:lang w:bidi="ar-IQ"/>
        </w:rPr>
        <w:t>–</w:t>
      </w:r>
      <w:r w:rsidRPr="00A60431">
        <w:rPr>
          <w:rFonts w:ascii="Simplified Arabic" w:hAnsi="Simplified Arabic" w:cs="Simplified Arabic" w:hint="cs"/>
          <w:b/>
          <w:bCs/>
          <w:sz w:val="28"/>
          <w:szCs w:val="28"/>
          <w:rtl/>
          <w:lang w:bidi="ar-IQ"/>
        </w:rPr>
        <w:t xml:space="preserve"> الكتب القانونية </w:t>
      </w:r>
    </w:p>
    <w:p w:rsidR="00A60431" w:rsidRPr="00A60431" w:rsidRDefault="00A60431" w:rsidP="00A60431">
      <w:pPr>
        <w:numPr>
          <w:ilvl w:val="0"/>
          <w:numId w:val="15"/>
        </w:numPr>
        <w:spacing w:after="0" w:line="240" w:lineRule="auto"/>
        <w:ind w:right="-426"/>
        <w:rPr>
          <w:rFonts w:ascii="Simplified Arabic" w:hAnsi="Simplified Arabic" w:cs="Simplified Arabic"/>
          <w:sz w:val="28"/>
          <w:szCs w:val="28"/>
          <w:lang w:bidi="ar-IQ"/>
        </w:rPr>
      </w:pPr>
      <w:r w:rsidRPr="00A60431">
        <w:rPr>
          <w:rFonts w:ascii="Simplified Arabic" w:hAnsi="Simplified Arabic" w:cs="Simplified Arabic"/>
          <w:sz w:val="28"/>
          <w:szCs w:val="28"/>
          <w:rtl/>
          <w:lang w:bidi="ar-IQ"/>
        </w:rPr>
        <w:t>–</w:t>
      </w:r>
      <w:r w:rsidRPr="00A60431">
        <w:rPr>
          <w:rFonts w:hint="cs"/>
          <w:sz w:val="20"/>
          <w:szCs w:val="20"/>
          <w:rtl/>
        </w:rPr>
        <w:t xml:space="preserve"> </w:t>
      </w:r>
      <w:r w:rsidRPr="00A60431">
        <w:rPr>
          <w:rFonts w:ascii="Simplified Arabic" w:hAnsi="Simplified Arabic" w:cs="Simplified Arabic" w:hint="cs"/>
          <w:sz w:val="28"/>
          <w:szCs w:val="28"/>
          <w:rtl/>
          <w:lang w:bidi="ar-IQ"/>
        </w:rPr>
        <w:t xml:space="preserve"> 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ابو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الخير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احمد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عطية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حماية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السكان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المدنيين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والاعيان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المدنية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ابان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النزاعات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المسلحة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الطبعة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الاولى</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دار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النهضة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العربية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القاهرة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1998</w:t>
      </w:r>
      <w:r w:rsidRPr="00A60431">
        <w:rPr>
          <w:rFonts w:ascii="Simplified Arabic" w:hAnsi="Simplified Arabic" w:cs="Simplified Arabic" w:hint="cs"/>
          <w:sz w:val="28"/>
          <w:szCs w:val="28"/>
          <w:rtl/>
          <w:lang w:bidi="ar-IQ"/>
        </w:rPr>
        <w:t>.</w:t>
      </w:r>
    </w:p>
    <w:p w:rsidR="00A60431" w:rsidRPr="00A60431" w:rsidRDefault="00A60431" w:rsidP="00A60431">
      <w:pPr>
        <w:numPr>
          <w:ilvl w:val="0"/>
          <w:numId w:val="15"/>
        </w:numPr>
        <w:spacing w:after="0" w:line="240" w:lineRule="auto"/>
        <w:ind w:right="-426"/>
        <w:rPr>
          <w:rFonts w:ascii="Simplified Arabic" w:hAnsi="Simplified Arabic" w:cs="Simplified Arabic"/>
          <w:sz w:val="28"/>
          <w:szCs w:val="28"/>
          <w:lang w:bidi="ar-IQ"/>
        </w:rPr>
      </w:pPr>
      <w:r w:rsidRPr="00A60431">
        <w:rPr>
          <w:rFonts w:ascii="Simplified Arabic" w:hAnsi="Simplified Arabic" w:cs="Simplified Arabic" w:hint="cs"/>
          <w:sz w:val="28"/>
          <w:szCs w:val="28"/>
          <w:rtl/>
          <w:lang w:bidi="ar-IQ"/>
        </w:rPr>
        <w:t>- جون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وماري</w:t>
      </w:r>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هنكرتس</w:t>
      </w:r>
      <w:proofErr w:type="spellEnd"/>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ولويز</w:t>
      </w:r>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دوزوالد</w:t>
      </w:r>
      <w:proofErr w:type="spellEnd"/>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وكارولين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الفرمان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وكنوت</w:t>
      </w:r>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دورمان</w:t>
      </w:r>
      <w:proofErr w:type="spellEnd"/>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وبابيتيست</w:t>
      </w:r>
      <w:proofErr w:type="spellEnd"/>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رول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القانون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الدولي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الانساني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العرفي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المجلد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الاول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القواعد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اصدار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اللجنة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الدولية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للصليب</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الاحمر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القاهرة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2007</w:t>
      </w:r>
      <w:r w:rsidRPr="00A60431">
        <w:rPr>
          <w:rFonts w:ascii="Simplified Arabic" w:hAnsi="Simplified Arabic" w:cs="Simplified Arabic" w:hint="cs"/>
          <w:sz w:val="28"/>
          <w:szCs w:val="28"/>
          <w:rtl/>
          <w:lang w:bidi="ar-IQ"/>
        </w:rPr>
        <w:t xml:space="preserve"> .</w:t>
      </w:r>
    </w:p>
    <w:p w:rsidR="00A60431" w:rsidRPr="00A60431" w:rsidRDefault="00A60431" w:rsidP="00A60431">
      <w:pPr>
        <w:numPr>
          <w:ilvl w:val="0"/>
          <w:numId w:val="15"/>
        </w:numPr>
        <w:spacing w:after="0" w:line="240" w:lineRule="auto"/>
        <w:ind w:right="-426"/>
        <w:rPr>
          <w:rFonts w:ascii="Simplified Arabic" w:hAnsi="Simplified Arabic" w:cs="Simplified Arabic"/>
          <w:sz w:val="28"/>
          <w:szCs w:val="28"/>
          <w:lang w:bidi="ar-IQ"/>
        </w:rPr>
      </w:pPr>
      <w:r w:rsidRPr="00A60431">
        <w:rPr>
          <w:rFonts w:ascii="Simplified Arabic" w:hAnsi="Simplified Arabic" w:cs="Simplified Arabic" w:hint="cs"/>
          <w:sz w:val="28"/>
          <w:szCs w:val="28"/>
          <w:rtl/>
          <w:lang w:bidi="ar-IQ"/>
        </w:rPr>
        <w:t>- 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عبد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الرحمن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محمد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علي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الجرائم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الاسرائيلية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خلال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العدوان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على</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قطاع</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غزة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دراسة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مقارنة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مركز</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الزيتونة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للدراسات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والاستشارات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بيروت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بدون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سنة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نشر .</w:t>
      </w:r>
    </w:p>
    <w:p w:rsidR="00A60431" w:rsidRPr="00A60431" w:rsidRDefault="00A60431" w:rsidP="00A60431">
      <w:pPr>
        <w:numPr>
          <w:ilvl w:val="0"/>
          <w:numId w:val="15"/>
        </w:numPr>
        <w:spacing w:after="0" w:line="240" w:lineRule="auto"/>
        <w:ind w:right="-426"/>
        <w:rPr>
          <w:rFonts w:ascii="Simplified Arabic" w:hAnsi="Simplified Arabic" w:cs="Simplified Arabic"/>
          <w:b/>
          <w:bCs/>
          <w:sz w:val="28"/>
          <w:szCs w:val="28"/>
          <w:rtl/>
          <w:lang w:bidi="ar-IQ"/>
        </w:rPr>
      </w:pPr>
      <w:r w:rsidRPr="00A60431">
        <w:rPr>
          <w:rFonts w:ascii="Simplified Arabic" w:hAnsi="Simplified Arabic" w:cs="Simplified Arabic" w:hint="cs"/>
          <w:b/>
          <w:bCs/>
          <w:sz w:val="28"/>
          <w:szCs w:val="28"/>
          <w:rtl/>
          <w:lang w:bidi="ar-IQ"/>
        </w:rPr>
        <w:t xml:space="preserve">-  </w:t>
      </w:r>
      <w:r w:rsidRPr="00A60431">
        <w:rPr>
          <w:rFonts w:ascii="Simplified Arabic" w:hAnsi="Simplified Arabic" w:cs="Simplified Arabic" w:hint="cs"/>
          <w:sz w:val="28"/>
          <w:szCs w:val="28"/>
          <w:rtl/>
          <w:lang w:bidi="ar-IQ"/>
        </w:rPr>
        <w:t>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ماهر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جميل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ابو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خوات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المساعدات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الدولية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الانسانية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دراسة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تحليلية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وتطبيقية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معاصرة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ضوء</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قواعد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القانون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الدولي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الطبعة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الاولى</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دار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النهضة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العربية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القاهرة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2009</w:t>
      </w:r>
      <w:r w:rsidRPr="00A60431">
        <w:rPr>
          <w:rFonts w:ascii="Simplified Arabic" w:hAnsi="Simplified Arabic" w:cs="Simplified Arabic" w:hint="cs"/>
          <w:sz w:val="28"/>
          <w:szCs w:val="28"/>
          <w:rtl/>
          <w:lang w:bidi="ar-IQ"/>
        </w:rPr>
        <w:t>.</w:t>
      </w:r>
    </w:p>
    <w:p w:rsidR="00A60431" w:rsidRPr="00A60431" w:rsidRDefault="00A60431" w:rsidP="00A60431">
      <w:pPr>
        <w:spacing w:after="0" w:line="240" w:lineRule="auto"/>
        <w:ind w:left="-426" w:right="-426" w:hanging="10"/>
        <w:jc w:val="both"/>
        <w:rPr>
          <w:rFonts w:ascii="Simplified Arabic" w:hAnsi="Simplified Arabic" w:cs="Simplified Arabic"/>
          <w:b/>
          <w:bCs/>
          <w:sz w:val="28"/>
          <w:szCs w:val="28"/>
          <w:rtl/>
          <w:lang w:bidi="ar-IQ"/>
        </w:rPr>
      </w:pPr>
      <w:r w:rsidRPr="00A60431">
        <w:rPr>
          <w:rFonts w:ascii="Simplified Arabic" w:hAnsi="Simplified Arabic" w:cs="Simplified Arabic" w:hint="cs"/>
          <w:b/>
          <w:bCs/>
          <w:sz w:val="28"/>
          <w:szCs w:val="28"/>
          <w:rtl/>
          <w:lang w:bidi="ar-IQ"/>
        </w:rPr>
        <w:t>ثانيا</w:t>
      </w:r>
      <w:r w:rsidRPr="00A60431">
        <w:rPr>
          <w:rFonts w:ascii="Simplified Arabic" w:hAnsi="Simplified Arabic" w:cs="Simplified Arabic"/>
          <w:b/>
          <w:bCs/>
          <w:sz w:val="28"/>
          <w:szCs w:val="28"/>
          <w:rtl/>
          <w:lang w:bidi="ar-IQ"/>
        </w:rPr>
        <w:t>–</w:t>
      </w:r>
      <w:r w:rsidRPr="00A60431">
        <w:rPr>
          <w:rFonts w:ascii="Simplified Arabic" w:hAnsi="Simplified Arabic" w:cs="Simplified Arabic" w:hint="cs"/>
          <w:b/>
          <w:bCs/>
          <w:sz w:val="28"/>
          <w:szCs w:val="28"/>
          <w:rtl/>
          <w:lang w:bidi="ar-IQ"/>
        </w:rPr>
        <w:t xml:space="preserve">  التقارير ووقائع المؤتمرات :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1 - الإرشادات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العامة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لبناء</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السلام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للوكالة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السويسرية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للتطوير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والتعامل،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بيرن،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الوزارة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السويسرية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الفيدرالية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للشؤون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الخارجية،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شباط</w:t>
      </w:r>
      <w:r w:rsidRPr="00A60431">
        <w:rPr>
          <w:rFonts w:ascii="Simplified Arabic" w:hAnsi="Simplified Arabic" w:cs="Simplified Arabic"/>
          <w:sz w:val="28"/>
          <w:szCs w:val="28"/>
          <w:rtl/>
          <w:lang w:bidi="ar-IQ"/>
        </w:rPr>
        <w:t xml:space="preserve"> 2003</w:t>
      </w:r>
      <w:r w:rsidRPr="00A60431">
        <w:rPr>
          <w:rFonts w:ascii="Simplified Arabic" w:hAnsi="Simplified Arabic" w:cs="Simplified Arabic" w:hint="cs"/>
          <w:sz w:val="28"/>
          <w:szCs w:val="28"/>
          <w:rtl/>
          <w:lang w:bidi="ar-IQ"/>
        </w:rPr>
        <w:t xml:space="preserve"> </w:t>
      </w:r>
      <w:r w:rsidRPr="00A60431">
        <w:rPr>
          <w:rFonts w:ascii="Simplified Arabic" w:hAnsi="Simplified Arabic" w:cs="Simplified Arabic"/>
          <w:sz w:val="28"/>
          <w:szCs w:val="28"/>
          <w:rtl/>
          <w:lang w:bidi="ar-IQ"/>
        </w:rPr>
        <w:t>.</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2 - تقرير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أخبار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المفوضية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العليا</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للاجئين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الامم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المتحدة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4 </w:t>
      </w:r>
      <w:r w:rsidRPr="00A60431">
        <w:rPr>
          <w:rFonts w:ascii="Simplified Arabic" w:hAnsi="Simplified Arabic" w:cs="Simplified Arabic" w:hint="cs"/>
          <w:sz w:val="28"/>
          <w:szCs w:val="28"/>
          <w:rtl/>
          <w:lang w:bidi="ar-IQ"/>
        </w:rPr>
        <w:t>كانون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الأول</w:t>
      </w:r>
      <w:r w:rsidRPr="00A60431">
        <w:rPr>
          <w:rFonts w:ascii="Simplified Arabic" w:hAnsi="Simplified Arabic" w:cs="Simplified Arabic"/>
          <w:sz w:val="28"/>
          <w:szCs w:val="28"/>
          <w:rtl/>
          <w:lang w:bidi="ar-IQ"/>
        </w:rPr>
        <w:t xml:space="preserve"> 2012</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موجود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على</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الموقع</w:t>
      </w:r>
      <w:r w:rsidRPr="00A60431">
        <w:rPr>
          <w:rFonts w:ascii="Simplified Arabic" w:hAnsi="Simplified Arabic" w:cs="Simplified Arabic"/>
          <w:sz w:val="28"/>
          <w:szCs w:val="28"/>
          <w:rtl/>
          <w:lang w:bidi="ar-IQ"/>
        </w:rPr>
        <w:t xml:space="preserve">. </w:t>
      </w:r>
      <w:hyperlink r:id="rId1" w:history="1">
        <w:r w:rsidRPr="00A60431">
          <w:rPr>
            <w:rFonts w:ascii="Simplified Arabic" w:hAnsi="Simplified Arabic" w:cs="Simplified Arabic"/>
            <w:color w:val="0000FF" w:themeColor="hyperlink"/>
            <w:sz w:val="28"/>
            <w:szCs w:val="28"/>
            <w:u w:val="single"/>
            <w:lang w:bidi="ar-IQ"/>
          </w:rPr>
          <w:t>www.unhcr.org/pages/49e45c366.htm</w:t>
        </w:r>
      </w:hyperlink>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3 -  تقرير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المبعوث</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الخاص</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حق</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الطعام،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جين</w:t>
      </w:r>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زيغلر</w:t>
      </w:r>
      <w:proofErr w:type="spellEnd"/>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بالرقم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sz w:val="28"/>
          <w:szCs w:val="28"/>
          <w:lang w:bidi="ar-IQ"/>
        </w:rPr>
        <w:t>E/CN.4/2002/58</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العاشر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كانون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الثاني</w:t>
      </w:r>
      <w:r w:rsidRPr="00A60431">
        <w:rPr>
          <w:rFonts w:ascii="Simplified Arabic" w:hAnsi="Simplified Arabic" w:cs="Simplified Arabic"/>
          <w:sz w:val="28"/>
          <w:szCs w:val="28"/>
          <w:rtl/>
          <w:lang w:bidi="ar-IQ"/>
        </w:rPr>
        <w:t xml:space="preserve"> 2002</w:t>
      </w:r>
      <w:r w:rsidRPr="00A60431">
        <w:rPr>
          <w:rFonts w:ascii="Simplified Arabic" w:hAnsi="Simplified Arabic" w:cs="Simplified Arabic" w:hint="cs"/>
          <w:sz w:val="28"/>
          <w:szCs w:val="28"/>
          <w:rtl/>
          <w:lang w:bidi="ar-IQ"/>
        </w:rPr>
        <w:t xml:space="preserve">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4 - تقرير المفوضية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العليا</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للاجئين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الامم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المتحدة،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وضعية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لاجئي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العالم</w:t>
      </w:r>
      <w:r w:rsidRPr="00A60431">
        <w:rPr>
          <w:rFonts w:ascii="Simplified Arabic" w:hAnsi="Simplified Arabic" w:cs="Simplified Arabic"/>
          <w:sz w:val="28"/>
          <w:szCs w:val="28"/>
          <w:rtl/>
          <w:lang w:bidi="ar-IQ"/>
        </w:rPr>
        <w:t xml:space="preserve"> 2006 – </w:t>
      </w:r>
      <w:r w:rsidRPr="00A60431">
        <w:rPr>
          <w:rFonts w:ascii="Simplified Arabic" w:hAnsi="Simplified Arabic" w:cs="Simplified Arabic" w:hint="cs"/>
          <w:sz w:val="28"/>
          <w:szCs w:val="28"/>
          <w:rtl/>
          <w:lang w:bidi="ar-IQ"/>
        </w:rPr>
        <w:t>النزوح</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البشري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الألفية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الجديدة،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مقدمة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الأمين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للأمم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المتحدة،</w:t>
      </w:r>
      <w:r w:rsidRPr="00A60431">
        <w:rPr>
          <w:rFonts w:ascii="Simplified Arabic" w:hAnsi="Simplified Arabic" w:cs="Simplified Arabic"/>
          <w:sz w:val="28"/>
          <w:szCs w:val="28"/>
          <w:rtl/>
          <w:lang w:bidi="ar-IQ"/>
        </w:rPr>
        <w:t xml:space="preserve"> 19 </w:t>
      </w:r>
      <w:r w:rsidRPr="00A60431">
        <w:rPr>
          <w:rFonts w:ascii="Simplified Arabic" w:hAnsi="Simplified Arabic" w:cs="Simplified Arabic" w:hint="cs"/>
          <w:sz w:val="28"/>
          <w:szCs w:val="28"/>
          <w:rtl/>
          <w:lang w:bidi="ar-IQ"/>
        </w:rPr>
        <w:t>نيسان</w:t>
      </w:r>
      <w:r w:rsidRPr="00A60431">
        <w:rPr>
          <w:rFonts w:ascii="Simplified Arabic" w:hAnsi="Simplified Arabic" w:cs="Simplified Arabic"/>
          <w:sz w:val="28"/>
          <w:szCs w:val="28"/>
          <w:rtl/>
          <w:lang w:bidi="ar-IQ"/>
        </w:rPr>
        <w:t xml:space="preserve"> 2006.</w:t>
      </w:r>
    </w:p>
    <w:p w:rsidR="00A60431" w:rsidRPr="00A60431" w:rsidRDefault="00A60431" w:rsidP="00A60431">
      <w:pPr>
        <w:numPr>
          <w:ilvl w:val="0"/>
          <w:numId w:val="15"/>
        </w:numPr>
        <w:spacing w:after="0" w:line="240" w:lineRule="auto"/>
        <w:ind w:right="-426"/>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 تقرير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مفوض</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دار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فور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للأمم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المتحدة،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25 </w:t>
      </w:r>
      <w:r w:rsidRPr="00A60431">
        <w:rPr>
          <w:rFonts w:ascii="Simplified Arabic" w:hAnsi="Simplified Arabic" w:cs="Simplified Arabic" w:hint="cs"/>
          <w:sz w:val="28"/>
          <w:szCs w:val="28"/>
          <w:rtl/>
          <w:lang w:bidi="ar-IQ"/>
        </w:rPr>
        <w:t>كانون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الثاني</w:t>
      </w:r>
      <w:r w:rsidRPr="00A60431">
        <w:rPr>
          <w:rFonts w:ascii="Simplified Arabic" w:hAnsi="Simplified Arabic" w:cs="Simplified Arabic"/>
          <w:sz w:val="28"/>
          <w:szCs w:val="28"/>
          <w:rtl/>
          <w:lang w:bidi="ar-IQ"/>
        </w:rPr>
        <w:t xml:space="preserve"> 2005</w:t>
      </w:r>
      <w:r w:rsidRPr="00A60431">
        <w:rPr>
          <w:rFonts w:ascii="Simplified Arabic" w:hAnsi="Simplified Arabic" w:cs="Simplified Arabic" w:hint="cs"/>
          <w:sz w:val="28"/>
          <w:szCs w:val="28"/>
          <w:rtl/>
          <w:lang w:bidi="ar-IQ"/>
        </w:rPr>
        <w:t xml:space="preserve"> ، انعدام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الامن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الغذائي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دارفور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موصوف</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بالتفصيل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مراكز</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السيطرة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على</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الامراض</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منعها</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نظام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الغذاء</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العالمي</w:t>
      </w:r>
      <w:r w:rsidRPr="00A60431">
        <w:rPr>
          <w:rFonts w:ascii="Simplified Arabic" w:hAnsi="Simplified Arabic" w:cs="Simplified Arabic"/>
          <w:sz w:val="28"/>
          <w:szCs w:val="28"/>
          <w:rtl/>
          <w:lang w:bidi="ar-IQ"/>
        </w:rPr>
        <w:t>.</w:t>
      </w:r>
    </w:p>
    <w:p w:rsidR="00A60431" w:rsidRPr="00A60431" w:rsidRDefault="00A60431" w:rsidP="00A60431">
      <w:pPr>
        <w:numPr>
          <w:ilvl w:val="0"/>
          <w:numId w:val="15"/>
        </w:numPr>
        <w:spacing w:after="0" w:line="240" w:lineRule="auto"/>
        <w:ind w:right="-426"/>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تقرير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مفوض</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دار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فور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للأمم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المتحدة</w:t>
      </w:r>
      <w:r w:rsidRPr="00A60431">
        <w:rPr>
          <w:rFonts w:ascii="Simplified Arabic" w:hAnsi="Simplified Arabic" w:cs="Simplified Arabic"/>
          <w:sz w:val="28"/>
          <w:szCs w:val="28"/>
          <w:rtl/>
          <w:lang w:bidi="ar-IQ"/>
        </w:rPr>
        <w:t xml:space="preserve">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7- ملف</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عمليات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البلدان</w:t>
      </w:r>
      <w:r w:rsidRPr="00A60431">
        <w:rPr>
          <w:rFonts w:ascii="Simplified Arabic" w:hAnsi="Simplified Arabic" w:cs="Simplified Arabic"/>
          <w:sz w:val="28"/>
          <w:szCs w:val="28"/>
          <w:rtl/>
          <w:lang w:bidi="ar-IQ"/>
        </w:rPr>
        <w:t xml:space="preserve"> 2003 </w:t>
      </w:r>
      <w:r w:rsidRPr="00A60431">
        <w:rPr>
          <w:rFonts w:ascii="Simplified Arabic" w:hAnsi="Simplified Arabic" w:cs="Simplified Arabic" w:hint="cs"/>
          <w:sz w:val="28"/>
          <w:szCs w:val="28"/>
          <w:rtl/>
          <w:lang w:bidi="ar-IQ"/>
        </w:rPr>
        <w:t>عن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جمهورية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الكونغو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الديمقراطية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للمفوضية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العليا</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للاجئين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الامم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المتحدة،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المتوفرة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على</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الموقع</w:t>
      </w:r>
      <w:r w:rsidRPr="00A60431">
        <w:rPr>
          <w:rFonts w:ascii="Simplified Arabic" w:hAnsi="Simplified Arabic" w:cs="Simplified Arabic"/>
          <w:sz w:val="28"/>
          <w:szCs w:val="28"/>
          <w:rtl/>
          <w:lang w:bidi="ar-IQ"/>
        </w:rPr>
        <w:t xml:space="preserve"> </w:t>
      </w:r>
      <w:hyperlink r:id="rId2" w:history="1">
        <w:r w:rsidRPr="00A60431">
          <w:rPr>
            <w:rFonts w:ascii="Simplified Arabic" w:hAnsi="Simplified Arabic" w:cs="Simplified Arabic"/>
            <w:color w:val="0000FF" w:themeColor="hyperlink"/>
            <w:sz w:val="28"/>
            <w:szCs w:val="28"/>
            <w:u w:val="single"/>
            <w:lang w:bidi="ar-IQ"/>
          </w:rPr>
          <w:t>www.unhcr.org/pages/49e45c366.html</w:t>
        </w:r>
      </w:hyperlink>
      <w:r w:rsidRPr="00A60431">
        <w:rPr>
          <w:rFonts w:ascii="Simplified Arabic" w:hAnsi="Simplified Arabic" w:cs="Simplified Arabic" w:hint="cs"/>
          <w:sz w:val="28"/>
          <w:szCs w:val="28"/>
          <w:rtl/>
          <w:lang w:bidi="ar-IQ"/>
        </w:rPr>
        <w:t xml:space="preserve">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8 - تقرير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الامين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حماية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المدنيين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الصراعات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المسلحة،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sz w:val="28"/>
          <w:szCs w:val="28"/>
          <w:lang w:bidi="ar-IQ"/>
        </w:rPr>
        <w:t>S/ 1999/ 957</w:t>
      </w:r>
      <w:r w:rsidRPr="00A60431">
        <w:rPr>
          <w:rFonts w:ascii="Simplified Arabic" w:hAnsi="Simplified Arabic" w:cs="Simplified Arabic"/>
          <w:sz w:val="28"/>
          <w:szCs w:val="28"/>
          <w:rtl/>
          <w:lang w:bidi="ar-IQ"/>
        </w:rPr>
        <w:t>.</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9- وقائع المؤتمر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الدبلوماسي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حول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إعادة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تأكيد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تطوير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قانون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الإغاثة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الدولي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هو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يصنف</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مبدأ</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التناسب</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على</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انه</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قاعدة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سبق</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ترسيخها</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عُرفاً</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بالممارسة</w:t>
      </w:r>
      <w:r w:rsidRPr="00A60431">
        <w:rPr>
          <w:rFonts w:ascii="Simplified Arabic" w:hAnsi="Simplified Arabic" w:cs="Simplified Arabic"/>
          <w:sz w:val="28"/>
          <w:szCs w:val="28"/>
          <w:rtl/>
          <w:lang w:bidi="ar-IQ"/>
        </w:rPr>
        <w:t>" (</w:t>
      </w:r>
      <w:r w:rsidRPr="00A60431">
        <w:rPr>
          <w:rFonts w:ascii="Simplified Arabic" w:hAnsi="Simplified Arabic" w:cs="Simplified Arabic" w:hint="cs"/>
          <w:sz w:val="28"/>
          <w:szCs w:val="28"/>
          <w:rtl/>
          <w:lang w:bidi="ar-IQ"/>
        </w:rPr>
        <w:t>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ر</w:t>
      </w:r>
      <w:r w:rsidRPr="00A60431">
        <w:rPr>
          <w:rFonts w:ascii="Simplified Arabic" w:hAnsi="Simplified Arabic" w:cs="Simplified Arabic"/>
          <w:sz w:val="28"/>
          <w:szCs w:val="28"/>
          <w:rtl/>
          <w:lang w:bidi="ar-IQ"/>
        </w:rPr>
        <w:t>.</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المجلد</w:t>
      </w:r>
      <w:r w:rsidRPr="00A60431">
        <w:rPr>
          <w:rFonts w:ascii="Simplified Arabic" w:hAnsi="Simplified Arabic" w:cs="Simplified Arabic"/>
          <w:sz w:val="28"/>
          <w:szCs w:val="28"/>
          <w:rtl/>
          <w:lang w:bidi="ar-IQ"/>
        </w:rPr>
        <w:t xml:space="preserve"> 14</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المؤتمر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الدبلوماسي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حول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إعادة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تأكيد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و</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تطوير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قانون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الإغاثة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الدولي</w:t>
      </w:r>
      <w:r w:rsidRPr="00A60431">
        <w:rPr>
          <w:rFonts w:ascii="Simplified Arabic" w:hAnsi="Simplified Arabic" w:cs="Simplified Arabic"/>
          <w:sz w:val="28"/>
          <w:szCs w:val="28"/>
          <w:rtl/>
          <w:lang w:bidi="ar-IQ"/>
        </w:rPr>
        <w:t>/3/</w:t>
      </w:r>
      <w:r w:rsidRPr="00A60431">
        <w:rPr>
          <w:rFonts w:ascii="Simplified Arabic" w:hAnsi="Simplified Arabic" w:cs="Simplified Arabic" w:hint="cs"/>
          <w:sz w:val="28"/>
          <w:szCs w:val="28"/>
          <w:rtl/>
          <w:lang w:bidi="ar-IQ"/>
        </w:rPr>
        <w:t>ت</w:t>
      </w:r>
      <w:r w:rsidRPr="00A60431">
        <w:rPr>
          <w:rFonts w:ascii="Simplified Arabic" w:hAnsi="Simplified Arabic" w:cs="Simplified Arabic"/>
          <w:sz w:val="28"/>
          <w:szCs w:val="28"/>
          <w:rtl/>
          <w:lang w:bidi="ar-IQ"/>
        </w:rPr>
        <w:t>21</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17 </w:t>
      </w:r>
      <w:r w:rsidRPr="00A60431">
        <w:rPr>
          <w:rFonts w:ascii="Simplified Arabic" w:hAnsi="Simplified Arabic" w:cs="Simplified Arabic" w:hint="cs"/>
          <w:sz w:val="28"/>
          <w:szCs w:val="28"/>
          <w:rtl/>
          <w:lang w:bidi="ar-IQ"/>
        </w:rPr>
        <w:t>شباط</w:t>
      </w:r>
      <w:r w:rsidRPr="00A60431">
        <w:rPr>
          <w:rFonts w:ascii="Simplified Arabic" w:hAnsi="Simplified Arabic" w:cs="Simplified Arabic"/>
          <w:sz w:val="28"/>
          <w:szCs w:val="28"/>
          <w:rtl/>
          <w:lang w:bidi="ar-IQ"/>
        </w:rPr>
        <w:t xml:space="preserve"> 1975  .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p>
    <w:p w:rsidR="00A60431" w:rsidRPr="00A60431" w:rsidRDefault="00A60431" w:rsidP="00A60431">
      <w:pPr>
        <w:spacing w:after="0" w:line="240" w:lineRule="auto"/>
        <w:ind w:left="-426" w:right="-426" w:hanging="10"/>
        <w:jc w:val="both"/>
        <w:rPr>
          <w:rFonts w:ascii="Simplified Arabic" w:hAnsi="Simplified Arabic" w:cs="Simplified Arabic"/>
          <w:b/>
          <w:bCs/>
          <w:sz w:val="28"/>
          <w:szCs w:val="28"/>
          <w:rtl/>
          <w:lang w:bidi="ar-IQ"/>
        </w:rPr>
      </w:pPr>
      <w:r w:rsidRPr="00A60431">
        <w:rPr>
          <w:rFonts w:ascii="Simplified Arabic" w:hAnsi="Simplified Arabic" w:cs="Simplified Arabic" w:hint="cs"/>
          <w:b/>
          <w:bCs/>
          <w:sz w:val="28"/>
          <w:szCs w:val="28"/>
          <w:rtl/>
          <w:lang w:bidi="ar-IQ"/>
        </w:rPr>
        <w:t>ثالثا</w:t>
      </w:r>
      <w:r w:rsidRPr="00A60431">
        <w:rPr>
          <w:rFonts w:ascii="Simplified Arabic" w:hAnsi="Simplified Arabic" w:cs="Simplified Arabic"/>
          <w:b/>
          <w:bCs/>
          <w:sz w:val="28"/>
          <w:szCs w:val="28"/>
          <w:rtl/>
          <w:lang w:bidi="ar-IQ"/>
        </w:rPr>
        <w:t>–</w:t>
      </w:r>
      <w:r w:rsidRPr="00A60431">
        <w:rPr>
          <w:rFonts w:ascii="Simplified Arabic" w:hAnsi="Simplified Arabic" w:cs="Simplified Arabic" w:hint="cs"/>
          <w:b/>
          <w:bCs/>
          <w:sz w:val="28"/>
          <w:szCs w:val="28"/>
          <w:rtl/>
          <w:lang w:bidi="ar-IQ"/>
        </w:rPr>
        <w:t xml:space="preserve"> القرارات الدولية :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1- قرار المحكمة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الجنائية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الدولية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لرواندا،</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المدعي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ضد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جين</w:t>
      </w:r>
      <w:r w:rsidRPr="00A60431">
        <w:rPr>
          <w:rFonts w:ascii="Simplified Arabic" w:hAnsi="Simplified Arabic" w:cs="Simplified Arabic"/>
          <w:sz w:val="28"/>
          <w:szCs w:val="28"/>
          <w:rtl/>
          <w:lang w:bidi="ar-IQ"/>
        </w:rPr>
        <w:t>-</w:t>
      </w:r>
      <w:proofErr w:type="spellStart"/>
      <w:r w:rsidRPr="00A60431">
        <w:rPr>
          <w:rFonts w:ascii="Simplified Arabic" w:hAnsi="Simplified Arabic" w:cs="Simplified Arabic" w:hint="cs"/>
          <w:sz w:val="28"/>
          <w:szCs w:val="28"/>
          <w:rtl/>
          <w:lang w:bidi="ar-IQ"/>
        </w:rPr>
        <w:t>باول</w:t>
      </w:r>
      <w:proofErr w:type="spellEnd"/>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أكايسو</w:t>
      </w:r>
      <w:proofErr w:type="spellEnd"/>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القضية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رقم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sz w:val="28"/>
          <w:szCs w:val="28"/>
          <w:lang w:bidi="ar-IQ"/>
        </w:rPr>
        <w:t>ICTR-96-4-T</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ديوان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المحاكمات،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قرار</w:t>
      </w:r>
      <w:r w:rsidRPr="00A60431">
        <w:rPr>
          <w:rFonts w:ascii="Simplified Arabic" w:hAnsi="Simplified Arabic" w:cs="Simplified Arabic"/>
          <w:sz w:val="28"/>
          <w:szCs w:val="28"/>
          <w:rtl/>
          <w:lang w:bidi="ar-IQ"/>
        </w:rPr>
        <w:t xml:space="preserve"> 2 </w:t>
      </w:r>
      <w:r w:rsidRPr="00A60431">
        <w:rPr>
          <w:rFonts w:ascii="Simplified Arabic" w:hAnsi="Simplified Arabic" w:cs="Simplified Arabic" w:hint="cs"/>
          <w:sz w:val="28"/>
          <w:szCs w:val="28"/>
          <w:rtl/>
          <w:lang w:bidi="ar-IQ"/>
        </w:rPr>
        <w:t>أيلول</w:t>
      </w:r>
      <w:r w:rsidRPr="00A60431">
        <w:rPr>
          <w:rFonts w:ascii="Simplified Arabic" w:hAnsi="Simplified Arabic" w:cs="Simplified Arabic"/>
          <w:sz w:val="28"/>
          <w:szCs w:val="28"/>
          <w:rtl/>
          <w:lang w:bidi="ar-IQ"/>
        </w:rPr>
        <w:t xml:space="preserve"> 1998</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2- قرار محكمة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الجنايات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الدولية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ليوغسلافيا</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السابقة،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المدعي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ضد</w:t>
      </w:r>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توسكو</w:t>
      </w:r>
      <w:proofErr w:type="spellEnd"/>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تاديك</w:t>
      </w:r>
      <w:proofErr w:type="spellEnd"/>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قضية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رقم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sz w:val="28"/>
          <w:szCs w:val="28"/>
          <w:lang w:bidi="ar-IQ"/>
        </w:rPr>
        <w:t>IT-94-1-A</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محكمة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الاستئناف،</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حكم</w:t>
      </w:r>
      <w:r w:rsidRPr="00A60431">
        <w:rPr>
          <w:rFonts w:ascii="Simplified Arabic" w:hAnsi="Simplified Arabic" w:cs="Simplified Arabic"/>
          <w:sz w:val="28"/>
          <w:szCs w:val="28"/>
          <w:rtl/>
          <w:lang w:bidi="ar-IQ"/>
        </w:rPr>
        <w:t xml:space="preserve"> 15</w:t>
      </w:r>
      <w:r w:rsidRPr="00A60431">
        <w:rPr>
          <w:rFonts w:ascii="Simplified Arabic" w:hAnsi="Simplified Arabic" w:cs="Simplified Arabic" w:hint="cs"/>
          <w:sz w:val="28"/>
          <w:szCs w:val="28"/>
          <w:rtl/>
          <w:lang w:bidi="ar-IQ"/>
        </w:rPr>
        <w:t>تموز</w:t>
      </w:r>
      <w:r w:rsidRPr="00A60431">
        <w:rPr>
          <w:rFonts w:ascii="Simplified Arabic" w:hAnsi="Simplified Arabic" w:cs="Simplified Arabic"/>
          <w:sz w:val="28"/>
          <w:szCs w:val="28"/>
          <w:rtl/>
          <w:lang w:bidi="ar-IQ"/>
        </w:rPr>
        <w:t xml:space="preserve"> 1999</w:t>
      </w:r>
      <w:r w:rsidRPr="00A60431">
        <w:rPr>
          <w:rFonts w:ascii="Simplified Arabic" w:hAnsi="Simplified Arabic" w:cs="Simplified Arabic" w:hint="cs"/>
          <w:sz w:val="28"/>
          <w:szCs w:val="28"/>
          <w:rtl/>
          <w:lang w:bidi="ar-IQ"/>
        </w:rPr>
        <w:t xml:space="preserve">.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3- قرار المحكمة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الجنائية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الدولية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ليوغسلافيا ،</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الادعاء</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العام</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ضد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جان</w:t>
      </w:r>
      <w:r w:rsidRPr="00A60431">
        <w:rPr>
          <w:rFonts w:ascii="Simplified Arabic" w:hAnsi="Simplified Arabic" w:cs="Simplified Arabic"/>
          <w:sz w:val="28"/>
          <w:szCs w:val="28"/>
          <w:rtl/>
          <w:lang w:bidi="ar-IQ"/>
        </w:rPr>
        <w:t>-</w:t>
      </w:r>
      <w:proofErr w:type="spellStart"/>
      <w:r w:rsidRPr="00A60431">
        <w:rPr>
          <w:rFonts w:ascii="Simplified Arabic" w:hAnsi="Simplified Arabic" w:cs="Simplified Arabic" w:hint="cs"/>
          <w:sz w:val="28"/>
          <w:szCs w:val="28"/>
          <w:rtl/>
          <w:lang w:bidi="ar-IQ"/>
        </w:rPr>
        <w:t>باول</w:t>
      </w:r>
      <w:proofErr w:type="spellEnd"/>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أكايسو</w:t>
      </w:r>
      <w:proofErr w:type="spellEnd"/>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القضية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sz w:val="28"/>
          <w:szCs w:val="28"/>
          <w:lang w:bidi="ar-IQ"/>
        </w:rPr>
        <w:t>ICTR-96-4-T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حكم</w:t>
      </w:r>
      <w:r w:rsidRPr="00A60431">
        <w:rPr>
          <w:rFonts w:ascii="Simplified Arabic" w:hAnsi="Simplified Arabic" w:cs="Simplified Arabic"/>
          <w:sz w:val="28"/>
          <w:szCs w:val="28"/>
          <w:rtl/>
          <w:lang w:bidi="ar-IQ"/>
        </w:rPr>
        <w:t xml:space="preserve"> 2 </w:t>
      </w:r>
      <w:r w:rsidRPr="00A60431">
        <w:rPr>
          <w:rFonts w:ascii="Simplified Arabic" w:hAnsi="Simplified Arabic" w:cs="Simplified Arabic" w:hint="cs"/>
          <w:sz w:val="28"/>
          <w:szCs w:val="28"/>
          <w:rtl/>
          <w:lang w:bidi="ar-IQ"/>
        </w:rPr>
        <w:t>أيلول</w:t>
      </w:r>
      <w:r w:rsidRPr="00A60431">
        <w:rPr>
          <w:rFonts w:ascii="Simplified Arabic" w:hAnsi="Simplified Arabic" w:cs="Simplified Arabic"/>
          <w:sz w:val="28"/>
          <w:szCs w:val="28"/>
          <w:rtl/>
          <w:lang w:bidi="ar-IQ"/>
        </w:rPr>
        <w:t xml:space="preserve"> 1998</w:t>
      </w:r>
      <w:r w:rsidRPr="00A60431">
        <w:rPr>
          <w:rFonts w:ascii="Simplified Arabic" w:hAnsi="Simplified Arabic" w:cs="Simplified Arabic" w:hint="cs"/>
          <w:sz w:val="28"/>
          <w:szCs w:val="28"/>
          <w:rtl/>
          <w:lang w:bidi="ar-IQ"/>
        </w:rPr>
        <w:t xml:space="preserve">.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4 - قرار</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لجنة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حقوق</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الانسان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الافريقية،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الرسالة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رقم</w:t>
      </w:r>
      <w:r w:rsidRPr="00A60431">
        <w:rPr>
          <w:rFonts w:ascii="Simplified Arabic" w:hAnsi="Simplified Arabic" w:cs="Simplified Arabic"/>
          <w:sz w:val="28"/>
          <w:szCs w:val="28"/>
          <w:rtl/>
          <w:lang w:bidi="ar-IQ"/>
        </w:rPr>
        <w:t xml:space="preserve"> 296/ 2005.</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5 - قضية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قيادة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عُليا،</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الولايات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المتحدة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ضد</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فون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ليب،</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حكم</w:t>
      </w:r>
      <w:r w:rsidRPr="00A60431">
        <w:rPr>
          <w:rFonts w:ascii="Simplified Arabic" w:hAnsi="Simplified Arabic" w:cs="Simplified Arabic"/>
          <w:sz w:val="28"/>
          <w:szCs w:val="28"/>
          <w:rtl/>
          <w:lang w:bidi="ar-IQ"/>
        </w:rPr>
        <w:t xml:space="preserve"> 27 </w:t>
      </w:r>
      <w:r w:rsidRPr="00A60431">
        <w:rPr>
          <w:rFonts w:ascii="Simplified Arabic" w:hAnsi="Simplified Arabic" w:cs="Simplified Arabic" w:hint="cs"/>
          <w:sz w:val="28"/>
          <w:szCs w:val="28"/>
          <w:rtl/>
          <w:lang w:bidi="ar-IQ"/>
        </w:rPr>
        <w:t>تشرين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الاول</w:t>
      </w:r>
      <w:r w:rsidRPr="00A60431">
        <w:rPr>
          <w:rFonts w:ascii="Simplified Arabic" w:hAnsi="Simplified Arabic" w:cs="Simplified Arabic"/>
          <w:sz w:val="28"/>
          <w:szCs w:val="28"/>
          <w:rtl/>
          <w:lang w:bidi="ar-IQ"/>
        </w:rPr>
        <w:t xml:space="preserve"> 1948 </w:t>
      </w:r>
      <w:r w:rsidRPr="00A60431">
        <w:rPr>
          <w:rFonts w:ascii="Simplified Arabic" w:hAnsi="Simplified Arabic" w:cs="Simplified Arabic" w:hint="cs"/>
          <w:sz w:val="28"/>
          <w:szCs w:val="28"/>
          <w:rtl/>
          <w:lang w:bidi="ar-IQ"/>
        </w:rPr>
        <w:t>من</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قبَل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المحكمة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العسكرية</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الامريكية،</w:t>
      </w:r>
      <w:r w:rsidRPr="00A60431">
        <w:rPr>
          <w:rFonts w:ascii="Simplified Arabic" w:hAnsi="Simplified Arabic" w:cs="Simplified Arabic"/>
          <w:sz w:val="28"/>
          <w:szCs w:val="28"/>
          <w:rtl/>
          <w:lang w:bidi="ar-IQ"/>
        </w:rPr>
        <w:t xml:space="preserve"> </w:t>
      </w:r>
      <w:proofErr w:type="spellStart"/>
      <w:r w:rsidRPr="00A60431">
        <w:rPr>
          <w:rFonts w:ascii="Simplified Arabic" w:hAnsi="Simplified Arabic" w:cs="Simplified Arabic" w:hint="cs"/>
          <w:sz w:val="28"/>
          <w:szCs w:val="28"/>
          <w:rtl/>
          <w:lang w:bidi="ar-IQ"/>
        </w:rPr>
        <w:t>نوريمبيرغ</w:t>
      </w:r>
      <w:proofErr w:type="spellEnd"/>
      <w:r w:rsidRPr="00A60431">
        <w:rPr>
          <w:rFonts w:ascii="Simplified Arabic" w:hAnsi="Simplified Arabic" w:cs="Simplified Arabic"/>
          <w:sz w:val="28"/>
          <w:szCs w:val="28"/>
          <w:rtl/>
          <w:lang w:bidi="ar-IQ"/>
        </w:rPr>
        <w:t xml:space="preserve"> 1950</w:t>
      </w:r>
      <w:r w:rsidRPr="00A60431">
        <w:rPr>
          <w:rFonts w:ascii="Simplified Arabic" w:hAnsi="Simplified Arabic" w:cs="Simplified Arabic" w:hint="cs"/>
          <w:sz w:val="28"/>
          <w:szCs w:val="28"/>
          <w:rtl/>
          <w:lang w:bidi="ar-IQ"/>
        </w:rPr>
        <w:t>،</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مجلد</w:t>
      </w:r>
      <w:r w:rsidRPr="00A60431">
        <w:rPr>
          <w:rFonts w:ascii="Simplified Arabic" w:hAnsi="Simplified Arabic" w:cs="Simplified Arabic"/>
          <w:sz w:val="28"/>
          <w:szCs w:val="28"/>
          <w:rtl/>
          <w:lang w:bidi="ar-IQ"/>
        </w:rPr>
        <w:t xml:space="preserve"> 11</w:t>
      </w:r>
      <w:r w:rsidRPr="00A60431">
        <w:rPr>
          <w:rFonts w:ascii="Simplified Arabic" w:hAnsi="Simplified Arabic" w:cs="Simplified Arabic" w:hint="cs"/>
          <w:sz w:val="28"/>
          <w:szCs w:val="28"/>
          <w:rtl/>
          <w:lang w:bidi="ar-IQ"/>
        </w:rPr>
        <w:t>.</w:t>
      </w:r>
    </w:p>
    <w:p w:rsidR="00A60431" w:rsidRPr="00A60431" w:rsidRDefault="00A60431" w:rsidP="00A60431">
      <w:pPr>
        <w:spacing w:after="0" w:line="240" w:lineRule="auto"/>
        <w:ind w:left="-426" w:right="-426" w:hanging="10"/>
        <w:jc w:val="both"/>
        <w:rPr>
          <w:rFonts w:ascii="Simplified Arabic" w:hAnsi="Simplified Arabic" w:cs="Simplified Arabic"/>
          <w:b/>
          <w:bCs/>
          <w:sz w:val="28"/>
          <w:szCs w:val="28"/>
          <w:rtl/>
          <w:lang w:bidi="ar-IQ"/>
        </w:rPr>
      </w:pPr>
      <w:r w:rsidRPr="00A60431">
        <w:rPr>
          <w:rFonts w:ascii="Simplified Arabic" w:hAnsi="Simplified Arabic" w:cs="Simplified Arabic" w:hint="cs"/>
          <w:b/>
          <w:bCs/>
          <w:sz w:val="28"/>
          <w:szCs w:val="28"/>
          <w:rtl/>
          <w:lang w:bidi="ar-IQ"/>
        </w:rPr>
        <w:t>رابعا</w:t>
      </w:r>
      <w:r w:rsidRPr="00A60431">
        <w:rPr>
          <w:rFonts w:ascii="Simplified Arabic" w:hAnsi="Simplified Arabic" w:cs="Simplified Arabic"/>
          <w:b/>
          <w:bCs/>
          <w:sz w:val="28"/>
          <w:szCs w:val="28"/>
          <w:rtl/>
          <w:lang w:bidi="ar-IQ"/>
        </w:rPr>
        <w:t>–</w:t>
      </w:r>
      <w:r w:rsidRPr="00A60431">
        <w:rPr>
          <w:rFonts w:ascii="Simplified Arabic" w:hAnsi="Simplified Arabic" w:cs="Simplified Arabic" w:hint="cs"/>
          <w:b/>
          <w:bCs/>
          <w:sz w:val="28"/>
          <w:szCs w:val="28"/>
          <w:rtl/>
          <w:lang w:bidi="ar-IQ"/>
        </w:rPr>
        <w:t xml:space="preserve"> الاتفاقيات والمواثيق الدولية :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1- البروتوكول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الاضافي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الاول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لاتفاقيات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جنيف</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لسنة</w:t>
      </w:r>
      <w:r w:rsidRPr="00A60431">
        <w:rPr>
          <w:rFonts w:ascii="Simplified Arabic" w:hAnsi="Simplified Arabic" w:cs="Simplified Arabic"/>
          <w:sz w:val="28"/>
          <w:szCs w:val="28"/>
          <w:rtl/>
          <w:lang w:bidi="ar-IQ"/>
        </w:rPr>
        <w:t xml:space="preserve"> 1977</w:t>
      </w:r>
      <w:r w:rsidRPr="00A60431">
        <w:rPr>
          <w:rFonts w:ascii="Simplified Arabic" w:hAnsi="Simplified Arabic" w:cs="Simplified Arabic" w:hint="cs"/>
          <w:sz w:val="28"/>
          <w:szCs w:val="28"/>
          <w:rtl/>
          <w:lang w:bidi="ar-IQ"/>
        </w:rPr>
        <w:t xml:space="preserve">.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2- البروتوكول</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الاضافي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الثاني</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لاتفاقيات</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جنيف</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لسنة</w:t>
      </w:r>
      <w:r w:rsidRPr="00A60431">
        <w:rPr>
          <w:rFonts w:ascii="Simplified Arabic" w:hAnsi="Simplified Arabic" w:cs="Simplified Arabic"/>
          <w:sz w:val="28"/>
          <w:szCs w:val="28"/>
          <w:rtl/>
          <w:lang w:bidi="ar-IQ"/>
        </w:rPr>
        <w:t xml:space="preserve"> 1977</w:t>
      </w:r>
      <w:r w:rsidRPr="00A60431">
        <w:rPr>
          <w:rFonts w:ascii="Simplified Arabic" w:hAnsi="Simplified Arabic" w:cs="Simplified Arabic" w:hint="cs"/>
          <w:sz w:val="28"/>
          <w:szCs w:val="28"/>
          <w:rtl/>
          <w:lang w:bidi="ar-IQ"/>
        </w:rPr>
        <w:t xml:space="preserve">.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 xml:space="preserve">3 </w:t>
      </w:r>
      <w:r w:rsidRPr="00A60431">
        <w:rPr>
          <w:rFonts w:ascii="Simplified Arabic" w:hAnsi="Simplified Arabic" w:cs="Simplified Arabic"/>
          <w:sz w:val="28"/>
          <w:szCs w:val="28"/>
          <w:rtl/>
          <w:lang w:bidi="ar-IQ"/>
        </w:rPr>
        <w:t>–</w:t>
      </w:r>
      <w:r w:rsidRPr="00A60431">
        <w:rPr>
          <w:rFonts w:ascii="Simplified Arabic" w:hAnsi="Simplified Arabic" w:cs="Simplified Arabic" w:hint="cs"/>
          <w:sz w:val="28"/>
          <w:szCs w:val="28"/>
          <w:rtl/>
          <w:lang w:bidi="ar-IQ"/>
        </w:rPr>
        <w:t xml:space="preserve"> اتفاقية جنيف الرابعة لعام 1948 . </w:t>
      </w:r>
    </w:p>
    <w:p w:rsidR="00A60431" w:rsidRPr="00A60431" w:rsidRDefault="00A60431" w:rsidP="00A60431">
      <w:pPr>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hint="cs"/>
          <w:sz w:val="28"/>
          <w:szCs w:val="28"/>
          <w:rtl/>
          <w:lang w:bidi="ar-IQ"/>
        </w:rPr>
        <w:t xml:space="preserve">4 </w:t>
      </w:r>
      <w:r w:rsidRPr="00A60431">
        <w:rPr>
          <w:rFonts w:ascii="Simplified Arabic" w:hAnsi="Simplified Arabic" w:cs="Simplified Arabic"/>
          <w:sz w:val="28"/>
          <w:szCs w:val="28"/>
          <w:rtl/>
          <w:lang w:bidi="ar-IQ"/>
        </w:rPr>
        <w:t>–</w:t>
      </w:r>
      <w:r w:rsidRPr="00A60431">
        <w:rPr>
          <w:rFonts w:ascii="Simplified Arabic" w:hAnsi="Simplified Arabic" w:cs="Simplified Arabic" w:hint="cs"/>
          <w:sz w:val="28"/>
          <w:szCs w:val="28"/>
          <w:rtl/>
          <w:lang w:bidi="ar-IQ"/>
        </w:rPr>
        <w:t xml:space="preserve"> نظام روما الاساسي للمحكمة الجنائية الدولية </w:t>
      </w:r>
    </w:p>
    <w:p w:rsidR="00A60431" w:rsidRPr="00A60431" w:rsidRDefault="00A60431" w:rsidP="00A60431">
      <w:pPr>
        <w:spacing w:after="0" w:line="240" w:lineRule="auto"/>
        <w:ind w:left="-426" w:right="-426" w:hanging="10"/>
        <w:jc w:val="both"/>
        <w:rPr>
          <w:rFonts w:ascii="Simplified Arabic" w:hAnsi="Simplified Arabic" w:cs="Simplified Arabic"/>
          <w:b/>
          <w:bCs/>
          <w:sz w:val="28"/>
          <w:szCs w:val="28"/>
          <w:rtl/>
          <w:lang w:bidi="ar-IQ"/>
        </w:rPr>
      </w:pPr>
      <w:r w:rsidRPr="00A60431">
        <w:rPr>
          <w:rFonts w:ascii="Simplified Arabic" w:hAnsi="Simplified Arabic" w:cs="Simplified Arabic" w:hint="cs"/>
          <w:b/>
          <w:bCs/>
          <w:sz w:val="28"/>
          <w:szCs w:val="28"/>
          <w:rtl/>
          <w:lang w:bidi="ar-IQ"/>
        </w:rPr>
        <w:t xml:space="preserve">المصادر الاجنبية :  </w:t>
      </w: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rtl/>
          <w:lang w:bidi="ar-IQ"/>
        </w:rPr>
      </w:pP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rtl/>
          <w:lang w:bidi="ar-IQ"/>
        </w:rPr>
      </w:pPr>
      <w:r w:rsidRPr="00A60431">
        <w:rPr>
          <w:rFonts w:ascii="Simplified Arabic" w:hAnsi="Simplified Arabic" w:cs="Simplified Arabic"/>
          <w:sz w:val="28"/>
          <w:szCs w:val="28"/>
          <w:lang w:bidi="ar-IQ"/>
        </w:rPr>
        <w:t xml:space="preserve">1 - Allen </w:t>
      </w:r>
      <w:proofErr w:type="spellStart"/>
      <w:r w:rsidRPr="00A60431">
        <w:rPr>
          <w:rFonts w:ascii="Simplified Arabic" w:hAnsi="Simplified Arabic" w:cs="Simplified Arabic"/>
          <w:sz w:val="28"/>
          <w:szCs w:val="28"/>
          <w:lang w:bidi="ar-IQ"/>
        </w:rPr>
        <w:t>Charies</w:t>
      </w:r>
      <w:proofErr w:type="spellEnd"/>
      <w:r w:rsidRPr="00A60431">
        <w:rPr>
          <w:rFonts w:ascii="Simplified Arabic" w:hAnsi="Simplified Arabic" w:cs="Simplified Arabic"/>
          <w:sz w:val="28"/>
          <w:szCs w:val="28"/>
          <w:lang w:bidi="ar-IQ"/>
        </w:rPr>
        <w:t xml:space="preserve"> A , Civilian Starvation and Relief during Armed Conflict : The Modern </w:t>
      </w:r>
      <w:proofErr w:type="spellStart"/>
      <w:r w:rsidRPr="00A60431">
        <w:rPr>
          <w:rFonts w:ascii="Simplified Arabic" w:hAnsi="Simplified Arabic" w:cs="Simplified Arabic"/>
          <w:sz w:val="28"/>
          <w:szCs w:val="28"/>
          <w:lang w:bidi="ar-IQ"/>
        </w:rPr>
        <w:t>Humanitrian</w:t>
      </w:r>
      <w:proofErr w:type="spellEnd"/>
      <w:r w:rsidRPr="00A60431">
        <w:rPr>
          <w:rFonts w:ascii="Simplified Arabic" w:hAnsi="Simplified Arabic" w:cs="Simplified Arabic"/>
          <w:sz w:val="28"/>
          <w:szCs w:val="28"/>
          <w:lang w:bidi="ar-IQ"/>
        </w:rPr>
        <w:t xml:space="preserve"> Law , Georgia Journal of International and Comparative Law , </w:t>
      </w:r>
      <w:proofErr w:type="spellStart"/>
      <w:r w:rsidRPr="00A60431">
        <w:rPr>
          <w:rFonts w:ascii="Simplified Arabic" w:hAnsi="Simplified Arabic" w:cs="Simplified Arabic"/>
          <w:sz w:val="28"/>
          <w:szCs w:val="28"/>
          <w:lang w:bidi="ar-IQ"/>
        </w:rPr>
        <w:t>Vol</w:t>
      </w:r>
      <w:proofErr w:type="spellEnd"/>
      <w:r w:rsidRPr="00A60431">
        <w:rPr>
          <w:rFonts w:ascii="Simplified Arabic" w:hAnsi="Simplified Arabic" w:cs="Simplified Arabic"/>
          <w:sz w:val="28"/>
          <w:szCs w:val="28"/>
          <w:lang w:bidi="ar-IQ"/>
        </w:rPr>
        <w:t xml:space="preserve"> ( 19 ) N ( 1 ) , 1989</w:t>
      </w:r>
      <w:r w:rsidRPr="00A60431">
        <w:rPr>
          <w:rFonts w:ascii="Simplified Arabic" w:hAnsi="Simplified Arabic" w:cs="Simplified Arabic"/>
          <w:sz w:val="28"/>
          <w:szCs w:val="28"/>
          <w:rtl/>
          <w:lang w:bidi="ar-IQ"/>
        </w:rPr>
        <w:t xml:space="preserve"> </w:t>
      </w:r>
      <w:r w:rsidRPr="00A60431">
        <w:rPr>
          <w:rFonts w:ascii="Simplified Arabic" w:hAnsi="Simplified Arabic" w:cs="Simplified Arabic" w:hint="cs"/>
          <w:sz w:val="28"/>
          <w:szCs w:val="28"/>
          <w:rtl/>
          <w:lang w:bidi="ar-IQ"/>
        </w:rPr>
        <w:t xml:space="preserve"> </w:t>
      </w: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lang w:bidi="ar-IQ"/>
        </w:rPr>
      </w:pPr>
      <w:r w:rsidRPr="00A60431">
        <w:rPr>
          <w:rFonts w:ascii="Simplified Arabic" w:hAnsi="Simplified Arabic" w:cs="Simplified Arabic"/>
          <w:sz w:val="28"/>
          <w:szCs w:val="28"/>
          <w:lang w:bidi="ar-IQ"/>
        </w:rPr>
        <w:t xml:space="preserve">2 - </w:t>
      </w:r>
      <w:proofErr w:type="spellStart"/>
      <w:r w:rsidRPr="00A60431">
        <w:rPr>
          <w:rFonts w:ascii="Simplified Arabic" w:hAnsi="Simplified Arabic" w:cs="Simplified Arabic"/>
          <w:sz w:val="28"/>
          <w:szCs w:val="28"/>
          <w:lang w:bidi="ar-IQ"/>
        </w:rPr>
        <w:t>Dinstein</w:t>
      </w:r>
      <w:proofErr w:type="spellEnd"/>
      <w:r w:rsidRPr="00A60431">
        <w:rPr>
          <w:rFonts w:ascii="Simplified Arabic" w:hAnsi="Simplified Arabic" w:cs="Simplified Arabic"/>
          <w:sz w:val="28"/>
          <w:szCs w:val="28"/>
          <w:lang w:bidi="ar-IQ"/>
        </w:rPr>
        <w:t xml:space="preserve"> </w:t>
      </w:r>
      <w:proofErr w:type="spellStart"/>
      <w:r w:rsidRPr="00A60431">
        <w:rPr>
          <w:rFonts w:ascii="Simplified Arabic" w:hAnsi="Simplified Arabic" w:cs="Simplified Arabic"/>
          <w:sz w:val="28"/>
          <w:szCs w:val="28"/>
          <w:lang w:bidi="ar-IQ"/>
        </w:rPr>
        <w:t>yoram</w:t>
      </w:r>
      <w:proofErr w:type="spellEnd"/>
      <w:r w:rsidRPr="00A60431">
        <w:rPr>
          <w:rFonts w:ascii="Simplified Arabic" w:hAnsi="Simplified Arabic" w:cs="Simplified Arabic"/>
          <w:sz w:val="28"/>
          <w:szCs w:val="28"/>
          <w:lang w:bidi="ar-IQ"/>
        </w:rPr>
        <w:t xml:space="preserve"> , the conduct of </w:t>
      </w:r>
      <w:proofErr w:type="spellStart"/>
      <w:r w:rsidRPr="00A60431">
        <w:rPr>
          <w:rFonts w:ascii="Simplified Arabic" w:hAnsi="Simplified Arabic" w:cs="Simplified Arabic"/>
          <w:sz w:val="28"/>
          <w:szCs w:val="28"/>
          <w:lang w:bidi="ar-IQ"/>
        </w:rPr>
        <w:t>hostilitiesunder</w:t>
      </w:r>
      <w:proofErr w:type="spellEnd"/>
      <w:r w:rsidRPr="00A60431">
        <w:rPr>
          <w:rFonts w:ascii="Simplified Arabic" w:hAnsi="Simplified Arabic" w:cs="Simplified Arabic"/>
          <w:sz w:val="28"/>
          <w:szCs w:val="28"/>
          <w:lang w:bidi="ar-IQ"/>
        </w:rPr>
        <w:t xml:space="preserve"> the law of </w:t>
      </w:r>
      <w:proofErr w:type="spellStart"/>
      <w:r w:rsidRPr="00A60431">
        <w:rPr>
          <w:rFonts w:ascii="Simplified Arabic" w:hAnsi="Simplified Arabic" w:cs="Simplified Arabic"/>
          <w:sz w:val="28"/>
          <w:szCs w:val="28"/>
          <w:lang w:bidi="ar-IQ"/>
        </w:rPr>
        <w:t>internationag</w:t>
      </w:r>
      <w:proofErr w:type="spellEnd"/>
      <w:r w:rsidRPr="00A60431">
        <w:rPr>
          <w:rFonts w:ascii="Simplified Arabic" w:hAnsi="Simplified Arabic" w:cs="Simplified Arabic"/>
          <w:sz w:val="28"/>
          <w:szCs w:val="28"/>
          <w:lang w:bidi="ar-IQ"/>
        </w:rPr>
        <w:t xml:space="preserve"> armed conflict , 2 en edition, Cambridge : cup 2010.</w:t>
      </w: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lang w:bidi="ar-IQ"/>
        </w:rPr>
      </w:pPr>
      <w:r w:rsidRPr="00A60431">
        <w:rPr>
          <w:rFonts w:ascii="Simplified Arabic" w:hAnsi="Simplified Arabic" w:cs="Simplified Arabic"/>
          <w:sz w:val="28"/>
          <w:szCs w:val="28"/>
          <w:lang w:bidi="ar-IQ"/>
        </w:rPr>
        <w:t xml:space="preserve">3- Kaufmann Christine , </w:t>
      </w:r>
      <w:proofErr w:type="spellStart"/>
      <w:r w:rsidRPr="00A60431">
        <w:rPr>
          <w:rFonts w:ascii="Simplified Arabic" w:hAnsi="Simplified Arabic" w:cs="Simplified Arabic"/>
          <w:sz w:val="28"/>
          <w:szCs w:val="28"/>
          <w:lang w:bidi="ar-IQ"/>
        </w:rPr>
        <w:t>Eigenverantwortung</w:t>
      </w:r>
      <w:proofErr w:type="spellEnd"/>
      <w:r w:rsidRPr="00A60431">
        <w:rPr>
          <w:rFonts w:ascii="Simplified Arabic" w:hAnsi="Simplified Arabic" w:cs="Simplified Arabic"/>
          <w:sz w:val="28"/>
          <w:szCs w:val="28"/>
          <w:lang w:bidi="ar-IQ"/>
        </w:rPr>
        <w:t xml:space="preserve"> order </w:t>
      </w:r>
      <w:proofErr w:type="spellStart"/>
      <w:r w:rsidRPr="00A60431">
        <w:rPr>
          <w:rFonts w:ascii="Simplified Arabic" w:hAnsi="Simplified Arabic" w:cs="Simplified Arabic"/>
          <w:sz w:val="28"/>
          <w:szCs w:val="28"/>
          <w:lang w:bidi="ar-IQ"/>
        </w:rPr>
        <w:t>volkerrechtliche</w:t>
      </w:r>
      <w:proofErr w:type="spellEnd"/>
      <w:r w:rsidRPr="00A60431">
        <w:rPr>
          <w:rFonts w:ascii="Simplified Arabic" w:hAnsi="Simplified Arabic" w:cs="Simplified Arabic"/>
          <w:sz w:val="28"/>
          <w:szCs w:val="28"/>
          <w:lang w:bidi="ar-IQ"/>
        </w:rPr>
        <w:t xml:space="preserve"> </w:t>
      </w:r>
      <w:proofErr w:type="spellStart"/>
      <w:r w:rsidRPr="00A60431">
        <w:rPr>
          <w:rFonts w:ascii="Simplified Arabic" w:hAnsi="Simplified Arabic" w:cs="Simplified Arabic"/>
          <w:sz w:val="28"/>
          <w:szCs w:val="28"/>
          <w:lang w:bidi="ar-IQ"/>
        </w:rPr>
        <w:t>Bindung</w:t>
      </w:r>
      <w:proofErr w:type="spellEnd"/>
      <w:r w:rsidRPr="00A60431">
        <w:rPr>
          <w:rFonts w:ascii="Simplified Arabic" w:hAnsi="Simplified Arabic" w:cs="Simplified Arabic"/>
          <w:sz w:val="28"/>
          <w:szCs w:val="28"/>
          <w:lang w:bidi="ar-IQ"/>
        </w:rPr>
        <w:t xml:space="preserve"> von </w:t>
      </w:r>
      <w:proofErr w:type="spellStart"/>
      <w:r w:rsidRPr="00A60431">
        <w:rPr>
          <w:rFonts w:ascii="Simplified Arabic" w:hAnsi="Simplified Arabic" w:cs="Simplified Arabic"/>
          <w:sz w:val="28"/>
          <w:szCs w:val="28"/>
          <w:lang w:bidi="ar-IQ"/>
        </w:rPr>
        <w:t>Unternehmen</w:t>
      </w:r>
      <w:proofErr w:type="spellEnd"/>
      <w:r w:rsidRPr="00A60431">
        <w:rPr>
          <w:rFonts w:ascii="Simplified Arabic" w:hAnsi="Simplified Arabic" w:cs="Simplified Arabic"/>
          <w:sz w:val="28"/>
          <w:szCs w:val="28"/>
          <w:lang w:bidi="ar-IQ"/>
        </w:rPr>
        <w:t xml:space="preserve"> in der </w:t>
      </w:r>
      <w:proofErr w:type="spellStart"/>
      <w:r w:rsidRPr="00A60431">
        <w:rPr>
          <w:rFonts w:ascii="Simplified Arabic" w:hAnsi="Simplified Arabic" w:cs="Simplified Arabic"/>
          <w:sz w:val="28"/>
          <w:szCs w:val="28"/>
          <w:lang w:bidi="ar-IQ"/>
        </w:rPr>
        <w:t>Achtung</w:t>
      </w:r>
      <w:proofErr w:type="spellEnd"/>
      <w:r w:rsidRPr="00A60431">
        <w:rPr>
          <w:rFonts w:ascii="Simplified Arabic" w:hAnsi="Simplified Arabic" w:cs="Simplified Arabic"/>
          <w:sz w:val="28"/>
          <w:szCs w:val="28"/>
          <w:lang w:bidi="ar-IQ"/>
        </w:rPr>
        <w:t xml:space="preserve"> von </w:t>
      </w:r>
      <w:proofErr w:type="spellStart"/>
      <w:r w:rsidRPr="00A60431">
        <w:rPr>
          <w:rFonts w:ascii="Simplified Arabic" w:hAnsi="Simplified Arabic" w:cs="Simplified Arabic"/>
          <w:sz w:val="28"/>
          <w:szCs w:val="28"/>
          <w:lang w:bidi="ar-IQ"/>
        </w:rPr>
        <w:t>Menschten</w:t>
      </w:r>
      <w:proofErr w:type="spellEnd"/>
      <w:r w:rsidRPr="00A60431">
        <w:rPr>
          <w:rFonts w:ascii="Simplified Arabic" w:hAnsi="Simplified Arabic" w:cs="Simplified Arabic"/>
          <w:sz w:val="28"/>
          <w:szCs w:val="28"/>
          <w:lang w:bidi="ar-IQ"/>
        </w:rPr>
        <w:t xml:space="preserve"> , in Peter G. </w:t>
      </w:r>
      <w:proofErr w:type="spellStart"/>
      <w:r w:rsidRPr="00A60431">
        <w:rPr>
          <w:rFonts w:ascii="Simplified Arabic" w:hAnsi="Simplified Arabic" w:cs="Simplified Arabic"/>
          <w:sz w:val="28"/>
          <w:szCs w:val="28"/>
          <w:lang w:bidi="ar-IQ"/>
        </w:rPr>
        <w:t>Kirchschlager</w:t>
      </w:r>
      <w:proofErr w:type="spellEnd"/>
      <w:r w:rsidRPr="00A60431">
        <w:rPr>
          <w:rFonts w:ascii="Simplified Arabic" w:hAnsi="Simplified Arabic" w:cs="Simplified Arabic"/>
          <w:sz w:val="28"/>
          <w:szCs w:val="28"/>
          <w:lang w:bidi="ar-IQ"/>
        </w:rPr>
        <w:t xml:space="preserve"> et al. (</w:t>
      </w:r>
      <w:proofErr w:type="spellStart"/>
      <w:r w:rsidRPr="00A60431">
        <w:rPr>
          <w:rFonts w:ascii="Simplified Arabic" w:hAnsi="Simplified Arabic" w:cs="Simplified Arabic"/>
          <w:sz w:val="28"/>
          <w:szCs w:val="28"/>
          <w:lang w:bidi="ar-IQ"/>
        </w:rPr>
        <w:t>eds</w:t>
      </w:r>
      <w:proofErr w:type="spellEnd"/>
      <w:r w:rsidRPr="00A60431">
        <w:rPr>
          <w:rFonts w:ascii="Simplified Arabic" w:hAnsi="Simplified Arabic" w:cs="Simplified Arabic"/>
          <w:sz w:val="28"/>
          <w:szCs w:val="28"/>
          <w:lang w:bidi="ar-IQ"/>
        </w:rPr>
        <w:t xml:space="preserve"> ) , </w:t>
      </w:r>
      <w:proofErr w:type="spellStart"/>
      <w:r w:rsidRPr="00A60431">
        <w:rPr>
          <w:rFonts w:ascii="Simplified Arabic" w:hAnsi="Simplified Arabic" w:cs="Simplified Arabic"/>
          <w:sz w:val="28"/>
          <w:szCs w:val="28"/>
          <w:lang w:bidi="ar-IQ"/>
        </w:rPr>
        <w:t>Internotionales</w:t>
      </w:r>
      <w:proofErr w:type="spellEnd"/>
      <w:r w:rsidRPr="00A60431">
        <w:rPr>
          <w:rFonts w:ascii="Simplified Arabic" w:hAnsi="Simplified Arabic" w:cs="Simplified Arabic"/>
          <w:sz w:val="28"/>
          <w:szCs w:val="28"/>
          <w:lang w:bidi="ar-IQ"/>
        </w:rPr>
        <w:t xml:space="preserve"> </w:t>
      </w:r>
      <w:proofErr w:type="spellStart"/>
      <w:r w:rsidRPr="00A60431">
        <w:rPr>
          <w:rFonts w:ascii="Simplified Arabic" w:hAnsi="Simplified Arabic" w:cs="Simplified Arabic"/>
          <w:sz w:val="28"/>
          <w:szCs w:val="28"/>
          <w:lang w:bidi="ar-IQ"/>
        </w:rPr>
        <w:t>Menschenrechtsforum</w:t>
      </w:r>
      <w:proofErr w:type="spellEnd"/>
      <w:r w:rsidRPr="00A60431">
        <w:rPr>
          <w:rFonts w:ascii="Simplified Arabic" w:hAnsi="Simplified Arabic" w:cs="Simplified Arabic"/>
          <w:sz w:val="28"/>
          <w:szCs w:val="28"/>
          <w:lang w:bidi="ar-IQ"/>
        </w:rPr>
        <w:t xml:space="preserve"> Luzern ( IHRF ) , Vol. ( 2 ) Menschen- </w:t>
      </w:r>
      <w:proofErr w:type="spellStart"/>
      <w:r w:rsidRPr="00A60431">
        <w:rPr>
          <w:rFonts w:ascii="Simplified Arabic" w:hAnsi="Simplified Arabic" w:cs="Simplified Arabic"/>
          <w:sz w:val="28"/>
          <w:szCs w:val="28"/>
          <w:lang w:bidi="ar-IQ"/>
        </w:rPr>
        <w:t>rechte</w:t>
      </w:r>
      <w:proofErr w:type="spellEnd"/>
      <w:r w:rsidRPr="00A60431">
        <w:rPr>
          <w:rFonts w:ascii="Simplified Arabic" w:hAnsi="Simplified Arabic" w:cs="Simplified Arabic"/>
          <w:sz w:val="28"/>
          <w:szCs w:val="28"/>
          <w:lang w:bidi="ar-IQ"/>
        </w:rPr>
        <w:t xml:space="preserve"> und </w:t>
      </w:r>
      <w:proofErr w:type="spellStart"/>
      <w:r w:rsidRPr="00A60431">
        <w:rPr>
          <w:rFonts w:ascii="Simplified Arabic" w:hAnsi="Simplified Arabic" w:cs="Simplified Arabic"/>
          <w:sz w:val="28"/>
          <w:szCs w:val="28"/>
          <w:lang w:bidi="ar-IQ"/>
        </w:rPr>
        <w:t>Wirtcchaft</w:t>
      </w:r>
      <w:proofErr w:type="spellEnd"/>
      <w:r w:rsidRPr="00A60431">
        <w:rPr>
          <w:rFonts w:ascii="Simplified Arabic" w:hAnsi="Simplified Arabic" w:cs="Simplified Arabic"/>
          <w:sz w:val="28"/>
          <w:szCs w:val="28"/>
          <w:lang w:bidi="ar-IQ"/>
        </w:rPr>
        <w:t xml:space="preserve"> </w:t>
      </w:r>
      <w:proofErr w:type="spellStart"/>
      <w:r w:rsidRPr="00A60431">
        <w:rPr>
          <w:rFonts w:ascii="Simplified Arabic" w:hAnsi="Simplified Arabic" w:cs="Simplified Arabic"/>
          <w:sz w:val="28"/>
          <w:szCs w:val="28"/>
          <w:lang w:bidi="ar-IQ"/>
        </w:rPr>
        <w:t>Im</w:t>
      </w:r>
      <w:proofErr w:type="spellEnd"/>
      <w:r w:rsidRPr="00A60431">
        <w:rPr>
          <w:rFonts w:ascii="Simplified Arabic" w:hAnsi="Simplified Arabic" w:cs="Simplified Arabic"/>
          <w:sz w:val="28"/>
          <w:szCs w:val="28"/>
          <w:lang w:bidi="ar-IQ"/>
        </w:rPr>
        <w:t xml:space="preserve"> </w:t>
      </w:r>
      <w:proofErr w:type="spellStart"/>
      <w:r w:rsidRPr="00A60431">
        <w:rPr>
          <w:rFonts w:ascii="Simplified Arabic" w:hAnsi="Simplified Arabic" w:cs="Simplified Arabic"/>
          <w:sz w:val="28"/>
          <w:szCs w:val="28"/>
          <w:lang w:bidi="ar-IQ"/>
        </w:rPr>
        <w:t>Spannungsfeld</w:t>
      </w:r>
      <w:proofErr w:type="spellEnd"/>
      <w:r w:rsidRPr="00A60431">
        <w:rPr>
          <w:rFonts w:ascii="Simplified Arabic" w:hAnsi="Simplified Arabic" w:cs="Simplified Arabic"/>
          <w:sz w:val="28"/>
          <w:szCs w:val="28"/>
          <w:lang w:bidi="ar-IQ"/>
        </w:rPr>
        <w:t xml:space="preserve"> </w:t>
      </w:r>
      <w:proofErr w:type="spellStart"/>
      <w:r w:rsidRPr="00A60431">
        <w:rPr>
          <w:rFonts w:ascii="Simplified Arabic" w:hAnsi="Simplified Arabic" w:cs="Simplified Arabic"/>
          <w:sz w:val="28"/>
          <w:szCs w:val="28"/>
          <w:lang w:bidi="ar-IQ"/>
        </w:rPr>
        <w:t>Zwischen</w:t>
      </w:r>
      <w:proofErr w:type="spellEnd"/>
      <w:r w:rsidRPr="00A60431">
        <w:rPr>
          <w:rFonts w:ascii="Simplified Arabic" w:hAnsi="Simplified Arabic" w:cs="Simplified Arabic"/>
          <w:sz w:val="28"/>
          <w:szCs w:val="28"/>
          <w:lang w:bidi="ar-IQ"/>
        </w:rPr>
        <w:t xml:space="preserve"> State und </w:t>
      </w:r>
      <w:proofErr w:type="spellStart"/>
      <w:r w:rsidRPr="00A60431">
        <w:rPr>
          <w:rFonts w:ascii="Simplified Arabic" w:hAnsi="Simplified Arabic" w:cs="Simplified Arabic"/>
          <w:sz w:val="28"/>
          <w:szCs w:val="28"/>
          <w:lang w:bidi="ar-IQ"/>
        </w:rPr>
        <w:t>Nonstate</w:t>
      </w:r>
      <w:proofErr w:type="spellEnd"/>
      <w:r w:rsidRPr="00A60431">
        <w:rPr>
          <w:rFonts w:ascii="Simplified Arabic" w:hAnsi="Simplified Arabic" w:cs="Simplified Arabic"/>
          <w:sz w:val="28"/>
          <w:szCs w:val="28"/>
          <w:lang w:bidi="ar-IQ"/>
        </w:rPr>
        <w:t xml:space="preserve"> Actors , Bern : </w:t>
      </w:r>
      <w:proofErr w:type="spellStart"/>
      <w:r w:rsidRPr="00A60431">
        <w:rPr>
          <w:rFonts w:ascii="Simplified Arabic" w:hAnsi="Simplified Arabic" w:cs="Simplified Arabic"/>
          <w:sz w:val="28"/>
          <w:szCs w:val="28"/>
          <w:lang w:bidi="ar-IQ"/>
        </w:rPr>
        <w:t>stampfli</w:t>
      </w:r>
      <w:proofErr w:type="spellEnd"/>
      <w:r w:rsidRPr="00A60431">
        <w:rPr>
          <w:rFonts w:ascii="Simplified Arabic" w:hAnsi="Simplified Arabic" w:cs="Simplified Arabic"/>
          <w:sz w:val="28"/>
          <w:szCs w:val="28"/>
          <w:lang w:bidi="ar-IQ"/>
        </w:rPr>
        <w:t xml:space="preserve"> </w:t>
      </w:r>
      <w:proofErr w:type="spellStart"/>
      <w:r w:rsidRPr="00A60431">
        <w:rPr>
          <w:rFonts w:ascii="Simplified Arabic" w:hAnsi="Simplified Arabic" w:cs="Simplified Arabic"/>
          <w:sz w:val="28"/>
          <w:szCs w:val="28"/>
          <w:lang w:bidi="ar-IQ"/>
        </w:rPr>
        <w:t>verlag</w:t>
      </w:r>
      <w:proofErr w:type="spellEnd"/>
      <w:r w:rsidRPr="00A60431">
        <w:rPr>
          <w:rFonts w:ascii="Simplified Arabic" w:hAnsi="Simplified Arabic" w:cs="Simplified Arabic"/>
          <w:sz w:val="28"/>
          <w:szCs w:val="28"/>
          <w:lang w:bidi="ar-IQ"/>
        </w:rPr>
        <w:t xml:space="preserve"> 2005</w:t>
      </w:r>
      <w:r w:rsidRPr="00A60431">
        <w:rPr>
          <w:rFonts w:ascii="Simplified Arabic" w:hAnsi="Simplified Arabic" w:cs="Simplified Arabic"/>
          <w:sz w:val="28"/>
          <w:szCs w:val="28"/>
          <w:rtl/>
          <w:lang w:bidi="ar-IQ"/>
        </w:rPr>
        <w:t xml:space="preserve"> .</w:t>
      </w: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lang w:bidi="ar-IQ"/>
        </w:rPr>
      </w:pPr>
      <w:r w:rsidRPr="00A60431">
        <w:rPr>
          <w:rFonts w:ascii="Simplified Arabic" w:hAnsi="Simplified Arabic" w:cs="Simplified Arabic"/>
          <w:sz w:val="28"/>
          <w:szCs w:val="28"/>
          <w:lang w:bidi="ar-IQ"/>
        </w:rPr>
        <w:t xml:space="preserve">4- Provost Rene , Starvation as a Weapon : Legal Implications of the United Nations Food Blockade Against Iraq and Kuwait, Columbia Journal of Transnational Law , </w:t>
      </w:r>
      <w:proofErr w:type="spellStart"/>
      <w:r w:rsidRPr="00A60431">
        <w:rPr>
          <w:rFonts w:ascii="Simplified Arabic" w:hAnsi="Simplified Arabic" w:cs="Simplified Arabic"/>
          <w:sz w:val="28"/>
          <w:szCs w:val="28"/>
          <w:lang w:bidi="ar-IQ"/>
        </w:rPr>
        <w:t>Vol</w:t>
      </w:r>
      <w:proofErr w:type="spellEnd"/>
      <w:r w:rsidRPr="00A60431">
        <w:rPr>
          <w:rFonts w:ascii="Simplified Arabic" w:hAnsi="Simplified Arabic" w:cs="Simplified Arabic"/>
          <w:sz w:val="28"/>
          <w:szCs w:val="28"/>
          <w:lang w:bidi="ar-IQ"/>
        </w:rPr>
        <w:t xml:space="preserve"> ( 30 ) , 1992</w:t>
      </w:r>
      <w:r w:rsidRPr="00A60431">
        <w:rPr>
          <w:rFonts w:ascii="Simplified Arabic" w:hAnsi="Simplified Arabic" w:cs="Simplified Arabic"/>
          <w:sz w:val="28"/>
          <w:szCs w:val="28"/>
          <w:rtl/>
          <w:lang w:bidi="ar-IQ"/>
        </w:rPr>
        <w:t xml:space="preserve"> .</w:t>
      </w: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lang w:bidi="ar-IQ"/>
        </w:rPr>
      </w:pPr>
      <w:r w:rsidRPr="00A60431">
        <w:rPr>
          <w:rFonts w:ascii="Simplified Arabic" w:hAnsi="Simplified Arabic" w:cs="Simplified Arabic"/>
          <w:sz w:val="28"/>
          <w:szCs w:val="28"/>
          <w:lang w:bidi="ar-IQ"/>
        </w:rPr>
        <w:t xml:space="preserve">5- Sandoz Yves , </w:t>
      </w:r>
      <w:proofErr w:type="spellStart"/>
      <w:r w:rsidRPr="00A60431">
        <w:rPr>
          <w:rFonts w:ascii="Simplified Arabic" w:hAnsi="Simplified Arabic" w:cs="Simplified Arabic"/>
          <w:sz w:val="28"/>
          <w:szCs w:val="28"/>
          <w:lang w:bidi="ar-IQ"/>
        </w:rPr>
        <w:t>Swinarski</w:t>
      </w:r>
      <w:proofErr w:type="spellEnd"/>
      <w:r w:rsidRPr="00A60431">
        <w:rPr>
          <w:rFonts w:ascii="Simplified Arabic" w:hAnsi="Simplified Arabic" w:cs="Simplified Arabic"/>
          <w:sz w:val="28"/>
          <w:szCs w:val="28"/>
          <w:lang w:bidi="ar-IQ"/>
        </w:rPr>
        <w:t xml:space="preserve"> Christophe and Zimmermann Bruno ( </w:t>
      </w:r>
      <w:proofErr w:type="spellStart"/>
      <w:r w:rsidRPr="00A60431">
        <w:rPr>
          <w:rFonts w:ascii="Simplified Arabic" w:hAnsi="Simplified Arabic" w:cs="Simplified Arabic"/>
          <w:sz w:val="28"/>
          <w:szCs w:val="28"/>
          <w:lang w:bidi="ar-IQ"/>
        </w:rPr>
        <w:t>eds</w:t>
      </w:r>
      <w:proofErr w:type="spellEnd"/>
      <w:r w:rsidRPr="00A60431">
        <w:rPr>
          <w:rFonts w:ascii="Simplified Arabic" w:hAnsi="Simplified Arabic" w:cs="Simplified Arabic"/>
          <w:sz w:val="28"/>
          <w:szCs w:val="28"/>
          <w:lang w:bidi="ar-IQ"/>
        </w:rPr>
        <w:t xml:space="preserve"> ) , </w:t>
      </w:r>
      <w:proofErr w:type="spellStart"/>
      <w:r w:rsidRPr="00A60431">
        <w:rPr>
          <w:rFonts w:ascii="Simplified Arabic" w:hAnsi="Simplified Arabic" w:cs="Simplified Arabic"/>
          <w:sz w:val="28"/>
          <w:szCs w:val="28"/>
          <w:lang w:bidi="ar-IQ"/>
        </w:rPr>
        <w:t>Communtary</w:t>
      </w:r>
      <w:proofErr w:type="spellEnd"/>
      <w:r w:rsidRPr="00A60431">
        <w:rPr>
          <w:rFonts w:ascii="Simplified Arabic" w:hAnsi="Simplified Arabic" w:cs="Simplified Arabic"/>
          <w:sz w:val="28"/>
          <w:szCs w:val="28"/>
          <w:lang w:bidi="ar-IQ"/>
        </w:rPr>
        <w:t xml:space="preserve"> on the additional Protocols of June 1977 to the Geneva Conventions of 12 August 1949 , ICRC, Geneva : </w:t>
      </w:r>
      <w:proofErr w:type="spellStart"/>
      <w:r w:rsidRPr="00A60431">
        <w:rPr>
          <w:rFonts w:ascii="Simplified Arabic" w:hAnsi="Simplified Arabic" w:cs="Simplified Arabic"/>
          <w:sz w:val="28"/>
          <w:szCs w:val="28"/>
          <w:lang w:bidi="ar-IQ"/>
        </w:rPr>
        <w:t>Martinus</w:t>
      </w:r>
      <w:proofErr w:type="spellEnd"/>
      <w:r w:rsidRPr="00A60431">
        <w:rPr>
          <w:rFonts w:ascii="Simplified Arabic" w:hAnsi="Simplified Arabic" w:cs="Simplified Arabic"/>
          <w:sz w:val="28"/>
          <w:szCs w:val="28"/>
          <w:lang w:bidi="ar-IQ"/>
        </w:rPr>
        <w:t xml:space="preserve"> </w:t>
      </w:r>
      <w:proofErr w:type="spellStart"/>
      <w:r w:rsidRPr="00A60431">
        <w:rPr>
          <w:rFonts w:ascii="Simplified Arabic" w:hAnsi="Simplified Arabic" w:cs="Simplified Arabic"/>
          <w:sz w:val="28"/>
          <w:szCs w:val="28"/>
          <w:lang w:bidi="ar-IQ"/>
        </w:rPr>
        <w:t>Nijhoff</w:t>
      </w:r>
      <w:proofErr w:type="spellEnd"/>
      <w:r w:rsidRPr="00A60431">
        <w:rPr>
          <w:rFonts w:ascii="Simplified Arabic" w:hAnsi="Simplified Arabic" w:cs="Simplified Arabic"/>
          <w:sz w:val="28"/>
          <w:szCs w:val="28"/>
          <w:lang w:bidi="ar-IQ"/>
        </w:rPr>
        <w:t xml:space="preserve"> Publishers 1987</w:t>
      </w:r>
      <w:r w:rsidRPr="00A60431">
        <w:rPr>
          <w:rFonts w:ascii="Simplified Arabic" w:hAnsi="Simplified Arabic" w:cs="Simplified Arabic"/>
          <w:sz w:val="28"/>
          <w:szCs w:val="28"/>
          <w:rtl/>
          <w:lang w:bidi="ar-IQ"/>
        </w:rPr>
        <w:t>.</w:t>
      </w: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lang w:bidi="ar-IQ"/>
        </w:rPr>
      </w:pPr>
      <w:r w:rsidRPr="00A60431">
        <w:rPr>
          <w:rFonts w:ascii="Simplified Arabic" w:hAnsi="Simplified Arabic" w:cs="Simplified Arabic"/>
          <w:sz w:val="28"/>
          <w:szCs w:val="28"/>
          <w:lang w:bidi="ar-IQ"/>
        </w:rPr>
        <w:t xml:space="preserve">6- Simone </w:t>
      </w:r>
      <w:proofErr w:type="spellStart"/>
      <w:r w:rsidRPr="00A60431">
        <w:rPr>
          <w:rFonts w:ascii="Simplified Arabic" w:hAnsi="Simplified Arabic" w:cs="Simplified Arabic"/>
          <w:sz w:val="28"/>
          <w:szCs w:val="28"/>
          <w:lang w:bidi="ar-IQ"/>
        </w:rPr>
        <w:t>Hutter</w:t>
      </w:r>
      <w:proofErr w:type="spellEnd"/>
      <w:r w:rsidRPr="00A60431">
        <w:rPr>
          <w:rFonts w:ascii="Simplified Arabic" w:hAnsi="Simplified Arabic" w:cs="Simplified Arabic"/>
          <w:sz w:val="28"/>
          <w:szCs w:val="28"/>
          <w:lang w:bidi="ar-IQ"/>
        </w:rPr>
        <w:t xml:space="preserve"> , Starvation as a Weapon – Domestic Policies Of Deliberate Starvation as a Means to an End under International Law , Brill </w:t>
      </w:r>
      <w:proofErr w:type="spellStart"/>
      <w:r w:rsidRPr="00A60431">
        <w:rPr>
          <w:rFonts w:ascii="Simplified Arabic" w:hAnsi="Simplified Arabic" w:cs="Simplified Arabic"/>
          <w:sz w:val="28"/>
          <w:szCs w:val="28"/>
          <w:lang w:bidi="ar-IQ"/>
        </w:rPr>
        <w:t>Nijhoff</w:t>
      </w:r>
      <w:proofErr w:type="spellEnd"/>
      <w:r w:rsidRPr="00A60431">
        <w:rPr>
          <w:rFonts w:ascii="Simplified Arabic" w:hAnsi="Simplified Arabic" w:cs="Simplified Arabic"/>
          <w:sz w:val="28"/>
          <w:szCs w:val="28"/>
          <w:lang w:bidi="ar-IQ"/>
        </w:rPr>
        <w:t xml:space="preserve"> , Leiden – Boston </w:t>
      </w:r>
      <w:r w:rsidRPr="00A60431">
        <w:rPr>
          <w:rFonts w:ascii="Simplified Arabic" w:hAnsi="Simplified Arabic" w:cs="Simplified Arabic"/>
          <w:sz w:val="28"/>
          <w:szCs w:val="28"/>
          <w:rtl/>
          <w:lang w:bidi="ar-IQ"/>
        </w:rPr>
        <w:t xml:space="preserve">. </w:t>
      </w: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lang w:bidi="ar-IQ"/>
        </w:rPr>
      </w:pPr>
      <w:r w:rsidRPr="00A60431">
        <w:rPr>
          <w:rFonts w:ascii="Simplified Arabic" w:hAnsi="Simplified Arabic" w:cs="Simplified Arabic"/>
          <w:sz w:val="28"/>
          <w:szCs w:val="28"/>
          <w:lang w:bidi="ar-IQ"/>
        </w:rPr>
        <w:t xml:space="preserve">7 - </w:t>
      </w:r>
      <w:proofErr w:type="spellStart"/>
      <w:r w:rsidRPr="00A60431">
        <w:rPr>
          <w:rFonts w:ascii="Simplified Arabic" w:hAnsi="Simplified Arabic" w:cs="Simplified Arabic"/>
          <w:sz w:val="28"/>
          <w:szCs w:val="28"/>
          <w:lang w:bidi="ar-IQ"/>
        </w:rPr>
        <w:t>Kraska</w:t>
      </w:r>
      <w:proofErr w:type="spellEnd"/>
      <w:r w:rsidRPr="00A60431">
        <w:rPr>
          <w:rFonts w:ascii="Simplified Arabic" w:hAnsi="Simplified Arabic" w:cs="Simplified Arabic"/>
          <w:sz w:val="28"/>
          <w:szCs w:val="28"/>
          <w:lang w:bidi="ar-IQ"/>
        </w:rPr>
        <w:t xml:space="preserve"> James   , Siege , </w:t>
      </w:r>
      <w:proofErr w:type="spellStart"/>
      <w:r w:rsidRPr="00A60431">
        <w:rPr>
          <w:rFonts w:ascii="Simplified Arabic" w:hAnsi="Simplified Arabic" w:cs="Simplified Arabic"/>
          <w:sz w:val="28"/>
          <w:szCs w:val="28"/>
          <w:lang w:bidi="ar-IQ"/>
        </w:rPr>
        <w:t>Mpepll</w:t>
      </w:r>
      <w:proofErr w:type="spellEnd"/>
      <w:r w:rsidRPr="00A60431">
        <w:rPr>
          <w:rFonts w:ascii="Simplified Arabic" w:hAnsi="Simplified Arabic" w:cs="Simplified Arabic"/>
          <w:sz w:val="28"/>
          <w:szCs w:val="28"/>
          <w:lang w:bidi="ar-IQ"/>
        </w:rPr>
        <w:t xml:space="preserve"> , december2009 , available at ; &lt;http://opi l.oupgaw.com .</w:t>
      </w: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lang w:bidi="ar-IQ"/>
        </w:rPr>
      </w:pPr>
      <w:r w:rsidRPr="00A60431">
        <w:rPr>
          <w:rFonts w:ascii="Simplified Arabic" w:hAnsi="Simplified Arabic" w:cs="Simplified Arabic"/>
          <w:sz w:val="28"/>
          <w:szCs w:val="28"/>
          <w:lang w:bidi="ar-IQ"/>
        </w:rPr>
        <w:t xml:space="preserve">8- </w:t>
      </w:r>
      <w:proofErr w:type="spellStart"/>
      <w:r w:rsidRPr="00A60431">
        <w:rPr>
          <w:rFonts w:ascii="Simplified Arabic" w:hAnsi="Simplified Arabic" w:cs="Simplified Arabic"/>
          <w:sz w:val="28"/>
          <w:szCs w:val="28"/>
          <w:lang w:bidi="ar-IQ"/>
        </w:rPr>
        <w:t>Nizich</w:t>
      </w:r>
      <w:proofErr w:type="spellEnd"/>
      <w:r w:rsidRPr="00A60431">
        <w:rPr>
          <w:rFonts w:ascii="Simplified Arabic" w:hAnsi="Simplified Arabic" w:cs="Simplified Arabic"/>
          <w:sz w:val="28"/>
          <w:szCs w:val="28"/>
          <w:lang w:bidi="ar-IQ"/>
        </w:rPr>
        <w:t xml:space="preserve"> </w:t>
      </w:r>
      <w:proofErr w:type="spellStart"/>
      <w:r w:rsidRPr="00A60431">
        <w:rPr>
          <w:rFonts w:ascii="Simplified Arabic" w:hAnsi="Simplified Arabic" w:cs="Simplified Arabic"/>
          <w:sz w:val="28"/>
          <w:szCs w:val="28"/>
          <w:lang w:bidi="ar-IQ"/>
        </w:rPr>
        <w:t>Ivana</w:t>
      </w:r>
      <w:proofErr w:type="spellEnd"/>
      <w:r w:rsidRPr="00A60431">
        <w:rPr>
          <w:rFonts w:ascii="Simplified Arabic" w:hAnsi="Simplified Arabic" w:cs="Simplified Arabic"/>
          <w:sz w:val="28"/>
          <w:szCs w:val="28"/>
          <w:lang w:bidi="ar-IQ"/>
        </w:rPr>
        <w:t xml:space="preserve"> , War Crimes in Bosnia – </w:t>
      </w:r>
      <w:proofErr w:type="spellStart"/>
      <w:r w:rsidRPr="00A60431">
        <w:rPr>
          <w:rFonts w:ascii="Simplified Arabic" w:hAnsi="Simplified Arabic" w:cs="Simplified Arabic"/>
          <w:sz w:val="28"/>
          <w:szCs w:val="28"/>
          <w:lang w:bidi="ar-IQ"/>
        </w:rPr>
        <w:t>Hercegovina</w:t>
      </w:r>
      <w:proofErr w:type="spellEnd"/>
      <w:r w:rsidRPr="00A60431">
        <w:rPr>
          <w:rFonts w:ascii="Simplified Arabic" w:hAnsi="Simplified Arabic" w:cs="Simplified Arabic"/>
          <w:sz w:val="28"/>
          <w:szCs w:val="28"/>
          <w:lang w:bidi="ar-IQ"/>
        </w:rPr>
        <w:t xml:space="preserve"> , </w:t>
      </w:r>
      <w:proofErr w:type="spellStart"/>
      <w:r w:rsidRPr="00A60431">
        <w:rPr>
          <w:rFonts w:ascii="Simplified Arabic" w:hAnsi="Simplified Arabic" w:cs="Simplified Arabic"/>
          <w:sz w:val="28"/>
          <w:szCs w:val="28"/>
          <w:lang w:bidi="ar-IQ"/>
        </w:rPr>
        <w:t>vol</w:t>
      </w:r>
      <w:proofErr w:type="spellEnd"/>
      <w:r w:rsidRPr="00A60431">
        <w:rPr>
          <w:rFonts w:ascii="Simplified Arabic" w:hAnsi="Simplified Arabic" w:cs="Simplified Arabic"/>
          <w:sz w:val="28"/>
          <w:szCs w:val="28"/>
          <w:lang w:bidi="ar-IQ"/>
        </w:rPr>
        <w:t xml:space="preserve"> 2 , Helsinki watch , 1993 .</w:t>
      </w:r>
    </w:p>
    <w:p w:rsidR="00A60431" w:rsidRPr="00A60431" w:rsidRDefault="00A60431" w:rsidP="00A60431">
      <w:pPr>
        <w:bidi w:val="0"/>
        <w:spacing w:after="0" w:line="240" w:lineRule="auto"/>
        <w:ind w:left="-426" w:right="-426" w:hanging="10"/>
        <w:jc w:val="both"/>
        <w:rPr>
          <w:rFonts w:ascii="Simplified Arabic" w:hAnsi="Simplified Arabic" w:cs="Simplified Arabic"/>
          <w:sz w:val="28"/>
          <w:szCs w:val="28"/>
          <w:lang w:bidi="ar-IQ"/>
        </w:rPr>
      </w:pPr>
      <w:r w:rsidRPr="00A60431">
        <w:rPr>
          <w:rFonts w:ascii="Simplified Arabic" w:hAnsi="Simplified Arabic" w:cs="Simplified Arabic"/>
          <w:sz w:val="28"/>
          <w:szCs w:val="28"/>
          <w:lang w:bidi="ar-IQ"/>
        </w:rPr>
        <w:t xml:space="preserve">9 - Van </w:t>
      </w:r>
      <w:proofErr w:type="spellStart"/>
      <w:r w:rsidRPr="00A60431">
        <w:rPr>
          <w:rFonts w:ascii="Simplified Arabic" w:hAnsi="Simplified Arabic" w:cs="Simplified Arabic"/>
          <w:sz w:val="28"/>
          <w:szCs w:val="28"/>
          <w:lang w:bidi="ar-IQ"/>
        </w:rPr>
        <w:t>Dongen</w:t>
      </w:r>
      <w:proofErr w:type="spellEnd"/>
      <w:r w:rsidRPr="00A60431">
        <w:rPr>
          <w:rFonts w:ascii="Simplified Arabic" w:hAnsi="Simplified Arabic" w:cs="Simplified Arabic"/>
          <w:sz w:val="28"/>
          <w:szCs w:val="28"/>
          <w:lang w:bidi="ar-IQ"/>
        </w:rPr>
        <w:t xml:space="preserve"> , The protection of civilian populations in time of armed conflict , Groningen : </w:t>
      </w:r>
      <w:proofErr w:type="spellStart"/>
      <w:r w:rsidRPr="00A60431">
        <w:rPr>
          <w:rFonts w:ascii="Simplified Arabic" w:hAnsi="Simplified Arabic" w:cs="Simplified Arabic"/>
          <w:sz w:val="28"/>
          <w:szCs w:val="28"/>
          <w:lang w:bidi="ar-IQ"/>
        </w:rPr>
        <w:t>rijksuniversiteit</w:t>
      </w:r>
      <w:proofErr w:type="spellEnd"/>
      <w:r w:rsidRPr="00A60431">
        <w:rPr>
          <w:rFonts w:ascii="Simplified Arabic" w:hAnsi="Simplified Arabic" w:cs="Simplified Arabic"/>
          <w:sz w:val="28"/>
          <w:szCs w:val="28"/>
          <w:lang w:bidi="ar-IQ"/>
        </w:rPr>
        <w:t xml:space="preserve"> Groningen , 1991 .</w:t>
      </w:r>
    </w:p>
    <w:p w:rsidR="00A60431" w:rsidRPr="00A60431" w:rsidRDefault="00A60431">
      <w:pPr>
        <w:pStyle w:val="a8"/>
        <w:rPr>
          <w:rFonts w:ascii="Simplified Arabic" w:hAnsi="Simplified Arabic" w:cs="Simplified Arabic"/>
          <w:sz w:val="24"/>
          <w:szCs w:val="24"/>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969979"/>
      <w:docPartObj>
        <w:docPartGallery w:val="Page Numbers (Bottom of Page)"/>
        <w:docPartUnique/>
      </w:docPartObj>
    </w:sdtPr>
    <w:sdtContent>
      <w:p w:rsidR="000E0DA3" w:rsidRDefault="000E0DA3">
        <w:pPr>
          <w:pStyle w:val="a6"/>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E0DA3" w:rsidRDefault="000E0DA3">
                              <w:pPr>
                                <w:jc w:val="center"/>
                                <w:rPr>
                                  <w:color w:val="7F7F7F" w:themeColor="text1" w:themeTint="80"/>
                                </w:rPr>
                              </w:pPr>
                              <w:r>
                                <w:fldChar w:fldCharType="begin"/>
                              </w:r>
                              <w:r>
                                <w:instrText>PAGE    \* MERGEFORMAT</w:instrText>
                              </w:r>
                              <w:r>
                                <w:fldChar w:fldCharType="separate"/>
                              </w:r>
                              <w:r w:rsidRPr="000E0DA3">
                                <w:rPr>
                                  <w:noProof/>
                                  <w:color w:val="7F7F7F" w:themeColor="text1" w:themeTint="80"/>
                                  <w:rtl/>
                                  <w:lang w:val="ar-SA"/>
                                </w:rPr>
                                <w:t>29</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8"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0E0DA3" w:rsidRDefault="000E0DA3">
                        <w:pPr>
                          <w:jc w:val="center"/>
                          <w:rPr>
                            <w:color w:val="7F7F7F" w:themeColor="text1" w:themeTint="80"/>
                          </w:rPr>
                        </w:pPr>
                        <w:r>
                          <w:fldChar w:fldCharType="begin"/>
                        </w:r>
                        <w:r>
                          <w:instrText>PAGE    \* MERGEFORMAT</w:instrText>
                        </w:r>
                        <w:r>
                          <w:fldChar w:fldCharType="separate"/>
                        </w:r>
                        <w:r w:rsidRPr="000E0DA3">
                          <w:rPr>
                            <w:noProof/>
                            <w:color w:val="7F7F7F" w:themeColor="text1" w:themeTint="80"/>
                            <w:rtl/>
                            <w:lang w:val="ar-SA"/>
                          </w:rPr>
                          <w:t>29</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A7" w:rsidRDefault="00F534A7" w:rsidP="00F45A30">
      <w:pPr>
        <w:spacing w:after="0" w:line="240" w:lineRule="auto"/>
      </w:pPr>
      <w:r>
        <w:separator/>
      </w:r>
    </w:p>
  </w:footnote>
  <w:footnote w:type="continuationSeparator" w:id="0">
    <w:p w:rsidR="00F534A7" w:rsidRDefault="00F534A7" w:rsidP="00F45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8AE"/>
    <w:multiLevelType w:val="hybridMultilevel"/>
    <w:tmpl w:val="6E0894C6"/>
    <w:lvl w:ilvl="0" w:tplc="191CBA1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D71B1"/>
    <w:multiLevelType w:val="hybridMultilevel"/>
    <w:tmpl w:val="BA98F94E"/>
    <w:lvl w:ilvl="0" w:tplc="F190A4C2">
      <w:start w:val="1"/>
      <w:numFmt w:val="arabicAlpha"/>
      <w:lvlText w:val="%1-"/>
      <w:lvlJc w:val="left"/>
      <w:pPr>
        <w:ind w:left="360" w:hanging="360"/>
      </w:pPr>
      <w:rPr>
        <w:rFonts w:hint="default"/>
        <w:b w:val="0"/>
        <w:bCs w:val="0"/>
        <w:lang w:val="fr-FR"/>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965FFD"/>
    <w:multiLevelType w:val="hybridMultilevel"/>
    <w:tmpl w:val="E174C2A6"/>
    <w:lvl w:ilvl="0" w:tplc="E5325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378CB"/>
    <w:multiLevelType w:val="hybridMultilevel"/>
    <w:tmpl w:val="59B86E1A"/>
    <w:lvl w:ilvl="0" w:tplc="614287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40EE7"/>
    <w:multiLevelType w:val="hybridMultilevel"/>
    <w:tmpl w:val="1236DED8"/>
    <w:lvl w:ilvl="0" w:tplc="B76638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0945D0"/>
    <w:multiLevelType w:val="hybridMultilevel"/>
    <w:tmpl w:val="770A391E"/>
    <w:lvl w:ilvl="0" w:tplc="EA8A73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3A4B50"/>
    <w:multiLevelType w:val="hybridMultilevel"/>
    <w:tmpl w:val="1D2C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644C3"/>
    <w:multiLevelType w:val="hybridMultilevel"/>
    <w:tmpl w:val="0BAE78DE"/>
    <w:lvl w:ilvl="0" w:tplc="BA7CD5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46283"/>
    <w:multiLevelType w:val="hybridMultilevel"/>
    <w:tmpl w:val="F3D49E1E"/>
    <w:lvl w:ilvl="0" w:tplc="CCBAB388">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9">
    <w:nsid w:val="387778D0"/>
    <w:multiLevelType w:val="hybridMultilevel"/>
    <w:tmpl w:val="CC6E259A"/>
    <w:lvl w:ilvl="0" w:tplc="C4A68B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97193"/>
    <w:multiLevelType w:val="hybridMultilevel"/>
    <w:tmpl w:val="7FE05848"/>
    <w:lvl w:ilvl="0" w:tplc="3DCC1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22320"/>
    <w:multiLevelType w:val="hybridMultilevel"/>
    <w:tmpl w:val="1220C0B2"/>
    <w:lvl w:ilvl="0" w:tplc="9D9E5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24AAF"/>
    <w:multiLevelType w:val="hybridMultilevel"/>
    <w:tmpl w:val="DA6038CE"/>
    <w:lvl w:ilvl="0" w:tplc="741494E0">
      <w:start w:val="1"/>
      <w:numFmt w:val="decimal"/>
      <w:lvlText w:val="%1"/>
      <w:lvlJc w:val="left"/>
      <w:pPr>
        <w:ind w:left="-76"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3">
    <w:nsid w:val="65F52A84"/>
    <w:multiLevelType w:val="hybridMultilevel"/>
    <w:tmpl w:val="71EE240A"/>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7C0F2784"/>
    <w:multiLevelType w:val="hybridMultilevel"/>
    <w:tmpl w:val="BF9EA698"/>
    <w:lvl w:ilvl="0" w:tplc="B4467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9"/>
  </w:num>
  <w:num w:numId="7">
    <w:abstractNumId w:val="14"/>
  </w:num>
  <w:num w:numId="8">
    <w:abstractNumId w:val="3"/>
  </w:num>
  <w:num w:numId="9">
    <w:abstractNumId w:val="10"/>
  </w:num>
  <w:num w:numId="10">
    <w:abstractNumId w:val="4"/>
  </w:num>
  <w:num w:numId="11">
    <w:abstractNumId w:val="11"/>
  </w:num>
  <w:num w:numId="12">
    <w:abstractNumId w:val="6"/>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5B"/>
    <w:rsid w:val="00000BA3"/>
    <w:rsid w:val="00000BE7"/>
    <w:rsid w:val="00001772"/>
    <w:rsid w:val="0000382E"/>
    <w:rsid w:val="000041C5"/>
    <w:rsid w:val="00007130"/>
    <w:rsid w:val="0000723A"/>
    <w:rsid w:val="00011933"/>
    <w:rsid w:val="00012443"/>
    <w:rsid w:val="00013819"/>
    <w:rsid w:val="000165A6"/>
    <w:rsid w:val="00016DDA"/>
    <w:rsid w:val="00020F4D"/>
    <w:rsid w:val="00030950"/>
    <w:rsid w:val="00030C66"/>
    <w:rsid w:val="00032621"/>
    <w:rsid w:val="000370B7"/>
    <w:rsid w:val="000378E6"/>
    <w:rsid w:val="000446CC"/>
    <w:rsid w:val="00047173"/>
    <w:rsid w:val="000507CB"/>
    <w:rsid w:val="00055646"/>
    <w:rsid w:val="00060056"/>
    <w:rsid w:val="00064558"/>
    <w:rsid w:val="0006731F"/>
    <w:rsid w:val="00071E0A"/>
    <w:rsid w:val="000724F6"/>
    <w:rsid w:val="00074B3E"/>
    <w:rsid w:val="00076B14"/>
    <w:rsid w:val="00083F4B"/>
    <w:rsid w:val="00094D67"/>
    <w:rsid w:val="00096805"/>
    <w:rsid w:val="00097023"/>
    <w:rsid w:val="000975A8"/>
    <w:rsid w:val="000A04B2"/>
    <w:rsid w:val="000A06E2"/>
    <w:rsid w:val="000A1FC9"/>
    <w:rsid w:val="000A2930"/>
    <w:rsid w:val="000A2B63"/>
    <w:rsid w:val="000A506E"/>
    <w:rsid w:val="000A5EA8"/>
    <w:rsid w:val="000A7861"/>
    <w:rsid w:val="000B0726"/>
    <w:rsid w:val="000B0AB3"/>
    <w:rsid w:val="000B2517"/>
    <w:rsid w:val="000B7F04"/>
    <w:rsid w:val="000C256A"/>
    <w:rsid w:val="000C29F2"/>
    <w:rsid w:val="000C7CAA"/>
    <w:rsid w:val="000D5932"/>
    <w:rsid w:val="000E0DA3"/>
    <w:rsid w:val="000E2E21"/>
    <w:rsid w:val="000E373A"/>
    <w:rsid w:val="000E5FBD"/>
    <w:rsid w:val="000F1B75"/>
    <w:rsid w:val="000F2478"/>
    <w:rsid w:val="000F4643"/>
    <w:rsid w:val="000F5ECC"/>
    <w:rsid w:val="000F5FFE"/>
    <w:rsid w:val="000F629D"/>
    <w:rsid w:val="000F70B8"/>
    <w:rsid w:val="00100D55"/>
    <w:rsid w:val="00103306"/>
    <w:rsid w:val="00105454"/>
    <w:rsid w:val="00112515"/>
    <w:rsid w:val="0011355B"/>
    <w:rsid w:val="00114BFE"/>
    <w:rsid w:val="001177CA"/>
    <w:rsid w:val="00117DF2"/>
    <w:rsid w:val="00120ECA"/>
    <w:rsid w:val="001219C9"/>
    <w:rsid w:val="001243FF"/>
    <w:rsid w:val="00124E87"/>
    <w:rsid w:val="00125CDF"/>
    <w:rsid w:val="00126C6E"/>
    <w:rsid w:val="00126F6C"/>
    <w:rsid w:val="001270E9"/>
    <w:rsid w:val="0012747F"/>
    <w:rsid w:val="00130D24"/>
    <w:rsid w:val="001329CD"/>
    <w:rsid w:val="00132D95"/>
    <w:rsid w:val="00133DC8"/>
    <w:rsid w:val="00135FC1"/>
    <w:rsid w:val="00136B1A"/>
    <w:rsid w:val="00137806"/>
    <w:rsid w:val="00141848"/>
    <w:rsid w:val="001419AD"/>
    <w:rsid w:val="001428BB"/>
    <w:rsid w:val="0014476B"/>
    <w:rsid w:val="00145E31"/>
    <w:rsid w:val="00147A4B"/>
    <w:rsid w:val="001503C6"/>
    <w:rsid w:val="00151396"/>
    <w:rsid w:val="00151619"/>
    <w:rsid w:val="00151741"/>
    <w:rsid w:val="001557AF"/>
    <w:rsid w:val="00155A51"/>
    <w:rsid w:val="00155C57"/>
    <w:rsid w:val="0016136F"/>
    <w:rsid w:val="0016148C"/>
    <w:rsid w:val="001656A2"/>
    <w:rsid w:val="00167752"/>
    <w:rsid w:val="001700C3"/>
    <w:rsid w:val="00170FDF"/>
    <w:rsid w:val="0017126B"/>
    <w:rsid w:val="0017327B"/>
    <w:rsid w:val="00174B94"/>
    <w:rsid w:val="001774AE"/>
    <w:rsid w:val="001826C5"/>
    <w:rsid w:val="00185512"/>
    <w:rsid w:val="00187AC1"/>
    <w:rsid w:val="00190067"/>
    <w:rsid w:val="00192ACD"/>
    <w:rsid w:val="00193EDA"/>
    <w:rsid w:val="001967F1"/>
    <w:rsid w:val="00196FFD"/>
    <w:rsid w:val="001A4E66"/>
    <w:rsid w:val="001B057F"/>
    <w:rsid w:val="001B3EF5"/>
    <w:rsid w:val="001B560B"/>
    <w:rsid w:val="001B7D81"/>
    <w:rsid w:val="001C003D"/>
    <w:rsid w:val="001C41D3"/>
    <w:rsid w:val="001C4833"/>
    <w:rsid w:val="001C5009"/>
    <w:rsid w:val="001D264E"/>
    <w:rsid w:val="001D3580"/>
    <w:rsid w:val="001D3AF3"/>
    <w:rsid w:val="001D747B"/>
    <w:rsid w:val="001E1764"/>
    <w:rsid w:val="001E5D2E"/>
    <w:rsid w:val="001E66A4"/>
    <w:rsid w:val="001F7ADB"/>
    <w:rsid w:val="0020775C"/>
    <w:rsid w:val="00210581"/>
    <w:rsid w:val="00213076"/>
    <w:rsid w:val="00214242"/>
    <w:rsid w:val="0021603D"/>
    <w:rsid w:val="00216D6A"/>
    <w:rsid w:val="00217C73"/>
    <w:rsid w:val="00222895"/>
    <w:rsid w:val="00223AFA"/>
    <w:rsid w:val="00224AAB"/>
    <w:rsid w:val="00226BD3"/>
    <w:rsid w:val="00231009"/>
    <w:rsid w:val="00233C29"/>
    <w:rsid w:val="00237E30"/>
    <w:rsid w:val="00244885"/>
    <w:rsid w:val="00245BEF"/>
    <w:rsid w:val="00246A1D"/>
    <w:rsid w:val="00251E5D"/>
    <w:rsid w:val="00253512"/>
    <w:rsid w:val="002566A3"/>
    <w:rsid w:val="0025717C"/>
    <w:rsid w:val="00257B69"/>
    <w:rsid w:val="00260F1B"/>
    <w:rsid w:val="0026331B"/>
    <w:rsid w:val="002634BC"/>
    <w:rsid w:val="002662B9"/>
    <w:rsid w:val="00267DAB"/>
    <w:rsid w:val="002721D4"/>
    <w:rsid w:val="00272461"/>
    <w:rsid w:val="002725EC"/>
    <w:rsid w:val="00275BC7"/>
    <w:rsid w:val="00280B3E"/>
    <w:rsid w:val="00281A89"/>
    <w:rsid w:val="00282D23"/>
    <w:rsid w:val="00283426"/>
    <w:rsid w:val="00283843"/>
    <w:rsid w:val="0028397F"/>
    <w:rsid w:val="00283E20"/>
    <w:rsid w:val="0029081C"/>
    <w:rsid w:val="0029162E"/>
    <w:rsid w:val="002923A0"/>
    <w:rsid w:val="00292D73"/>
    <w:rsid w:val="002934C6"/>
    <w:rsid w:val="002A16D2"/>
    <w:rsid w:val="002A1DD1"/>
    <w:rsid w:val="002A2997"/>
    <w:rsid w:val="002A2C5E"/>
    <w:rsid w:val="002A7862"/>
    <w:rsid w:val="002B17ED"/>
    <w:rsid w:val="002B2F02"/>
    <w:rsid w:val="002B4A79"/>
    <w:rsid w:val="002B4B79"/>
    <w:rsid w:val="002B58D7"/>
    <w:rsid w:val="002C245F"/>
    <w:rsid w:val="002C3828"/>
    <w:rsid w:val="002E00E6"/>
    <w:rsid w:val="002F35B6"/>
    <w:rsid w:val="002F6E0A"/>
    <w:rsid w:val="00301F7B"/>
    <w:rsid w:val="003025A3"/>
    <w:rsid w:val="003066E9"/>
    <w:rsid w:val="00306C23"/>
    <w:rsid w:val="0031039A"/>
    <w:rsid w:val="0031052D"/>
    <w:rsid w:val="00312C89"/>
    <w:rsid w:val="0031414C"/>
    <w:rsid w:val="00314910"/>
    <w:rsid w:val="003162D2"/>
    <w:rsid w:val="003172EF"/>
    <w:rsid w:val="003173BB"/>
    <w:rsid w:val="00321639"/>
    <w:rsid w:val="003231DC"/>
    <w:rsid w:val="00324808"/>
    <w:rsid w:val="00325C7E"/>
    <w:rsid w:val="00326B70"/>
    <w:rsid w:val="00330BC1"/>
    <w:rsid w:val="00331055"/>
    <w:rsid w:val="003312DD"/>
    <w:rsid w:val="003324FE"/>
    <w:rsid w:val="0033403F"/>
    <w:rsid w:val="003346E8"/>
    <w:rsid w:val="00334FEF"/>
    <w:rsid w:val="00340C6F"/>
    <w:rsid w:val="00344519"/>
    <w:rsid w:val="00345F87"/>
    <w:rsid w:val="00352C82"/>
    <w:rsid w:val="00352ED0"/>
    <w:rsid w:val="00353197"/>
    <w:rsid w:val="00353FA1"/>
    <w:rsid w:val="00354662"/>
    <w:rsid w:val="00360D18"/>
    <w:rsid w:val="003624D9"/>
    <w:rsid w:val="00363B07"/>
    <w:rsid w:val="00363C21"/>
    <w:rsid w:val="00363ED7"/>
    <w:rsid w:val="00364224"/>
    <w:rsid w:val="00367791"/>
    <w:rsid w:val="003709D8"/>
    <w:rsid w:val="00371B8C"/>
    <w:rsid w:val="00372770"/>
    <w:rsid w:val="00372E97"/>
    <w:rsid w:val="0037368B"/>
    <w:rsid w:val="003748F2"/>
    <w:rsid w:val="00376DFB"/>
    <w:rsid w:val="003776CC"/>
    <w:rsid w:val="0037784A"/>
    <w:rsid w:val="0038082A"/>
    <w:rsid w:val="00382070"/>
    <w:rsid w:val="003833B5"/>
    <w:rsid w:val="003834AF"/>
    <w:rsid w:val="00384E0B"/>
    <w:rsid w:val="00391ED0"/>
    <w:rsid w:val="003947CC"/>
    <w:rsid w:val="00394892"/>
    <w:rsid w:val="00395391"/>
    <w:rsid w:val="00395646"/>
    <w:rsid w:val="00395B8C"/>
    <w:rsid w:val="00396DD8"/>
    <w:rsid w:val="003A1A44"/>
    <w:rsid w:val="003A1AB2"/>
    <w:rsid w:val="003B04F8"/>
    <w:rsid w:val="003B0F62"/>
    <w:rsid w:val="003B0FA0"/>
    <w:rsid w:val="003B182C"/>
    <w:rsid w:val="003B38C3"/>
    <w:rsid w:val="003B4EA4"/>
    <w:rsid w:val="003B6352"/>
    <w:rsid w:val="003B6663"/>
    <w:rsid w:val="003B6E1E"/>
    <w:rsid w:val="003C0AF9"/>
    <w:rsid w:val="003C15B9"/>
    <w:rsid w:val="003C17C2"/>
    <w:rsid w:val="003C489B"/>
    <w:rsid w:val="003C5020"/>
    <w:rsid w:val="003C604C"/>
    <w:rsid w:val="003C7C82"/>
    <w:rsid w:val="003D1EA2"/>
    <w:rsid w:val="003D2C6E"/>
    <w:rsid w:val="003D4737"/>
    <w:rsid w:val="003E0BE2"/>
    <w:rsid w:val="003E354E"/>
    <w:rsid w:val="003E4D8E"/>
    <w:rsid w:val="003E5422"/>
    <w:rsid w:val="003E629F"/>
    <w:rsid w:val="003F1075"/>
    <w:rsid w:val="003F18A7"/>
    <w:rsid w:val="003F1E15"/>
    <w:rsid w:val="003F5B53"/>
    <w:rsid w:val="003F5F19"/>
    <w:rsid w:val="003F6E5E"/>
    <w:rsid w:val="003F7056"/>
    <w:rsid w:val="0040056B"/>
    <w:rsid w:val="0040220F"/>
    <w:rsid w:val="0040290E"/>
    <w:rsid w:val="004029C0"/>
    <w:rsid w:val="00403A9A"/>
    <w:rsid w:val="00403D86"/>
    <w:rsid w:val="00406517"/>
    <w:rsid w:val="00410335"/>
    <w:rsid w:val="0041445E"/>
    <w:rsid w:val="0041625D"/>
    <w:rsid w:val="0042019B"/>
    <w:rsid w:val="00420A71"/>
    <w:rsid w:val="004223B1"/>
    <w:rsid w:val="00424477"/>
    <w:rsid w:val="00426C01"/>
    <w:rsid w:val="004275E9"/>
    <w:rsid w:val="00431FDA"/>
    <w:rsid w:val="00432AA3"/>
    <w:rsid w:val="00434514"/>
    <w:rsid w:val="00435E82"/>
    <w:rsid w:val="00436F83"/>
    <w:rsid w:val="00450470"/>
    <w:rsid w:val="0045280B"/>
    <w:rsid w:val="004537C0"/>
    <w:rsid w:val="00454323"/>
    <w:rsid w:val="00464D08"/>
    <w:rsid w:val="004731E2"/>
    <w:rsid w:val="00473562"/>
    <w:rsid w:val="004769E1"/>
    <w:rsid w:val="00480D3D"/>
    <w:rsid w:val="00484CF9"/>
    <w:rsid w:val="004917C4"/>
    <w:rsid w:val="00492C5D"/>
    <w:rsid w:val="0049315E"/>
    <w:rsid w:val="004939F4"/>
    <w:rsid w:val="0049431F"/>
    <w:rsid w:val="00495076"/>
    <w:rsid w:val="00495891"/>
    <w:rsid w:val="004A089C"/>
    <w:rsid w:val="004A18F9"/>
    <w:rsid w:val="004A3813"/>
    <w:rsid w:val="004A384A"/>
    <w:rsid w:val="004A4DA8"/>
    <w:rsid w:val="004A7938"/>
    <w:rsid w:val="004B6657"/>
    <w:rsid w:val="004C0A5E"/>
    <w:rsid w:val="004C272D"/>
    <w:rsid w:val="004C50A9"/>
    <w:rsid w:val="004C724C"/>
    <w:rsid w:val="004D0A8D"/>
    <w:rsid w:val="004D5014"/>
    <w:rsid w:val="004D7E01"/>
    <w:rsid w:val="004E03BF"/>
    <w:rsid w:val="004E11F2"/>
    <w:rsid w:val="004E1B0A"/>
    <w:rsid w:val="004E413C"/>
    <w:rsid w:val="004E52F9"/>
    <w:rsid w:val="004E70D7"/>
    <w:rsid w:val="004E730B"/>
    <w:rsid w:val="004F26DD"/>
    <w:rsid w:val="004F2BD2"/>
    <w:rsid w:val="004F556B"/>
    <w:rsid w:val="004F571E"/>
    <w:rsid w:val="004F7089"/>
    <w:rsid w:val="004F72E4"/>
    <w:rsid w:val="005005E2"/>
    <w:rsid w:val="005026DB"/>
    <w:rsid w:val="00505783"/>
    <w:rsid w:val="00506746"/>
    <w:rsid w:val="00511744"/>
    <w:rsid w:val="00512686"/>
    <w:rsid w:val="0051737D"/>
    <w:rsid w:val="00517796"/>
    <w:rsid w:val="00517EB8"/>
    <w:rsid w:val="00520E0B"/>
    <w:rsid w:val="00523387"/>
    <w:rsid w:val="00523628"/>
    <w:rsid w:val="0052556F"/>
    <w:rsid w:val="00530260"/>
    <w:rsid w:val="005323D4"/>
    <w:rsid w:val="005378AD"/>
    <w:rsid w:val="0054059A"/>
    <w:rsid w:val="00540CD0"/>
    <w:rsid w:val="00543836"/>
    <w:rsid w:val="0054543B"/>
    <w:rsid w:val="00547D9E"/>
    <w:rsid w:val="005503CA"/>
    <w:rsid w:val="00551890"/>
    <w:rsid w:val="00553230"/>
    <w:rsid w:val="005576D6"/>
    <w:rsid w:val="00561943"/>
    <w:rsid w:val="0056227B"/>
    <w:rsid w:val="005633B1"/>
    <w:rsid w:val="00563506"/>
    <w:rsid w:val="00565EF3"/>
    <w:rsid w:val="005661B1"/>
    <w:rsid w:val="00576DDA"/>
    <w:rsid w:val="00580795"/>
    <w:rsid w:val="00585804"/>
    <w:rsid w:val="00592E9B"/>
    <w:rsid w:val="005931D7"/>
    <w:rsid w:val="00594A0B"/>
    <w:rsid w:val="005A3575"/>
    <w:rsid w:val="005A7F53"/>
    <w:rsid w:val="005B094C"/>
    <w:rsid w:val="005B49BD"/>
    <w:rsid w:val="005B5FB3"/>
    <w:rsid w:val="005B6366"/>
    <w:rsid w:val="005B7374"/>
    <w:rsid w:val="005C13D2"/>
    <w:rsid w:val="005C1D30"/>
    <w:rsid w:val="005C5565"/>
    <w:rsid w:val="005C5E01"/>
    <w:rsid w:val="005C7DA3"/>
    <w:rsid w:val="005D08A4"/>
    <w:rsid w:val="005D0952"/>
    <w:rsid w:val="005D0F56"/>
    <w:rsid w:val="005D1C68"/>
    <w:rsid w:val="005D22CB"/>
    <w:rsid w:val="005D24F0"/>
    <w:rsid w:val="005D54F3"/>
    <w:rsid w:val="005D56F4"/>
    <w:rsid w:val="005D5C42"/>
    <w:rsid w:val="005D6773"/>
    <w:rsid w:val="005D7065"/>
    <w:rsid w:val="005E1A59"/>
    <w:rsid w:val="005E7BD4"/>
    <w:rsid w:val="005F05D2"/>
    <w:rsid w:val="005F3533"/>
    <w:rsid w:val="005F4366"/>
    <w:rsid w:val="005F6797"/>
    <w:rsid w:val="005F7B12"/>
    <w:rsid w:val="005F7EED"/>
    <w:rsid w:val="00600F7C"/>
    <w:rsid w:val="00602F4B"/>
    <w:rsid w:val="00606911"/>
    <w:rsid w:val="00607F84"/>
    <w:rsid w:val="00612F80"/>
    <w:rsid w:val="00615D1F"/>
    <w:rsid w:val="00617289"/>
    <w:rsid w:val="00617955"/>
    <w:rsid w:val="00620DB2"/>
    <w:rsid w:val="006232D3"/>
    <w:rsid w:val="006235EC"/>
    <w:rsid w:val="00623849"/>
    <w:rsid w:val="00623A91"/>
    <w:rsid w:val="00636C17"/>
    <w:rsid w:val="0064259B"/>
    <w:rsid w:val="00646283"/>
    <w:rsid w:val="00646500"/>
    <w:rsid w:val="00646F63"/>
    <w:rsid w:val="00651877"/>
    <w:rsid w:val="006531D0"/>
    <w:rsid w:val="00653F3E"/>
    <w:rsid w:val="0065481B"/>
    <w:rsid w:val="00656D31"/>
    <w:rsid w:val="006576C8"/>
    <w:rsid w:val="00661052"/>
    <w:rsid w:val="00661320"/>
    <w:rsid w:val="00664E63"/>
    <w:rsid w:val="00666009"/>
    <w:rsid w:val="00671431"/>
    <w:rsid w:val="0067335A"/>
    <w:rsid w:val="00674085"/>
    <w:rsid w:val="00674715"/>
    <w:rsid w:val="006755D7"/>
    <w:rsid w:val="00675DA7"/>
    <w:rsid w:val="00677A11"/>
    <w:rsid w:val="00681676"/>
    <w:rsid w:val="00681ABD"/>
    <w:rsid w:val="00681D53"/>
    <w:rsid w:val="0068335B"/>
    <w:rsid w:val="00686A18"/>
    <w:rsid w:val="006948B0"/>
    <w:rsid w:val="0069653B"/>
    <w:rsid w:val="0069660F"/>
    <w:rsid w:val="0069726E"/>
    <w:rsid w:val="0069788D"/>
    <w:rsid w:val="006A6508"/>
    <w:rsid w:val="006B27F7"/>
    <w:rsid w:val="006B2D08"/>
    <w:rsid w:val="006B52C8"/>
    <w:rsid w:val="006B69A1"/>
    <w:rsid w:val="006C033A"/>
    <w:rsid w:val="006C2E6F"/>
    <w:rsid w:val="006C424B"/>
    <w:rsid w:val="006C50AD"/>
    <w:rsid w:val="006C5FBE"/>
    <w:rsid w:val="006C72CB"/>
    <w:rsid w:val="006D0975"/>
    <w:rsid w:val="006D1B88"/>
    <w:rsid w:val="006D27DF"/>
    <w:rsid w:val="006D2D70"/>
    <w:rsid w:val="006D4597"/>
    <w:rsid w:val="006E305F"/>
    <w:rsid w:val="006E39A9"/>
    <w:rsid w:val="006E42FF"/>
    <w:rsid w:val="006F1F57"/>
    <w:rsid w:val="006F20CD"/>
    <w:rsid w:val="006F3876"/>
    <w:rsid w:val="006F6D18"/>
    <w:rsid w:val="006F6EAA"/>
    <w:rsid w:val="006F6F28"/>
    <w:rsid w:val="00700FFE"/>
    <w:rsid w:val="00701924"/>
    <w:rsid w:val="00703BF7"/>
    <w:rsid w:val="0070476C"/>
    <w:rsid w:val="0070538D"/>
    <w:rsid w:val="00707104"/>
    <w:rsid w:val="00713AB6"/>
    <w:rsid w:val="00716350"/>
    <w:rsid w:val="00717663"/>
    <w:rsid w:val="00721BA1"/>
    <w:rsid w:val="007270E7"/>
    <w:rsid w:val="007316C1"/>
    <w:rsid w:val="00732113"/>
    <w:rsid w:val="007351A6"/>
    <w:rsid w:val="00735ED8"/>
    <w:rsid w:val="00736B51"/>
    <w:rsid w:val="00741A90"/>
    <w:rsid w:val="00742A9D"/>
    <w:rsid w:val="00742B95"/>
    <w:rsid w:val="00744010"/>
    <w:rsid w:val="00744152"/>
    <w:rsid w:val="0074538E"/>
    <w:rsid w:val="00747424"/>
    <w:rsid w:val="00747C76"/>
    <w:rsid w:val="00747DA3"/>
    <w:rsid w:val="007536F9"/>
    <w:rsid w:val="00754B41"/>
    <w:rsid w:val="007550D5"/>
    <w:rsid w:val="007553E1"/>
    <w:rsid w:val="0075666A"/>
    <w:rsid w:val="0075701A"/>
    <w:rsid w:val="0075799A"/>
    <w:rsid w:val="007801C2"/>
    <w:rsid w:val="00782E0F"/>
    <w:rsid w:val="0078388C"/>
    <w:rsid w:val="00785470"/>
    <w:rsid w:val="007874D4"/>
    <w:rsid w:val="00787A36"/>
    <w:rsid w:val="00796CD0"/>
    <w:rsid w:val="0079733A"/>
    <w:rsid w:val="007A131B"/>
    <w:rsid w:val="007A1DD1"/>
    <w:rsid w:val="007A23E4"/>
    <w:rsid w:val="007A26E9"/>
    <w:rsid w:val="007A327B"/>
    <w:rsid w:val="007A539A"/>
    <w:rsid w:val="007A5BDC"/>
    <w:rsid w:val="007A61BF"/>
    <w:rsid w:val="007B3E94"/>
    <w:rsid w:val="007B4704"/>
    <w:rsid w:val="007B5360"/>
    <w:rsid w:val="007C3B29"/>
    <w:rsid w:val="007C5662"/>
    <w:rsid w:val="007C5B06"/>
    <w:rsid w:val="007C7027"/>
    <w:rsid w:val="007D074E"/>
    <w:rsid w:val="007D3455"/>
    <w:rsid w:val="007D697C"/>
    <w:rsid w:val="007D7DE7"/>
    <w:rsid w:val="007E0D71"/>
    <w:rsid w:val="007E1954"/>
    <w:rsid w:val="007E51CB"/>
    <w:rsid w:val="007E76D5"/>
    <w:rsid w:val="007F02E4"/>
    <w:rsid w:val="007F3641"/>
    <w:rsid w:val="007F5DB0"/>
    <w:rsid w:val="007F642D"/>
    <w:rsid w:val="008010ED"/>
    <w:rsid w:val="00801125"/>
    <w:rsid w:val="00802CB0"/>
    <w:rsid w:val="0080749F"/>
    <w:rsid w:val="00807E17"/>
    <w:rsid w:val="008104AC"/>
    <w:rsid w:val="0081057F"/>
    <w:rsid w:val="008114D5"/>
    <w:rsid w:val="008117FC"/>
    <w:rsid w:val="00812C51"/>
    <w:rsid w:val="0081417A"/>
    <w:rsid w:val="00814937"/>
    <w:rsid w:val="00815251"/>
    <w:rsid w:val="008175DF"/>
    <w:rsid w:val="00820691"/>
    <w:rsid w:val="008207F9"/>
    <w:rsid w:val="00822D99"/>
    <w:rsid w:val="00824A2E"/>
    <w:rsid w:val="00824D5E"/>
    <w:rsid w:val="008304A7"/>
    <w:rsid w:val="008348DD"/>
    <w:rsid w:val="0083612C"/>
    <w:rsid w:val="00841DBB"/>
    <w:rsid w:val="00843B08"/>
    <w:rsid w:val="00843EB9"/>
    <w:rsid w:val="008440E4"/>
    <w:rsid w:val="00845BC0"/>
    <w:rsid w:val="0084719A"/>
    <w:rsid w:val="00847D44"/>
    <w:rsid w:val="00852E3C"/>
    <w:rsid w:val="008545A5"/>
    <w:rsid w:val="00857EA3"/>
    <w:rsid w:val="00861844"/>
    <w:rsid w:val="00863D13"/>
    <w:rsid w:val="0086481F"/>
    <w:rsid w:val="00866DD9"/>
    <w:rsid w:val="0087075B"/>
    <w:rsid w:val="008712E0"/>
    <w:rsid w:val="00871AB5"/>
    <w:rsid w:val="00872078"/>
    <w:rsid w:val="008742BC"/>
    <w:rsid w:val="008805B2"/>
    <w:rsid w:val="00883192"/>
    <w:rsid w:val="00886482"/>
    <w:rsid w:val="008869A9"/>
    <w:rsid w:val="008924D6"/>
    <w:rsid w:val="00893526"/>
    <w:rsid w:val="0089487B"/>
    <w:rsid w:val="008949AA"/>
    <w:rsid w:val="00895963"/>
    <w:rsid w:val="00896135"/>
    <w:rsid w:val="008974BB"/>
    <w:rsid w:val="008977DF"/>
    <w:rsid w:val="008A38EE"/>
    <w:rsid w:val="008A4EDD"/>
    <w:rsid w:val="008B02ED"/>
    <w:rsid w:val="008B45C0"/>
    <w:rsid w:val="008B58A3"/>
    <w:rsid w:val="008B5D1A"/>
    <w:rsid w:val="008B7755"/>
    <w:rsid w:val="008C3BFD"/>
    <w:rsid w:val="008D1B22"/>
    <w:rsid w:val="008D1F4B"/>
    <w:rsid w:val="008D2814"/>
    <w:rsid w:val="008D4DFA"/>
    <w:rsid w:val="008D6DC2"/>
    <w:rsid w:val="008E1FF0"/>
    <w:rsid w:val="008E258B"/>
    <w:rsid w:val="008E2E4F"/>
    <w:rsid w:val="008E7704"/>
    <w:rsid w:val="008E7E0E"/>
    <w:rsid w:val="008F132C"/>
    <w:rsid w:val="008F3244"/>
    <w:rsid w:val="008F366C"/>
    <w:rsid w:val="008F3989"/>
    <w:rsid w:val="008F4BB9"/>
    <w:rsid w:val="008F5918"/>
    <w:rsid w:val="00903813"/>
    <w:rsid w:val="00904C22"/>
    <w:rsid w:val="0090790C"/>
    <w:rsid w:val="0091224F"/>
    <w:rsid w:val="00913863"/>
    <w:rsid w:val="00913DC5"/>
    <w:rsid w:val="00914D84"/>
    <w:rsid w:val="00915FA0"/>
    <w:rsid w:val="00916D6E"/>
    <w:rsid w:val="0091792E"/>
    <w:rsid w:val="00920EF5"/>
    <w:rsid w:val="00923E2D"/>
    <w:rsid w:val="009269C4"/>
    <w:rsid w:val="00930F3D"/>
    <w:rsid w:val="00932FF3"/>
    <w:rsid w:val="00934FF5"/>
    <w:rsid w:val="00936352"/>
    <w:rsid w:val="009363B8"/>
    <w:rsid w:val="009370CF"/>
    <w:rsid w:val="00946266"/>
    <w:rsid w:val="009508C0"/>
    <w:rsid w:val="00950EC8"/>
    <w:rsid w:val="00953464"/>
    <w:rsid w:val="00954007"/>
    <w:rsid w:val="009543E1"/>
    <w:rsid w:val="00954586"/>
    <w:rsid w:val="0095536F"/>
    <w:rsid w:val="009554A9"/>
    <w:rsid w:val="0095732E"/>
    <w:rsid w:val="009607A9"/>
    <w:rsid w:val="009608E0"/>
    <w:rsid w:val="009615A4"/>
    <w:rsid w:val="009620E4"/>
    <w:rsid w:val="00964F08"/>
    <w:rsid w:val="00972EE8"/>
    <w:rsid w:val="00973800"/>
    <w:rsid w:val="00974D3C"/>
    <w:rsid w:val="00974F3D"/>
    <w:rsid w:val="00981F70"/>
    <w:rsid w:val="00982019"/>
    <w:rsid w:val="0098595A"/>
    <w:rsid w:val="00986537"/>
    <w:rsid w:val="00987F24"/>
    <w:rsid w:val="00990EED"/>
    <w:rsid w:val="009930F2"/>
    <w:rsid w:val="00993876"/>
    <w:rsid w:val="00994B2B"/>
    <w:rsid w:val="009951D2"/>
    <w:rsid w:val="009A1A68"/>
    <w:rsid w:val="009A25D0"/>
    <w:rsid w:val="009A4FF5"/>
    <w:rsid w:val="009A58C4"/>
    <w:rsid w:val="009A7098"/>
    <w:rsid w:val="009A7411"/>
    <w:rsid w:val="009B0CEE"/>
    <w:rsid w:val="009B11DE"/>
    <w:rsid w:val="009B40BF"/>
    <w:rsid w:val="009B7375"/>
    <w:rsid w:val="009C15C1"/>
    <w:rsid w:val="009C20B4"/>
    <w:rsid w:val="009C58B2"/>
    <w:rsid w:val="009C6063"/>
    <w:rsid w:val="009C62B7"/>
    <w:rsid w:val="009D2EAD"/>
    <w:rsid w:val="009E1167"/>
    <w:rsid w:val="009E25B8"/>
    <w:rsid w:val="009E2FFB"/>
    <w:rsid w:val="009E4878"/>
    <w:rsid w:val="009E5BC9"/>
    <w:rsid w:val="009F25CE"/>
    <w:rsid w:val="009F5648"/>
    <w:rsid w:val="009F7484"/>
    <w:rsid w:val="009F7751"/>
    <w:rsid w:val="00A036EA"/>
    <w:rsid w:val="00A04BFF"/>
    <w:rsid w:val="00A071E1"/>
    <w:rsid w:val="00A07D7B"/>
    <w:rsid w:val="00A10290"/>
    <w:rsid w:val="00A109AD"/>
    <w:rsid w:val="00A11C57"/>
    <w:rsid w:val="00A17835"/>
    <w:rsid w:val="00A23604"/>
    <w:rsid w:val="00A25053"/>
    <w:rsid w:val="00A27764"/>
    <w:rsid w:val="00A300C2"/>
    <w:rsid w:val="00A308C0"/>
    <w:rsid w:val="00A309D4"/>
    <w:rsid w:val="00A31BBF"/>
    <w:rsid w:val="00A40853"/>
    <w:rsid w:val="00A41E33"/>
    <w:rsid w:val="00A4262F"/>
    <w:rsid w:val="00A42AAA"/>
    <w:rsid w:val="00A42D00"/>
    <w:rsid w:val="00A43CC2"/>
    <w:rsid w:val="00A477EA"/>
    <w:rsid w:val="00A511F7"/>
    <w:rsid w:val="00A5243B"/>
    <w:rsid w:val="00A5391B"/>
    <w:rsid w:val="00A554D2"/>
    <w:rsid w:val="00A5668C"/>
    <w:rsid w:val="00A57FED"/>
    <w:rsid w:val="00A60431"/>
    <w:rsid w:val="00A622FA"/>
    <w:rsid w:val="00A629C0"/>
    <w:rsid w:val="00A655A8"/>
    <w:rsid w:val="00A66D6A"/>
    <w:rsid w:val="00A67602"/>
    <w:rsid w:val="00A72C25"/>
    <w:rsid w:val="00A74F14"/>
    <w:rsid w:val="00A83E71"/>
    <w:rsid w:val="00A85102"/>
    <w:rsid w:val="00A90743"/>
    <w:rsid w:val="00A90B8E"/>
    <w:rsid w:val="00A90CA9"/>
    <w:rsid w:val="00A91C30"/>
    <w:rsid w:val="00A928FD"/>
    <w:rsid w:val="00A92B3D"/>
    <w:rsid w:val="00A93E51"/>
    <w:rsid w:val="00A94DA7"/>
    <w:rsid w:val="00A9514F"/>
    <w:rsid w:val="00AA017F"/>
    <w:rsid w:val="00AA2E3D"/>
    <w:rsid w:val="00AA3076"/>
    <w:rsid w:val="00AA4D73"/>
    <w:rsid w:val="00AA5031"/>
    <w:rsid w:val="00AA5BE3"/>
    <w:rsid w:val="00AA714B"/>
    <w:rsid w:val="00AA7228"/>
    <w:rsid w:val="00AB1FEA"/>
    <w:rsid w:val="00AB2306"/>
    <w:rsid w:val="00AC3D19"/>
    <w:rsid w:val="00AC4745"/>
    <w:rsid w:val="00AC4E3C"/>
    <w:rsid w:val="00AC5479"/>
    <w:rsid w:val="00AC5710"/>
    <w:rsid w:val="00AD1F87"/>
    <w:rsid w:val="00AD2719"/>
    <w:rsid w:val="00AD4822"/>
    <w:rsid w:val="00AD526C"/>
    <w:rsid w:val="00AD561E"/>
    <w:rsid w:val="00AD6AFD"/>
    <w:rsid w:val="00AE261C"/>
    <w:rsid w:val="00AE67EF"/>
    <w:rsid w:val="00AF0291"/>
    <w:rsid w:val="00AF1A95"/>
    <w:rsid w:val="00AF300E"/>
    <w:rsid w:val="00AF3E17"/>
    <w:rsid w:val="00B025C3"/>
    <w:rsid w:val="00B06DEF"/>
    <w:rsid w:val="00B122E1"/>
    <w:rsid w:val="00B131AC"/>
    <w:rsid w:val="00B14C5D"/>
    <w:rsid w:val="00B16102"/>
    <w:rsid w:val="00B2008D"/>
    <w:rsid w:val="00B204E9"/>
    <w:rsid w:val="00B2322B"/>
    <w:rsid w:val="00B24875"/>
    <w:rsid w:val="00B3061C"/>
    <w:rsid w:val="00B316E0"/>
    <w:rsid w:val="00B32156"/>
    <w:rsid w:val="00B35527"/>
    <w:rsid w:val="00B35B7E"/>
    <w:rsid w:val="00B36BFA"/>
    <w:rsid w:val="00B4015C"/>
    <w:rsid w:val="00B42C7A"/>
    <w:rsid w:val="00B433EC"/>
    <w:rsid w:val="00B450F3"/>
    <w:rsid w:val="00B50980"/>
    <w:rsid w:val="00B50EE0"/>
    <w:rsid w:val="00B53417"/>
    <w:rsid w:val="00B5534B"/>
    <w:rsid w:val="00B60640"/>
    <w:rsid w:val="00B60821"/>
    <w:rsid w:val="00B61C24"/>
    <w:rsid w:val="00B722A8"/>
    <w:rsid w:val="00B746A2"/>
    <w:rsid w:val="00B752B3"/>
    <w:rsid w:val="00B76B24"/>
    <w:rsid w:val="00B81661"/>
    <w:rsid w:val="00B816AD"/>
    <w:rsid w:val="00B82161"/>
    <w:rsid w:val="00B865C6"/>
    <w:rsid w:val="00B873E0"/>
    <w:rsid w:val="00B87A6D"/>
    <w:rsid w:val="00B9050A"/>
    <w:rsid w:val="00B91820"/>
    <w:rsid w:val="00B918D4"/>
    <w:rsid w:val="00B9237F"/>
    <w:rsid w:val="00B93246"/>
    <w:rsid w:val="00B938B0"/>
    <w:rsid w:val="00B947F6"/>
    <w:rsid w:val="00B94967"/>
    <w:rsid w:val="00B9595B"/>
    <w:rsid w:val="00B96F79"/>
    <w:rsid w:val="00B97FAE"/>
    <w:rsid w:val="00BA1B8F"/>
    <w:rsid w:val="00BA3983"/>
    <w:rsid w:val="00BA408F"/>
    <w:rsid w:val="00BA493B"/>
    <w:rsid w:val="00BA673F"/>
    <w:rsid w:val="00BA7332"/>
    <w:rsid w:val="00BB011A"/>
    <w:rsid w:val="00BB2248"/>
    <w:rsid w:val="00BB5F12"/>
    <w:rsid w:val="00BB704E"/>
    <w:rsid w:val="00BB7866"/>
    <w:rsid w:val="00BC09E3"/>
    <w:rsid w:val="00BC0C2F"/>
    <w:rsid w:val="00BC187D"/>
    <w:rsid w:val="00BC1FD7"/>
    <w:rsid w:val="00BC3273"/>
    <w:rsid w:val="00BC4BA1"/>
    <w:rsid w:val="00BD10CA"/>
    <w:rsid w:val="00BD2D97"/>
    <w:rsid w:val="00BD2F2C"/>
    <w:rsid w:val="00BD45D6"/>
    <w:rsid w:val="00BD4774"/>
    <w:rsid w:val="00BD4796"/>
    <w:rsid w:val="00BE3E6B"/>
    <w:rsid w:val="00BE71C3"/>
    <w:rsid w:val="00BF35FD"/>
    <w:rsid w:val="00BF3EA6"/>
    <w:rsid w:val="00BF4161"/>
    <w:rsid w:val="00BF4FD0"/>
    <w:rsid w:val="00BF6534"/>
    <w:rsid w:val="00BF6681"/>
    <w:rsid w:val="00C00F5A"/>
    <w:rsid w:val="00C02EB3"/>
    <w:rsid w:val="00C04109"/>
    <w:rsid w:val="00C05B19"/>
    <w:rsid w:val="00C0739E"/>
    <w:rsid w:val="00C101B5"/>
    <w:rsid w:val="00C12234"/>
    <w:rsid w:val="00C12C0E"/>
    <w:rsid w:val="00C173FC"/>
    <w:rsid w:val="00C205AC"/>
    <w:rsid w:val="00C20C34"/>
    <w:rsid w:val="00C215B8"/>
    <w:rsid w:val="00C24819"/>
    <w:rsid w:val="00C25108"/>
    <w:rsid w:val="00C2517C"/>
    <w:rsid w:val="00C2760B"/>
    <w:rsid w:val="00C35730"/>
    <w:rsid w:val="00C35BC5"/>
    <w:rsid w:val="00C360A2"/>
    <w:rsid w:val="00C362DE"/>
    <w:rsid w:val="00C3669A"/>
    <w:rsid w:val="00C36811"/>
    <w:rsid w:val="00C43D6C"/>
    <w:rsid w:val="00C45A21"/>
    <w:rsid w:val="00C52182"/>
    <w:rsid w:val="00C52537"/>
    <w:rsid w:val="00C53210"/>
    <w:rsid w:val="00C54B77"/>
    <w:rsid w:val="00C5635F"/>
    <w:rsid w:val="00C57B40"/>
    <w:rsid w:val="00C57F52"/>
    <w:rsid w:val="00C61340"/>
    <w:rsid w:val="00C619E2"/>
    <w:rsid w:val="00C628BA"/>
    <w:rsid w:val="00C66893"/>
    <w:rsid w:val="00C67214"/>
    <w:rsid w:val="00C67408"/>
    <w:rsid w:val="00C701DC"/>
    <w:rsid w:val="00C71325"/>
    <w:rsid w:val="00C74B63"/>
    <w:rsid w:val="00C83EF0"/>
    <w:rsid w:val="00C84325"/>
    <w:rsid w:val="00C8609F"/>
    <w:rsid w:val="00C8700F"/>
    <w:rsid w:val="00C903CB"/>
    <w:rsid w:val="00C9101F"/>
    <w:rsid w:val="00C914ED"/>
    <w:rsid w:val="00C93E2B"/>
    <w:rsid w:val="00C97E35"/>
    <w:rsid w:val="00CA3514"/>
    <w:rsid w:val="00CA3633"/>
    <w:rsid w:val="00CA7900"/>
    <w:rsid w:val="00CB08D0"/>
    <w:rsid w:val="00CB6723"/>
    <w:rsid w:val="00CB68B6"/>
    <w:rsid w:val="00CC4C2E"/>
    <w:rsid w:val="00CC5EEF"/>
    <w:rsid w:val="00CD2D07"/>
    <w:rsid w:val="00CD3424"/>
    <w:rsid w:val="00CD6F42"/>
    <w:rsid w:val="00CE15E8"/>
    <w:rsid w:val="00CE4B45"/>
    <w:rsid w:val="00CE6C19"/>
    <w:rsid w:val="00CE6CF2"/>
    <w:rsid w:val="00CE71EE"/>
    <w:rsid w:val="00CF3904"/>
    <w:rsid w:val="00CF5DC4"/>
    <w:rsid w:val="00CF6364"/>
    <w:rsid w:val="00CF66C0"/>
    <w:rsid w:val="00CF6F23"/>
    <w:rsid w:val="00D005A1"/>
    <w:rsid w:val="00D01E5C"/>
    <w:rsid w:val="00D02744"/>
    <w:rsid w:val="00D04AE2"/>
    <w:rsid w:val="00D05463"/>
    <w:rsid w:val="00D07E5B"/>
    <w:rsid w:val="00D112DA"/>
    <w:rsid w:val="00D145BD"/>
    <w:rsid w:val="00D145E8"/>
    <w:rsid w:val="00D20EAE"/>
    <w:rsid w:val="00D21656"/>
    <w:rsid w:val="00D21958"/>
    <w:rsid w:val="00D220A4"/>
    <w:rsid w:val="00D2600C"/>
    <w:rsid w:val="00D31C73"/>
    <w:rsid w:val="00D35326"/>
    <w:rsid w:val="00D36218"/>
    <w:rsid w:val="00D3761E"/>
    <w:rsid w:val="00D44CFA"/>
    <w:rsid w:val="00D47C03"/>
    <w:rsid w:val="00D511F2"/>
    <w:rsid w:val="00D565BE"/>
    <w:rsid w:val="00D56AD3"/>
    <w:rsid w:val="00D574C3"/>
    <w:rsid w:val="00D6071E"/>
    <w:rsid w:val="00D60F42"/>
    <w:rsid w:val="00D6365D"/>
    <w:rsid w:val="00D64B89"/>
    <w:rsid w:val="00D65008"/>
    <w:rsid w:val="00D75DB6"/>
    <w:rsid w:val="00D761F0"/>
    <w:rsid w:val="00D833C5"/>
    <w:rsid w:val="00D83728"/>
    <w:rsid w:val="00D8447D"/>
    <w:rsid w:val="00D85443"/>
    <w:rsid w:val="00D85E55"/>
    <w:rsid w:val="00D929A9"/>
    <w:rsid w:val="00D92C1E"/>
    <w:rsid w:val="00D94DD7"/>
    <w:rsid w:val="00D95471"/>
    <w:rsid w:val="00DA0B12"/>
    <w:rsid w:val="00DA143D"/>
    <w:rsid w:val="00DA1FE7"/>
    <w:rsid w:val="00DA2286"/>
    <w:rsid w:val="00DA4145"/>
    <w:rsid w:val="00DA648C"/>
    <w:rsid w:val="00DA7E50"/>
    <w:rsid w:val="00DB0F24"/>
    <w:rsid w:val="00DB1278"/>
    <w:rsid w:val="00DB646B"/>
    <w:rsid w:val="00DC1FFF"/>
    <w:rsid w:val="00DC27C6"/>
    <w:rsid w:val="00DC6296"/>
    <w:rsid w:val="00DD01DD"/>
    <w:rsid w:val="00DD163C"/>
    <w:rsid w:val="00DD19F9"/>
    <w:rsid w:val="00DD28BD"/>
    <w:rsid w:val="00DD46F0"/>
    <w:rsid w:val="00DD4D3F"/>
    <w:rsid w:val="00DD4F7F"/>
    <w:rsid w:val="00DD5574"/>
    <w:rsid w:val="00DD6D81"/>
    <w:rsid w:val="00DE0C21"/>
    <w:rsid w:val="00DE24C9"/>
    <w:rsid w:val="00DE2D89"/>
    <w:rsid w:val="00DF07D7"/>
    <w:rsid w:val="00DF37B5"/>
    <w:rsid w:val="00DF4D3E"/>
    <w:rsid w:val="00E00915"/>
    <w:rsid w:val="00E05CB9"/>
    <w:rsid w:val="00E07B09"/>
    <w:rsid w:val="00E10283"/>
    <w:rsid w:val="00E1142F"/>
    <w:rsid w:val="00E1285F"/>
    <w:rsid w:val="00E21155"/>
    <w:rsid w:val="00E252C8"/>
    <w:rsid w:val="00E25F8F"/>
    <w:rsid w:val="00E26D9A"/>
    <w:rsid w:val="00E271D0"/>
    <w:rsid w:val="00E32940"/>
    <w:rsid w:val="00E34365"/>
    <w:rsid w:val="00E431AA"/>
    <w:rsid w:val="00E43F73"/>
    <w:rsid w:val="00E45026"/>
    <w:rsid w:val="00E46598"/>
    <w:rsid w:val="00E52616"/>
    <w:rsid w:val="00E62C16"/>
    <w:rsid w:val="00E6447B"/>
    <w:rsid w:val="00E65BB5"/>
    <w:rsid w:val="00E675A1"/>
    <w:rsid w:val="00E720C1"/>
    <w:rsid w:val="00E7258E"/>
    <w:rsid w:val="00E72994"/>
    <w:rsid w:val="00E736C9"/>
    <w:rsid w:val="00E74854"/>
    <w:rsid w:val="00E748B0"/>
    <w:rsid w:val="00E76496"/>
    <w:rsid w:val="00E81A72"/>
    <w:rsid w:val="00E846D2"/>
    <w:rsid w:val="00E86D3E"/>
    <w:rsid w:val="00E9098C"/>
    <w:rsid w:val="00E916C1"/>
    <w:rsid w:val="00E94802"/>
    <w:rsid w:val="00E94ED8"/>
    <w:rsid w:val="00EA0325"/>
    <w:rsid w:val="00EA0782"/>
    <w:rsid w:val="00EA2132"/>
    <w:rsid w:val="00EA30FE"/>
    <w:rsid w:val="00EA3657"/>
    <w:rsid w:val="00EA3F79"/>
    <w:rsid w:val="00EA4409"/>
    <w:rsid w:val="00EA471D"/>
    <w:rsid w:val="00EA7F12"/>
    <w:rsid w:val="00EB195D"/>
    <w:rsid w:val="00EB19D7"/>
    <w:rsid w:val="00EB2366"/>
    <w:rsid w:val="00EB74C0"/>
    <w:rsid w:val="00EB7951"/>
    <w:rsid w:val="00EB7D98"/>
    <w:rsid w:val="00EC11C3"/>
    <w:rsid w:val="00EC2711"/>
    <w:rsid w:val="00EC2C26"/>
    <w:rsid w:val="00EC3AFB"/>
    <w:rsid w:val="00EC6C94"/>
    <w:rsid w:val="00ED32C0"/>
    <w:rsid w:val="00ED3330"/>
    <w:rsid w:val="00ED35AA"/>
    <w:rsid w:val="00ED4662"/>
    <w:rsid w:val="00ED47F6"/>
    <w:rsid w:val="00EE075B"/>
    <w:rsid w:val="00EE26B8"/>
    <w:rsid w:val="00EE3589"/>
    <w:rsid w:val="00EE3819"/>
    <w:rsid w:val="00EE3D7B"/>
    <w:rsid w:val="00EE4A6F"/>
    <w:rsid w:val="00EE5FD9"/>
    <w:rsid w:val="00EE6500"/>
    <w:rsid w:val="00EF2356"/>
    <w:rsid w:val="00EF3C3B"/>
    <w:rsid w:val="00EF4210"/>
    <w:rsid w:val="00EF43F6"/>
    <w:rsid w:val="00EF51EA"/>
    <w:rsid w:val="00EF654A"/>
    <w:rsid w:val="00EF747C"/>
    <w:rsid w:val="00F00C03"/>
    <w:rsid w:val="00F0190C"/>
    <w:rsid w:val="00F01A2C"/>
    <w:rsid w:val="00F04C84"/>
    <w:rsid w:val="00F116E7"/>
    <w:rsid w:val="00F11FA1"/>
    <w:rsid w:val="00F129AF"/>
    <w:rsid w:val="00F1483E"/>
    <w:rsid w:val="00F14F83"/>
    <w:rsid w:val="00F24CE0"/>
    <w:rsid w:val="00F30C84"/>
    <w:rsid w:val="00F30FD6"/>
    <w:rsid w:val="00F33069"/>
    <w:rsid w:val="00F341A9"/>
    <w:rsid w:val="00F35252"/>
    <w:rsid w:val="00F35B77"/>
    <w:rsid w:val="00F367E4"/>
    <w:rsid w:val="00F36AC6"/>
    <w:rsid w:val="00F40A1D"/>
    <w:rsid w:val="00F41143"/>
    <w:rsid w:val="00F41780"/>
    <w:rsid w:val="00F42B45"/>
    <w:rsid w:val="00F454D2"/>
    <w:rsid w:val="00F45A30"/>
    <w:rsid w:val="00F464E0"/>
    <w:rsid w:val="00F46994"/>
    <w:rsid w:val="00F47E69"/>
    <w:rsid w:val="00F534A7"/>
    <w:rsid w:val="00F54AF4"/>
    <w:rsid w:val="00F559EE"/>
    <w:rsid w:val="00F57378"/>
    <w:rsid w:val="00F61222"/>
    <w:rsid w:val="00F61CE5"/>
    <w:rsid w:val="00F62D5B"/>
    <w:rsid w:val="00F639B5"/>
    <w:rsid w:val="00F63FE6"/>
    <w:rsid w:val="00F64484"/>
    <w:rsid w:val="00F65710"/>
    <w:rsid w:val="00F65C24"/>
    <w:rsid w:val="00F71DCA"/>
    <w:rsid w:val="00F732EE"/>
    <w:rsid w:val="00F75B74"/>
    <w:rsid w:val="00F75C0B"/>
    <w:rsid w:val="00F82E53"/>
    <w:rsid w:val="00F85856"/>
    <w:rsid w:val="00F86970"/>
    <w:rsid w:val="00F87665"/>
    <w:rsid w:val="00F90A63"/>
    <w:rsid w:val="00F9271E"/>
    <w:rsid w:val="00F928FE"/>
    <w:rsid w:val="00F931AE"/>
    <w:rsid w:val="00F933D1"/>
    <w:rsid w:val="00F945D1"/>
    <w:rsid w:val="00FA2C30"/>
    <w:rsid w:val="00FA369B"/>
    <w:rsid w:val="00FA3B99"/>
    <w:rsid w:val="00FA5D6B"/>
    <w:rsid w:val="00FA7AAE"/>
    <w:rsid w:val="00FA7C67"/>
    <w:rsid w:val="00FB0814"/>
    <w:rsid w:val="00FB106B"/>
    <w:rsid w:val="00FB1987"/>
    <w:rsid w:val="00FB2C68"/>
    <w:rsid w:val="00FB4055"/>
    <w:rsid w:val="00FB733C"/>
    <w:rsid w:val="00FC0F77"/>
    <w:rsid w:val="00FC2ECC"/>
    <w:rsid w:val="00FC58A6"/>
    <w:rsid w:val="00FC5BC4"/>
    <w:rsid w:val="00FD1062"/>
    <w:rsid w:val="00FD595B"/>
    <w:rsid w:val="00FD6003"/>
    <w:rsid w:val="00FD7B9D"/>
    <w:rsid w:val="00FE049C"/>
    <w:rsid w:val="00FE0896"/>
    <w:rsid w:val="00FE0A45"/>
    <w:rsid w:val="00FE49F3"/>
    <w:rsid w:val="00FE7C48"/>
    <w:rsid w:val="00FF01CA"/>
    <w:rsid w:val="00FF0C19"/>
    <w:rsid w:val="00FF118F"/>
    <w:rsid w:val="00FF1528"/>
    <w:rsid w:val="00FF2316"/>
    <w:rsid w:val="00FF4CC4"/>
    <w:rsid w:val="00FF5970"/>
    <w:rsid w:val="00FF76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45A30"/>
    <w:pPr>
      <w:spacing w:after="0" w:line="240" w:lineRule="auto"/>
    </w:pPr>
    <w:rPr>
      <w:sz w:val="20"/>
      <w:szCs w:val="20"/>
    </w:rPr>
  </w:style>
  <w:style w:type="character" w:customStyle="1" w:styleId="Char">
    <w:name w:val="نص حاشية سفلية Char"/>
    <w:basedOn w:val="a0"/>
    <w:link w:val="a3"/>
    <w:uiPriority w:val="99"/>
    <w:rsid w:val="00F45A30"/>
    <w:rPr>
      <w:sz w:val="20"/>
      <w:szCs w:val="20"/>
    </w:rPr>
  </w:style>
  <w:style w:type="character" w:styleId="a4">
    <w:name w:val="footnote reference"/>
    <w:basedOn w:val="a0"/>
    <w:uiPriority w:val="99"/>
    <w:semiHidden/>
    <w:unhideWhenUsed/>
    <w:rsid w:val="00F45A30"/>
    <w:rPr>
      <w:vertAlign w:val="superscript"/>
    </w:rPr>
  </w:style>
  <w:style w:type="paragraph" w:styleId="a5">
    <w:name w:val="header"/>
    <w:basedOn w:val="a"/>
    <w:link w:val="Char0"/>
    <w:uiPriority w:val="99"/>
    <w:unhideWhenUsed/>
    <w:rsid w:val="00EA3657"/>
    <w:pPr>
      <w:tabs>
        <w:tab w:val="center" w:pos="4153"/>
        <w:tab w:val="right" w:pos="8306"/>
      </w:tabs>
      <w:spacing w:after="0" w:line="240" w:lineRule="auto"/>
    </w:pPr>
  </w:style>
  <w:style w:type="character" w:customStyle="1" w:styleId="Char0">
    <w:name w:val="رأس الصفحة Char"/>
    <w:basedOn w:val="a0"/>
    <w:link w:val="a5"/>
    <w:uiPriority w:val="99"/>
    <w:rsid w:val="00EA3657"/>
  </w:style>
  <w:style w:type="paragraph" w:styleId="a6">
    <w:name w:val="footer"/>
    <w:basedOn w:val="a"/>
    <w:link w:val="Char1"/>
    <w:uiPriority w:val="99"/>
    <w:unhideWhenUsed/>
    <w:rsid w:val="00EA3657"/>
    <w:pPr>
      <w:tabs>
        <w:tab w:val="center" w:pos="4153"/>
        <w:tab w:val="right" w:pos="8306"/>
      </w:tabs>
      <w:spacing w:after="0" w:line="240" w:lineRule="auto"/>
    </w:pPr>
  </w:style>
  <w:style w:type="character" w:customStyle="1" w:styleId="Char1">
    <w:name w:val="تذييل الصفحة Char"/>
    <w:basedOn w:val="a0"/>
    <w:link w:val="a6"/>
    <w:uiPriority w:val="99"/>
    <w:rsid w:val="00EA3657"/>
  </w:style>
  <w:style w:type="character" w:styleId="Hyperlink">
    <w:name w:val="Hyperlink"/>
    <w:uiPriority w:val="99"/>
    <w:unhideWhenUsed/>
    <w:rsid w:val="00064558"/>
    <w:rPr>
      <w:color w:val="0000FF"/>
      <w:u w:val="single"/>
    </w:rPr>
  </w:style>
  <w:style w:type="paragraph" w:styleId="a7">
    <w:name w:val="List Paragraph"/>
    <w:basedOn w:val="a"/>
    <w:uiPriority w:val="34"/>
    <w:qFormat/>
    <w:rsid w:val="006F20CD"/>
    <w:pPr>
      <w:ind w:left="720"/>
      <w:contextualSpacing/>
    </w:pPr>
  </w:style>
  <w:style w:type="paragraph" w:styleId="a8">
    <w:name w:val="endnote text"/>
    <w:basedOn w:val="a"/>
    <w:link w:val="Char2"/>
    <w:uiPriority w:val="99"/>
    <w:semiHidden/>
    <w:unhideWhenUsed/>
    <w:rsid w:val="00E736C9"/>
    <w:pPr>
      <w:spacing w:after="0" w:line="240" w:lineRule="auto"/>
    </w:pPr>
    <w:rPr>
      <w:sz w:val="20"/>
      <w:szCs w:val="20"/>
    </w:rPr>
  </w:style>
  <w:style w:type="character" w:customStyle="1" w:styleId="Char2">
    <w:name w:val="نص تعليق ختامي Char"/>
    <w:basedOn w:val="a0"/>
    <w:link w:val="a8"/>
    <w:uiPriority w:val="99"/>
    <w:semiHidden/>
    <w:rsid w:val="00E736C9"/>
    <w:rPr>
      <w:sz w:val="20"/>
      <w:szCs w:val="20"/>
    </w:rPr>
  </w:style>
  <w:style w:type="character" w:styleId="a9">
    <w:name w:val="endnote reference"/>
    <w:basedOn w:val="a0"/>
    <w:uiPriority w:val="99"/>
    <w:semiHidden/>
    <w:unhideWhenUsed/>
    <w:rsid w:val="00E736C9"/>
    <w:rPr>
      <w:vertAlign w:val="superscript"/>
    </w:rPr>
  </w:style>
  <w:style w:type="character" w:styleId="aa">
    <w:name w:val="line number"/>
    <w:basedOn w:val="a0"/>
    <w:uiPriority w:val="99"/>
    <w:semiHidden/>
    <w:unhideWhenUsed/>
    <w:rsid w:val="00713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45A30"/>
    <w:pPr>
      <w:spacing w:after="0" w:line="240" w:lineRule="auto"/>
    </w:pPr>
    <w:rPr>
      <w:sz w:val="20"/>
      <w:szCs w:val="20"/>
    </w:rPr>
  </w:style>
  <w:style w:type="character" w:customStyle="1" w:styleId="Char">
    <w:name w:val="نص حاشية سفلية Char"/>
    <w:basedOn w:val="a0"/>
    <w:link w:val="a3"/>
    <w:uiPriority w:val="99"/>
    <w:rsid w:val="00F45A30"/>
    <w:rPr>
      <w:sz w:val="20"/>
      <w:szCs w:val="20"/>
    </w:rPr>
  </w:style>
  <w:style w:type="character" w:styleId="a4">
    <w:name w:val="footnote reference"/>
    <w:basedOn w:val="a0"/>
    <w:uiPriority w:val="99"/>
    <w:semiHidden/>
    <w:unhideWhenUsed/>
    <w:rsid w:val="00F45A30"/>
    <w:rPr>
      <w:vertAlign w:val="superscript"/>
    </w:rPr>
  </w:style>
  <w:style w:type="paragraph" w:styleId="a5">
    <w:name w:val="header"/>
    <w:basedOn w:val="a"/>
    <w:link w:val="Char0"/>
    <w:uiPriority w:val="99"/>
    <w:unhideWhenUsed/>
    <w:rsid w:val="00EA3657"/>
    <w:pPr>
      <w:tabs>
        <w:tab w:val="center" w:pos="4153"/>
        <w:tab w:val="right" w:pos="8306"/>
      </w:tabs>
      <w:spacing w:after="0" w:line="240" w:lineRule="auto"/>
    </w:pPr>
  </w:style>
  <w:style w:type="character" w:customStyle="1" w:styleId="Char0">
    <w:name w:val="رأس الصفحة Char"/>
    <w:basedOn w:val="a0"/>
    <w:link w:val="a5"/>
    <w:uiPriority w:val="99"/>
    <w:rsid w:val="00EA3657"/>
  </w:style>
  <w:style w:type="paragraph" w:styleId="a6">
    <w:name w:val="footer"/>
    <w:basedOn w:val="a"/>
    <w:link w:val="Char1"/>
    <w:uiPriority w:val="99"/>
    <w:unhideWhenUsed/>
    <w:rsid w:val="00EA3657"/>
    <w:pPr>
      <w:tabs>
        <w:tab w:val="center" w:pos="4153"/>
        <w:tab w:val="right" w:pos="8306"/>
      </w:tabs>
      <w:spacing w:after="0" w:line="240" w:lineRule="auto"/>
    </w:pPr>
  </w:style>
  <w:style w:type="character" w:customStyle="1" w:styleId="Char1">
    <w:name w:val="تذييل الصفحة Char"/>
    <w:basedOn w:val="a0"/>
    <w:link w:val="a6"/>
    <w:uiPriority w:val="99"/>
    <w:rsid w:val="00EA3657"/>
  </w:style>
  <w:style w:type="character" w:styleId="Hyperlink">
    <w:name w:val="Hyperlink"/>
    <w:uiPriority w:val="99"/>
    <w:unhideWhenUsed/>
    <w:rsid w:val="00064558"/>
    <w:rPr>
      <w:color w:val="0000FF"/>
      <w:u w:val="single"/>
    </w:rPr>
  </w:style>
  <w:style w:type="paragraph" w:styleId="a7">
    <w:name w:val="List Paragraph"/>
    <w:basedOn w:val="a"/>
    <w:uiPriority w:val="34"/>
    <w:qFormat/>
    <w:rsid w:val="006F20CD"/>
    <w:pPr>
      <w:ind w:left="720"/>
      <w:contextualSpacing/>
    </w:pPr>
  </w:style>
  <w:style w:type="paragraph" w:styleId="a8">
    <w:name w:val="endnote text"/>
    <w:basedOn w:val="a"/>
    <w:link w:val="Char2"/>
    <w:uiPriority w:val="99"/>
    <w:semiHidden/>
    <w:unhideWhenUsed/>
    <w:rsid w:val="00E736C9"/>
    <w:pPr>
      <w:spacing w:after="0" w:line="240" w:lineRule="auto"/>
    </w:pPr>
    <w:rPr>
      <w:sz w:val="20"/>
      <w:szCs w:val="20"/>
    </w:rPr>
  </w:style>
  <w:style w:type="character" w:customStyle="1" w:styleId="Char2">
    <w:name w:val="نص تعليق ختامي Char"/>
    <w:basedOn w:val="a0"/>
    <w:link w:val="a8"/>
    <w:uiPriority w:val="99"/>
    <w:semiHidden/>
    <w:rsid w:val="00E736C9"/>
    <w:rPr>
      <w:sz w:val="20"/>
      <w:szCs w:val="20"/>
    </w:rPr>
  </w:style>
  <w:style w:type="character" w:styleId="a9">
    <w:name w:val="endnote reference"/>
    <w:basedOn w:val="a0"/>
    <w:uiPriority w:val="99"/>
    <w:semiHidden/>
    <w:unhideWhenUsed/>
    <w:rsid w:val="00E736C9"/>
    <w:rPr>
      <w:vertAlign w:val="superscript"/>
    </w:rPr>
  </w:style>
  <w:style w:type="character" w:styleId="aa">
    <w:name w:val="line number"/>
    <w:basedOn w:val="a0"/>
    <w:uiPriority w:val="99"/>
    <w:semiHidden/>
    <w:unhideWhenUsed/>
    <w:rsid w:val="0071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endnotes.xml.rels><?xml version="1.0" encoding="UTF-8" standalone="yes"?>
<Relationships xmlns="http://schemas.openxmlformats.org/package/2006/relationships"><Relationship Id="rId2" Type="http://schemas.openxmlformats.org/officeDocument/2006/relationships/hyperlink" Target="http://www.unhcr.org/pages/49e45c366.html" TargetMode="External"/><Relationship Id="rId1" Type="http://schemas.openxmlformats.org/officeDocument/2006/relationships/hyperlink" Target="http://www.unhcr.org/pages/49e45c366.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8969-20BC-4502-82E8-E9F0A341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9451</TotalTime>
  <Pages>1</Pages>
  <Words>5676</Words>
  <Characters>32355</Characters>
  <Application>Microsoft Office Word</Application>
  <DocSecurity>0</DocSecurity>
  <Lines>269</Lines>
  <Paragraphs>75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37956</CharactersWithSpaces>
  <SharedDoc>false</SharedDoc>
  <HLinks>
    <vt:vector size="6" baseType="variant">
      <vt:variant>
        <vt:i4>3801195</vt:i4>
      </vt:variant>
      <vt:variant>
        <vt:i4>0</vt:i4>
      </vt:variant>
      <vt:variant>
        <vt:i4>0</vt:i4>
      </vt:variant>
      <vt:variant>
        <vt:i4>5</vt:i4>
      </vt:variant>
      <vt:variant>
        <vt:lpwstr>http://www.legifrance.gouv.fr/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Alzwraa</cp:lastModifiedBy>
  <cp:revision>249</cp:revision>
  <dcterms:created xsi:type="dcterms:W3CDTF">2017-01-02T04:57:00Z</dcterms:created>
  <dcterms:modified xsi:type="dcterms:W3CDTF">2018-02-24T09:50:00Z</dcterms:modified>
</cp:coreProperties>
</file>